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A0CB7A" w:rsidP="7B480154" w:rsidRDefault="48A0CB7A" w14:paraId="1F4FA11E" w14:textId="22FD31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8A0CB7A">
        <w:rPr/>
        <w:t xml:space="preserve"> FEA- add/calculate safety factor for the </w:t>
      </w:r>
      <w:r w:rsidR="42169194">
        <w:rPr/>
        <w:t xml:space="preserve">tray </w:t>
      </w:r>
      <w:r w:rsidR="48A0CB7A">
        <w:rPr/>
        <w:t>design</w:t>
      </w:r>
      <w:r w:rsidR="374E5761">
        <w:rPr/>
        <w:t xml:space="preserve"> (dummy copy)</w:t>
      </w:r>
      <w:r w:rsidR="0308717B">
        <w:rPr/>
        <w:t xml:space="preserve"> and wheelbase</w:t>
      </w:r>
      <w:r w:rsidR="48A0CB7A">
        <w:rPr/>
        <w:t>.</w:t>
      </w:r>
      <w:r w:rsidR="2E4F8289">
        <w:rPr/>
        <w:t xml:space="preserve"> </w:t>
      </w:r>
    </w:p>
    <w:p w:rsidR="48A0CB7A" w:rsidP="7B480154" w:rsidRDefault="48A0CB7A" w14:paraId="5743AD9A" w14:textId="37B16DC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8A0CB7A">
        <w:rPr/>
        <w:t xml:space="preserve">UVC – lit review – how harmful is it? </w:t>
      </w:r>
    </w:p>
    <w:p w:rsidR="3F5E3BA2" w:rsidP="7B480154" w:rsidRDefault="3F5E3BA2" w14:paraId="42F8155B" w14:textId="4D5DC8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5E3BA2">
        <w:rPr/>
        <w:t xml:space="preserve">More justification for the design </w:t>
      </w:r>
    </w:p>
    <w:p w:rsidR="3F5E3BA2" w:rsidP="7B480154" w:rsidRDefault="3F5E3BA2" w14:paraId="34158446" w14:textId="43F07A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5E3BA2">
        <w:rPr/>
        <w:t>Dedicated section in the final report for the tray mechanism</w:t>
      </w:r>
    </w:p>
    <w:p w:rsidR="3F5E3BA2" w:rsidP="7B480154" w:rsidRDefault="3F5E3BA2" w14:paraId="100B0A72" w14:textId="2B03DD4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5E3BA2">
        <w:rPr/>
        <w:t>Discuss in final report Manual op-tele op</w:t>
      </w:r>
      <w:r w:rsidR="26D23605">
        <w:rPr/>
        <w:t xml:space="preserve"> (stop handle/button)</w:t>
      </w:r>
      <w:r w:rsidR="3F5E3BA2">
        <w:rPr/>
        <w:t xml:space="preserve">- Autonomous – coloured </w:t>
      </w:r>
      <w:proofErr w:type="spellStart"/>
      <w:r w:rsidR="3F5E3BA2">
        <w:rPr/>
        <w:t>becon</w:t>
      </w:r>
      <w:proofErr w:type="spellEnd"/>
      <w:r w:rsidR="3F5E3BA2">
        <w:rPr/>
        <w:t xml:space="preserve"> (r</w:t>
      </w:r>
      <w:r w:rsidR="26B8A5A1">
        <w:rPr/>
        <w:t>ed/amber/green</w:t>
      </w:r>
      <w:r w:rsidR="3F5E3BA2">
        <w:rPr/>
        <w:t>)</w:t>
      </w:r>
    </w:p>
    <w:p w:rsidR="3F5E3BA2" w:rsidP="7B480154" w:rsidRDefault="3F5E3BA2" w14:paraId="4E8DDC88" w14:textId="3C857D5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3F5E3BA2">
        <w:rPr/>
        <w:t>Add: - pulley/adjusters for the wheelbase belt drive</w:t>
      </w:r>
    </w:p>
    <w:p w:rsidR="3F5E3BA2" w:rsidP="7B480154" w:rsidRDefault="3F5E3BA2" w14:paraId="40DB5BD1" w14:textId="47FA4576">
      <w:pPr>
        <w:pStyle w:val="Normal"/>
        <w:ind w:left="0"/>
      </w:pPr>
      <w:r w:rsidR="6B3FEF14">
        <w:rPr/>
        <w:t xml:space="preserve">           - failsafe to breaking system for loss of power</w:t>
      </w:r>
    </w:p>
    <w:p w:rsidR="6B3FEF14" w:rsidP="7B480154" w:rsidRDefault="6B3FEF14" w14:paraId="0075E4C0" w14:textId="59B5AFC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B3FEF14">
        <w:rPr/>
        <w:t xml:space="preserve">Add </w:t>
      </w:r>
      <w:proofErr w:type="spellStart"/>
      <w:r w:rsidR="6B3FEF14">
        <w:rPr/>
        <w:t>lipo</w:t>
      </w:r>
      <w:proofErr w:type="spellEnd"/>
      <w:r w:rsidR="6B3FEF14">
        <w:rPr/>
        <w:t xml:space="preserve"> battery calculations (battery lifetime)</w:t>
      </w:r>
    </w:p>
    <w:p w:rsidR="29E4D446" w:rsidP="7B480154" w:rsidRDefault="29E4D446" w14:paraId="0DB10508" w14:textId="54EA2B5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9E4D446">
        <w:rPr/>
        <w:t xml:space="preserve">Ability to disable failsafe </w:t>
      </w:r>
      <w:r w:rsidR="29E4D446">
        <w:rPr/>
        <w:t>breaking</w:t>
      </w:r>
    </w:p>
    <w:p w:rsidR="7B480154" w:rsidP="7B480154" w:rsidRDefault="7B480154" w14:paraId="24476553" w14:textId="360087F3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:rsidR="7B480154" w:rsidP="7B480154" w:rsidRDefault="7B480154" w14:paraId="73CA17BA" w14:textId="433F48E0">
      <w:pPr>
        <w:pStyle w:val="Normal"/>
        <w:ind w:left="0"/>
      </w:pPr>
    </w:p>
    <w:p w:rsidR="7B480154" w:rsidP="7B480154" w:rsidRDefault="7B480154" w14:paraId="5866E78F" w14:textId="1BB8EADB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E6B647"/>
    <w:rsid w:val="0308717B"/>
    <w:rsid w:val="19127E5D"/>
    <w:rsid w:val="1DE5EF80"/>
    <w:rsid w:val="211D9042"/>
    <w:rsid w:val="2166E3D8"/>
    <w:rsid w:val="26B8A5A1"/>
    <w:rsid w:val="26D23605"/>
    <w:rsid w:val="27BA5740"/>
    <w:rsid w:val="29E4D446"/>
    <w:rsid w:val="2AE6B647"/>
    <w:rsid w:val="2B17E1C7"/>
    <w:rsid w:val="2E4F8289"/>
    <w:rsid w:val="32B66B50"/>
    <w:rsid w:val="3367DFBF"/>
    <w:rsid w:val="374E5761"/>
    <w:rsid w:val="3F4B18A6"/>
    <w:rsid w:val="3F5E3BA2"/>
    <w:rsid w:val="42169194"/>
    <w:rsid w:val="48A0CB7A"/>
    <w:rsid w:val="4A3C9BDB"/>
    <w:rsid w:val="4D743C9D"/>
    <w:rsid w:val="5E5FD0F9"/>
    <w:rsid w:val="619771BB"/>
    <w:rsid w:val="64D43C81"/>
    <w:rsid w:val="666AE2DE"/>
    <w:rsid w:val="68734ADB"/>
    <w:rsid w:val="69A283A0"/>
    <w:rsid w:val="6B3FEF14"/>
    <w:rsid w:val="6C335CA8"/>
    <w:rsid w:val="6E5CCC66"/>
    <w:rsid w:val="7B48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B647"/>
  <w15:chartTrackingRefBased/>
  <w15:docId w15:val="{9aa217db-31dd-4000-bd3d-e0d02044c4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6e774cc94a3e426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7F3836609B24D81484ADA9DA8063D" ma:contentTypeVersion="7" ma:contentTypeDescription="Create a new document." ma:contentTypeScope="" ma:versionID="605a04f32f81575ec295016591693984">
  <xsd:schema xmlns:xsd="http://www.w3.org/2001/XMLSchema" xmlns:xs="http://www.w3.org/2001/XMLSchema" xmlns:p="http://schemas.microsoft.com/office/2006/metadata/properties" xmlns:ns2="4e33318f-6ead-401e-87d2-92308653b262" targetNamespace="http://schemas.microsoft.com/office/2006/metadata/properties" ma:root="true" ma:fieldsID="5d2e9e61962ef38bafc2c30fd2a50d92" ns2:_="">
    <xsd:import namespace="4e33318f-6ead-401e-87d2-92308653b2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318f-6ead-401e-87d2-92308653b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5F8DD-1C7E-48F6-A195-B4740AA25B5F}"/>
</file>

<file path=customXml/itemProps2.xml><?xml version="1.0" encoding="utf-8"?>
<ds:datastoreItem xmlns:ds="http://schemas.openxmlformats.org/officeDocument/2006/customXml" ds:itemID="{AF477994-24A1-4C45-BE89-739A9858BC45}"/>
</file>

<file path=customXml/itemProps3.xml><?xml version="1.0" encoding="utf-8"?>
<ds:datastoreItem xmlns:ds="http://schemas.openxmlformats.org/officeDocument/2006/customXml" ds:itemID="{F8592C8D-99CC-4A54-9D1B-811867F72E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(pg) James Ravenhill</dc:creator>
  <keywords/>
  <dc:description/>
  <lastModifiedBy>(pg) James Ravenhill</lastModifiedBy>
  <revision>3</revision>
  <dcterms:created xsi:type="dcterms:W3CDTF">2021-04-23T14:11:23.0000000Z</dcterms:created>
  <dcterms:modified xsi:type="dcterms:W3CDTF">2021-04-30T13:31:16.9114519Z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0x010100EC67F3836609B24D81484ADA9DA8063D</vt:lpwstr>
  </property>
</Properties>
</file>