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DBE" w:rsidRPr="00A261F7" w:rsidRDefault="004C6496" w:rsidP="004C6496">
      <w:pPr>
        <w:rPr>
          <w:lang w:val="en-US"/>
        </w:rPr>
      </w:pPr>
      <w:r w:rsidRPr="00A261F7">
        <w:rPr>
          <w:lang w:val="en-US"/>
        </w:rPr>
        <w:t xml:space="preserve">Does an </w:t>
      </w:r>
      <w:r w:rsidR="00A261F7" w:rsidRPr="00A261F7">
        <w:rPr>
          <w:lang w:val="en-US"/>
        </w:rPr>
        <w:t>Ambient</w:t>
      </w:r>
      <w:r w:rsidRPr="00A261F7">
        <w:rPr>
          <w:lang w:val="en-US"/>
        </w:rPr>
        <w:t xml:space="preserve"> Property </w:t>
      </w:r>
      <w:r w:rsidR="00A261F7" w:rsidRPr="00A261F7">
        <w:rPr>
          <w:lang w:val="en-US"/>
        </w:rPr>
        <w:t>define</w:t>
      </w:r>
      <w:r w:rsidRPr="00A261F7">
        <w:rPr>
          <w:lang w:val="en-US"/>
        </w:rPr>
        <w:t xml:space="preserve"> a </w:t>
      </w:r>
      <w:r w:rsidR="00A261F7" w:rsidRPr="00A261F7">
        <w:rPr>
          <w:lang w:val="en-US"/>
        </w:rPr>
        <w:t>Requirement?</w:t>
      </w:r>
    </w:p>
    <w:p w:rsidR="00A261F7" w:rsidRDefault="00A261F7" w:rsidP="00C067F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As of October </w:t>
      </w:r>
      <w:r w:rsidR="00C067FA">
        <w:rPr>
          <w:lang w:val="en-US"/>
        </w:rPr>
        <w:t xml:space="preserve">1, </w:t>
      </w:r>
      <w:r>
        <w:rPr>
          <w:lang w:val="en-US"/>
        </w:rPr>
        <w:t>201</w:t>
      </w:r>
      <w:r w:rsidR="00674602">
        <w:rPr>
          <w:lang w:val="en-US"/>
        </w:rPr>
        <w:t>2</w:t>
      </w:r>
      <w:bookmarkStart w:id="0" w:name="_GoBack"/>
      <w:bookmarkEnd w:id="0"/>
      <w:r w:rsidR="00E93D67">
        <w:rPr>
          <w:lang w:val="en-US"/>
        </w:rPr>
        <w:t xml:space="preserve"> </w:t>
      </w:r>
      <w:r w:rsidR="00C067FA">
        <w:rPr>
          <w:lang w:val="en-US"/>
        </w:rPr>
        <w:t>(</w:t>
      </w:r>
      <w:r w:rsidR="00E93D67">
        <w:rPr>
          <w:lang w:val="en-US"/>
        </w:rPr>
        <w:t>morning</w:t>
      </w:r>
      <w:r w:rsidR="00C067FA">
        <w:rPr>
          <w:lang w:val="en-US"/>
        </w:rPr>
        <w:t>)</w:t>
      </w:r>
      <w:r>
        <w:rPr>
          <w:lang w:val="en-US"/>
        </w:rPr>
        <w:t>, the order was</w:t>
      </w:r>
      <w:r w:rsidR="005F0B8D">
        <w:rPr>
          <w:lang w:val="en-US"/>
        </w:rPr>
        <w:t>:</w:t>
      </w:r>
    </w:p>
    <w:p w:rsidR="005F0B8D" w:rsidRDefault="005F0B8D" w:rsidP="00A261F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A261F7" w:rsidRPr="006F6E43" w:rsidRDefault="00F878B9" w:rsidP="006F6E4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All </w:t>
      </w:r>
      <w:proofErr w:type="spellStart"/>
      <w:r w:rsidR="00A261F7" w:rsidRPr="006F6E43">
        <w:rPr>
          <w:lang w:val="en-US"/>
        </w:rPr>
        <w:t>MutableItem</w:t>
      </w:r>
      <w:proofErr w:type="spellEnd"/>
      <w:r w:rsidR="00A261F7" w:rsidRPr="006F6E43">
        <w:rPr>
          <w:lang w:val="en-US"/>
        </w:rPr>
        <w:t xml:space="preserve"> creation:</w:t>
      </w:r>
    </w:p>
    <w:p w:rsidR="00A261F7" w:rsidRPr="006F6E43" w:rsidRDefault="00A261F7" w:rsidP="006F6E43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For each </w:t>
      </w:r>
      <w:proofErr w:type="spellStart"/>
      <w:r w:rsidRPr="006F6E43">
        <w:rPr>
          <w:lang w:val="en-US"/>
        </w:rPr>
        <w:t>StObj</w:t>
      </w:r>
      <w:proofErr w:type="spellEnd"/>
      <w:r w:rsidRPr="006F6E43">
        <w:rPr>
          <w:lang w:val="en-US"/>
        </w:rPr>
        <w:t xml:space="preserve"> path to a concrete class:</w:t>
      </w:r>
    </w:p>
    <w:p w:rsidR="00A261F7" w:rsidRPr="006F6E43" w:rsidRDefault="00A261F7" w:rsidP="006F6E43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Creation of the </w:t>
      </w:r>
      <w:r w:rsidR="009F359C" w:rsidRPr="006F6E43">
        <w:rPr>
          <w:lang w:val="en-US"/>
        </w:rPr>
        <w:t xml:space="preserve">Structured Object </w:t>
      </w:r>
      <w:r w:rsidRPr="006F6E43">
        <w:rPr>
          <w:lang w:val="en-US"/>
        </w:rPr>
        <w:t>instance (the leaf type of the path)</w:t>
      </w:r>
      <w:r w:rsidR="009F359C" w:rsidRPr="006F6E43">
        <w:rPr>
          <w:lang w:val="en-US"/>
        </w:rPr>
        <w:t xml:space="preserve">, by </w:t>
      </w:r>
      <w:proofErr w:type="spellStart"/>
      <w:r w:rsidR="009F359C" w:rsidRPr="006F6E43">
        <w:rPr>
          <w:lang w:val="en-US"/>
        </w:rPr>
        <w:t>Activator.CreateInstance</w:t>
      </w:r>
      <w:proofErr w:type="spellEnd"/>
      <w:r w:rsidR="009F359C" w:rsidRPr="006F6E43">
        <w:rPr>
          <w:lang w:val="en-US"/>
        </w:rPr>
        <w:t xml:space="preserve"> on the </w:t>
      </w:r>
      <w:r w:rsidRPr="006F6E43">
        <w:rPr>
          <w:lang w:val="en-US"/>
        </w:rPr>
        <w:t>default c</w:t>
      </w:r>
      <w:r w:rsidR="009F359C" w:rsidRPr="006F6E43">
        <w:rPr>
          <w:lang w:val="en-US"/>
        </w:rPr>
        <w:t>onstructor</w:t>
      </w:r>
      <w:r w:rsidRPr="006F6E43">
        <w:rPr>
          <w:lang w:val="en-US"/>
        </w:rPr>
        <w:t>.</w:t>
      </w:r>
    </w:p>
    <w:p w:rsidR="009F359C" w:rsidRPr="006F6E43" w:rsidRDefault="009F359C" w:rsidP="006F6E43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A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is created for each Type in the path (from root to leaf).</w:t>
      </w:r>
    </w:p>
    <w:p w:rsidR="009F359C" w:rsidRPr="006F6E43" w:rsidRDefault="009F359C" w:rsidP="006F6E43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The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</w:t>
      </w:r>
      <w:proofErr w:type="gramStart"/>
      <w:r w:rsidR="006F6E43">
        <w:rPr>
          <w:lang w:val="en-US"/>
        </w:rPr>
        <w:t xml:space="preserve">is </w:t>
      </w:r>
      <w:r w:rsidRPr="006F6E43">
        <w:rPr>
          <w:lang w:val="en-US"/>
        </w:rPr>
        <w:t xml:space="preserve"> configured</w:t>
      </w:r>
      <w:proofErr w:type="gramEnd"/>
      <w:r w:rsidRPr="006F6E43">
        <w:rPr>
          <w:lang w:val="en-US"/>
        </w:rPr>
        <w:t xml:space="preserve"> from leaf to root.</w:t>
      </w:r>
    </w:p>
    <w:p w:rsidR="009F359C" w:rsidRPr="006F6E43" w:rsidRDefault="009F359C" w:rsidP="006F6E43">
      <w:pPr>
        <w:pStyle w:val="Paragraphedeliste"/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Information at type level </w:t>
      </w:r>
      <w:r w:rsidR="00F878B9" w:rsidRPr="006F6E43">
        <w:rPr>
          <w:lang w:val="en-US"/>
        </w:rPr>
        <w:t>is</w:t>
      </w:r>
      <w:r w:rsidRPr="006F6E43">
        <w:rPr>
          <w:lang w:val="en-US"/>
        </w:rPr>
        <w:t xml:space="preserve"> applied (attributes).</w:t>
      </w:r>
      <w:r w:rsidR="00F878B9" w:rsidRPr="006F6E43">
        <w:rPr>
          <w:lang w:val="en-US"/>
        </w:rPr>
        <w:t xml:space="preserve"> Container, Generalization, Requires, </w:t>
      </w:r>
      <w:proofErr w:type="spellStart"/>
      <w:r w:rsidR="00F878B9" w:rsidRPr="006F6E43">
        <w:rPr>
          <w:lang w:val="en-US"/>
        </w:rPr>
        <w:t>RequiredBy</w:t>
      </w:r>
      <w:proofErr w:type="spellEnd"/>
      <w:r w:rsidR="00F878B9" w:rsidRPr="006F6E43">
        <w:rPr>
          <w:lang w:val="en-US"/>
        </w:rPr>
        <w:t xml:space="preserve"> are initialized.</w:t>
      </w:r>
    </w:p>
    <w:p w:rsidR="00F878B9" w:rsidRPr="006F6E43" w:rsidRDefault="00F878B9" w:rsidP="006F6E43">
      <w:pPr>
        <w:pStyle w:val="Paragraphedeliste"/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>Construct method is analyzed. Requirements are updated</w:t>
      </w:r>
      <w:r w:rsidR="00332FCB">
        <w:rPr>
          <w:lang w:val="en-US"/>
        </w:rPr>
        <w:t xml:space="preserve"> based on parameters</w:t>
      </w:r>
      <w:r w:rsidRPr="006F6E43">
        <w:rPr>
          <w:lang w:val="en-US"/>
        </w:rPr>
        <w:t>.</w:t>
      </w:r>
    </w:p>
    <w:p w:rsidR="00F878B9" w:rsidRPr="006F6E43" w:rsidRDefault="00F878B9" w:rsidP="006F6E43">
      <w:pPr>
        <w:pStyle w:val="Paragraphedeliste"/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Attributes that support </w:t>
      </w:r>
      <w:r w:rsidRPr="00674602">
        <w:rPr>
          <w:rFonts w:ascii="Consolas" w:hAnsi="Consolas" w:cs="Consolas"/>
          <w:color w:val="2B91AF"/>
          <w:sz w:val="19"/>
          <w:szCs w:val="19"/>
          <w:lang w:val="en-US"/>
        </w:rPr>
        <w:t xml:space="preserve">IStObjStructuralConfigurator </w:t>
      </w:r>
      <w:r w:rsidRPr="006F6E43">
        <w:rPr>
          <w:lang w:val="en-US"/>
        </w:rPr>
        <w:t>are solicited.</w:t>
      </w:r>
    </w:p>
    <w:p w:rsidR="00A16636" w:rsidRPr="006F6E43" w:rsidRDefault="00A16636" w:rsidP="006F6E43">
      <w:pPr>
        <w:pStyle w:val="Paragraphedeliste"/>
        <w:numPr>
          <w:ilvl w:val="3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External </w:t>
      </w:r>
      <w:r w:rsidRPr="00674602">
        <w:rPr>
          <w:rFonts w:ascii="Consolas" w:hAnsi="Consolas" w:cs="Consolas"/>
          <w:color w:val="2B91AF"/>
          <w:sz w:val="19"/>
          <w:szCs w:val="19"/>
          <w:lang w:val="en-US"/>
        </w:rPr>
        <w:t xml:space="preserve">IStObjStructuralConfigurator </w:t>
      </w:r>
      <w:r w:rsidRPr="006F6E43">
        <w:rPr>
          <w:lang w:val="en-US"/>
        </w:rPr>
        <w:t xml:space="preserve">can configure the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>.</w:t>
      </w:r>
    </w:p>
    <w:p w:rsidR="00F878B9" w:rsidRPr="006F6E43" w:rsidRDefault="00F878B9" w:rsidP="006F6E4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>Ordering</w:t>
      </w:r>
    </w:p>
    <w:p w:rsidR="00A16636" w:rsidRPr="006F6E43" w:rsidRDefault="00A16636" w:rsidP="006F6E43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>F</w:t>
      </w:r>
      <w:r w:rsidR="00EE03B3" w:rsidRPr="006F6E43">
        <w:rPr>
          <w:lang w:val="en-US"/>
        </w:rPr>
        <w:t xml:space="preserve">or each </w:t>
      </w:r>
      <w:proofErr w:type="spellStart"/>
      <w:r w:rsidR="00EE03B3" w:rsidRPr="006F6E43">
        <w:rPr>
          <w:lang w:val="en-US"/>
        </w:rPr>
        <w:t>Mutable</w:t>
      </w:r>
      <w:r w:rsidRPr="006F6E43">
        <w:rPr>
          <w:lang w:val="en-US"/>
        </w:rPr>
        <w:t>Item</w:t>
      </w:r>
      <w:proofErr w:type="spellEnd"/>
      <w:r w:rsidRPr="006F6E43">
        <w:rPr>
          <w:lang w:val="en-US"/>
        </w:rPr>
        <w:t xml:space="preserve">, Typed dependencies </w:t>
      </w:r>
      <w:r w:rsidR="00EE03B3" w:rsidRPr="006F6E43">
        <w:rPr>
          <w:lang w:val="en-US"/>
        </w:rPr>
        <w:t xml:space="preserve">(container, requires, etc.) </w:t>
      </w:r>
      <w:r w:rsidRPr="006F6E43">
        <w:rPr>
          <w:lang w:val="en-US"/>
        </w:rPr>
        <w:t xml:space="preserve">are resolved to their associated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>.</w:t>
      </w:r>
    </w:p>
    <w:p w:rsidR="00A261F7" w:rsidRPr="00674602" w:rsidRDefault="002813C7" w:rsidP="006F6E43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F6E43">
        <w:rPr>
          <w:lang w:val="en-US"/>
        </w:rPr>
        <w:t>Calls</w:t>
      </w:r>
      <w:r w:rsidR="00A16636" w:rsidRPr="006F6E43">
        <w:rPr>
          <w:lang w:val="en-US"/>
        </w:rPr>
        <w:t xml:space="preserve"> </w:t>
      </w:r>
      <w:r w:rsidRPr="00674602">
        <w:rPr>
          <w:rFonts w:ascii="Consolas" w:hAnsi="Consolas" w:cs="Consolas"/>
          <w:color w:val="2B91AF"/>
          <w:sz w:val="19"/>
          <w:szCs w:val="19"/>
          <w:lang w:val="en-US"/>
        </w:rPr>
        <w:t>DependencySorter</w:t>
      </w:r>
      <w:r w:rsidRPr="00674602">
        <w:rPr>
          <w:rFonts w:ascii="Consolas" w:hAnsi="Consolas" w:cs="Consolas"/>
          <w:sz w:val="19"/>
          <w:szCs w:val="19"/>
          <w:lang w:val="en-US"/>
        </w:rPr>
        <w:t xml:space="preserve">.OrderItems </w:t>
      </w:r>
      <w:r w:rsidRPr="006F6E43">
        <w:rPr>
          <w:lang w:val="en-US"/>
        </w:rPr>
        <w:t xml:space="preserve">to sort the </w:t>
      </w:r>
      <w:proofErr w:type="spellStart"/>
      <w:r w:rsidRPr="006F6E43">
        <w:rPr>
          <w:lang w:val="en-US"/>
        </w:rPr>
        <w:t>MutableItems</w:t>
      </w:r>
      <w:proofErr w:type="spellEnd"/>
      <w:r w:rsidRPr="006F6E43">
        <w:rPr>
          <w:lang w:val="en-US"/>
        </w:rPr>
        <w:t>.</w:t>
      </w:r>
    </w:p>
    <w:p w:rsidR="002813C7" w:rsidRPr="006F6E43" w:rsidRDefault="002813C7" w:rsidP="006F6E4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>Initializing</w:t>
      </w:r>
    </w:p>
    <w:p w:rsidR="006F6E43" w:rsidRDefault="006F6E43" w:rsidP="006F6E43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For each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(sorted) resolve ambient properties.</w:t>
      </w:r>
      <w:r w:rsidR="008A3408">
        <w:rPr>
          <w:lang w:val="en-US"/>
        </w:rPr>
        <w:t xml:space="preserve"> </w:t>
      </w:r>
    </w:p>
    <w:p w:rsidR="00123323" w:rsidRPr="006F6E43" w:rsidRDefault="00123323" w:rsidP="00123323">
      <w:pPr>
        <w:pStyle w:val="Paragraphedeliste"/>
        <w:autoSpaceDE w:val="0"/>
        <w:autoSpaceDN w:val="0"/>
        <w:adjustRightInd w:val="0"/>
        <w:spacing w:after="0" w:line="240" w:lineRule="auto"/>
        <w:ind w:left="1800"/>
        <w:rPr>
          <w:lang w:val="en-US"/>
        </w:rPr>
      </w:pPr>
      <w:r>
        <w:rPr>
          <w:lang w:val="en-US"/>
        </w:rPr>
        <w:t xml:space="preserve">This currently uses the fact that the </w:t>
      </w:r>
      <w:proofErr w:type="spellStart"/>
      <w:r>
        <w:rPr>
          <w:lang w:val="en-US"/>
        </w:rPr>
        <w:t>DependencySorter</w:t>
      </w:r>
      <w:proofErr w:type="spellEnd"/>
      <w:r>
        <w:rPr>
          <w:lang w:val="en-US"/>
        </w:rPr>
        <w:t xml:space="preserve"> handles Container inheritance through the Generalization reference…</w:t>
      </w:r>
    </w:p>
    <w:p w:rsidR="006F6E43" w:rsidRPr="006F6E43" w:rsidRDefault="006F6E43" w:rsidP="006F6E43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For each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(sorted) call Construct methods.</w:t>
      </w:r>
    </w:p>
    <w:p w:rsidR="00540E5F" w:rsidRPr="00A261F7" w:rsidRDefault="00540E5F" w:rsidP="00540E5F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20513F" w:rsidRPr="00A261F7" w:rsidRDefault="0020513F" w:rsidP="0020513F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261F7">
        <w:rPr>
          <w:lang w:val="en-US"/>
        </w:rPr>
        <w:t xml:space="preserve">Depending on </w:t>
      </w:r>
      <w:proofErr w:type="spellStart"/>
      <w:r w:rsidRPr="00A261F7">
        <w:rPr>
          <w:rFonts w:ascii="Consolas" w:hAnsi="Consolas" w:cs="Consolas"/>
          <w:color w:val="2B91AF"/>
          <w:sz w:val="19"/>
          <w:szCs w:val="19"/>
          <w:lang w:val="en-US"/>
        </w:rPr>
        <w:t>StObjCollector.CallConstructBeforeResolvingProperties</w:t>
      </w:r>
      <w:proofErr w:type="spellEnd"/>
      <w:r w:rsidRPr="00A261F7">
        <w:rPr>
          <w:lang w:val="en-US"/>
        </w:rPr>
        <w:t>,</w:t>
      </w:r>
      <w:r>
        <w:rPr>
          <w:lang w:val="en-US"/>
        </w:rPr>
        <w:t xml:space="preserve"> </w:t>
      </w:r>
      <w:r w:rsidRPr="00A261F7">
        <w:rPr>
          <w:lang w:val="en-US"/>
        </w:rPr>
        <w:t>Ambient Properties are resolved before Construct method is called – the default – or after</w:t>
      </w:r>
      <w:r>
        <w:rPr>
          <w:lang w:val="en-US"/>
        </w:rPr>
        <w:t xml:space="preserve"> (invert 3.a and 3.b above)</w:t>
      </w:r>
      <w:r w:rsidRPr="00A261F7">
        <w:rPr>
          <w:lang w:val="en-US"/>
        </w:rPr>
        <w:t>.</w:t>
      </w:r>
    </w:p>
    <w:p w:rsidR="0020513F" w:rsidRDefault="0020513F" w:rsidP="0020513F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261F7">
        <w:rPr>
          <w:lang w:val="en-US"/>
        </w:rPr>
        <w:t>In both cases</w:t>
      </w:r>
      <w:r>
        <w:rPr>
          <w:lang w:val="en-US"/>
        </w:rPr>
        <w:t>, resolving ambie</w:t>
      </w:r>
      <w:r w:rsidRPr="00A261F7">
        <w:rPr>
          <w:lang w:val="en-US"/>
        </w:rPr>
        <w:t>nt properties requires Container/Generalization chains to be explo</w:t>
      </w:r>
      <w:r>
        <w:rPr>
          <w:lang w:val="en-US"/>
        </w:rPr>
        <w:t>i</w:t>
      </w:r>
      <w:r w:rsidRPr="00A261F7">
        <w:rPr>
          <w:lang w:val="en-US"/>
        </w:rPr>
        <w:t>ted: resolving after ordering eases the job (no cycle).</w:t>
      </w:r>
    </w:p>
    <w:p w:rsidR="0020513F" w:rsidRPr="00A261F7" w:rsidRDefault="0020513F" w:rsidP="0020513F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8A3408" w:rsidRDefault="008A3408" w:rsidP="008A3408">
      <w:pPr>
        <w:rPr>
          <w:lang w:val="en-US"/>
        </w:rPr>
      </w:pPr>
      <w:r>
        <w:rPr>
          <w:lang w:val="en-US"/>
        </w:rPr>
        <w:t xml:space="preserve">If we want Ambient Properties to participate in dependency order they must be resolved earlier, before the sort but after the </w:t>
      </w:r>
      <w:proofErr w:type="spellStart"/>
      <w:r>
        <w:rPr>
          <w:lang w:val="en-US"/>
        </w:rPr>
        <w:t>MutableItems</w:t>
      </w:r>
      <w:proofErr w:type="spellEnd"/>
      <w:r>
        <w:rPr>
          <w:lang w:val="en-US"/>
        </w:rPr>
        <w:t xml:space="preserve"> binding: between 2.a and 2.b.</w:t>
      </w:r>
      <w:r>
        <w:rPr>
          <w:lang w:val="en-US"/>
        </w:rPr>
        <w:br/>
        <w:t xml:space="preserve">The </w:t>
      </w:r>
      <w:proofErr w:type="spellStart"/>
      <w:r w:rsidRPr="00A261F7">
        <w:rPr>
          <w:rFonts w:ascii="Consolas" w:hAnsi="Consolas" w:cs="Consolas"/>
          <w:color w:val="2B91AF"/>
          <w:sz w:val="19"/>
          <w:szCs w:val="19"/>
          <w:lang w:val="en-US"/>
        </w:rPr>
        <w:t>CallConstructBeforeResolvingProperties</w:t>
      </w:r>
      <w:proofErr w:type="spellEnd"/>
      <w:r>
        <w:rPr>
          <w:lang w:val="en-US"/>
        </w:rPr>
        <w:t xml:space="preserve"> is no more a viable option… We simply remove it.</w:t>
      </w:r>
    </w:p>
    <w:p w:rsidR="008A3408" w:rsidRDefault="00123323" w:rsidP="008A3408">
      <w:pPr>
        <w:rPr>
          <w:lang w:val="en-US"/>
        </w:rPr>
      </w:pPr>
      <w:r>
        <w:rPr>
          <w:lang w:val="en-US"/>
        </w:rPr>
        <w:t xml:space="preserve">We can no more rely on Container inheritance provided by the </w:t>
      </w:r>
      <w:proofErr w:type="spellStart"/>
      <w:r>
        <w:rPr>
          <w:lang w:val="en-US"/>
        </w:rPr>
        <w:t>DependencySorter</w:t>
      </w:r>
      <w:proofErr w:type="spellEnd"/>
      <w:r>
        <w:rPr>
          <w:lang w:val="en-US"/>
        </w:rPr>
        <w:t xml:space="preserve">. Instead, we must resolve the Container inheritance </w:t>
      </w:r>
      <w:r w:rsidR="00332FCB">
        <w:rPr>
          <w:lang w:val="en-US"/>
        </w:rPr>
        <w:t>by following the Generalization chain during Ambient Properties resolution. This does not impact too much the current implementation since Ambient Properties resolution already handles reentrancy…</w:t>
      </w:r>
    </w:p>
    <w:p w:rsidR="00E93D67" w:rsidRDefault="00E93D67" w:rsidP="00C067F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As of October </w:t>
      </w:r>
      <w:r w:rsidR="00C067FA">
        <w:rPr>
          <w:lang w:val="en-US"/>
        </w:rPr>
        <w:t xml:space="preserve">1, </w:t>
      </w:r>
      <w:r>
        <w:rPr>
          <w:lang w:val="en-US"/>
        </w:rPr>
        <w:t xml:space="preserve">2010 </w:t>
      </w:r>
      <w:r w:rsidR="00C067FA">
        <w:rPr>
          <w:lang w:val="en-US"/>
        </w:rPr>
        <w:t>(</w:t>
      </w:r>
      <w:r>
        <w:rPr>
          <w:lang w:val="en-US"/>
        </w:rPr>
        <w:t>evening</w:t>
      </w:r>
      <w:r w:rsidR="00C067FA">
        <w:rPr>
          <w:lang w:val="en-US"/>
        </w:rPr>
        <w:t>)</w:t>
      </w:r>
      <w:r>
        <w:rPr>
          <w:lang w:val="en-US"/>
        </w:rPr>
        <w:t>, the order is:</w:t>
      </w:r>
    </w:p>
    <w:p w:rsidR="00332FCB" w:rsidRDefault="00332FCB" w:rsidP="008A3408">
      <w:pPr>
        <w:rPr>
          <w:lang w:val="en-US"/>
        </w:rPr>
      </w:pPr>
    </w:p>
    <w:p w:rsidR="00DC45D8" w:rsidRPr="006F6E43" w:rsidRDefault="00DC45D8" w:rsidP="00DC45D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All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creation:</w:t>
      </w:r>
    </w:p>
    <w:p w:rsidR="00DC45D8" w:rsidRPr="006F6E43" w:rsidRDefault="00DC45D8" w:rsidP="00DC45D8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For each </w:t>
      </w:r>
      <w:proofErr w:type="spellStart"/>
      <w:r w:rsidRPr="006F6E43">
        <w:rPr>
          <w:lang w:val="en-US"/>
        </w:rPr>
        <w:t>StObj</w:t>
      </w:r>
      <w:proofErr w:type="spellEnd"/>
      <w:r w:rsidRPr="006F6E43">
        <w:rPr>
          <w:lang w:val="en-US"/>
        </w:rPr>
        <w:t xml:space="preserve"> path to a concrete class:</w:t>
      </w:r>
    </w:p>
    <w:p w:rsidR="00DC45D8" w:rsidRPr="006F6E43" w:rsidRDefault="00DC45D8" w:rsidP="00DC45D8">
      <w:pPr>
        <w:pStyle w:val="Paragraphedeliste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Creation of the Structured Object instance (the leaf type of the path), by </w:t>
      </w:r>
      <w:proofErr w:type="spellStart"/>
      <w:r w:rsidRPr="006F6E43">
        <w:rPr>
          <w:lang w:val="en-US"/>
        </w:rPr>
        <w:t>Activator.CreateInstance</w:t>
      </w:r>
      <w:proofErr w:type="spellEnd"/>
      <w:r w:rsidRPr="006F6E43">
        <w:rPr>
          <w:lang w:val="en-US"/>
        </w:rPr>
        <w:t xml:space="preserve"> on the default constructor.</w:t>
      </w:r>
    </w:p>
    <w:p w:rsidR="00DC45D8" w:rsidRPr="006F6E43" w:rsidRDefault="00DC45D8" w:rsidP="00DC45D8">
      <w:pPr>
        <w:pStyle w:val="Paragraphedeliste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A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is created for each Type in the path (from root to leaf).</w:t>
      </w:r>
    </w:p>
    <w:p w:rsidR="00DC45D8" w:rsidRPr="006F6E43" w:rsidRDefault="00DC45D8" w:rsidP="00DC45D8">
      <w:pPr>
        <w:pStyle w:val="Paragraphedeliste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The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</w:t>
      </w:r>
      <w:proofErr w:type="gramStart"/>
      <w:r>
        <w:rPr>
          <w:lang w:val="en-US"/>
        </w:rPr>
        <w:t xml:space="preserve">is </w:t>
      </w:r>
      <w:r w:rsidRPr="006F6E43">
        <w:rPr>
          <w:lang w:val="en-US"/>
        </w:rPr>
        <w:t xml:space="preserve"> configured</w:t>
      </w:r>
      <w:proofErr w:type="gramEnd"/>
      <w:r w:rsidRPr="006F6E43">
        <w:rPr>
          <w:lang w:val="en-US"/>
        </w:rPr>
        <w:t xml:space="preserve"> from leaf to root.</w:t>
      </w:r>
    </w:p>
    <w:p w:rsidR="00DC45D8" w:rsidRPr="006F6E43" w:rsidRDefault="00DC45D8" w:rsidP="00DC45D8">
      <w:pPr>
        <w:pStyle w:val="Paragraphedeliste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lastRenderedPageBreak/>
        <w:t xml:space="preserve">Information at type level is applied (attributes). Container, Generalization, Requires, </w:t>
      </w:r>
      <w:proofErr w:type="spellStart"/>
      <w:r w:rsidRPr="006F6E43">
        <w:rPr>
          <w:lang w:val="en-US"/>
        </w:rPr>
        <w:t>RequiredBy</w:t>
      </w:r>
      <w:proofErr w:type="spellEnd"/>
      <w:r w:rsidRPr="006F6E43">
        <w:rPr>
          <w:lang w:val="en-US"/>
        </w:rPr>
        <w:t xml:space="preserve"> are initialized.</w:t>
      </w:r>
    </w:p>
    <w:p w:rsidR="00DC45D8" w:rsidRPr="006F6E43" w:rsidRDefault="00DC45D8" w:rsidP="00DC45D8">
      <w:pPr>
        <w:pStyle w:val="Paragraphedeliste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>Construct method is analyzed. Requirements are updated</w:t>
      </w:r>
      <w:r>
        <w:rPr>
          <w:lang w:val="en-US"/>
        </w:rPr>
        <w:t xml:space="preserve"> based on parameters</w:t>
      </w:r>
      <w:r w:rsidRPr="006F6E43">
        <w:rPr>
          <w:lang w:val="en-US"/>
        </w:rPr>
        <w:t>.</w:t>
      </w:r>
    </w:p>
    <w:p w:rsidR="00DC45D8" w:rsidRPr="006F6E43" w:rsidRDefault="00DC45D8" w:rsidP="00DC45D8">
      <w:pPr>
        <w:pStyle w:val="Paragraphedeliste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Attributes that support </w:t>
      </w:r>
      <w:r w:rsidRPr="00674602">
        <w:rPr>
          <w:rFonts w:ascii="Consolas" w:hAnsi="Consolas" w:cs="Consolas"/>
          <w:color w:val="2B91AF"/>
          <w:sz w:val="19"/>
          <w:szCs w:val="19"/>
          <w:lang w:val="en-US"/>
        </w:rPr>
        <w:t xml:space="preserve">IStObjStructuralConfigurator </w:t>
      </w:r>
      <w:r w:rsidRPr="006F6E43">
        <w:rPr>
          <w:lang w:val="en-US"/>
        </w:rPr>
        <w:t>are solicited.</w:t>
      </w:r>
    </w:p>
    <w:p w:rsidR="00DC45D8" w:rsidRPr="006F6E43" w:rsidRDefault="00DC45D8" w:rsidP="00DC45D8">
      <w:pPr>
        <w:pStyle w:val="Paragraphedeliste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External </w:t>
      </w:r>
      <w:r w:rsidRPr="00674602">
        <w:rPr>
          <w:rFonts w:ascii="Consolas" w:hAnsi="Consolas" w:cs="Consolas"/>
          <w:color w:val="2B91AF"/>
          <w:sz w:val="19"/>
          <w:szCs w:val="19"/>
          <w:lang w:val="en-US"/>
        </w:rPr>
        <w:t xml:space="preserve">IStObjStructuralConfigurator </w:t>
      </w:r>
      <w:r w:rsidRPr="006F6E43">
        <w:rPr>
          <w:lang w:val="en-US"/>
        </w:rPr>
        <w:t xml:space="preserve">can configure the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>.</w:t>
      </w:r>
    </w:p>
    <w:p w:rsidR="00DC45D8" w:rsidRDefault="00DC45D8" w:rsidP="00DC45D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C45D8">
        <w:rPr>
          <w:lang w:val="en-US"/>
        </w:rPr>
        <w:t>Handling dependencies</w:t>
      </w:r>
    </w:p>
    <w:p w:rsidR="00DC45D8" w:rsidRDefault="00C067FA" w:rsidP="00C067FA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For each</w:t>
      </w:r>
      <w:r w:rsidR="00DC45D8">
        <w:rPr>
          <w:lang w:val="en-US"/>
        </w:rPr>
        <w:t xml:space="preserve"> </w:t>
      </w:r>
      <w:proofErr w:type="spellStart"/>
      <w:r w:rsidR="00DC45D8" w:rsidRPr="006F6E43">
        <w:rPr>
          <w:lang w:val="en-US"/>
        </w:rPr>
        <w:t>MutableItem</w:t>
      </w:r>
      <w:r w:rsidR="00DC45D8">
        <w:rPr>
          <w:lang w:val="en-US"/>
        </w:rPr>
        <w:t>s</w:t>
      </w:r>
      <w:proofErr w:type="spellEnd"/>
      <w:r>
        <w:rPr>
          <w:lang w:val="en-US"/>
        </w:rPr>
        <w:t xml:space="preserve"> (starting from Specialization), we </w:t>
      </w:r>
      <w:r w:rsidRPr="00C067FA">
        <w:rPr>
          <w:i/>
          <w:iCs/>
          <w:lang w:val="en-US"/>
        </w:rPr>
        <w:t>Prepare</w:t>
      </w:r>
      <w:r>
        <w:rPr>
          <w:lang w:val="en-US"/>
        </w:rPr>
        <w:t xml:space="preserve"> it:</w:t>
      </w:r>
    </w:p>
    <w:p w:rsidR="00DC45D8" w:rsidRDefault="00DC45D8" w:rsidP="00DC45D8">
      <w:pPr>
        <w:pStyle w:val="Paragraphedeliste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Typed dependencies (container, requires, etc.) are resolved to their associated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>.</w:t>
      </w:r>
    </w:p>
    <w:p w:rsidR="00C067FA" w:rsidRDefault="00C067FA" w:rsidP="00C067FA">
      <w:pPr>
        <w:pStyle w:val="Paragraphedeliste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Recursive calls:</w:t>
      </w:r>
    </w:p>
    <w:p w:rsidR="00DC45D8" w:rsidRDefault="00DC45D8" w:rsidP="00C067FA">
      <w:pPr>
        <w:pStyle w:val="Paragraphedeliste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Generalization is </w:t>
      </w:r>
      <w:r w:rsidR="00C067FA" w:rsidRPr="00C067FA">
        <w:rPr>
          <w:i/>
          <w:iCs/>
          <w:lang w:val="en-US"/>
        </w:rPr>
        <w:t>P</w:t>
      </w:r>
      <w:r w:rsidRPr="00C067FA">
        <w:rPr>
          <w:i/>
          <w:iCs/>
          <w:lang w:val="en-US"/>
        </w:rPr>
        <w:t>repared</w:t>
      </w:r>
      <w:r>
        <w:rPr>
          <w:lang w:val="en-US"/>
        </w:rPr>
        <w:t>.</w:t>
      </w:r>
    </w:p>
    <w:p w:rsidR="00DC45D8" w:rsidRDefault="00DC45D8" w:rsidP="00C067FA">
      <w:pPr>
        <w:pStyle w:val="Paragraphedeliste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Container </w:t>
      </w:r>
      <w:r w:rsidR="00C067FA">
        <w:rPr>
          <w:lang w:val="en-US"/>
        </w:rPr>
        <w:t xml:space="preserve">is </w:t>
      </w:r>
      <w:r w:rsidR="00C067FA" w:rsidRPr="00C067FA">
        <w:rPr>
          <w:i/>
          <w:iCs/>
          <w:lang w:val="en-US"/>
        </w:rPr>
        <w:t>Prepared</w:t>
      </w:r>
      <w:r w:rsidR="00C067FA">
        <w:rPr>
          <w:lang w:val="en-US"/>
        </w:rPr>
        <w:t xml:space="preserve"> or </w:t>
      </w:r>
      <w:r>
        <w:rPr>
          <w:lang w:val="en-US"/>
        </w:rPr>
        <w:t>inherited (if actual container is null and Generalization exists)</w:t>
      </w:r>
    </w:p>
    <w:p w:rsidR="00DC45D8" w:rsidRPr="006F6E43" w:rsidRDefault="00DC45D8" w:rsidP="00DC45D8">
      <w:pPr>
        <w:pStyle w:val="Paragraphedeliste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Ambient Properties are located and set.</w:t>
      </w:r>
    </w:p>
    <w:p w:rsidR="00DC45D8" w:rsidRPr="00674602" w:rsidRDefault="00DC45D8" w:rsidP="00DC45D8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F6E43">
        <w:rPr>
          <w:lang w:val="en-US"/>
        </w:rPr>
        <w:t xml:space="preserve">Calls </w:t>
      </w:r>
      <w:r w:rsidRPr="00674602">
        <w:rPr>
          <w:rFonts w:ascii="Consolas" w:hAnsi="Consolas" w:cs="Consolas"/>
          <w:color w:val="2B91AF"/>
          <w:sz w:val="19"/>
          <w:szCs w:val="19"/>
          <w:lang w:val="en-US"/>
        </w:rPr>
        <w:t>DependencySorter</w:t>
      </w:r>
      <w:r w:rsidRPr="00674602">
        <w:rPr>
          <w:rFonts w:ascii="Consolas" w:hAnsi="Consolas" w:cs="Consolas"/>
          <w:sz w:val="19"/>
          <w:szCs w:val="19"/>
          <w:lang w:val="en-US"/>
        </w:rPr>
        <w:t xml:space="preserve">.OrderItems </w:t>
      </w:r>
      <w:r w:rsidRPr="006F6E43">
        <w:rPr>
          <w:lang w:val="en-US"/>
        </w:rPr>
        <w:t xml:space="preserve">to sort the </w:t>
      </w:r>
      <w:proofErr w:type="spellStart"/>
      <w:r w:rsidRPr="006F6E43">
        <w:rPr>
          <w:lang w:val="en-US"/>
        </w:rPr>
        <w:t>MutableItems</w:t>
      </w:r>
      <w:proofErr w:type="spellEnd"/>
      <w:r w:rsidRPr="006F6E43">
        <w:rPr>
          <w:lang w:val="en-US"/>
        </w:rPr>
        <w:t>.</w:t>
      </w:r>
    </w:p>
    <w:p w:rsidR="00DC45D8" w:rsidRPr="006F6E43" w:rsidRDefault="00DC45D8" w:rsidP="00DC45D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>Initializing</w:t>
      </w:r>
    </w:p>
    <w:p w:rsidR="00E93D67" w:rsidRDefault="00DC45D8" w:rsidP="00C067FA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F6E43">
        <w:rPr>
          <w:lang w:val="en-US"/>
        </w:rPr>
        <w:t xml:space="preserve">For each </w:t>
      </w:r>
      <w:proofErr w:type="spellStart"/>
      <w:r w:rsidRPr="006F6E43">
        <w:rPr>
          <w:lang w:val="en-US"/>
        </w:rPr>
        <w:t>MutableItem</w:t>
      </w:r>
      <w:proofErr w:type="spellEnd"/>
      <w:r w:rsidRPr="006F6E43">
        <w:rPr>
          <w:lang w:val="en-US"/>
        </w:rPr>
        <w:t xml:space="preserve"> </w:t>
      </w:r>
      <w:r w:rsidR="00C067FA">
        <w:rPr>
          <w:lang w:val="en-US"/>
        </w:rPr>
        <w:t>(sorted) call Construct methods</w:t>
      </w:r>
    </w:p>
    <w:p w:rsidR="00C067FA" w:rsidRPr="00C067FA" w:rsidRDefault="00C067FA" w:rsidP="00C067F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DC45D8" w:rsidRDefault="00DC45D8" w:rsidP="008A3408">
      <w:pPr>
        <w:rPr>
          <w:lang w:val="en-US"/>
        </w:rPr>
      </w:pPr>
      <w:r>
        <w:rPr>
          <w:lang w:val="en-US"/>
        </w:rPr>
        <w:t>Ambient Properties can now participate in dependencies.</w:t>
      </w:r>
    </w:p>
    <w:tbl>
      <w:tblPr>
        <w:tblStyle w:val="Grilledutableau"/>
        <w:tblW w:w="9648" w:type="dxa"/>
        <w:tblLook w:val="04A0" w:firstRow="1" w:lastRow="0" w:firstColumn="1" w:lastColumn="0" w:noHBand="0" w:noVBand="1"/>
      </w:tblPr>
      <w:tblGrid>
        <w:gridCol w:w="1188"/>
        <w:gridCol w:w="2520"/>
        <w:gridCol w:w="5940"/>
      </w:tblGrid>
      <w:tr w:rsidR="00594BE7" w:rsidRPr="00255058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255058">
              <w:rPr>
                <w:rFonts w:ascii="Arial Unicode MS" w:eastAsia="Arial Unicode MS" w:hAnsi="Arial Unicode MS" w:cs="Arial Unicode MS"/>
              </w:rPr>
              <w:t>Character</w:t>
            </w:r>
            <w:proofErr w:type="spellEnd"/>
          </w:p>
        </w:tc>
        <w:tc>
          <w:tcPr>
            <w:tcW w:w="2520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Unicode value</w:t>
            </w:r>
          </w:p>
        </w:tc>
        <w:tc>
          <w:tcPr>
            <w:tcW w:w="5940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255058">
              <w:rPr>
                <w:rFonts w:ascii="Arial Unicode MS" w:eastAsia="Arial Unicode MS" w:hAnsi="Arial Unicode MS" w:cs="Arial Unicode MS"/>
              </w:rPr>
              <w:t>CycleExplainedElement</w:t>
            </w:r>
            <w:proofErr w:type="spellEnd"/>
            <w:r w:rsidRPr="00255058">
              <w:rPr>
                <w:rFonts w:ascii="Arial Unicode MS" w:eastAsia="Arial Unicode MS" w:hAnsi="Arial Unicode MS" w:cs="Arial Unicode MS"/>
              </w:rPr>
              <w:t xml:space="preserve"> constant &amp; Description</w:t>
            </w:r>
          </w:p>
        </w:tc>
      </w:tr>
      <w:tr w:rsidR="00594BE7" w:rsidRPr="00255058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↳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\u21B3</w:t>
            </w:r>
          </w:p>
        </w:tc>
        <w:tc>
          <w:tcPr>
            <w:tcW w:w="5940" w:type="dxa"/>
          </w:tcPr>
          <w:p w:rsidR="00594BE7" w:rsidRPr="00255058" w:rsidRDefault="00594BE7" w:rsidP="00993B9D">
            <w:r w:rsidRPr="00255058">
              <w:rPr>
                <w:rFonts w:ascii="Arial Unicode MS" w:eastAsia="Arial Unicode MS" w:hAnsi="Arial Unicode MS" w:cs="Arial Unicode MS"/>
                <w:b/>
                <w:bCs/>
              </w:rPr>
              <w:t>Start</w:t>
            </w:r>
            <w:r>
              <w:rPr>
                <w:rFonts w:ascii="Arial Unicode MS" w:eastAsia="Arial Unicode MS" w:hAnsi="Arial Unicode MS" w:cs="Arial Unicode MS"/>
              </w:rPr>
              <w:t xml:space="preserve"> : </w:t>
            </w:r>
            <w:r w:rsidRPr="00255058">
              <w:rPr>
                <w:rFonts w:ascii="Arial Unicode MS" w:eastAsia="Arial Unicode MS" w:hAnsi="Arial Unicode MS" w:cs="Arial Unicode MS"/>
              </w:rPr>
              <w:t xml:space="preserve">Start of </w:t>
            </w:r>
            <w:proofErr w:type="spellStart"/>
            <w:r w:rsidRPr="00255058">
              <w:rPr>
                <w:rFonts w:ascii="Arial Unicode MS" w:eastAsia="Arial Unicode MS" w:hAnsi="Arial Unicode MS" w:cs="Arial Unicode MS"/>
              </w:rPr>
              <w:t>list</w:t>
            </w:r>
            <w:proofErr w:type="spellEnd"/>
            <w:r w:rsidRPr="00255058"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462A0E" w:rsidRPr="00674602" w:rsidTr="00B41646">
        <w:tc>
          <w:tcPr>
            <w:tcW w:w="1188" w:type="dxa"/>
          </w:tcPr>
          <w:p w:rsidR="00462A0E" w:rsidRPr="00255058" w:rsidRDefault="00462A0E" w:rsidP="00B41646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∈</w:t>
            </w:r>
          </w:p>
        </w:tc>
        <w:tc>
          <w:tcPr>
            <w:tcW w:w="2520" w:type="dxa"/>
          </w:tcPr>
          <w:p w:rsidR="00462A0E" w:rsidRPr="00255058" w:rsidRDefault="00462A0E" w:rsidP="00B41646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\u2208</w:t>
            </w:r>
          </w:p>
        </w:tc>
        <w:tc>
          <w:tcPr>
            <w:tcW w:w="5940" w:type="dxa"/>
          </w:tcPr>
          <w:p w:rsidR="00462A0E" w:rsidRPr="00674602" w:rsidRDefault="00462A0E" w:rsidP="00B41646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ElementOf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 : Item belongs to a Group.</w:t>
            </w:r>
          </w:p>
        </w:tc>
      </w:tr>
      <w:tr w:rsidR="00462A0E" w:rsidRPr="00674602" w:rsidTr="00B41646">
        <w:tc>
          <w:tcPr>
            <w:tcW w:w="1188" w:type="dxa"/>
          </w:tcPr>
          <w:p w:rsidR="00462A0E" w:rsidRPr="00255058" w:rsidRDefault="00462A0E" w:rsidP="00B41646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∋</w:t>
            </w:r>
          </w:p>
        </w:tc>
        <w:tc>
          <w:tcPr>
            <w:tcW w:w="2520" w:type="dxa"/>
          </w:tcPr>
          <w:p w:rsidR="00462A0E" w:rsidRPr="00255058" w:rsidRDefault="00462A0E" w:rsidP="00B41646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\u220B</w:t>
            </w:r>
          </w:p>
        </w:tc>
        <w:tc>
          <w:tcPr>
            <w:tcW w:w="5940" w:type="dxa"/>
          </w:tcPr>
          <w:p w:rsidR="00462A0E" w:rsidRPr="00674602" w:rsidRDefault="00462A0E" w:rsidP="00462A0E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Contains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 : Group contains an Item.</w:t>
            </w:r>
          </w:p>
        </w:tc>
      </w:tr>
      <w:tr w:rsidR="00594BE7" w:rsidRPr="00674602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⇀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\u21C0</w:t>
            </w:r>
          </w:p>
        </w:tc>
        <w:tc>
          <w:tcPr>
            <w:tcW w:w="5940" w:type="dxa"/>
          </w:tcPr>
          <w:p w:rsidR="00594BE7" w:rsidRPr="00674602" w:rsidRDefault="00594BE7" w:rsidP="00993B9D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Requires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 : Item requires an Item.</w:t>
            </w:r>
          </w:p>
        </w:tc>
      </w:tr>
      <w:tr w:rsidR="00594BE7" w:rsidRPr="00674602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↽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\u21BD</w:t>
            </w:r>
          </w:p>
        </w:tc>
        <w:tc>
          <w:tcPr>
            <w:tcW w:w="5940" w:type="dxa"/>
          </w:tcPr>
          <w:p w:rsidR="00594BE7" w:rsidRPr="00674602" w:rsidRDefault="00594BE7" w:rsidP="00993B9D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RequiredBy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 : Item is required by an Item.</w:t>
            </w:r>
          </w:p>
        </w:tc>
      </w:tr>
      <w:tr w:rsidR="00594BE7" w:rsidRPr="00674602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⇌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\u21CC</w:t>
            </w:r>
          </w:p>
        </w:tc>
        <w:tc>
          <w:tcPr>
            <w:tcW w:w="5940" w:type="dxa"/>
          </w:tcPr>
          <w:p w:rsidR="00594BE7" w:rsidRPr="00674602" w:rsidRDefault="00594BE7" w:rsidP="00993B9D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RequiresRequiredBy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 : Item requires an Item because it is required by it.</w:t>
            </w:r>
          </w:p>
        </w:tc>
      </w:tr>
      <w:tr w:rsidR="00594BE7" w:rsidRPr="00674602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⊏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\u228F</w:t>
            </w:r>
          </w:p>
        </w:tc>
        <w:tc>
          <w:tcPr>
            <w:tcW w:w="5940" w:type="dxa"/>
          </w:tcPr>
          <w:p w:rsidR="00594BE7" w:rsidRPr="00674602" w:rsidRDefault="00462A0E" w:rsidP="00462A0E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ElementOf</w:t>
            </w:r>
            <w:r w:rsidR="00594BE7"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Container</w:t>
            </w:r>
            <w:r w:rsidR="00594BE7" w:rsidRPr="00674602">
              <w:rPr>
                <w:rFonts w:ascii="Arial Unicode MS" w:eastAsia="Arial Unicode MS" w:hAnsi="Arial Unicode MS" w:cs="Arial Unicode MS"/>
                <w:lang w:val="en-US"/>
              </w:rPr>
              <w:t xml:space="preserve"> : 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Item belongs to a Container.</w:t>
            </w:r>
          </w:p>
        </w:tc>
      </w:tr>
      <w:tr w:rsidR="00594BE7" w:rsidRPr="00255058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 w:rsidRPr="00255058"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⊐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 w:rsidRPr="00255058">
              <w:rPr>
                <w:rFonts w:ascii="Arial Unicode MS" w:eastAsia="Arial Unicode MS" w:hAnsi="Arial Unicode MS" w:cs="Arial Unicode MS"/>
              </w:rPr>
              <w:t>\u2290</w:t>
            </w:r>
          </w:p>
        </w:tc>
        <w:tc>
          <w:tcPr>
            <w:tcW w:w="5940" w:type="dxa"/>
          </w:tcPr>
          <w:p w:rsidR="00594BE7" w:rsidRPr="00255058" w:rsidRDefault="00594BE7" w:rsidP="00462A0E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255058">
              <w:rPr>
                <w:rFonts w:ascii="Arial Unicode MS" w:eastAsia="Arial Unicode MS" w:hAnsi="Arial Unicode MS" w:cs="Arial Unicode MS"/>
                <w:b/>
                <w:bCs/>
              </w:rPr>
              <w:t>Container</w:t>
            </w:r>
            <w:r w:rsidR="00462A0E">
              <w:rPr>
                <w:rFonts w:ascii="Arial Unicode MS" w:eastAsia="Arial Unicode MS" w:hAnsi="Arial Unicode MS" w:cs="Arial Unicode MS"/>
                <w:b/>
                <w:bCs/>
              </w:rPr>
              <w:t>Contains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 : </w:t>
            </w:r>
            <w:r w:rsidR="00462A0E" w:rsidRPr="00255058">
              <w:rPr>
                <w:rFonts w:ascii="Arial Unicode MS" w:eastAsia="Arial Unicode MS" w:hAnsi="Arial Unicode MS" w:cs="Arial Unicode MS"/>
              </w:rPr>
              <w:t xml:space="preserve">Container </w:t>
            </w:r>
            <w:proofErr w:type="spellStart"/>
            <w:r w:rsidR="00462A0E" w:rsidRPr="00255058">
              <w:rPr>
                <w:rFonts w:ascii="Arial Unicode MS" w:eastAsia="Arial Unicode MS" w:hAnsi="Arial Unicode MS" w:cs="Arial Unicode MS"/>
              </w:rPr>
              <w:t>contains</w:t>
            </w:r>
            <w:proofErr w:type="spellEnd"/>
            <w:r w:rsidR="00462A0E" w:rsidRPr="00255058">
              <w:rPr>
                <w:rFonts w:ascii="Arial Unicode MS" w:eastAsia="Arial Unicode MS" w:hAnsi="Arial Unicode MS" w:cs="Arial Unicode MS"/>
              </w:rPr>
              <w:t xml:space="preserve"> an Item.</w:t>
            </w:r>
          </w:p>
        </w:tc>
      </w:tr>
      <w:tr w:rsidR="00594BE7" w:rsidRPr="00674602" w:rsidTr="00993B9D">
        <w:tc>
          <w:tcPr>
            <w:tcW w:w="1188" w:type="dxa"/>
          </w:tcPr>
          <w:p w:rsidR="00594BE7" w:rsidRPr="00255058" w:rsidRDefault="00594BE7" w:rsidP="00993B9D">
            <w:pPr>
              <w:jc w:val="center"/>
              <w:rPr>
                <w:rFonts w:ascii="Arial Unicode MS" w:eastAsia="Arial Unicode MS" w:hAnsi="Arial Unicode MS" w:cs="Arial Unicode MS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↟</w:t>
            </w:r>
          </w:p>
        </w:tc>
        <w:tc>
          <w:tcPr>
            <w:tcW w:w="2520" w:type="dxa"/>
          </w:tcPr>
          <w:p w:rsidR="00594BE7" w:rsidRPr="00255058" w:rsidRDefault="00594BE7" w:rsidP="00993B9D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\u</w:t>
            </w:r>
            <w:r w:rsidRPr="005A1257">
              <w:rPr>
                <w:rFonts w:ascii="Arial Unicode MS" w:eastAsia="Arial Unicode MS" w:hAnsi="Arial Unicode MS" w:cs="Arial Unicode MS"/>
              </w:rPr>
              <w:t>219F</w:t>
            </w:r>
          </w:p>
        </w:tc>
        <w:tc>
          <w:tcPr>
            <w:tcW w:w="5940" w:type="dxa"/>
          </w:tcPr>
          <w:p w:rsidR="00594BE7" w:rsidRPr="00674602" w:rsidRDefault="00594BE7" w:rsidP="00993B9D">
            <w:pPr>
              <w:rPr>
                <w:rFonts w:ascii="Arial Unicode MS" w:eastAsia="Arial Unicode MS" w:hAnsi="Arial Unicode MS" w:cs="Arial Unicode MS"/>
                <w:lang w:val="en-US"/>
              </w:rPr>
            </w:pPr>
            <w:r w:rsidRPr="00674602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GeneralizedBy </w:t>
            </w:r>
            <w:r w:rsidRPr="00674602">
              <w:rPr>
                <w:rFonts w:ascii="Arial Unicode MS" w:eastAsia="Arial Unicode MS" w:hAnsi="Arial Unicode MS" w:cs="Arial Unicode MS"/>
                <w:lang w:val="en-US"/>
              </w:rPr>
              <w:t>: Item is generalized by an Item.</w:t>
            </w:r>
          </w:p>
        </w:tc>
      </w:tr>
    </w:tbl>
    <w:p w:rsidR="00594BE7" w:rsidRPr="00674602" w:rsidRDefault="00594BE7" w:rsidP="00594BE7">
      <w:pPr>
        <w:rPr>
          <w:rFonts w:ascii="Arial Unicode MS" w:eastAsia="Arial Unicode MS" w:hAnsi="Arial Unicode MS" w:cs="Arial Unicode MS"/>
          <w:lang w:val="en-US"/>
        </w:rPr>
      </w:pPr>
    </w:p>
    <w:p w:rsidR="00123323" w:rsidRDefault="00123323" w:rsidP="008A3408">
      <w:pPr>
        <w:rPr>
          <w:lang w:val="en-US"/>
        </w:rPr>
      </w:pPr>
    </w:p>
    <w:p w:rsidR="008A3408" w:rsidRPr="00A261F7" w:rsidRDefault="008A3408" w:rsidP="008A3408">
      <w:pPr>
        <w:rPr>
          <w:lang w:val="en-US"/>
        </w:rPr>
      </w:pPr>
    </w:p>
    <w:sectPr w:rsidR="008A3408" w:rsidRPr="00A261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A0556"/>
    <w:multiLevelType w:val="hybridMultilevel"/>
    <w:tmpl w:val="C4F20ED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25765F"/>
    <w:multiLevelType w:val="hybridMultilevel"/>
    <w:tmpl w:val="C4F20ED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89F3A25"/>
    <w:multiLevelType w:val="hybridMultilevel"/>
    <w:tmpl w:val="96828D4E"/>
    <w:lvl w:ilvl="0" w:tplc="33824D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3BB"/>
    <w:rsid w:val="000E1663"/>
    <w:rsid w:val="001014DE"/>
    <w:rsid w:val="00123323"/>
    <w:rsid w:val="001973BB"/>
    <w:rsid w:val="0020513F"/>
    <w:rsid w:val="002813C7"/>
    <w:rsid w:val="00332FCB"/>
    <w:rsid w:val="00462A0E"/>
    <w:rsid w:val="004C6496"/>
    <w:rsid w:val="00540E5F"/>
    <w:rsid w:val="00594BE7"/>
    <w:rsid w:val="005F0B8D"/>
    <w:rsid w:val="00674602"/>
    <w:rsid w:val="006F6E43"/>
    <w:rsid w:val="008A3408"/>
    <w:rsid w:val="009F359C"/>
    <w:rsid w:val="00A16636"/>
    <w:rsid w:val="00A261F7"/>
    <w:rsid w:val="00C067FA"/>
    <w:rsid w:val="00DC45D8"/>
    <w:rsid w:val="00E93D67"/>
    <w:rsid w:val="00ED7DBE"/>
    <w:rsid w:val="00EE03B3"/>
    <w:rsid w:val="00F8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6E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4B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6E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4B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599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Invenietis</Company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</dc:creator>
  <cp:keywords/>
  <dc:description/>
  <cp:lastModifiedBy>Antoine Blanchet</cp:lastModifiedBy>
  <cp:revision>12</cp:revision>
  <dcterms:created xsi:type="dcterms:W3CDTF">2012-10-01T08:06:00Z</dcterms:created>
  <dcterms:modified xsi:type="dcterms:W3CDTF">2012-10-17T13:16:00Z</dcterms:modified>
</cp:coreProperties>
</file>