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Paragraphedeliste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IStObjStructuralConfigurator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 xml:space="preserve">.OrderItems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tbl>
      <w:tblPr>
        <w:tblStyle w:val="Grilledutableau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belongs to a Group.</w:t>
            </w:r>
          </w:p>
        </w:tc>
      </w:tr>
      <w:tr w:rsidR="00462A0E" w:rsidRPr="00674602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Group contains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requires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is required by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 : Item requires an Item because it is required by it.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Item belongs to a Container.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462A0E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an Item.</w:t>
            </w:r>
          </w:p>
        </w:tc>
      </w:tr>
      <w:tr w:rsidR="00594BE7" w:rsidRPr="00674602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: Item is generalized by an Item.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Context-Location naming.</w:t>
      </w:r>
      <w:proofErr w:type="gramEnd"/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991C0E">
        <w:rPr>
          <w:rFonts w:ascii="Arial Unicode MS" w:eastAsia="Arial Unicode MS" w:hAnsi="Arial Unicode MS" w:cs="Arial Unicode MS"/>
          <w:lang w:val="en-US"/>
        </w:rPr>
        <w:t>…</w:t>
      </w:r>
      <w:r>
        <w:rPr>
          <w:rFonts w:ascii="Arial Unicode MS" w:eastAsia="Arial Unicode MS" w:hAnsi="Arial Unicode MS" w:cs="Arial Unicode MS"/>
          <w:lang w:val="en-US"/>
        </w:rPr>
        <w:t xml:space="preserve"> and it took me too much time to exhibit it.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etc.). This location has nothing to do with Context: these are totally orthogonal concepts. Location should support a kind of hierarchical naming structure and a way to express reference in a relative manner (location 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[Context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]loc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Null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“” (empty string)</w:t>
      </w:r>
      <w:bookmarkStart w:id="0" w:name="_GoBack"/>
      <w:bookmarkEnd w:id="0"/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Default="00DB2FE7" w:rsidP="0095473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rFonts w:ascii="Arial Unicode MS" w:eastAsia="Arial Unicode MS" w:hAnsi="Arial Unicode MS" w:cs="Arial Unicode MS"/>
          <w:lang w:val="en-US"/>
        </w:rPr>
        <w:sym w:font="Wingdings" w:char="F0E8"/>
      </w:r>
      <w:r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>
        <w:rPr>
          <w:rFonts w:ascii="Arial Unicode MS" w:eastAsia="Arial Unicode MS" w:hAnsi="Arial Unicode MS" w:cs="Arial Unicode MS"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B7386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B7386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8"/>
        <w:gridCol w:w="1280"/>
        <w:gridCol w:w="1240"/>
        <w:gridCol w:w="2872"/>
        <w:gridCol w:w="1628"/>
      </w:tblGrid>
      <w:tr w:rsidR="009D0835" w:rsidRPr="00993567" w:rsidTr="009D0835">
        <w:tc>
          <w:tcPr>
            <w:tcW w:w="226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Input 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Comment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872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rv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28" w:type="dxa"/>
          </w:tcPr>
          <w:p w:rsidR="009D0835" w:rsidRPr="00993567" w:rsidRDefault="00954737" w:rsidP="009D083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L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eading “-</w:t>
            </w:r>
            <w:proofErr w:type="gramStart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>“ goes</w:t>
            </w:r>
            <w:proofErr w:type="gramEnd"/>
            <w:r w:rsidR="009D0835">
              <w:rPr>
                <w:rFonts w:ascii="Arial Unicode MS" w:eastAsia="Arial Unicode MS" w:hAnsi="Arial Unicode MS" w:cs="Arial Unicode MS"/>
                <w:lang w:val="en-US"/>
              </w:rPr>
              <w:t xml:space="preserve"> up the location path...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5473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-srv2-db3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9D0835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sys-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[]sys-srv2-db3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…and can be combined with sub path.</w:t>
            </w:r>
          </w:p>
        </w:tc>
      </w:tr>
      <w:tr w:rsidR="009D0835" w:rsidRPr="00993567" w:rsidTr="009D0835">
        <w:tc>
          <w:tcPr>
            <w:tcW w:w="2268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28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1240" w:type="dxa"/>
          </w:tcPr>
          <w:p w:rsidR="009D0835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872" w:type="dxa"/>
          </w:tcPr>
          <w:p w:rsidR="009D0835" w:rsidRPr="00993567" w:rsidRDefault="009D0835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6D0447">
              <w:rPr>
                <w:rFonts w:ascii="Arial Unicode MS" w:eastAsia="Arial Unicode MS" w:hAnsi="Arial Unicode MS" w:cs="Arial Unicode MS"/>
                <w:lang w:val="en-US"/>
              </w:rPr>
              <w:t>---srv2-db3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="006D0447" w:rsidRPr="00993567">
              <w:rPr>
                <w:rFonts w:ascii="Arial Unicode MS" w:eastAsia="Arial Unicode MS" w:hAnsi="Arial Unicode MS" w:cs="Arial Unicode MS"/>
                <w:lang w:val="en-US"/>
              </w:rPr>
              <w:t>CK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</w:p>
        </w:tc>
        <w:tc>
          <w:tcPr>
            <w:tcW w:w="1628" w:type="dxa"/>
          </w:tcPr>
          <w:p w:rsidR="009D0835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Of course, when 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is Unknown, location is left unchanged</w:t>
            </w:r>
            <w:r w:rsidR="009D0835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6D0447" w:rsidTr="00A76E2C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 w:val="restart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Going up the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path above the root location is an exception.</w:t>
            </w:r>
          </w:p>
        </w:tc>
      </w:tr>
      <w:tr w:rsidR="006D0447" w:rsidRPr="00993567" w:rsidTr="009D0835">
        <w:tc>
          <w:tcPr>
            <w:tcW w:w="2268" w:type="dxa"/>
          </w:tcPr>
          <w:p w:rsidR="006D0447" w:rsidRDefault="006D044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--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1280" w:type="dxa"/>
          </w:tcPr>
          <w:p w:rsidR="006D044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1240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oneLoc</w:t>
            </w:r>
            <w:proofErr w:type="spellEnd"/>
          </w:p>
        </w:tc>
        <w:tc>
          <w:tcPr>
            <w:tcW w:w="2872" w:type="dxa"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Error.</w:t>
            </w:r>
          </w:p>
        </w:tc>
        <w:tc>
          <w:tcPr>
            <w:tcW w:w="1628" w:type="dxa"/>
            <w:vMerge/>
          </w:tcPr>
          <w:p w:rsidR="006D044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6D0447" w:rsidRDefault="006D0447" w:rsidP="0099356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B27FF2" w:rsidRDefault="00B27FF2" w:rsidP="00B27FF2">
      <w:pPr>
        <w:rPr>
          <w:rFonts w:ascii="Arial Unicode MS" w:eastAsia="Arial Unicode MS" w:hAnsi="Arial Unicode MS" w:cs="Arial Unicode MS"/>
          <w:lang w:val="en-US"/>
        </w:rPr>
      </w:pPr>
    </w:p>
    <w:p w:rsidR="00B27FF2" w:rsidRPr="00674602" w:rsidRDefault="00B27FF2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E1663"/>
    <w:rsid w:val="001014DE"/>
    <w:rsid w:val="00123323"/>
    <w:rsid w:val="001973BB"/>
    <w:rsid w:val="0020513F"/>
    <w:rsid w:val="002813C7"/>
    <w:rsid w:val="00332FCB"/>
    <w:rsid w:val="0043729A"/>
    <w:rsid w:val="00462A0E"/>
    <w:rsid w:val="004C6496"/>
    <w:rsid w:val="00540E5F"/>
    <w:rsid w:val="00594BE7"/>
    <w:rsid w:val="005F0B8D"/>
    <w:rsid w:val="00674602"/>
    <w:rsid w:val="006D0447"/>
    <w:rsid w:val="006D15AD"/>
    <w:rsid w:val="006F6E43"/>
    <w:rsid w:val="00792318"/>
    <w:rsid w:val="008A3408"/>
    <w:rsid w:val="00954737"/>
    <w:rsid w:val="00991C0E"/>
    <w:rsid w:val="00993567"/>
    <w:rsid w:val="009D0835"/>
    <w:rsid w:val="009F359C"/>
    <w:rsid w:val="00A16636"/>
    <w:rsid w:val="00A261F7"/>
    <w:rsid w:val="00A76E2C"/>
    <w:rsid w:val="00B27FF2"/>
    <w:rsid w:val="00C067FA"/>
    <w:rsid w:val="00C46090"/>
    <w:rsid w:val="00C62329"/>
    <w:rsid w:val="00CB1041"/>
    <w:rsid w:val="00DB2FE7"/>
    <w:rsid w:val="00DC45D8"/>
    <w:rsid w:val="00E93D67"/>
    <w:rsid w:val="00EB485B"/>
    <w:rsid w:val="00ED66AA"/>
    <w:rsid w:val="00ED7DBE"/>
    <w:rsid w:val="00EE03B3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1188</TotalTime>
  <Pages>6</Pages>
  <Words>1223</Words>
  <Characters>6727</Characters>
  <Application>Microsoft Office Word</Application>
  <DocSecurity>0</DocSecurity>
  <Lines>56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7935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Spi</cp:lastModifiedBy>
  <cp:revision>21</cp:revision>
  <dcterms:created xsi:type="dcterms:W3CDTF">2012-10-01T08:06:00Z</dcterms:created>
  <dcterms:modified xsi:type="dcterms:W3CDTF">2012-11-18T17:07:00Z</dcterms:modified>
</cp:coreProperties>
</file>