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B69FD" w14:textId="5EC95CAC" w:rsidR="004808D1" w:rsidRDefault="00A91E78" w:rsidP="00DA6F7C">
      <w:pPr>
        <w:ind w:firstLineChars="83" w:firstLine="300"/>
        <w:jc w:val="center"/>
        <w:rPr>
          <w:rFonts w:ascii="宋体" w:hAnsi="宋体" w:hint="eastAsia"/>
          <w:b/>
          <w:bCs/>
          <w:sz w:val="36"/>
          <w:szCs w:val="36"/>
        </w:rPr>
      </w:pPr>
      <w:r>
        <w:rPr>
          <w:rFonts w:ascii="宋体" w:hAnsi="宋体" w:hint="eastAsia"/>
          <w:b/>
          <w:bCs/>
          <w:sz w:val="36"/>
          <w:szCs w:val="36"/>
        </w:rPr>
        <w:t>AI+</w:t>
      </w:r>
      <w:r w:rsidR="00DA6F7C">
        <w:rPr>
          <w:rFonts w:ascii="宋体" w:hAnsi="宋体" w:hint="eastAsia"/>
          <w:b/>
          <w:bCs/>
          <w:sz w:val="36"/>
          <w:szCs w:val="36"/>
        </w:rPr>
        <w:t>前端可视化</w:t>
      </w:r>
      <w:r w:rsidR="007B7454">
        <w:rPr>
          <w:rFonts w:ascii="宋体" w:hAnsi="宋体" w:hint="eastAsia"/>
          <w:b/>
          <w:bCs/>
          <w:sz w:val="36"/>
          <w:szCs w:val="36"/>
        </w:rPr>
        <w:t>高</w:t>
      </w:r>
      <w:proofErr w:type="gramStart"/>
      <w:r w:rsidR="007B7454">
        <w:rPr>
          <w:rFonts w:ascii="宋体" w:hAnsi="宋体" w:hint="eastAsia"/>
          <w:b/>
          <w:bCs/>
          <w:sz w:val="36"/>
          <w:szCs w:val="36"/>
        </w:rPr>
        <w:t>数知识</w:t>
      </w:r>
      <w:proofErr w:type="gramEnd"/>
      <w:r w:rsidR="007B7454">
        <w:rPr>
          <w:rFonts w:ascii="宋体" w:hAnsi="宋体" w:hint="eastAsia"/>
          <w:b/>
          <w:bCs/>
          <w:sz w:val="36"/>
          <w:szCs w:val="36"/>
        </w:rPr>
        <w:t>点制作流程</w:t>
      </w:r>
    </w:p>
    <w:p w14:paraId="47596C67" w14:textId="256AFF5F" w:rsidR="00773440" w:rsidRDefault="007B7454" w:rsidP="00773440">
      <w:pPr>
        <w:ind w:firstLine="480"/>
        <w:rPr>
          <w:rFonts w:hint="eastAsia"/>
        </w:rPr>
      </w:pPr>
      <w:r>
        <w:rPr>
          <w:rFonts w:hint="eastAsia"/>
        </w:rPr>
        <w:t>工具：</w:t>
      </w:r>
      <w:r>
        <w:rPr>
          <w:rFonts w:hint="eastAsia"/>
        </w:rPr>
        <w:t>GPT5.5</w:t>
      </w:r>
      <w:r w:rsidR="00773440">
        <w:rPr>
          <w:rFonts w:hint="eastAsia"/>
        </w:rPr>
        <w:t>，</w:t>
      </w:r>
      <w:proofErr w:type="spellStart"/>
      <w:r w:rsidR="00773440">
        <w:rPr>
          <w:rFonts w:hint="eastAsia"/>
        </w:rPr>
        <w:t>vscode</w:t>
      </w:r>
      <w:proofErr w:type="spellEnd"/>
    </w:p>
    <w:p w14:paraId="35DFA9EA" w14:textId="2746D79A" w:rsidR="00801FE7" w:rsidRDefault="00801FE7" w:rsidP="00A029E1">
      <w:pPr>
        <w:pStyle w:val="1"/>
        <w:rPr>
          <w:rFonts w:hint="eastAsia"/>
        </w:rPr>
      </w:pPr>
      <w:r>
        <w:rPr>
          <w:rFonts w:hint="eastAsia"/>
        </w:rPr>
        <w:t>初始提示</w:t>
      </w:r>
    </w:p>
    <w:p w14:paraId="636791C6" w14:textId="6DECF0D2" w:rsidR="00DA6F7C" w:rsidRDefault="007B7454" w:rsidP="00DA6F7C">
      <w:pPr>
        <w:ind w:firstLine="480"/>
      </w:pPr>
      <w:r w:rsidRPr="007B7454">
        <w:t>现在你需要制作一个可视化网页，旨在帮助大学生理解高等数学里的格林公式，要求直观，科学，利于课堂展示</w:t>
      </w:r>
      <w:r>
        <w:rPr>
          <w:rFonts w:hint="eastAsia"/>
        </w:rPr>
        <w:t>：</w:t>
      </w:r>
    </w:p>
    <w:p w14:paraId="0C26ECFF" w14:textId="3E8A4B8E" w:rsidR="007B7454" w:rsidRDefault="007B7454" w:rsidP="00A029E1">
      <w:pPr>
        <w:pStyle w:val="2"/>
        <w:rPr>
          <w:rFonts w:hint="eastAsia"/>
        </w:rPr>
      </w:pPr>
      <w:r>
        <w:rPr>
          <w:rFonts w:hint="eastAsia"/>
        </w:rPr>
        <w:t>初始效果：</w:t>
      </w:r>
    </w:p>
    <w:p w14:paraId="3BB7668F" w14:textId="397E1DAD" w:rsidR="007B7454" w:rsidRDefault="007B7454" w:rsidP="00A91E78">
      <w:pPr>
        <w:ind w:firstLine="480"/>
      </w:pPr>
      <w:r>
        <w:rPr>
          <w:rFonts w:hint="eastAsia"/>
          <w:noProof/>
          <w14:ligatures w14:val="none"/>
        </w:rPr>
        <w:drawing>
          <wp:inline distT="0" distB="0" distL="0" distR="0" wp14:anchorId="38032B9B" wp14:editId="45AD825F">
            <wp:extent cx="5759450" cy="3167380"/>
            <wp:effectExtent l="0" t="0" r="0" b="0"/>
            <wp:docPr id="184609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9600" name="图片 1846096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14:ligatures w14:val="none"/>
        </w:rPr>
        <w:drawing>
          <wp:inline distT="0" distB="0" distL="0" distR="0" wp14:anchorId="364536F6" wp14:editId="7DA1DD23">
            <wp:extent cx="5759450" cy="3693160"/>
            <wp:effectExtent l="0" t="0" r="0" b="2540"/>
            <wp:docPr id="6218100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10097" name="图片 6218100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7340" w14:textId="1D07C3F9" w:rsidR="00801FE7" w:rsidRDefault="00801FE7" w:rsidP="00DA6F7C">
      <w:pPr>
        <w:ind w:firstLine="480"/>
      </w:pPr>
      <w:r w:rsidRPr="00801FE7">
        <w:rPr>
          <w:noProof/>
        </w:rPr>
        <w:lastRenderedPageBreak/>
        <w:drawing>
          <wp:inline distT="0" distB="0" distL="0" distR="0" wp14:anchorId="4DF5EC77" wp14:editId="2FF0BA44">
            <wp:extent cx="5759450" cy="2783840"/>
            <wp:effectExtent l="0" t="0" r="0" b="0"/>
            <wp:docPr id="1970715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15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744F" w14:textId="5B8FB5AB" w:rsidR="00801FE7" w:rsidRDefault="00801FE7" w:rsidP="00A029E1">
      <w:pPr>
        <w:pStyle w:val="1"/>
        <w:rPr>
          <w:rFonts w:hint="eastAsia"/>
        </w:rPr>
      </w:pPr>
      <w:r>
        <w:rPr>
          <w:rFonts w:hint="eastAsia"/>
        </w:rPr>
        <w:t>修改</w:t>
      </w:r>
    </w:p>
    <w:p w14:paraId="34FC8806" w14:textId="15E1F506" w:rsidR="00D673F2" w:rsidRPr="00D673F2" w:rsidRDefault="00D673F2" w:rsidP="00D673F2">
      <w:pPr>
        <w:pStyle w:val="2"/>
        <w:rPr>
          <w:rFonts w:hint="eastAsia"/>
        </w:rPr>
      </w:pPr>
      <w:r>
        <w:rPr>
          <w:rFonts w:hint="eastAsia"/>
        </w:rPr>
        <w:t>第一次修改</w:t>
      </w:r>
    </w:p>
    <w:p w14:paraId="3858F8AF" w14:textId="41268E02" w:rsidR="007B7454" w:rsidRDefault="007B7454" w:rsidP="00DA6F7C">
      <w:pPr>
        <w:ind w:firstLine="480"/>
      </w:pPr>
      <w:r>
        <w:rPr>
          <w:rFonts w:hint="eastAsia"/>
        </w:rPr>
        <w:t>注意到网页有很多冗余内容，不直观，先给指令删除最显眼的多余部分</w:t>
      </w:r>
      <w:r w:rsidR="00801FE7">
        <w:rPr>
          <w:rFonts w:hint="eastAsia"/>
        </w:rPr>
        <w:t>。</w:t>
      </w:r>
    </w:p>
    <w:p w14:paraId="7D10ED52" w14:textId="56217EE8" w:rsidR="007B7454" w:rsidRDefault="007B7454" w:rsidP="00DA6F7C">
      <w:pPr>
        <w:ind w:firstLine="480"/>
      </w:pPr>
      <w:r>
        <w:rPr>
          <w:rFonts w:hint="eastAsia"/>
        </w:rPr>
        <w:t>在网页中按</w:t>
      </w:r>
      <w:r>
        <w:rPr>
          <w:rFonts w:hint="eastAsia"/>
        </w:rPr>
        <w:t>F12</w:t>
      </w:r>
      <w:r>
        <w:rPr>
          <w:rFonts w:hint="eastAsia"/>
        </w:rPr>
        <w:t>进入检查，在右侧窗口中</w:t>
      </w:r>
      <w:r w:rsidR="00801FE7">
        <w:rPr>
          <w:rFonts w:hint="eastAsia"/>
        </w:rPr>
        <w:t>筛选标签（前端网页由一个个盒子组成，要删除盒子就要找到相应的标签）</w:t>
      </w:r>
    </w:p>
    <w:p w14:paraId="2CCA34D3" w14:textId="1E03C1DB" w:rsidR="007B7454" w:rsidRDefault="007B7454" w:rsidP="00DA6F7C">
      <w:pPr>
        <w:ind w:firstLine="480"/>
      </w:pPr>
      <w:r w:rsidRPr="007B7454">
        <w:rPr>
          <w:noProof/>
        </w:rPr>
        <w:drawing>
          <wp:inline distT="0" distB="0" distL="0" distR="0" wp14:anchorId="1130BE6F" wp14:editId="18E3A0E1">
            <wp:extent cx="5759450" cy="2685415"/>
            <wp:effectExtent l="0" t="0" r="0" b="635"/>
            <wp:docPr id="731960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60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8477" w14:textId="26EDBAC0" w:rsidR="00801FE7" w:rsidRDefault="00801FE7" w:rsidP="00801FE7">
      <w:pPr>
        <w:ind w:firstLine="480"/>
      </w:pPr>
      <w:r>
        <w:rPr>
          <w:rFonts w:hint="eastAsia"/>
        </w:rPr>
        <w:t>发现冗余内容标签名称叫</w:t>
      </w:r>
      <w:r>
        <w:rPr>
          <w:rFonts w:hint="eastAsia"/>
        </w:rPr>
        <w:t>hero</w:t>
      </w:r>
    </w:p>
    <w:p w14:paraId="12407B07" w14:textId="79FA0107" w:rsidR="00801FE7" w:rsidRDefault="00801FE7" w:rsidP="00DC260A">
      <w:pPr>
        <w:ind w:firstLine="480"/>
        <w:jc w:val="center"/>
      </w:pPr>
      <w:r w:rsidRPr="00801FE7">
        <w:rPr>
          <w:noProof/>
        </w:rPr>
        <w:drawing>
          <wp:inline distT="0" distB="0" distL="0" distR="0" wp14:anchorId="0706651B" wp14:editId="1B615E27">
            <wp:extent cx="3010320" cy="314369"/>
            <wp:effectExtent l="0" t="0" r="0" b="9525"/>
            <wp:docPr id="1271611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111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81A7" w14:textId="58BD183B" w:rsidR="00801FE7" w:rsidRDefault="00801FE7" w:rsidP="00801FE7">
      <w:pPr>
        <w:ind w:firstLine="480"/>
      </w:pPr>
      <w:r>
        <w:rPr>
          <w:rFonts w:hint="eastAsia"/>
        </w:rPr>
        <w:t>同理删除</w:t>
      </w:r>
    </w:p>
    <w:p w14:paraId="5D81E528" w14:textId="1A1089AC" w:rsidR="00801FE7" w:rsidRDefault="00801FE7" w:rsidP="00801FE7">
      <w:pPr>
        <w:ind w:firstLine="480"/>
      </w:pPr>
      <w:r w:rsidRPr="00801FE7">
        <w:rPr>
          <w:noProof/>
        </w:rPr>
        <w:lastRenderedPageBreak/>
        <w:drawing>
          <wp:inline distT="0" distB="0" distL="0" distR="0" wp14:anchorId="077E3AEB" wp14:editId="7F208989">
            <wp:extent cx="5759450" cy="2676525"/>
            <wp:effectExtent l="0" t="0" r="0" b="9525"/>
            <wp:docPr id="1191989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890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504A" w14:textId="4039AD97" w:rsidR="00801FE7" w:rsidRDefault="00801FE7" w:rsidP="00801FE7">
      <w:pPr>
        <w:ind w:firstLine="480"/>
      </w:pPr>
      <w:r>
        <w:rPr>
          <w:rFonts w:hint="eastAsia"/>
        </w:rPr>
        <w:t>排除以后，发现页面底部并未对</w:t>
      </w:r>
      <w:r w:rsidR="00D874BF">
        <w:rPr>
          <w:rFonts w:hint="eastAsia"/>
        </w:rPr>
        <w:t>齐，并不美观</w:t>
      </w:r>
    </w:p>
    <w:p w14:paraId="4F6DCDBE" w14:textId="6F6E2426" w:rsidR="00D874BF" w:rsidRDefault="00D874BF" w:rsidP="00801FE7">
      <w:pPr>
        <w:ind w:firstLine="480"/>
      </w:pPr>
      <w:r w:rsidRPr="00D874BF">
        <w:rPr>
          <w:noProof/>
        </w:rPr>
        <w:drawing>
          <wp:inline distT="0" distB="0" distL="0" distR="0" wp14:anchorId="6F6DA93B" wp14:editId="2B4A885B">
            <wp:extent cx="5759450" cy="2418080"/>
            <wp:effectExtent l="0" t="0" r="0" b="1270"/>
            <wp:docPr id="1825103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035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3AA28" w14:textId="35E4E893" w:rsidR="00D874BF" w:rsidRDefault="00D874BF" w:rsidP="00801FE7">
      <w:pPr>
        <w:ind w:firstLine="480"/>
      </w:pPr>
      <w:r>
        <w:rPr>
          <w:rFonts w:hint="eastAsia"/>
        </w:rPr>
        <w:t>同时发现页面中的公式全都是</w:t>
      </w:r>
      <w:r>
        <w:rPr>
          <w:rFonts w:hint="eastAsia"/>
        </w:rPr>
        <w:t>a/b</w:t>
      </w:r>
      <w:r>
        <w:rPr>
          <w:rFonts w:hint="eastAsia"/>
        </w:rPr>
        <w:t>形式，并不直观，需要修改</w:t>
      </w:r>
    </w:p>
    <w:p w14:paraId="36AE4DB5" w14:textId="287F78E1" w:rsidR="00D874BF" w:rsidRDefault="00D874BF" w:rsidP="00DC260A">
      <w:pPr>
        <w:ind w:firstLine="480"/>
        <w:jc w:val="center"/>
      </w:pPr>
      <w:r w:rsidRPr="00D874BF">
        <w:rPr>
          <w:noProof/>
        </w:rPr>
        <w:drawing>
          <wp:inline distT="0" distB="0" distL="0" distR="0" wp14:anchorId="3D4D1D70" wp14:editId="5AB27951">
            <wp:extent cx="3888463" cy="1538073"/>
            <wp:effectExtent l="0" t="0" r="0" b="5080"/>
            <wp:docPr id="765542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426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5910" cy="154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F8EC" w14:textId="610514D4" w:rsidR="00D874BF" w:rsidRDefault="00D874BF" w:rsidP="00D673F2">
      <w:pPr>
        <w:pStyle w:val="3"/>
        <w:rPr>
          <w:rFonts w:hint="eastAsia"/>
        </w:rPr>
      </w:pPr>
      <w:r>
        <w:rPr>
          <w:rFonts w:hint="eastAsia"/>
        </w:rPr>
        <w:t>指令</w:t>
      </w:r>
    </w:p>
    <w:p w14:paraId="6DC4F0CE" w14:textId="09B67843" w:rsidR="00D874BF" w:rsidRPr="00D874BF" w:rsidRDefault="00D874BF" w:rsidP="00801FE7">
      <w:pPr>
        <w:ind w:firstLine="480"/>
      </w:pPr>
      <w:r w:rsidRPr="00D874BF">
        <w:t>删除页面中</w:t>
      </w:r>
      <w:proofErr w:type="spellStart"/>
      <w:r w:rsidRPr="00D874BF">
        <w:t>hero,teacher</w:t>
      </w:r>
      <w:proofErr w:type="spellEnd"/>
      <w:r w:rsidRPr="00D874BF">
        <w:t>-card card</w:t>
      </w:r>
      <w:r w:rsidRPr="00D874BF">
        <w:t>，</w:t>
      </w:r>
      <w:r w:rsidRPr="00D874BF">
        <w:t>bottom-grid</w:t>
      </w:r>
      <w:r w:rsidRPr="00D874BF">
        <w:t>部分，剩下的内容头部和底部都对齐，同时所有的公式美观一点，例如分式不要展示成</w:t>
      </w:r>
      <w:r w:rsidRPr="00D874BF">
        <w:t>a/b</w:t>
      </w:r>
      <w:r w:rsidRPr="00D874BF">
        <w:t>格式</w:t>
      </w:r>
    </w:p>
    <w:p w14:paraId="314E1168" w14:textId="6E7518D2" w:rsidR="00D874BF" w:rsidRDefault="00A91E78" w:rsidP="00D673F2">
      <w:pPr>
        <w:pStyle w:val="3"/>
        <w:rPr>
          <w:rFonts w:hint="eastAsia"/>
        </w:rPr>
      </w:pPr>
      <w:r>
        <w:rPr>
          <w:rFonts w:hint="eastAsia"/>
        </w:rPr>
        <w:lastRenderedPageBreak/>
        <w:t>效果</w:t>
      </w:r>
    </w:p>
    <w:p w14:paraId="55CFB9A3" w14:textId="5EF4B4F2" w:rsidR="00A91E78" w:rsidRDefault="00A91E78" w:rsidP="00A91E78">
      <w:pPr>
        <w:ind w:left="840" w:firstLineChars="0" w:firstLine="0"/>
      </w:pPr>
      <w:r>
        <w:rPr>
          <w:rFonts w:hint="eastAsia"/>
          <w:noProof/>
          <w14:ligatures w14:val="none"/>
        </w:rPr>
        <w:drawing>
          <wp:inline distT="0" distB="0" distL="0" distR="0" wp14:anchorId="6DBE35F0" wp14:editId="52EB704F">
            <wp:extent cx="5759450" cy="3635375"/>
            <wp:effectExtent l="0" t="0" r="0" b="3175"/>
            <wp:docPr id="13661224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22412" name="图片 13661224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14:ligatures w14:val="none"/>
        </w:rPr>
        <w:drawing>
          <wp:inline distT="0" distB="0" distL="0" distR="0" wp14:anchorId="6CCE8114" wp14:editId="41539B2E">
            <wp:extent cx="5759450" cy="1127182"/>
            <wp:effectExtent l="0" t="0" r="0" b="0"/>
            <wp:docPr id="45628915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89153" name="图片 456289153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127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EC3C9" w14:textId="4FB20653" w:rsidR="00A91E78" w:rsidRDefault="00A91E78" w:rsidP="00D673F2">
      <w:pPr>
        <w:pStyle w:val="2"/>
        <w:rPr>
          <w:rFonts w:hint="eastAsia"/>
        </w:rPr>
      </w:pPr>
      <w:r>
        <w:rPr>
          <w:rFonts w:hint="eastAsia"/>
        </w:rPr>
        <w:t>第</w:t>
      </w:r>
      <w:r w:rsidR="00E17F48">
        <w:rPr>
          <w:rFonts w:hint="eastAsia"/>
        </w:rPr>
        <w:t>二</w:t>
      </w:r>
      <w:r>
        <w:rPr>
          <w:rFonts w:hint="eastAsia"/>
        </w:rPr>
        <w:t>次修改</w:t>
      </w:r>
    </w:p>
    <w:p w14:paraId="6DD202D5" w14:textId="7ECB214D" w:rsidR="00A91E78" w:rsidRDefault="00A91E78" w:rsidP="00A91E78">
      <w:pPr>
        <w:ind w:firstLineChars="0"/>
      </w:pPr>
      <w:r>
        <w:rPr>
          <w:rFonts w:hint="eastAsia"/>
        </w:rPr>
        <w:t>注意到</w:t>
      </w:r>
      <w:r>
        <w:rPr>
          <w:rFonts w:hint="eastAsia"/>
        </w:rPr>
        <w:t>AI</w:t>
      </w:r>
      <w:r w:rsidR="00BA16A6">
        <w:rPr>
          <w:rFonts w:hint="eastAsia"/>
        </w:rPr>
        <w:t>其他部分改的不错，但</w:t>
      </w:r>
      <w:r>
        <w:rPr>
          <w:rFonts w:hint="eastAsia"/>
        </w:rPr>
        <w:t>并未完</w:t>
      </w:r>
      <w:proofErr w:type="gramStart"/>
      <w:r>
        <w:rPr>
          <w:rFonts w:hint="eastAsia"/>
        </w:rPr>
        <w:t>全理解</w:t>
      </w:r>
      <w:proofErr w:type="gramEnd"/>
      <w:r>
        <w:rPr>
          <w:rFonts w:hint="eastAsia"/>
        </w:rPr>
        <w:t>指令</w:t>
      </w:r>
      <w:r w:rsidR="00BA16A6">
        <w:rPr>
          <w:rFonts w:hint="eastAsia"/>
        </w:rPr>
        <w:t>“对齐”</w:t>
      </w:r>
      <w:r>
        <w:rPr>
          <w:rFonts w:hint="eastAsia"/>
        </w:rPr>
        <w:t>含义，</w:t>
      </w:r>
      <w:r w:rsidR="00BA16A6">
        <w:rPr>
          <w:rFonts w:hint="eastAsia"/>
        </w:rPr>
        <w:t>导致页面还是一头长一头短，且我们希望可以在一页中展示完毕，不需要滚动。</w:t>
      </w:r>
    </w:p>
    <w:p w14:paraId="3EDFBFF4" w14:textId="63B1C62A" w:rsidR="00BA16A6" w:rsidRDefault="00BA16A6" w:rsidP="00A91E78">
      <w:pPr>
        <w:ind w:firstLineChars="0"/>
      </w:pPr>
      <w:r>
        <w:rPr>
          <w:rFonts w:hint="eastAsia"/>
        </w:rPr>
        <w:t>且这个部分文字模糊，需要完善</w:t>
      </w:r>
    </w:p>
    <w:p w14:paraId="5F7A4AC1" w14:textId="500E10D0" w:rsidR="00BA16A6" w:rsidRDefault="00BA16A6" w:rsidP="00DC260A">
      <w:pPr>
        <w:ind w:firstLineChars="0"/>
        <w:jc w:val="center"/>
      </w:pPr>
      <w:r w:rsidRPr="00BA16A6">
        <w:rPr>
          <w:noProof/>
        </w:rPr>
        <w:drawing>
          <wp:inline distT="0" distB="0" distL="0" distR="0" wp14:anchorId="46A7DBEC" wp14:editId="64AF13BC">
            <wp:extent cx="3479197" cy="2558571"/>
            <wp:effectExtent l="0" t="0" r="6985" b="0"/>
            <wp:docPr id="656608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086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6105" cy="257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F5A9" w14:textId="6457EA81" w:rsidR="00BA16A6" w:rsidRDefault="00BA16A6" w:rsidP="00D673F2">
      <w:pPr>
        <w:pStyle w:val="3"/>
        <w:rPr>
          <w:rFonts w:hint="eastAsia"/>
        </w:rPr>
      </w:pPr>
      <w:r>
        <w:rPr>
          <w:rFonts w:hint="eastAsia"/>
        </w:rPr>
        <w:lastRenderedPageBreak/>
        <w:t>指令</w:t>
      </w:r>
    </w:p>
    <w:p w14:paraId="15E7F79C" w14:textId="4BC96A5F" w:rsidR="00BA16A6" w:rsidRDefault="00BA16A6" w:rsidP="00A91E78">
      <w:pPr>
        <w:ind w:firstLineChars="0"/>
      </w:pPr>
      <w:r w:rsidRPr="00BA16A6">
        <w:t>不希望网页出现</w:t>
      </w:r>
      <w:r w:rsidRPr="00BA16A6">
        <w:t>“</w:t>
      </w:r>
      <w:r w:rsidRPr="00BA16A6">
        <w:t>一头长一头短</w:t>
      </w:r>
      <w:r w:rsidRPr="00BA16A6">
        <w:t>”</w:t>
      </w:r>
      <w:r w:rsidRPr="00BA16A6">
        <w:t>的呈现效果，同时希望页面可以不需要滚动就能展示，可对现有部分合理调整比例。同时</w:t>
      </w:r>
      <w:proofErr w:type="spellStart"/>
      <w:r w:rsidRPr="00BA16A6">
        <w:t>minicanvas</w:t>
      </w:r>
      <w:proofErr w:type="spellEnd"/>
      <w:r w:rsidRPr="00BA16A6">
        <w:t>内的文字内容相对模糊，完善。</w:t>
      </w:r>
    </w:p>
    <w:p w14:paraId="43A1461C" w14:textId="058BE303" w:rsidR="00A029E1" w:rsidRDefault="00A029E1" w:rsidP="00D673F2">
      <w:pPr>
        <w:pStyle w:val="3"/>
        <w:rPr>
          <w:rFonts w:hint="eastAsia"/>
        </w:rPr>
      </w:pPr>
      <w:r>
        <w:rPr>
          <w:rFonts w:hint="eastAsia"/>
        </w:rPr>
        <w:t>效果</w:t>
      </w:r>
    </w:p>
    <w:p w14:paraId="0967E74F" w14:textId="491540FC" w:rsidR="00A029E1" w:rsidRDefault="00A029E1" w:rsidP="00A029E1">
      <w:pPr>
        <w:ind w:firstLine="480"/>
      </w:pPr>
      <w:r w:rsidRPr="00A029E1">
        <w:rPr>
          <w:noProof/>
        </w:rPr>
        <w:drawing>
          <wp:inline distT="0" distB="0" distL="0" distR="0" wp14:anchorId="4F6ADA17" wp14:editId="08961DDA">
            <wp:extent cx="5759450" cy="3641725"/>
            <wp:effectExtent l="0" t="0" r="0" b="0"/>
            <wp:docPr id="386961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614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74AB" w14:textId="70CB108B" w:rsidR="00A029E1" w:rsidRDefault="00A029E1" w:rsidP="00D673F2">
      <w:pPr>
        <w:pStyle w:val="2"/>
        <w:rPr>
          <w:rFonts w:hint="eastAsia"/>
        </w:rPr>
      </w:pPr>
      <w:r>
        <w:rPr>
          <w:rFonts w:hint="eastAsia"/>
        </w:rPr>
        <w:t>第三</w:t>
      </w:r>
      <w:r w:rsidR="00A9619C">
        <w:rPr>
          <w:rFonts w:hint="eastAsia"/>
        </w:rPr>
        <w:t>-六</w:t>
      </w:r>
      <w:r>
        <w:rPr>
          <w:rFonts w:hint="eastAsia"/>
        </w:rPr>
        <w:t>次修改</w:t>
      </w:r>
    </w:p>
    <w:p w14:paraId="1BFD89F4" w14:textId="21A69040" w:rsidR="00A029E1" w:rsidRDefault="00A029E1" w:rsidP="00A029E1">
      <w:pPr>
        <w:ind w:firstLine="480"/>
      </w:pPr>
      <w:r>
        <w:rPr>
          <w:rFonts w:hint="eastAsia"/>
        </w:rPr>
        <w:t>修改次数多了以后，</w:t>
      </w:r>
      <w:r>
        <w:rPr>
          <w:rFonts w:hint="eastAsia"/>
        </w:rPr>
        <w:t xml:space="preserve">AI </w:t>
      </w:r>
      <w:r>
        <w:rPr>
          <w:rFonts w:hint="eastAsia"/>
        </w:rPr>
        <w:t>会出现一些低级错误。例如</w:t>
      </w:r>
      <w:proofErr w:type="gramStart"/>
      <w:r>
        <w:rPr>
          <w:rFonts w:hint="eastAsia"/>
        </w:rPr>
        <w:t>上次右</w:t>
      </w:r>
      <w:proofErr w:type="gramEnd"/>
      <w:r>
        <w:rPr>
          <w:rFonts w:hint="eastAsia"/>
        </w:rPr>
        <w:t>上角多余公式，和右下角溢出的图像内容。</w:t>
      </w:r>
    </w:p>
    <w:p w14:paraId="4A9FEA16" w14:textId="662A71B1" w:rsidR="00D673F2" w:rsidRDefault="00D673F2" w:rsidP="00D673F2">
      <w:pPr>
        <w:pStyle w:val="3"/>
        <w:rPr>
          <w:rFonts w:hint="eastAsia"/>
        </w:rPr>
      </w:pPr>
      <w:r>
        <w:rPr>
          <w:rFonts w:hint="eastAsia"/>
        </w:rPr>
        <w:t>指令</w:t>
      </w:r>
    </w:p>
    <w:p w14:paraId="65E0B7AE" w14:textId="77777777" w:rsidR="00E17F48" w:rsidRDefault="00D673F2" w:rsidP="00E17F48">
      <w:pPr>
        <w:ind w:firstLine="480"/>
      </w:pPr>
      <w:r w:rsidRPr="00D673F2">
        <w:t>有出现低级错误，完善，盒子里面内容都溢出了，头部还出现了多余公式</w:t>
      </w:r>
    </w:p>
    <w:p w14:paraId="0143C9B9" w14:textId="45053CE3" w:rsidR="00E17F48" w:rsidRDefault="00E17F48" w:rsidP="00E17F48">
      <w:pPr>
        <w:ind w:firstLine="480"/>
      </w:pPr>
      <w:r w:rsidRPr="00E17F48">
        <w:t>重新检查，</w:t>
      </w:r>
      <w:r w:rsidRPr="00E17F48">
        <w:t>metric</w:t>
      </w:r>
      <w:r w:rsidRPr="00E17F48">
        <w:t>里的小字会因为页面收缩被遮挡，稍微调整一下</w:t>
      </w:r>
    </w:p>
    <w:p w14:paraId="7161308A" w14:textId="52EB25BB" w:rsidR="00A9619C" w:rsidRDefault="00A9619C" w:rsidP="00E17F48">
      <w:pPr>
        <w:ind w:firstLine="480"/>
      </w:pPr>
      <w:r>
        <w:rPr>
          <w:rFonts w:hint="eastAsia"/>
        </w:rPr>
        <w:t>还是不行。</w:t>
      </w:r>
      <w:r w:rsidRPr="00A9619C">
        <w:t>把</w:t>
      </w:r>
      <w:r w:rsidRPr="00A9619C">
        <w:t>mini</w:t>
      </w:r>
      <w:proofErr w:type="gramStart"/>
      <w:r w:rsidRPr="00A9619C">
        <w:t xml:space="preserve"> card </w:t>
      </w:r>
      <w:proofErr w:type="spellStart"/>
      <w:r w:rsidRPr="00A9619C">
        <w:t>card</w:t>
      </w:r>
      <w:proofErr w:type="spellEnd"/>
      <w:proofErr w:type="gramEnd"/>
      <w:r w:rsidRPr="00A9619C">
        <w:t xml:space="preserve"> </w:t>
      </w:r>
      <w:r w:rsidRPr="00A9619C">
        <w:t>里的</w:t>
      </w:r>
      <w:r w:rsidRPr="00A9619C">
        <w:t>ul</w:t>
      </w:r>
      <w:r w:rsidRPr="00A9619C">
        <w:t>写成一行同时缩小盒子呢？然后把</w:t>
      </w:r>
      <w:r w:rsidRPr="00A9619C">
        <w:t>metrics</w:t>
      </w:r>
      <w:proofErr w:type="gramStart"/>
      <w:r w:rsidRPr="00A9619C">
        <w:t xml:space="preserve"> card </w:t>
      </w:r>
      <w:proofErr w:type="spellStart"/>
      <w:r w:rsidRPr="00A9619C">
        <w:t>card</w:t>
      </w:r>
      <w:proofErr w:type="spellEnd"/>
      <w:proofErr w:type="gramEnd"/>
      <w:r w:rsidRPr="00A9619C">
        <w:t>调长一点</w:t>
      </w:r>
    </w:p>
    <w:p w14:paraId="69518823" w14:textId="0518AF7E" w:rsidR="00A9619C" w:rsidRPr="00A9619C" w:rsidRDefault="00A9619C" w:rsidP="00E17F48">
      <w:pPr>
        <w:ind w:firstLine="480"/>
      </w:pPr>
      <w:r>
        <w:rPr>
          <w:rFonts w:hint="eastAsia"/>
        </w:rPr>
        <w:t>（由于以上指令都</w:t>
      </w:r>
      <w:r w:rsidR="00B83B16">
        <w:rPr>
          <w:rFonts w:hint="eastAsia"/>
        </w:rPr>
        <w:t>未能修改完全</w:t>
      </w:r>
      <w:r>
        <w:rPr>
          <w:rFonts w:hint="eastAsia"/>
        </w:rPr>
        <w:t>，</w:t>
      </w:r>
      <w:r w:rsidR="00B83B16">
        <w:rPr>
          <w:rFonts w:hint="eastAsia"/>
        </w:rPr>
        <w:t>故手动修改剩余错误）</w:t>
      </w:r>
      <w:r w:rsidR="00B83B16" w:rsidRPr="00A9619C">
        <w:t xml:space="preserve"> </w:t>
      </w:r>
    </w:p>
    <w:p w14:paraId="2D00C882" w14:textId="4E1AB98B" w:rsidR="00D673F2" w:rsidRDefault="00B83B16" w:rsidP="00D673F2">
      <w:pPr>
        <w:pStyle w:val="3"/>
      </w:pPr>
      <w:r>
        <w:rPr>
          <w:rFonts w:hint="eastAsia"/>
        </w:rPr>
        <w:lastRenderedPageBreak/>
        <w:t>手动修改方法</w:t>
      </w:r>
    </w:p>
    <w:p w14:paraId="0CDC5358" w14:textId="47B1D561" w:rsidR="00B83B16" w:rsidRDefault="00B83B16" w:rsidP="00B83B16">
      <w:pPr>
        <w:ind w:firstLine="480"/>
      </w:pPr>
      <w:r w:rsidRPr="00B83B16">
        <w:drawing>
          <wp:inline distT="0" distB="0" distL="0" distR="0" wp14:anchorId="0C53D4DD" wp14:editId="6C69FC97">
            <wp:extent cx="3907367" cy="2555082"/>
            <wp:effectExtent l="0" t="0" r="0" b="0"/>
            <wp:docPr id="85877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76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3797" cy="255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3A7E" w14:textId="54FC7658" w:rsidR="00B83B16" w:rsidRDefault="00B83B16" w:rsidP="00B83B16">
      <w:pPr>
        <w:ind w:firstLine="480"/>
      </w:pPr>
      <w:r>
        <w:rPr>
          <w:rFonts w:hint="eastAsia"/>
        </w:rPr>
        <w:t>注意到几个盒子下面的公式无法显示，被遮挡，这是因为内边距设置不当，通过之前提到的找盒子标签办法，在编辑器里修改。</w:t>
      </w:r>
    </w:p>
    <w:p w14:paraId="286A6099" w14:textId="19B50485" w:rsidR="00B83B16" w:rsidRDefault="00B83B16" w:rsidP="00B83B16">
      <w:pPr>
        <w:ind w:firstLine="480"/>
        <w:rPr>
          <w:rFonts w:hint="eastAsia"/>
        </w:rPr>
      </w:pPr>
      <w:r w:rsidRPr="00B83B16">
        <w:drawing>
          <wp:inline distT="0" distB="0" distL="0" distR="0" wp14:anchorId="507B2095" wp14:editId="4F38FCFB">
            <wp:extent cx="4614333" cy="1964870"/>
            <wp:effectExtent l="0" t="0" r="0" b="0"/>
            <wp:docPr id="723284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842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5869" cy="196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73CD" w14:textId="26A01885" w:rsidR="00B83B16" w:rsidRDefault="00B83B16" w:rsidP="00B83B16">
      <w:pPr>
        <w:ind w:firstLine="480"/>
      </w:pPr>
    </w:p>
    <w:p w14:paraId="6633F51E" w14:textId="644A21BB" w:rsidR="00B83B16" w:rsidRDefault="00B83B16" w:rsidP="00B83B16">
      <w:pPr>
        <w:ind w:firstLine="480"/>
      </w:pPr>
      <w:r>
        <w:rPr>
          <w:rFonts w:hint="eastAsia"/>
        </w:rPr>
        <w:t>缩小</w:t>
      </w:r>
      <w:proofErr w:type="spellStart"/>
      <w:r>
        <w:rPr>
          <w:rFonts w:hint="eastAsia"/>
        </w:rPr>
        <w:t>paddinig</w:t>
      </w:r>
      <w:proofErr w:type="spellEnd"/>
      <w:r>
        <w:rPr>
          <w:rFonts w:hint="eastAsia"/>
        </w:rPr>
        <w:t>现有的值（两个值分别确定上下，左右的内边距，由于上下缺少空间，我们缩小第一个值）</w:t>
      </w:r>
    </w:p>
    <w:p w14:paraId="3AAB6DF6" w14:textId="6975B355" w:rsidR="00B83B16" w:rsidRDefault="00B83B16" w:rsidP="00B83B16">
      <w:pPr>
        <w:ind w:firstLine="480"/>
      </w:pPr>
      <w:r>
        <w:rPr>
          <w:noProof/>
        </w:rPr>
        <w:drawing>
          <wp:inline distT="0" distB="0" distL="0" distR="0" wp14:anchorId="4B7B3FB5" wp14:editId="77E558B4">
            <wp:extent cx="4313767" cy="2523055"/>
            <wp:effectExtent l="0" t="0" r="0" b="0"/>
            <wp:docPr id="12028807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866" cy="2537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FF6422" w14:textId="3C10D8E4" w:rsidR="00B83B16" w:rsidRDefault="00B83B16" w:rsidP="00B83B16">
      <w:pPr>
        <w:ind w:firstLine="480"/>
      </w:pPr>
      <w:r>
        <w:rPr>
          <w:rFonts w:hint="eastAsia"/>
        </w:rPr>
        <w:t>得到以上效果，保留公式完整度的同时保持美观，修改完毕。</w:t>
      </w:r>
    </w:p>
    <w:p w14:paraId="6DACCEAA" w14:textId="65CBEE27" w:rsidR="00B83B16" w:rsidRDefault="00B83B16" w:rsidP="00B83B16">
      <w:pPr>
        <w:pStyle w:val="1"/>
      </w:pPr>
      <w:r>
        <w:rPr>
          <w:rFonts w:hint="eastAsia"/>
        </w:rPr>
        <w:lastRenderedPageBreak/>
        <w:t>最终效果</w:t>
      </w:r>
      <w:r w:rsidR="00773440">
        <w:rPr>
          <w:rFonts w:hint="eastAsia"/>
        </w:rPr>
        <w:t>与功能</w:t>
      </w:r>
    </w:p>
    <w:p w14:paraId="6EAAE39D" w14:textId="430863AA" w:rsidR="00B83B16" w:rsidRDefault="00773440" w:rsidP="00B83B16">
      <w:pPr>
        <w:ind w:firstLine="480"/>
      </w:pPr>
      <w:r w:rsidRPr="00773440">
        <w:drawing>
          <wp:inline distT="0" distB="0" distL="0" distR="0" wp14:anchorId="33E45191" wp14:editId="68A1AEF2">
            <wp:extent cx="5759450" cy="3533140"/>
            <wp:effectExtent l="0" t="0" r="0" b="0"/>
            <wp:docPr id="147538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88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54CF" w14:textId="07365927" w:rsidR="00773440" w:rsidRDefault="00773440" w:rsidP="00B83B16">
      <w:pPr>
        <w:ind w:firstLine="480"/>
      </w:pPr>
      <w:r>
        <w:rPr>
          <w:rFonts w:hint="eastAsia"/>
        </w:rPr>
        <w:t>功能：</w:t>
      </w:r>
    </w:p>
    <w:p w14:paraId="51D6BAAA" w14:textId="3001930D" w:rsidR="00773440" w:rsidRPr="00773440" w:rsidRDefault="00773440" w:rsidP="00773440">
      <w:pPr>
        <w:ind w:firstLine="482"/>
      </w:pPr>
      <w:r w:rsidRPr="00773440">
        <w:rPr>
          <w:b/>
          <w:bCs/>
        </w:rPr>
        <w:t>可视化区域与边界</w:t>
      </w:r>
      <w:r w:rsidRPr="00773440">
        <w:br/>
      </w:r>
      <w:r w:rsidRPr="00773440">
        <w:t>页面可以选择不同的区域形状</w:t>
      </w:r>
      <w:r w:rsidRPr="00773440">
        <w:t xml:space="preserve"> </w:t>
      </w:r>
      <m:oMath>
        <m:r>
          <w:rPr>
            <w:rFonts w:ascii="Cambria Math" w:hAnsi="Cambria Math"/>
          </w:rPr>
          <m:t>D</m:t>
        </m:r>
      </m:oMath>
      <w:r w:rsidRPr="00773440">
        <w:t>，包括圆域、椭圆域和波浪边界域。画布中会显示区域内部、边界</w:t>
      </w:r>
      <w:r w:rsidRPr="00773440">
        <w:t xml:space="preserve"> </w:t>
      </w:r>
      <m:oMath>
        <m:r>
          <w:rPr>
            <w:rFonts w:ascii="Cambria Math" w:hAnsi="Cambria Math"/>
          </w:rPr>
          <m:t>C</m:t>
        </m:r>
      </m:oMath>
      <w:r w:rsidRPr="00773440">
        <w:t>，以及边界的正向运动方向。</w:t>
      </w:r>
      <w:r w:rsidRPr="00773440">
        <w:t xml:space="preserve"> </w:t>
      </w:r>
    </w:p>
    <w:p w14:paraId="35C3F974" w14:textId="77777777" w:rsidR="00773440" w:rsidRPr="00773440" w:rsidRDefault="00773440" w:rsidP="00773440">
      <w:pPr>
        <w:ind w:firstLine="482"/>
      </w:pPr>
      <w:r w:rsidRPr="00773440">
        <w:rPr>
          <w:b/>
          <w:bCs/>
        </w:rPr>
        <w:t>切换不同向量场</w:t>
      </w:r>
      <w:r w:rsidRPr="00773440">
        <w:br/>
      </w:r>
      <w:r w:rsidRPr="00773440">
        <w:t>用户可以选择多个向量场，例如旋转场、混合场、</w:t>
      </w:r>
      <w:proofErr w:type="gramStart"/>
      <w:r w:rsidRPr="00773440">
        <w:t>剪切场</w:t>
      </w:r>
      <w:proofErr w:type="gramEnd"/>
      <w:r w:rsidRPr="00773440">
        <w:t>和</w:t>
      </w:r>
      <w:proofErr w:type="gramStart"/>
      <w:r w:rsidRPr="00773440">
        <w:t>源场</w:t>
      </w:r>
      <w:proofErr w:type="gramEnd"/>
      <w:r w:rsidRPr="00773440">
        <w:t>。页面会同步更新对应的向量场公式和旋度公式，帮助学生观察不同场下的环流效果。</w:t>
      </w:r>
      <w:r w:rsidRPr="00773440">
        <w:t xml:space="preserve"> </w:t>
      </w:r>
    </w:p>
    <w:p w14:paraId="3A45ADFC" w14:textId="77777777" w:rsidR="00773440" w:rsidRPr="00773440" w:rsidRDefault="00773440" w:rsidP="00773440">
      <w:pPr>
        <w:ind w:firstLine="482"/>
      </w:pPr>
      <w:r w:rsidRPr="00773440">
        <w:rPr>
          <w:b/>
          <w:bCs/>
        </w:rPr>
        <w:t>展示向量场、</w:t>
      </w:r>
      <w:proofErr w:type="gramStart"/>
      <w:r w:rsidRPr="00773440">
        <w:rPr>
          <w:b/>
          <w:bCs/>
        </w:rPr>
        <w:t>旋度热图和</w:t>
      </w:r>
      <w:proofErr w:type="gramEnd"/>
      <w:r w:rsidRPr="00773440">
        <w:rPr>
          <w:b/>
          <w:bCs/>
        </w:rPr>
        <w:t>坐标网格</w:t>
      </w:r>
      <w:r w:rsidRPr="00773440">
        <w:br/>
      </w:r>
      <w:r w:rsidRPr="00773440">
        <w:t>页面提供显示开关，可以控制是否显示：</w:t>
      </w:r>
    </w:p>
    <w:p w14:paraId="1E306408" w14:textId="77777777" w:rsidR="00773440" w:rsidRPr="00773440" w:rsidRDefault="00773440" w:rsidP="00773440">
      <w:pPr>
        <w:ind w:firstLine="480"/>
      </w:pPr>
      <w:r w:rsidRPr="00773440">
        <w:t>紫色向量场箭头；</w:t>
      </w:r>
      <w:r w:rsidRPr="00773440">
        <w:t xml:space="preserve"> </w:t>
      </w:r>
    </w:p>
    <w:p w14:paraId="417A4552" w14:textId="77777777" w:rsidR="00773440" w:rsidRPr="00773440" w:rsidRDefault="00773440" w:rsidP="00773440">
      <w:pPr>
        <w:ind w:firstLine="480"/>
      </w:pPr>
      <w:r w:rsidRPr="00773440">
        <w:t>区域内的旋度热图；</w:t>
      </w:r>
      <w:r w:rsidRPr="00773440">
        <w:t xml:space="preserve"> </w:t>
      </w:r>
    </w:p>
    <w:p w14:paraId="0AC24065" w14:textId="77777777" w:rsidR="00773440" w:rsidRPr="00773440" w:rsidRDefault="00773440" w:rsidP="00773440">
      <w:pPr>
        <w:ind w:firstLine="480"/>
      </w:pPr>
      <w:r w:rsidRPr="00773440">
        <w:t>坐标网格。</w:t>
      </w:r>
      <w:r w:rsidRPr="00773440">
        <w:t xml:space="preserve"> </w:t>
      </w:r>
    </w:p>
    <w:p w14:paraId="592D21DB" w14:textId="77777777" w:rsidR="00773440" w:rsidRPr="00773440" w:rsidRDefault="00773440" w:rsidP="00773440">
      <w:pPr>
        <w:ind w:firstLine="480"/>
      </w:pPr>
      <w:proofErr w:type="gramStart"/>
      <w:r w:rsidRPr="00773440">
        <w:t>热图用</w:t>
      </w:r>
      <w:proofErr w:type="gramEnd"/>
      <w:r w:rsidRPr="00773440">
        <w:t>颜色表示旋度大小和符号：</w:t>
      </w:r>
      <w:proofErr w:type="gramStart"/>
      <w:r w:rsidRPr="00773440">
        <w:t>蓝色偏负旋度</w:t>
      </w:r>
      <w:proofErr w:type="gramEnd"/>
      <w:r w:rsidRPr="00773440">
        <w:t>，红色偏正旋度。</w:t>
      </w:r>
    </w:p>
    <w:p w14:paraId="3378AD1F" w14:textId="0F11B7A9" w:rsidR="00773440" w:rsidRPr="00773440" w:rsidRDefault="00773440" w:rsidP="00773440">
      <w:pPr>
        <w:ind w:firstLine="482"/>
      </w:pPr>
      <w:r w:rsidRPr="00773440">
        <w:rPr>
          <w:b/>
          <w:bCs/>
        </w:rPr>
        <w:t>边界动画演示线积分</w:t>
      </w:r>
      <w:r w:rsidRPr="00773440">
        <w:br/>
      </w:r>
      <w:r w:rsidRPr="00773440">
        <w:t>页面有一个沿边界</w:t>
      </w:r>
      <w:r w:rsidRPr="00773440">
        <w:t xml:space="preserve"> </w:t>
      </w:r>
      <m:oMath>
        <m:r>
          <w:rPr>
            <w:rFonts w:ascii="Cambria Math" w:hAnsi="Cambria Math"/>
          </w:rPr>
          <m:t>C</m:t>
        </m:r>
      </m:oMath>
      <w:r w:rsidRPr="00773440">
        <w:t>移动的点，显示该点处的切向方向</w:t>
      </w:r>
      <w:r w:rsidRPr="00773440">
        <w:t xml:space="preserve"> </w:t>
      </w:r>
      <m:oMath>
        <m:r>
          <m:rPr>
            <m:sty m:val="b"/>
          </m:rPr>
          <w:rPr>
            <w:rFonts w:ascii="Cambria Math" w:hAnsi="Cambria Math"/>
          </w:rPr>
          <m:t>T</m:t>
        </m:r>
      </m:oMath>
      <w:r w:rsidRPr="00773440">
        <w:t>、向量场</w:t>
      </w:r>
      <w:r w:rsidRPr="00773440">
        <w:t xml:space="preserve"> </w:t>
      </w:r>
      <m:oMath>
        <m:r>
          <m:rPr>
            <m:sty m:val="b"/>
          </m:rPr>
          <w:rPr>
            <w:rFonts w:ascii="Cambria Math" w:hAnsi="Cambria Math"/>
          </w:rPr>
          <m:t>F</m:t>
        </m:r>
      </m:oMath>
      <w:r w:rsidRPr="00773440">
        <w:t>，以及局部贡献</w:t>
      </w:r>
      <w:r w:rsidRPr="00773440">
        <w:t xml:space="preserve"> </w:t>
      </w:r>
      <m:oMath>
        <m:r>
          <m:rPr>
            <m:sty m:val="b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⋅</m:t>
        </m:r>
        <m:r>
          <m:rPr>
            <m:sty m:val="b"/>
          </m:rPr>
          <w:rPr>
            <w:rFonts w:ascii="Cambria Math" w:hAnsi="Cambria Math"/>
          </w:rPr>
          <m:t>T</m:t>
        </m:r>
      </m:oMath>
      <w:r w:rsidRPr="00773440">
        <w:t>。这可以帮助学生理解线积分是沿边界不断累加局部贡献。</w:t>
      </w:r>
      <w:r w:rsidRPr="00773440">
        <w:t xml:space="preserve"> </w:t>
      </w:r>
    </w:p>
    <w:p w14:paraId="37963A94" w14:textId="77777777" w:rsidR="00773440" w:rsidRPr="00773440" w:rsidRDefault="00773440" w:rsidP="00773440">
      <w:pPr>
        <w:ind w:firstLine="482"/>
      </w:pPr>
      <w:r w:rsidRPr="00773440">
        <w:rPr>
          <w:b/>
          <w:bCs/>
        </w:rPr>
        <w:t>实时数值对照</w:t>
      </w:r>
      <w:r w:rsidRPr="00773440">
        <w:br/>
      </w:r>
      <w:r w:rsidRPr="00773440">
        <w:t>右侧面板会实时显示：</w:t>
      </w:r>
    </w:p>
    <w:p w14:paraId="19522213" w14:textId="77777777" w:rsidR="00773440" w:rsidRPr="00773440" w:rsidRDefault="00773440" w:rsidP="00773440">
      <w:pPr>
        <w:ind w:firstLine="480"/>
      </w:pPr>
      <w:r w:rsidRPr="00773440">
        <w:t>线积分近似值；</w:t>
      </w:r>
      <w:r w:rsidRPr="00773440">
        <w:t xml:space="preserve"> </w:t>
      </w:r>
    </w:p>
    <w:p w14:paraId="7EF1F25D" w14:textId="77777777" w:rsidR="00773440" w:rsidRPr="00773440" w:rsidRDefault="00773440" w:rsidP="00773440">
      <w:pPr>
        <w:ind w:firstLine="480"/>
      </w:pPr>
      <w:r w:rsidRPr="00773440">
        <w:t>二重积分近似值；</w:t>
      </w:r>
      <w:r w:rsidRPr="00773440">
        <w:t xml:space="preserve"> </w:t>
      </w:r>
    </w:p>
    <w:p w14:paraId="22EBD438" w14:textId="77777777" w:rsidR="00773440" w:rsidRPr="00773440" w:rsidRDefault="00773440" w:rsidP="00773440">
      <w:pPr>
        <w:ind w:firstLine="480"/>
      </w:pPr>
      <w:r w:rsidRPr="00773440">
        <w:t>绝对误差；</w:t>
      </w:r>
      <w:r w:rsidRPr="00773440">
        <w:t xml:space="preserve"> </w:t>
      </w:r>
    </w:p>
    <w:p w14:paraId="4C393AB1" w14:textId="77777777" w:rsidR="00773440" w:rsidRPr="00773440" w:rsidRDefault="00773440" w:rsidP="00773440">
      <w:pPr>
        <w:ind w:firstLine="480"/>
      </w:pPr>
      <w:r w:rsidRPr="00773440">
        <w:lastRenderedPageBreak/>
        <w:t>当前局部贡献；</w:t>
      </w:r>
      <w:r w:rsidRPr="00773440">
        <w:t xml:space="preserve"> </w:t>
      </w:r>
    </w:p>
    <w:p w14:paraId="4A8D63AE" w14:textId="77777777" w:rsidR="00773440" w:rsidRPr="00773440" w:rsidRDefault="00773440" w:rsidP="00773440">
      <w:pPr>
        <w:ind w:firstLine="480"/>
      </w:pPr>
      <w:r w:rsidRPr="00773440">
        <w:t>当前向量场及旋度表达式。</w:t>
      </w:r>
      <w:r w:rsidRPr="00773440">
        <w:t xml:space="preserve"> </w:t>
      </w:r>
    </w:p>
    <w:p w14:paraId="2D35D9B6" w14:textId="77777777" w:rsidR="00773440" w:rsidRPr="00773440" w:rsidRDefault="00773440" w:rsidP="00773440">
      <w:pPr>
        <w:ind w:firstLine="480"/>
      </w:pPr>
      <w:r w:rsidRPr="00773440">
        <w:t>这个设计用于验证</w:t>
      </w:r>
      <w:r w:rsidRPr="00773440">
        <w:t>“</w:t>
      </w:r>
      <w:r w:rsidRPr="00773440">
        <w:t>边界环流</w:t>
      </w:r>
      <w:r w:rsidRPr="00773440">
        <w:t>”</w:t>
      </w:r>
      <w:r w:rsidRPr="00773440">
        <w:t>和</w:t>
      </w:r>
      <w:r w:rsidRPr="00773440">
        <w:t>“</w:t>
      </w:r>
      <w:r w:rsidRPr="00773440">
        <w:t>区域旋度积分</w:t>
      </w:r>
      <w:r w:rsidRPr="00773440">
        <w:t>”</w:t>
      </w:r>
      <w:r w:rsidRPr="00773440">
        <w:t>在数值上近似相等。</w:t>
      </w:r>
    </w:p>
    <w:p w14:paraId="05EDEA3F" w14:textId="77777777" w:rsidR="00773440" w:rsidRPr="00773440" w:rsidRDefault="00773440" w:rsidP="00773440">
      <w:pPr>
        <w:ind w:firstLine="482"/>
      </w:pPr>
      <w:r w:rsidRPr="00773440">
        <w:rPr>
          <w:b/>
          <w:bCs/>
        </w:rPr>
        <w:t>采样精度和动画速度调节</w:t>
      </w:r>
      <w:r w:rsidRPr="00773440">
        <w:br/>
      </w:r>
      <w:r w:rsidRPr="00773440">
        <w:t>用户可以调节采样精度，观察数值误差的变化；也可以调节动画速度，适配课堂讲解节奏。</w:t>
      </w:r>
      <w:r w:rsidRPr="00773440">
        <w:t xml:space="preserve"> </w:t>
      </w:r>
    </w:p>
    <w:p w14:paraId="13401F2C" w14:textId="77777777" w:rsidR="00773440" w:rsidRPr="00773440" w:rsidRDefault="00773440" w:rsidP="00773440">
      <w:pPr>
        <w:ind w:firstLine="482"/>
      </w:pPr>
      <w:r w:rsidRPr="00773440">
        <w:rPr>
          <w:b/>
          <w:bCs/>
        </w:rPr>
        <w:t>课堂模式</w:t>
      </w:r>
      <w:r w:rsidRPr="00773440">
        <w:br/>
        <w:t>“</w:t>
      </w:r>
      <w:r w:rsidRPr="00773440">
        <w:t>课堂模式</w:t>
      </w:r>
      <w:r w:rsidRPr="00773440">
        <w:t>”</w:t>
      </w:r>
      <w:r w:rsidRPr="00773440">
        <w:t>按钮会自动分阶段演示：先聚焦边界和向量场，再加入旋度热图，最后引导学生比较右侧数值结果。</w:t>
      </w:r>
      <w:r w:rsidRPr="00773440">
        <w:t xml:space="preserve"> </w:t>
      </w:r>
    </w:p>
    <w:p w14:paraId="1DF89BE0" w14:textId="0D7BE9FB" w:rsidR="00773440" w:rsidRPr="00773440" w:rsidRDefault="00773440" w:rsidP="00773440">
      <w:pPr>
        <w:ind w:firstLine="482"/>
      </w:pPr>
      <w:r w:rsidRPr="00773440">
        <w:rPr>
          <w:b/>
          <w:bCs/>
        </w:rPr>
        <w:t>解释为什么相等</w:t>
      </w:r>
      <w:r w:rsidRPr="00773440">
        <w:br/>
      </w:r>
      <w:r w:rsidRPr="00773440">
        <w:t>页面下方的小</w:t>
      </w:r>
      <w:proofErr w:type="gramStart"/>
      <w:r w:rsidRPr="00773440">
        <w:t>图解释</w:t>
      </w:r>
      <w:proofErr w:type="gramEnd"/>
      <w:r w:rsidRPr="00773440">
        <w:t>了格林公式的核心直觉：把区域划分成很多小块后，内部</w:t>
      </w:r>
      <w:proofErr w:type="gramStart"/>
      <w:r w:rsidRPr="00773440">
        <w:t>公共边方向</w:t>
      </w:r>
      <w:proofErr w:type="gramEnd"/>
      <w:r w:rsidRPr="00773440">
        <w:t>相反，贡献互相抵消，最终</w:t>
      </w:r>
      <w:proofErr w:type="gramStart"/>
      <w:r w:rsidRPr="00773440">
        <w:t>只剩外边界</w:t>
      </w:r>
      <w:proofErr w:type="gramEnd"/>
      <w:r w:rsidRPr="00773440">
        <w:t xml:space="preserve"> </w:t>
      </w:r>
      <m:oMath>
        <m:r>
          <w:rPr>
            <w:rFonts w:ascii="Cambria Math" w:hAnsi="Cambria Math"/>
          </w:rPr>
          <m:t>C</m:t>
        </m:r>
      </m:oMath>
      <w:r w:rsidRPr="00773440">
        <w:t>的贡献。</w:t>
      </w:r>
    </w:p>
    <w:p w14:paraId="6115F4EC" w14:textId="06376E96" w:rsidR="00773440" w:rsidRDefault="00A44410" w:rsidP="00A44410">
      <w:pPr>
        <w:pStyle w:val="1"/>
      </w:pPr>
      <w:r>
        <w:rPr>
          <w:rFonts w:hint="eastAsia"/>
        </w:rPr>
        <w:t>后续改进</w:t>
      </w:r>
    </w:p>
    <w:p w14:paraId="18BA1BED" w14:textId="363A9DA5" w:rsidR="00A44410" w:rsidRPr="00A44410" w:rsidRDefault="00A44410" w:rsidP="00A44410">
      <w:pPr>
        <w:ind w:firstLine="480"/>
        <w:rPr>
          <w:rFonts w:hint="eastAsia"/>
        </w:rPr>
      </w:pPr>
      <w:r>
        <w:rPr>
          <w:rFonts w:hint="eastAsia"/>
        </w:rPr>
        <w:t>本文提过的提示词精进方向：</w:t>
      </w:r>
    </w:p>
    <w:p w14:paraId="0E575ECC" w14:textId="67814A8F" w:rsidR="00A44410" w:rsidRPr="00A44410" w:rsidRDefault="00A44410" w:rsidP="00A44410">
      <w:pPr>
        <w:ind w:firstLine="480"/>
        <w:rPr>
          <w:rFonts w:hint="eastAsia"/>
        </w:rPr>
      </w:pPr>
      <w:r w:rsidRPr="00A44410">
        <w:drawing>
          <wp:inline distT="0" distB="0" distL="0" distR="0" wp14:anchorId="66162FB5" wp14:editId="2F6BAE20">
            <wp:extent cx="5759450" cy="1573530"/>
            <wp:effectExtent l="0" t="0" r="0" b="7620"/>
            <wp:docPr id="337255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559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410" w:rsidRPr="00A44410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BE554" w14:textId="77777777" w:rsidR="00C906E3" w:rsidRDefault="00C906E3">
      <w:pPr>
        <w:spacing w:line="240" w:lineRule="auto"/>
        <w:ind w:firstLine="480"/>
      </w:pPr>
      <w:r>
        <w:separator/>
      </w:r>
    </w:p>
  </w:endnote>
  <w:endnote w:type="continuationSeparator" w:id="0">
    <w:p w14:paraId="585416FA" w14:textId="77777777" w:rsidR="00C906E3" w:rsidRDefault="00C906E3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098ED" w14:textId="77777777" w:rsidR="003F5198" w:rsidRDefault="003F5198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3406253"/>
      <w:docPartObj>
        <w:docPartGallery w:val="AutoText"/>
      </w:docPartObj>
    </w:sdtPr>
    <w:sdtContent>
      <w:p w14:paraId="4DF9611F" w14:textId="77777777" w:rsidR="003F5198" w:rsidRDefault="008D033C">
        <w:pPr>
          <w:pStyle w:val="a3"/>
          <w:ind w:firstLineChars="0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30FC1DE" w14:textId="77777777" w:rsidR="003F5198" w:rsidRDefault="003F5198">
    <w:pPr>
      <w:pStyle w:val="a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2873A" w14:textId="77777777" w:rsidR="003F5198" w:rsidRDefault="003F5198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E1C96" w14:textId="77777777" w:rsidR="00C906E3" w:rsidRDefault="00C906E3">
      <w:pPr>
        <w:ind w:firstLine="480"/>
      </w:pPr>
      <w:r>
        <w:separator/>
      </w:r>
    </w:p>
  </w:footnote>
  <w:footnote w:type="continuationSeparator" w:id="0">
    <w:p w14:paraId="13F34067" w14:textId="77777777" w:rsidR="00C906E3" w:rsidRDefault="00C906E3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1CC64" w14:textId="77777777" w:rsidR="003F5198" w:rsidRDefault="003F5198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56538" w14:textId="77777777" w:rsidR="003F5198" w:rsidRDefault="003F5198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248F1" w14:textId="77777777" w:rsidR="003F5198" w:rsidRDefault="003F5198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D5069"/>
    <w:multiLevelType w:val="multilevel"/>
    <w:tmpl w:val="12AE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B576C"/>
    <w:multiLevelType w:val="multilevel"/>
    <w:tmpl w:val="3FE8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D45B1"/>
    <w:multiLevelType w:val="multilevel"/>
    <w:tmpl w:val="BE9E4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FC13E3"/>
    <w:multiLevelType w:val="hybridMultilevel"/>
    <w:tmpl w:val="59044E7E"/>
    <w:lvl w:ilvl="0" w:tplc="BF64E84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13543772"/>
    <w:multiLevelType w:val="multilevel"/>
    <w:tmpl w:val="13543772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1843" w:hanging="567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559" w:hanging="567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88E44B6"/>
    <w:multiLevelType w:val="multilevel"/>
    <w:tmpl w:val="74FC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53F8E"/>
    <w:multiLevelType w:val="multilevel"/>
    <w:tmpl w:val="CB48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C2A9E"/>
    <w:multiLevelType w:val="multilevel"/>
    <w:tmpl w:val="6A70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36D24"/>
    <w:multiLevelType w:val="multilevel"/>
    <w:tmpl w:val="7834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436B4"/>
    <w:multiLevelType w:val="multilevel"/>
    <w:tmpl w:val="C14CF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EC1F4F"/>
    <w:multiLevelType w:val="multilevel"/>
    <w:tmpl w:val="BA4E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42249"/>
    <w:multiLevelType w:val="multilevel"/>
    <w:tmpl w:val="EA30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E1540"/>
    <w:multiLevelType w:val="multilevel"/>
    <w:tmpl w:val="D7D21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B94955"/>
    <w:multiLevelType w:val="multilevel"/>
    <w:tmpl w:val="F934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9F2D22"/>
    <w:multiLevelType w:val="multilevel"/>
    <w:tmpl w:val="52F6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4E3C2A"/>
    <w:multiLevelType w:val="multilevel"/>
    <w:tmpl w:val="A8BE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22B9B"/>
    <w:multiLevelType w:val="multilevel"/>
    <w:tmpl w:val="43B27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BA0897"/>
    <w:multiLevelType w:val="multilevel"/>
    <w:tmpl w:val="55BA0897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5B79798A"/>
    <w:multiLevelType w:val="multilevel"/>
    <w:tmpl w:val="0C10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EF4C29"/>
    <w:multiLevelType w:val="multilevel"/>
    <w:tmpl w:val="138E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182125"/>
    <w:multiLevelType w:val="multilevel"/>
    <w:tmpl w:val="4156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343A8C"/>
    <w:multiLevelType w:val="multilevel"/>
    <w:tmpl w:val="AAC6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CA43B1"/>
    <w:multiLevelType w:val="multilevel"/>
    <w:tmpl w:val="629C8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B743BC"/>
    <w:multiLevelType w:val="multilevel"/>
    <w:tmpl w:val="7BB0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420991"/>
    <w:multiLevelType w:val="multilevel"/>
    <w:tmpl w:val="687E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6B388F"/>
    <w:multiLevelType w:val="multilevel"/>
    <w:tmpl w:val="E7DE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375202"/>
    <w:multiLevelType w:val="multilevel"/>
    <w:tmpl w:val="9AA2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BE4FCA"/>
    <w:multiLevelType w:val="multilevel"/>
    <w:tmpl w:val="9552F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F74E15"/>
    <w:multiLevelType w:val="multilevel"/>
    <w:tmpl w:val="5FF2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336537"/>
    <w:multiLevelType w:val="multilevel"/>
    <w:tmpl w:val="5468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410218">
    <w:abstractNumId w:val="4"/>
  </w:num>
  <w:num w:numId="2" w16cid:durableId="193930919">
    <w:abstractNumId w:val="17"/>
  </w:num>
  <w:num w:numId="3" w16cid:durableId="538710627">
    <w:abstractNumId w:val="19"/>
  </w:num>
  <w:num w:numId="4" w16cid:durableId="1234974945">
    <w:abstractNumId w:val="20"/>
  </w:num>
  <w:num w:numId="5" w16cid:durableId="1918904412">
    <w:abstractNumId w:val="0"/>
  </w:num>
  <w:num w:numId="6" w16cid:durableId="1897160647">
    <w:abstractNumId w:val="14"/>
  </w:num>
  <w:num w:numId="7" w16cid:durableId="75706936">
    <w:abstractNumId w:val="6"/>
  </w:num>
  <w:num w:numId="8" w16cid:durableId="442653579">
    <w:abstractNumId w:val="24"/>
  </w:num>
  <w:num w:numId="9" w16cid:durableId="2076656032">
    <w:abstractNumId w:val="11"/>
  </w:num>
  <w:num w:numId="10" w16cid:durableId="306933521">
    <w:abstractNumId w:val="8"/>
  </w:num>
  <w:num w:numId="11" w16cid:durableId="6229106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79900463">
    <w:abstractNumId w:val="23"/>
  </w:num>
  <w:num w:numId="13" w16cid:durableId="1932468045">
    <w:abstractNumId w:val="26"/>
  </w:num>
  <w:num w:numId="14" w16cid:durableId="104008542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71928451">
    <w:abstractNumId w:val="27"/>
  </w:num>
  <w:num w:numId="16" w16cid:durableId="133104497">
    <w:abstractNumId w:val="29"/>
  </w:num>
  <w:num w:numId="17" w16cid:durableId="2057898251">
    <w:abstractNumId w:val="15"/>
  </w:num>
  <w:num w:numId="18" w16cid:durableId="529614281">
    <w:abstractNumId w:val="10"/>
  </w:num>
  <w:num w:numId="19" w16cid:durableId="28143482">
    <w:abstractNumId w:val="25"/>
  </w:num>
  <w:num w:numId="20" w16cid:durableId="104465108">
    <w:abstractNumId w:val="1"/>
  </w:num>
  <w:num w:numId="21" w16cid:durableId="1110471461">
    <w:abstractNumId w:val="7"/>
  </w:num>
  <w:num w:numId="22" w16cid:durableId="1755011533">
    <w:abstractNumId w:val="5"/>
  </w:num>
  <w:num w:numId="23" w16cid:durableId="80027874">
    <w:abstractNumId w:val="18"/>
  </w:num>
  <w:num w:numId="24" w16cid:durableId="1152797274">
    <w:abstractNumId w:val="12"/>
  </w:num>
  <w:num w:numId="25" w16cid:durableId="1334990749">
    <w:abstractNumId w:val="3"/>
  </w:num>
  <w:num w:numId="26" w16cid:durableId="1199506554">
    <w:abstractNumId w:val="13"/>
  </w:num>
  <w:num w:numId="27" w16cid:durableId="660229783">
    <w:abstractNumId w:val="28"/>
  </w:num>
  <w:num w:numId="28" w16cid:durableId="777916429">
    <w:abstractNumId w:val="16"/>
  </w:num>
  <w:num w:numId="29" w16cid:durableId="732973563">
    <w:abstractNumId w:val="2"/>
  </w:num>
  <w:num w:numId="30" w16cid:durableId="10595229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A29"/>
    <w:rsid w:val="00000522"/>
    <w:rsid w:val="000021C1"/>
    <w:rsid w:val="000026E0"/>
    <w:rsid w:val="00002D74"/>
    <w:rsid w:val="00003B13"/>
    <w:rsid w:val="00005BFD"/>
    <w:rsid w:val="000069BD"/>
    <w:rsid w:val="00007DE4"/>
    <w:rsid w:val="00012D27"/>
    <w:rsid w:val="000131D5"/>
    <w:rsid w:val="00013526"/>
    <w:rsid w:val="00013835"/>
    <w:rsid w:val="00014B22"/>
    <w:rsid w:val="00015206"/>
    <w:rsid w:val="00015B8D"/>
    <w:rsid w:val="000160C6"/>
    <w:rsid w:val="00016C9A"/>
    <w:rsid w:val="00016EA3"/>
    <w:rsid w:val="00020309"/>
    <w:rsid w:val="00020CAC"/>
    <w:rsid w:val="00021543"/>
    <w:rsid w:val="0002162F"/>
    <w:rsid w:val="00021648"/>
    <w:rsid w:val="00024C46"/>
    <w:rsid w:val="00027AFE"/>
    <w:rsid w:val="00033D2C"/>
    <w:rsid w:val="000359E1"/>
    <w:rsid w:val="00040FEA"/>
    <w:rsid w:val="00040FF0"/>
    <w:rsid w:val="000429CB"/>
    <w:rsid w:val="00042B4C"/>
    <w:rsid w:val="0004302F"/>
    <w:rsid w:val="00043C33"/>
    <w:rsid w:val="00043F7B"/>
    <w:rsid w:val="00044341"/>
    <w:rsid w:val="0004551A"/>
    <w:rsid w:val="00045D68"/>
    <w:rsid w:val="00045E71"/>
    <w:rsid w:val="00046605"/>
    <w:rsid w:val="000468B7"/>
    <w:rsid w:val="00046982"/>
    <w:rsid w:val="00047643"/>
    <w:rsid w:val="00047A05"/>
    <w:rsid w:val="00047E01"/>
    <w:rsid w:val="00047E9E"/>
    <w:rsid w:val="0005070B"/>
    <w:rsid w:val="0005540C"/>
    <w:rsid w:val="000556B1"/>
    <w:rsid w:val="00057496"/>
    <w:rsid w:val="00057D5E"/>
    <w:rsid w:val="00057FEA"/>
    <w:rsid w:val="000610C4"/>
    <w:rsid w:val="0006293E"/>
    <w:rsid w:val="0006471A"/>
    <w:rsid w:val="0006759B"/>
    <w:rsid w:val="00070B68"/>
    <w:rsid w:val="00073332"/>
    <w:rsid w:val="000736ED"/>
    <w:rsid w:val="00074BD7"/>
    <w:rsid w:val="00075FC8"/>
    <w:rsid w:val="000760BC"/>
    <w:rsid w:val="00076469"/>
    <w:rsid w:val="000775FB"/>
    <w:rsid w:val="00083AE3"/>
    <w:rsid w:val="00087E5D"/>
    <w:rsid w:val="00087F5A"/>
    <w:rsid w:val="00090F4A"/>
    <w:rsid w:val="00091D21"/>
    <w:rsid w:val="00092754"/>
    <w:rsid w:val="0009275E"/>
    <w:rsid w:val="000A02A9"/>
    <w:rsid w:val="000A1C4A"/>
    <w:rsid w:val="000A1C8C"/>
    <w:rsid w:val="000A31EB"/>
    <w:rsid w:val="000A684A"/>
    <w:rsid w:val="000A7E94"/>
    <w:rsid w:val="000B306F"/>
    <w:rsid w:val="000B4D0D"/>
    <w:rsid w:val="000B568F"/>
    <w:rsid w:val="000B7DF6"/>
    <w:rsid w:val="000C0B5F"/>
    <w:rsid w:val="000C0FC9"/>
    <w:rsid w:val="000C1C17"/>
    <w:rsid w:val="000C1C36"/>
    <w:rsid w:val="000C245B"/>
    <w:rsid w:val="000C50AE"/>
    <w:rsid w:val="000C6765"/>
    <w:rsid w:val="000D0635"/>
    <w:rsid w:val="000D0810"/>
    <w:rsid w:val="000D1236"/>
    <w:rsid w:val="000D206A"/>
    <w:rsid w:val="000D4BF8"/>
    <w:rsid w:val="000D5530"/>
    <w:rsid w:val="000E07EE"/>
    <w:rsid w:val="000E0A13"/>
    <w:rsid w:val="000E1A05"/>
    <w:rsid w:val="000E2812"/>
    <w:rsid w:val="000E35EF"/>
    <w:rsid w:val="000E3919"/>
    <w:rsid w:val="000E49A7"/>
    <w:rsid w:val="000E5930"/>
    <w:rsid w:val="000F0344"/>
    <w:rsid w:val="000F0707"/>
    <w:rsid w:val="000F071E"/>
    <w:rsid w:val="000F1575"/>
    <w:rsid w:val="000F328E"/>
    <w:rsid w:val="000F67A8"/>
    <w:rsid w:val="0010015E"/>
    <w:rsid w:val="001012CC"/>
    <w:rsid w:val="001032C2"/>
    <w:rsid w:val="00104660"/>
    <w:rsid w:val="00104B74"/>
    <w:rsid w:val="001112B1"/>
    <w:rsid w:val="001112BB"/>
    <w:rsid w:val="0011188B"/>
    <w:rsid w:val="00113AAD"/>
    <w:rsid w:val="00114167"/>
    <w:rsid w:val="00115443"/>
    <w:rsid w:val="00116911"/>
    <w:rsid w:val="001248D6"/>
    <w:rsid w:val="00124B57"/>
    <w:rsid w:val="0013295D"/>
    <w:rsid w:val="00133C6A"/>
    <w:rsid w:val="0013498F"/>
    <w:rsid w:val="001356E3"/>
    <w:rsid w:val="00136BD4"/>
    <w:rsid w:val="00137145"/>
    <w:rsid w:val="0014041D"/>
    <w:rsid w:val="00140A69"/>
    <w:rsid w:val="001425F2"/>
    <w:rsid w:val="001432E0"/>
    <w:rsid w:val="00143F83"/>
    <w:rsid w:val="0014480C"/>
    <w:rsid w:val="0014494A"/>
    <w:rsid w:val="0015169B"/>
    <w:rsid w:val="00152108"/>
    <w:rsid w:val="00153E80"/>
    <w:rsid w:val="00155E05"/>
    <w:rsid w:val="00160065"/>
    <w:rsid w:val="00162568"/>
    <w:rsid w:val="001659EA"/>
    <w:rsid w:val="00165F08"/>
    <w:rsid w:val="00167ABA"/>
    <w:rsid w:val="001719A5"/>
    <w:rsid w:val="00172E06"/>
    <w:rsid w:val="00174C16"/>
    <w:rsid w:val="00176969"/>
    <w:rsid w:val="00176E4D"/>
    <w:rsid w:val="00180A63"/>
    <w:rsid w:val="00182175"/>
    <w:rsid w:val="0018226E"/>
    <w:rsid w:val="0018343F"/>
    <w:rsid w:val="00184D80"/>
    <w:rsid w:val="001851DA"/>
    <w:rsid w:val="00186FC1"/>
    <w:rsid w:val="00187334"/>
    <w:rsid w:val="00191CAA"/>
    <w:rsid w:val="00192660"/>
    <w:rsid w:val="001A15B5"/>
    <w:rsid w:val="001A334A"/>
    <w:rsid w:val="001A3997"/>
    <w:rsid w:val="001A43C7"/>
    <w:rsid w:val="001A5106"/>
    <w:rsid w:val="001A6772"/>
    <w:rsid w:val="001A7519"/>
    <w:rsid w:val="001B04E5"/>
    <w:rsid w:val="001B1820"/>
    <w:rsid w:val="001B2A66"/>
    <w:rsid w:val="001B3DEB"/>
    <w:rsid w:val="001C0270"/>
    <w:rsid w:val="001C089B"/>
    <w:rsid w:val="001C1959"/>
    <w:rsid w:val="001C2B49"/>
    <w:rsid w:val="001C314C"/>
    <w:rsid w:val="001C4724"/>
    <w:rsid w:val="001C4752"/>
    <w:rsid w:val="001C614D"/>
    <w:rsid w:val="001C70E5"/>
    <w:rsid w:val="001C77D6"/>
    <w:rsid w:val="001D0AA5"/>
    <w:rsid w:val="001D1A92"/>
    <w:rsid w:val="001D4955"/>
    <w:rsid w:val="001E0DE2"/>
    <w:rsid w:val="001E3C7F"/>
    <w:rsid w:val="001E503D"/>
    <w:rsid w:val="001F4A23"/>
    <w:rsid w:val="001F535A"/>
    <w:rsid w:val="001F53D5"/>
    <w:rsid w:val="001F6262"/>
    <w:rsid w:val="00200C03"/>
    <w:rsid w:val="002034C4"/>
    <w:rsid w:val="002074E8"/>
    <w:rsid w:val="002102BB"/>
    <w:rsid w:val="00210B49"/>
    <w:rsid w:val="00211990"/>
    <w:rsid w:val="0021432D"/>
    <w:rsid w:val="00214AAB"/>
    <w:rsid w:val="00216335"/>
    <w:rsid w:val="002166D8"/>
    <w:rsid w:val="002169D2"/>
    <w:rsid w:val="00216A7A"/>
    <w:rsid w:val="002179EF"/>
    <w:rsid w:val="00217A02"/>
    <w:rsid w:val="00220373"/>
    <w:rsid w:val="00220502"/>
    <w:rsid w:val="00221A15"/>
    <w:rsid w:val="00222017"/>
    <w:rsid w:val="0022373D"/>
    <w:rsid w:val="00224367"/>
    <w:rsid w:val="00224EFC"/>
    <w:rsid w:val="00226361"/>
    <w:rsid w:val="00227018"/>
    <w:rsid w:val="00232E63"/>
    <w:rsid w:val="00234245"/>
    <w:rsid w:val="00234771"/>
    <w:rsid w:val="00236801"/>
    <w:rsid w:val="002408EF"/>
    <w:rsid w:val="00244B3B"/>
    <w:rsid w:val="00247C64"/>
    <w:rsid w:val="002510D1"/>
    <w:rsid w:val="002519E5"/>
    <w:rsid w:val="00262A37"/>
    <w:rsid w:val="00262E06"/>
    <w:rsid w:val="00263708"/>
    <w:rsid w:val="0026496A"/>
    <w:rsid w:val="00264A56"/>
    <w:rsid w:val="00264D01"/>
    <w:rsid w:val="00265BCC"/>
    <w:rsid w:val="002662E0"/>
    <w:rsid w:val="00266830"/>
    <w:rsid w:val="00272ADE"/>
    <w:rsid w:val="00274856"/>
    <w:rsid w:val="002771DF"/>
    <w:rsid w:val="00277AB4"/>
    <w:rsid w:val="00280287"/>
    <w:rsid w:val="002813E0"/>
    <w:rsid w:val="00282333"/>
    <w:rsid w:val="00284292"/>
    <w:rsid w:val="00285375"/>
    <w:rsid w:val="00285DF0"/>
    <w:rsid w:val="002913D3"/>
    <w:rsid w:val="0029198F"/>
    <w:rsid w:val="00292DFF"/>
    <w:rsid w:val="002937CE"/>
    <w:rsid w:val="00293FBD"/>
    <w:rsid w:val="002942B2"/>
    <w:rsid w:val="00295925"/>
    <w:rsid w:val="0029756A"/>
    <w:rsid w:val="00297C89"/>
    <w:rsid w:val="002A0652"/>
    <w:rsid w:val="002A243C"/>
    <w:rsid w:val="002A3203"/>
    <w:rsid w:val="002A37DC"/>
    <w:rsid w:val="002A3F51"/>
    <w:rsid w:val="002A4F94"/>
    <w:rsid w:val="002A5959"/>
    <w:rsid w:val="002A5DA5"/>
    <w:rsid w:val="002A6ACB"/>
    <w:rsid w:val="002B1159"/>
    <w:rsid w:val="002B391B"/>
    <w:rsid w:val="002B6BA9"/>
    <w:rsid w:val="002C09BA"/>
    <w:rsid w:val="002C1160"/>
    <w:rsid w:val="002C4956"/>
    <w:rsid w:val="002C5DA4"/>
    <w:rsid w:val="002C71AA"/>
    <w:rsid w:val="002C7352"/>
    <w:rsid w:val="002D21A8"/>
    <w:rsid w:val="002D3E1D"/>
    <w:rsid w:val="002D4623"/>
    <w:rsid w:val="002D5F4A"/>
    <w:rsid w:val="002D6A29"/>
    <w:rsid w:val="002E0125"/>
    <w:rsid w:val="002E1AE9"/>
    <w:rsid w:val="002E1BFD"/>
    <w:rsid w:val="002E31AD"/>
    <w:rsid w:val="002E5A04"/>
    <w:rsid w:val="002F06E2"/>
    <w:rsid w:val="002F24F1"/>
    <w:rsid w:val="002F2CE1"/>
    <w:rsid w:val="002F509E"/>
    <w:rsid w:val="002F7BD3"/>
    <w:rsid w:val="00300392"/>
    <w:rsid w:val="003005E5"/>
    <w:rsid w:val="00302FA8"/>
    <w:rsid w:val="00303441"/>
    <w:rsid w:val="003048E9"/>
    <w:rsid w:val="00304AF8"/>
    <w:rsid w:val="00305210"/>
    <w:rsid w:val="00307C9F"/>
    <w:rsid w:val="00310FD6"/>
    <w:rsid w:val="00311C48"/>
    <w:rsid w:val="003131A8"/>
    <w:rsid w:val="00314FB3"/>
    <w:rsid w:val="0031577E"/>
    <w:rsid w:val="00317812"/>
    <w:rsid w:val="0032327A"/>
    <w:rsid w:val="003307CC"/>
    <w:rsid w:val="00331380"/>
    <w:rsid w:val="00333CCA"/>
    <w:rsid w:val="00334BF4"/>
    <w:rsid w:val="003350DA"/>
    <w:rsid w:val="00340763"/>
    <w:rsid w:val="00342649"/>
    <w:rsid w:val="003471F7"/>
    <w:rsid w:val="00350F1A"/>
    <w:rsid w:val="00351941"/>
    <w:rsid w:val="00352139"/>
    <w:rsid w:val="003528AE"/>
    <w:rsid w:val="0035456C"/>
    <w:rsid w:val="00355A12"/>
    <w:rsid w:val="003566F5"/>
    <w:rsid w:val="003575CC"/>
    <w:rsid w:val="00360A31"/>
    <w:rsid w:val="00361E66"/>
    <w:rsid w:val="00362C79"/>
    <w:rsid w:val="00363039"/>
    <w:rsid w:val="003654A6"/>
    <w:rsid w:val="00366D85"/>
    <w:rsid w:val="00367868"/>
    <w:rsid w:val="00367BB8"/>
    <w:rsid w:val="0037114E"/>
    <w:rsid w:val="003736E3"/>
    <w:rsid w:val="00373910"/>
    <w:rsid w:val="00374679"/>
    <w:rsid w:val="0037605B"/>
    <w:rsid w:val="003764E5"/>
    <w:rsid w:val="0038139E"/>
    <w:rsid w:val="00382C55"/>
    <w:rsid w:val="00383A73"/>
    <w:rsid w:val="003846E5"/>
    <w:rsid w:val="0038496B"/>
    <w:rsid w:val="00386B57"/>
    <w:rsid w:val="0039042D"/>
    <w:rsid w:val="00392792"/>
    <w:rsid w:val="003945C5"/>
    <w:rsid w:val="00396102"/>
    <w:rsid w:val="00396E63"/>
    <w:rsid w:val="00397F43"/>
    <w:rsid w:val="003A3035"/>
    <w:rsid w:val="003A35D0"/>
    <w:rsid w:val="003A39B8"/>
    <w:rsid w:val="003A49A7"/>
    <w:rsid w:val="003A4E08"/>
    <w:rsid w:val="003A7D64"/>
    <w:rsid w:val="003A7F46"/>
    <w:rsid w:val="003B162C"/>
    <w:rsid w:val="003B16FB"/>
    <w:rsid w:val="003B6157"/>
    <w:rsid w:val="003B64EC"/>
    <w:rsid w:val="003B6909"/>
    <w:rsid w:val="003B7700"/>
    <w:rsid w:val="003C1030"/>
    <w:rsid w:val="003C1DB8"/>
    <w:rsid w:val="003C212B"/>
    <w:rsid w:val="003C3266"/>
    <w:rsid w:val="003C398F"/>
    <w:rsid w:val="003C40A5"/>
    <w:rsid w:val="003C4257"/>
    <w:rsid w:val="003C6C31"/>
    <w:rsid w:val="003C76BD"/>
    <w:rsid w:val="003D0F84"/>
    <w:rsid w:val="003D1F37"/>
    <w:rsid w:val="003D3A30"/>
    <w:rsid w:val="003D57F6"/>
    <w:rsid w:val="003D58BC"/>
    <w:rsid w:val="003D6AF9"/>
    <w:rsid w:val="003E1EBC"/>
    <w:rsid w:val="003E2060"/>
    <w:rsid w:val="003E304B"/>
    <w:rsid w:val="003E3884"/>
    <w:rsid w:val="003E5658"/>
    <w:rsid w:val="003E5BFA"/>
    <w:rsid w:val="003E6077"/>
    <w:rsid w:val="003E704A"/>
    <w:rsid w:val="003E7191"/>
    <w:rsid w:val="003F0A12"/>
    <w:rsid w:val="003F265F"/>
    <w:rsid w:val="003F5198"/>
    <w:rsid w:val="003F58F9"/>
    <w:rsid w:val="00401CD0"/>
    <w:rsid w:val="00402EBE"/>
    <w:rsid w:val="00406CD2"/>
    <w:rsid w:val="00411886"/>
    <w:rsid w:val="00411C9F"/>
    <w:rsid w:val="004132C5"/>
    <w:rsid w:val="00415B2D"/>
    <w:rsid w:val="004200E3"/>
    <w:rsid w:val="00422059"/>
    <w:rsid w:val="0042278F"/>
    <w:rsid w:val="00422D1E"/>
    <w:rsid w:val="00424391"/>
    <w:rsid w:val="00427506"/>
    <w:rsid w:val="00430847"/>
    <w:rsid w:val="00436783"/>
    <w:rsid w:val="00440F02"/>
    <w:rsid w:val="004411F8"/>
    <w:rsid w:val="00441A96"/>
    <w:rsid w:val="0044277A"/>
    <w:rsid w:val="00445116"/>
    <w:rsid w:val="00450DC6"/>
    <w:rsid w:val="00451590"/>
    <w:rsid w:val="00452ECE"/>
    <w:rsid w:val="00455398"/>
    <w:rsid w:val="00455F5C"/>
    <w:rsid w:val="00456518"/>
    <w:rsid w:val="00460448"/>
    <w:rsid w:val="0046050E"/>
    <w:rsid w:val="0046461D"/>
    <w:rsid w:val="00466934"/>
    <w:rsid w:val="004674C8"/>
    <w:rsid w:val="00473D86"/>
    <w:rsid w:val="00475131"/>
    <w:rsid w:val="004757F2"/>
    <w:rsid w:val="0047591B"/>
    <w:rsid w:val="00476D6D"/>
    <w:rsid w:val="00476EF8"/>
    <w:rsid w:val="004808D1"/>
    <w:rsid w:val="0048220B"/>
    <w:rsid w:val="004828CA"/>
    <w:rsid w:val="00483B82"/>
    <w:rsid w:val="00484D97"/>
    <w:rsid w:val="00485C3C"/>
    <w:rsid w:val="00485F8A"/>
    <w:rsid w:val="00486396"/>
    <w:rsid w:val="00486B01"/>
    <w:rsid w:val="0048768F"/>
    <w:rsid w:val="00487BBA"/>
    <w:rsid w:val="0049576B"/>
    <w:rsid w:val="00497C32"/>
    <w:rsid w:val="004A0867"/>
    <w:rsid w:val="004A1284"/>
    <w:rsid w:val="004A45B5"/>
    <w:rsid w:val="004A4DF9"/>
    <w:rsid w:val="004A56C5"/>
    <w:rsid w:val="004A5F8F"/>
    <w:rsid w:val="004A6E05"/>
    <w:rsid w:val="004A6F87"/>
    <w:rsid w:val="004B09C1"/>
    <w:rsid w:val="004B2828"/>
    <w:rsid w:val="004B349C"/>
    <w:rsid w:val="004B5EB5"/>
    <w:rsid w:val="004C0517"/>
    <w:rsid w:val="004C0611"/>
    <w:rsid w:val="004C0750"/>
    <w:rsid w:val="004C2FF9"/>
    <w:rsid w:val="004C38D2"/>
    <w:rsid w:val="004C5E1D"/>
    <w:rsid w:val="004C6FCE"/>
    <w:rsid w:val="004D267F"/>
    <w:rsid w:val="004D3257"/>
    <w:rsid w:val="004D56BB"/>
    <w:rsid w:val="004D620B"/>
    <w:rsid w:val="004E1284"/>
    <w:rsid w:val="004E3363"/>
    <w:rsid w:val="004E3E41"/>
    <w:rsid w:val="004E3EF6"/>
    <w:rsid w:val="004E41AF"/>
    <w:rsid w:val="004E47EC"/>
    <w:rsid w:val="004E5155"/>
    <w:rsid w:val="004E54B5"/>
    <w:rsid w:val="004E56FC"/>
    <w:rsid w:val="004E5E13"/>
    <w:rsid w:val="004E6926"/>
    <w:rsid w:val="004E6C7F"/>
    <w:rsid w:val="004F0EC7"/>
    <w:rsid w:val="004F10E9"/>
    <w:rsid w:val="004F1546"/>
    <w:rsid w:val="004F2ADF"/>
    <w:rsid w:val="004F4AE9"/>
    <w:rsid w:val="004F4D9A"/>
    <w:rsid w:val="004F5FC6"/>
    <w:rsid w:val="0050086D"/>
    <w:rsid w:val="00501487"/>
    <w:rsid w:val="0050185F"/>
    <w:rsid w:val="0050275F"/>
    <w:rsid w:val="005039F9"/>
    <w:rsid w:val="00503D67"/>
    <w:rsid w:val="00503E0D"/>
    <w:rsid w:val="005045B8"/>
    <w:rsid w:val="00504CC5"/>
    <w:rsid w:val="00505B1A"/>
    <w:rsid w:val="00507D99"/>
    <w:rsid w:val="00510BD9"/>
    <w:rsid w:val="0052020F"/>
    <w:rsid w:val="00522C42"/>
    <w:rsid w:val="00523E7E"/>
    <w:rsid w:val="00524116"/>
    <w:rsid w:val="00525B67"/>
    <w:rsid w:val="005268F3"/>
    <w:rsid w:val="00530596"/>
    <w:rsid w:val="00530C22"/>
    <w:rsid w:val="0053239E"/>
    <w:rsid w:val="00536D6F"/>
    <w:rsid w:val="00537A38"/>
    <w:rsid w:val="00537E58"/>
    <w:rsid w:val="005422D3"/>
    <w:rsid w:val="00544812"/>
    <w:rsid w:val="0054618C"/>
    <w:rsid w:val="00551153"/>
    <w:rsid w:val="00551421"/>
    <w:rsid w:val="00554D9B"/>
    <w:rsid w:val="005608B3"/>
    <w:rsid w:val="0056195B"/>
    <w:rsid w:val="0056350C"/>
    <w:rsid w:val="00564E0E"/>
    <w:rsid w:val="00564E50"/>
    <w:rsid w:val="00566370"/>
    <w:rsid w:val="00566D00"/>
    <w:rsid w:val="00566DA6"/>
    <w:rsid w:val="005674B8"/>
    <w:rsid w:val="00570F65"/>
    <w:rsid w:val="00571CEB"/>
    <w:rsid w:val="0057263D"/>
    <w:rsid w:val="0057517D"/>
    <w:rsid w:val="00576032"/>
    <w:rsid w:val="0057686A"/>
    <w:rsid w:val="005769F9"/>
    <w:rsid w:val="00577FFB"/>
    <w:rsid w:val="00580538"/>
    <w:rsid w:val="00580FFD"/>
    <w:rsid w:val="00582DF1"/>
    <w:rsid w:val="005851F3"/>
    <w:rsid w:val="00585907"/>
    <w:rsid w:val="00585F82"/>
    <w:rsid w:val="0058610D"/>
    <w:rsid w:val="0058701D"/>
    <w:rsid w:val="00587F09"/>
    <w:rsid w:val="0059011C"/>
    <w:rsid w:val="00590BD2"/>
    <w:rsid w:val="00593323"/>
    <w:rsid w:val="00593BE5"/>
    <w:rsid w:val="005943D4"/>
    <w:rsid w:val="00594F56"/>
    <w:rsid w:val="00596542"/>
    <w:rsid w:val="0059694B"/>
    <w:rsid w:val="005978B2"/>
    <w:rsid w:val="005A09DD"/>
    <w:rsid w:val="005A186B"/>
    <w:rsid w:val="005A18B3"/>
    <w:rsid w:val="005A3101"/>
    <w:rsid w:val="005A4F5F"/>
    <w:rsid w:val="005A74D9"/>
    <w:rsid w:val="005A7B19"/>
    <w:rsid w:val="005B1D09"/>
    <w:rsid w:val="005B4622"/>
    <w:rsid w:val="005B46E1"/>
    <w:rsid w:val="005B79F9"/>
    <w:rsid w:val="005C4237"/>
    <w:rsid w:val="005C7046"/>
    <w:rsid w:val="005C77F6"/>
    <w:rsid w:val="005C7E6B"/>
    <w:rsid w:val="005D2244"/>
    <w:rsid w:val="005D2A37"/>
    <w:rsid w:val="005D2FF9"/>
    <w:rsid w:val="005D4268"/>
    <w:rsid w:val="005E0330"/>
    <w:rsid w:val="005E12F1"/>
    <w:rsid w:val="005E19EA"/>
    <w:rsid w:val="005E1A24"/>
    <w:rsid w:val="005E1FA7"/>
    <w:rsid w:val="005E37DD"/>
    <w:rsid w:val="005E5086"/>
    <w:rsid w:val="005E508B"/>
    <w:rsid w:val="005E5260"/>
    <w:rsid w:val="005E69AA"/>
    <w:rsid w:val="005E6B47"/>
    <w:rsid w:val="005F0CDD"/>
    <w:rsid w:val="005F0D11"/>
    <w:rsid w:val="005F2CA7"/>
    <w:rsid w:val="005F39EF"/>
    <w:rsid w:val="005F562E"/>
    <w:rsid w:val="005F62B1"/>
    <w:rsid w:val="005F6E9D"/>
    <w:rsid w:val="005F759C"/>
    <w:rsid w:val="006042CE"/>
    <w:rsid w:val="00604B46"/>
    <w:rsid w:val="006077B9"/>
    <w:rsid w:val="0060785E"/>
    <w:rsid w:val="00607D6D"/>
    <w:rsid w:val="006122E1"/>
    <w:rsid w:val="00612873"/>
    <w:rsid w:val="0061551B"/>
    <w:rsid w:val="00617C4B"/>
    <w:rsid w:val="00617D59"/>
    <w:rsid w:val="00620C3E"/>
    <w:rsid w:val="006227ED"/>
    <w:rsid w:val="00624C56"/>
    <w:rsid w:val="00626746"/>
    <w:rsid w:val="00631D78"/>
    <w:rsid w:val="006331FA"/>
    <w:rsid w:val="006338BF"/>
    <w:rsid w:val="00633DD6"/>
    <w:rsid w:val="00634990"/>
    <w:rsid w:val="00640E28"/>
    <w:rsid w:val="00641175"/>
    <w:rsid w:val="006413B8"/>
    <w:rsid w:val="0064177F"/>
    <w:rsid w:val="006418FB"/>
    <w:rsid w:val="00642CA3"/>
    <w:rsid w:val="006435FD"/>
    <w:rsid w:val="006448C2"/>
    <w:rsid w:val="00645152"/>
    <w:rsid w:val="00652D19"/>
    <w:rsid w:val="00656A54"/>
    <w:rsid w:val="00657703"/>
    <w:rsid w:val="00661839"/>
    <w:rsid w:val="00662E2E"/>
    <w:rsid w:val="00666724"/>
    <w:rsid w:val="0067427E"/>
    <w:rsid w:val="0067579C"/>
    <w:rsid w:val="00687294"/>
    <w:rsid w:val="00691A15"/>
    <w:rsid w:val="00692DF7"/>
    <w:rsid w:val="00696F08"/>
    <w:rsid w:val="00696F6C"/>
    <w:rsid w:val="006B1313"/>
    <w:rsid w:val="006B3802"/>
    <w:rsid w:val="006B407C"/>
    <w:rsid w:val="006B51CE"/>
    <w:rsid w:val="006B66F4"/>
    <w:rsid w:val="006C02C1"/>
    <w:rsid w:val="006C064F"/>
    <w:rsid w:val="006C3857"/>
    <w:rsid w:val="006C47A9"/>
    <w:rsid w:val="006D009F"/>
    <w:rsid w:val="006D13F6"/>
    <w:rsid w:val="006D2446"/>
    <w:rsid w:val="006D54F5"/>
    <w:rsid w:val="006D5A1E"/>
    <w:rsid w:val="006D6D1B"/>
    <w:rsid w:val="006D6ED6"/>
    <w:rsid w:val="006D7F09"/>
    <w:rsid w:val="006E1290"/>
    <w:rsid w:val="006E2CE7"/>
    <w:rsid w:val="006E3197"/>
    <w:rsid w:val="006E39C3"/>
    <w:rsid w:val="006E3DD1"/>
    <w:rsid w:val="006E52FB"/>
    <w:rsid w:val="006F0AF6"/>
    <w:rsid w:val="006F0B70"/>
    <w:rsid w:val="006F0D71"/>
    <w:rsid w:val="006F1003"/>
    <w:rsid w:val="006F1331"/>
    <w:rsid w:val="006F341D"/>
    <w:rsid w:val="006F3FDC"/>
    <w:rsid w:val="00702FDE"/>
    <w:rsid w:val="0070382A"/>
    <w:rsid w:val="00703C8E"/>
    <w:rsid w:val="00705074"/>
    <w:rsid w:val="00705A06"/>
    <w:rsid w:val="007122A3"/>
    <w:rsid w:val="00712A4B"/>
    <w:rsid w:val="00712A68"/>
    <w:rsid w:val="00713C1A"/>
    <w:rsid w:val="00713E86"/>
    <w:rsid w:val="007160D8"/>
    <w:rsid w:val="00716249"/>
    <w:rsid w:val="00716F3F"/>
    <w:rsid w:val="00722293"/>
    <w:rsid w:val="00722FEA"/>
    <w:rsid w:val="00726215"/>
    <w:rsid w:val="00730894"/>
    <w:rsid w:val="00730FE4"/>
    <w:rsid w:val="00732A65"/>
    <w:rsid w:val="007336D5"/>
    <w:rsid w:val="00733C3D"/>
    <w:rsid w:val="00734533"/>
    <w:rsid w:val="007348EE"/>
    <w:rsid w:val="00735B5E"/>
    <w:rsid w:val="00740105"/>
    <w:rsid w:val="00740E99"/>
    <w:rsid w:val="00743CE1"/>
    <w:rsid w:val="00744933"/>
    <w:rsid w:val="00745AFD"/>
    <w:rsid w:val="00745C97"/>
    <w:rsid w:val="00745D07"/>
    <w:rsid w:val="00747125"/>
    <w:rsid w:val="00747F68"/>
    <w:rsid w:val="00750FFD"/>
    <w:rsid w:val="0075115D"/>
    <w:rsid w:val="00752383"/>
    <w:rsid w:val="00754B19"/>
    <w:rsid w:val="0075631F"/>
    <w:rsid w:val="00756E39"/>
    <w:rsid w:val="00760B0C"/>
    <w:rsid w:val="00762522"/>
    <w:rsid w:val="00762C0D"/>
    <w:rsid w:val="00763766"/>
    <w:rsid w:val="0076487E"/>
    <w:rsid w:val="00766423"/>
    <w:rsid w:val="00767B94"/>
    <w:rsid w:val="007713C2"/>
    <w:rsid w:val="0077189E"/>
    <w:rsid w:val="00772241"/>
    <w:rsid w:val="0077314C"/>
    <w:rsid w:val="00773440"/>
    <w:rsid w:val="00774A93"/>
    <w:rsid w:val="0077797F"/>
    <w:rsid w:val="0078384A"/>
    <w:rsid w:val="007843BC"/>
    <w:rsid w:val="00785831"/>
    <w:rsid w:val="007869FB"/>
    <w:rsid w:val="00786B7B"/>
    <w:rsid w:val="00790C60"/>
    <w:rsid w:val="007912EF"/>
    <w:rsid w:val="00794B95"/>
    <w:rsid w:val="007955CD"/>
    <w:rsid w:val="00797043"/>
    <w:rsid w:val="007970FB"/>
    <w:rsid w:val="007A1221"/>
    <w:rsid w:val="007A2CBA"/>
    <w:rsid w:val="007A339F"/>
    <w:rsid w:val="007A3E8D"/>
    <w:rsid w:val="007A4D1B"/>
    <w:rsid w:val="007A7D6E"/>
    <w:rsid w:val="007B0F5D"/>
    <w:rsid w:val="007B1967"/>
    <w:rsid w:val="007B37A4"/>
    <w:rsid w:val="007B399D"/>
    <w:rsid w:val="007B3D57"/>
    <w:rsid w:val="007B5A1D"/>
    <w:rsid w:val="007B7454"/>
    <w:rsid w:val="007C4814"/>
    <w:rsid w:val="007C7E00"/>
    <w:rsid w:val="007D1A7F"/>
    <w:rsid w:val="007D44A1"/>
    <w:rsid w:val="007D589A"/>
    <w:rsid w:val="007E0CC4"/>
    <w:rsid w:val="007E2ED7"/>
    <w:rsid w:val="007E4639"/>
    <w:rsid w:val="007E685E"/>
    <w:rsid w:val="007E779C"/>
    <w:rsid w:val="007F36FA"/>
    <w:rsid w:val="007F422A"/>
    <w:rsid w:val="007F51ED"/>
    <w:rsid w:val="007F6A18"/>
    <w:rsid w:val="007F78A9"/>
    <w:rsid w:val="0080103C"/>
    <w:rsid w:val="0080149C"/>
    <w:rsid w:val="00801FE7"/>
    <w:rsid w:val="008024E9"/>
    <w:rsid w:val="00807794"/>
    <w:rsid w:val="00807ECA"/>
    <w:rsid w:val="008110EA"/>
    <w:rsid w:val="00812A7F"/>
    <w:rsid w:val="00812E99"/>
    <w:rsid w:val="00813448"/>
    <w:rsid w:val="00813675"/>
    <w:rsid w:val="00814614"/>
    <w:rsid w:val="00820962"/>
    <w:rsid w:val="00820F21"/>
    <w:rsid w:val="00820F83"/>
    <w:rsid w:val="00821431"/>
    <w:rsid w:val="00822F92"/>
    <w:rsid w:val="00824931"/>
    <w:rsid w:val="008269E9"/>
    <w:rsid w:val="00830690"/>
    <w:rsid w:val="008306F2"/>
    <w:rsid w:val="008314D0"/>
    <w:rsid w:val="00831C00"/>
    <w:rsid w:val="00832EE3"/>
    <w:rsid w:val="0083495A"/>
    <w:rsid w:val="008350CD"/>
    <w:rsid w:val="00841103"/>
    <w:rsid w:val="00842C44"/>
    <w:rsid w:val="008435A1"/>
    <w:rsid w:val="00846076"/>
    <w:rsid w:val="00847F89"/>
    <w:rsid w:val="008501AC"/>
    <w:rsid w:val="008503DD"/>
    <w:rsid w:val="00853049"/>
    <w:rsid w:val="00855371"/>
    <w:rsid w:val="008568FE"/>
    <w:rsid w:val="00857040"/>
    <w:rsid w:val="008627CC"/>
    <w:rsid w:val="00863A5F"/>
    <w:rsid w:val="00864587"/>
    <w:rsid w:val="008645E9"/>
    <w:rsid w:val="008645FA"/>
    <w:rsid w:val="00865DFA"/>
    <w:rsid w:val="00866458"/>
    <w:rsid w:val="00871A3E"/>
    <w:rsid w:val="00871B63"/>
    <w:rsid w:val="008742B1"/>
    <w:rsid w:val="00874D73"/>
    <w:rsid w:val="008762A3"/>
    <w:rsid w:val="008768CA"/>
    <w:rsid w:val="00877834"/>
    <w:rsid w:val="0088092A"/>
    <w:rsid w:val="00880C58"/>
    <w:rsid w:val="0088173C"/>
    <w:rsid w:val="0088291E"/>
    <w:rsid w:val="00883B1F"/>
    <w:rsid w:val="008863BA"/>
    <w:rsid w:val="0088787D"/>
    <w:rsid w:val="00887B80"/>
    <w:rsid w:val="008904B8"/>
    <w:rsid w:val="00890677"/>
    <w:rsid w:val="00892D09"/>
    <w:rsid w:val="008A0B7F"/>
    <w:rsid w:val="008A2CF3"/>
    <w:rsid w:val="008A436E"/>
    <w:rsid w:val="008A5D51"/>
    <w:rsid w:val="008A721E"/>
    <w:rsid w:val="008B0CBB"/>
    <w:rsid w:val="008B1FE2"/>
    <w:rsid w:val="008B2B2D"/>
    <w:rsid w:val="008B4062"/>
    <w:rsid w:val="008B5A42"/>
    <w:rsid w:val="008B6074"/>
    <w:rsid w:val="008B7D9A"/>
    <w:rsid w:val="008C2043"/>
    <w:rsid w:val="008C24E5"/>
    <w:rsid w:val="008C335D"/>
    <w:rsid w:val="008C52A9"/>
    <w:rsid w:val="008C687C"/>
    <w:rsid w:val="008C7151"/>
    <w:rsid w:val="008C7854"/>
    <w:rsid w:val="008D0111"/>
    <w:rsid w:val="008D033C"/>
    <w:rsid w:val="008D148E"/>
    <w:rsid w:val="008D1E1F"/>
    <w:rsid w:val="008D2D73"/>
    <w:rsid w:val="008D6D52"/>
    <w:rsid w:val="008D78C2"/>
    <w:rsid w:val="008D7D41"/>
    <w:rsid w:val="008D7F81"/>
    <w:rsid w:val="008E08D3"/>
    <w:rsid w:val="008E0DA3"/>
    <w:rsid w:val="008E4BF5"/>
    <w:rsid w:val="008E5D4C"/>
    <w:rsid w:val="008E70BB"/>
    <w:rsid w:val="008E7B07"/>
    <w:rsid w:val="008F078F"/>
    <w:rsid w:val="008F190F"/>
    <w:rsid w:val="008F2D3B"/>
    <w:rsid w:val="008F7BC1"/>
    <w:rsid w:val="009008C3"/>
    <w:rsid w:val="00902584"/>
    <w:rsid w:val="00910FAA"/>
    <w:rsid w:val="00912E2C"/>
    <w:rsid w:val="00913AC2"/>
    <w:rsid w:val="00913BFD"/>
    <w:rsid w:val="00913FC6"/>
    <w:rsid w:val="00914926"/>
    <w:rsid w:val="00915C47"/>
    <w:rsid w:val="0091619D"/>
    <w:rsid w:val="009163DB"/>
    <w:rsid w:val="009224C3"/>
    <w:rsid w:val="00923ED6"/>
    <w:rsid w:val="00925606"/>
    <w:rsid w:val="0092633B"/>
    <w:rsid w:val="009307A1"/>
    <w:rsid w:val="00930A84"/>
    <w:rsid w:val="00932F25"/>
    <w:rsid w:val="00934BDD"/>
    <w:rsid w:val="00940137"/>
    <w:rsid w:val="009439A1"/>
    <w:rsid w:val="00943CB9"/>
    <w:rsid w:val="00945922"/>
    <w:rsid w:val="00945D17"/>
    <w:rsid w:val="00945FC0"/>
    <w:rsid w:val="00950C6B"/>
    <w:rsid w:val="00950E48"/>
    <w:rsid w:val="009514C1"/>
    <w:rsid w:val="00955983"/>
    <w:rsid w:val="0095684F"/>
    <w:rsid w:val="00956F65"/>
    <w:rsid w:val="00960486"/>
    <w:rsid w:val="009624CD"/>
    <w:rsid w:val="009630EA"/>
    <w:rsid w:val="00966109"/>
    <w:rsid w:val="0097141C"/>
    <w:rsid w:val="009720EB"/>
    <w:rsid w:val="00973B39"/>
    <w:rsid w:val="009745C0"/>
    <w:rsid w:val="00974F85"/>
    <w:rsid w:val="00976930"/>
    <w:rsid w:val="00977287"/>
    <w:rsid w:val="00986401"/>
    <w:rsid w:val="009872B8"/>
    <w:rsid w:val="0099087A"/>
    <w:rsid w:val="00991578"/>
    <w:rsid w:val="00991C71"/>
    <w:rsid w:val="0099294B"/>
    <w:rsid w:val="00992A7C"/>
    <w:rsid w:val="00992D30"/>
    <w:rsid w:val="00993224"/>
    <w:rsid w:val="009936F8"/>
    <w:rsid w:val="0099480E"/>
    <w:rsid w:val="009A1517"/>
    <w:rsid w:val="009A2E54"/>
    <w:rsid w:val="009A5D0E"/>
    <w:rsid w:val="009A5FA3"/>
    <w:rsid w:val="009B007D"/>
    <w:rsid w:val="009B10F4"/>
    <w:rsid w:val="009B1F19"/>
    <w:rsid w:val="009B2635"/>
    <w:rsid w:val="009B30AA"/>
    <w:rsid w:val="009B3C80"/>
    <w:rsid w:val="009B591D"/>
    <w:rsid w:val="009B6ACD"/>
    <w:rsid w:val="009B6CB3"/>
    <w:rsid w:val="009C1D0A"/>
    <w:rsid w:val="009C314E"/>
    <w:rsid w:val="009C3344"/>
    <w:rsid w:val="009C365D"/>
    <w:rsid w:val="009C4244"/>
    <w:rsid w:val="009C69CC"/>
    <w:rsid w:val="009C6FB2"/>
    <w:rsid w:val="009D11AD"/>
    <w:rsid w:val="009D17D5"/>
    <w:rsid w:val="009D1A38"/>
    <w:rsid w:val="009D1BE8"/>
    <w:rsid w:val="009D5AD4"/>
    <w:rsid w:val="009D73DF"/>
    <w:rsid w:val="009E4C62"/>
    <w:rsid w:val="009E63A2"/>
    <w:rsid w:val="009F090E"/>
    <w:rsid w:val="009F0A6E"/>
    <w:rsid w:val="009F3F30"/>
    <w:rsid w:val="009F40C4"/>
    <w:rsid w:val="00A029E1"/>
    <w:rsid w:val="00A04AAA"/>
    <w:rsid w:val="00A07024"/>
    <w:rsid w:val="00A11357"/>
    <w:rsid w:val="00A11989"/>
    <w:rsid w:val="00A11FED"/>
    <w:rsid w:val="00A120DB"/>
    <w:rsid w:val="00A13ACE"/>
    <w:rsid w:val="00A15020"/>
    <w:rsid w:val="00A1605D"/>
    <w:rsid w:val="00A16CE5"/>
    <w:rsid w:val="00A2145C"/>
    <w:rsid w:val="00A2147E"/>
    <w:rsid w:val="00A225E1"/>
    <w:rsid w:val="00A27620"/>
    <w:rsid w:val="00A27F08"/>
    <w:rsid w:val="00A32A0C"/>
    <w:rsid w:val="00A3327B"/>
    <w:rsid w:val="00A3664C"/>
    <w:rsid w:val="00A40A65"/>
    <w:rsid w:val="00A419D4"/>
    <w:rsid w:val="00A44410"/>
    <w:rsid w:val="00A44762"/>
    <w:rsid w:val="00A457C7"/>
    <w:rsid w:val="00A45BEB"/>
    <w:rsid w:val="00A45F3D"/>
    <w:rsid w:val="00A50402"/>
    <w:rsid w:val="00A53D9D"/>
    <w:rsid w:val="00A541F1"/>
    <w:rsid w:val="00A5660F"/>
    <w:rsid w:val="00A56FEE"/>
    <w:rsid w:val="00A57A46"/>
    <w:rsid w:val="00A6368B"/>
    <w:rsid w:val="00A6410D"/>
    <w:rsid w:val="00A66B58"/>
    <w:rsid w:val="00A7264B"/>
    <w:rsid w:val="00A80C5D"/>
    <w:rsid w:val="00A820FF"/>
    <w:rsid w:val="00A8289A"/>
    <w:rsid w:val="00A82DB6"/>
    <w:rsid w:val="00A82E72"/>
    <w:rsid w:val="00A8328B"/>
    <w:rsid w:val="00A86488"/>
    <w:rsid w:val="00A91E78"/>
    <w:rsid w:val="00A94392"/>
    <w:rsid w:val="00A9619C"/>
    <w:rsid w:val="00A97457"/>
    <w:rsid w:val="00A97972"/>
    <w:rsid w:val="00AA442F"/>
    <w:rsid w:val="00AA77E0"/>
    <w:rsid w:val="00AA78D0"/>
    <w:rsid w:val="00AB01E7"/>
    <w:rsid w:val="00AB3BAF"/>
    <w:rsid w:val="00AB4675"/>
    <w:rsid w:val="00AB5224"/>
    <w:rsid w:val="00AB62EF"/>
    <w:rsid w:val="00AB66D3"/>
    <w:rsid w:val="00AC1352"/>
    <w:rsid w:val="00AC177C"/>
    <w:rsid w:val="00AC2CF8"/>
    <w:rsid w:val="00AC3A5D"/>
    <w:rsid w:val="00AC6A02"/>
    <w:rsid w:val="00AC6CE2"/>
    <w:rsid w:val="00AC6F6E"/>
    <w:rsid w:val="00AD0F55"/>
    <w:rsid w:val="00AD1977"/>
    <w:rsid w:val="00AD21FE"/>
    <w:rsid w:val="00AD637E"/>
    <w:rsid w:val="00AD68AE"/>
    <w:rsid w:val="00AE067A"/>
    <w:rsid w:val="00AE13A1"/>
    <w:rsid w:val="00AE1EB8"/>
    <w:rsid w:val="00AE2277"/>
    <w:rsid w:val="00AE41D9"/>
    <w:rsid w:val="00AE4F2C"/>
    <w:rsid w:val="00AE645D"/>
    <w:rsid w:val="00AF180C"/>
    <w:rsid w:val="00AF2009"/>
    <w:rsid w:val="00AF3BA7"/>
    <w:rsid w:val="00AF4C3B"/>
    <w:rsid w:val="00B00594"/>
    <w:rsid w:val="00B010B8"/>
    <w:rsid w:val="00B01F00"/>
    <w:rsid w:val="00B04539"/>
    <w:rsid w:val="00B04DFE"/>
    <w:rsid w:val="00B0504D"/>
    <w:rsid w:val="00B065A9"/>
    <w:rsid w:val="00B06E52"/>
    <w:rsid w:val="00B10BBF"/>
    <w:rsid w:val="00B14381"/>
    <w:rsid w:val="00B14694"/>
    <w:rsid w:val="00B17916"/>
    <w:rsid w:val="00B1796A"/>
    <w:rsid w:val="00B179D9"/>
    <w:rsid w:val="00B179EB"/>
    <w:rsid w:val="00B17FA7"/>
    <w:rsid w:val="00B21377"/>
    <w:rsid w:val="00B2232C"/>
    <w:rsid w:val="00B23AA8"/>
    <w:rsid w:val="00B23D54"/>
    <w:rsid w:val="00B247A4"/>
    <w:rsid w:val="00B270C6"/>
    <w:rsid w:val="00B304B1"/>
    <w:rsid w:val="00B31A51"/>
    <w:rsid w:val="00B32E4F"/>
    <w:rsid w:val="00B3308B"/>
    <w:rsid w:val="00B3347A"/>
    <w:rsid w:val="00B33AA2"/>
    <w:rsid w:val="00B33C3A"/>
    <w:rsid w:val="00B33E76"/>
    <w:rsid w:val="00B34C61"/>
    <w:rsid w:val="00B359DA"/>
    <w:rsid w:val="00B36CA1"/>
    <w:rsid w:val="00B37B97"/>
    <w:rsid w:val="00B43041"/>
    <w:rsid w:val="00B43A16"/>
    <w:rsid w:val="00B447BB"/>
    <w:rsid w:val="00B44C6C"/>
    <w:rsid w:val="00B466CF"/>
    <w:rsid w:val="00B4698A"/>
    <w:rsid w:val="00B47EC7"/>
    <w:rsid w:val="00B52DFB"/>
    <w:rsid w:val="00B53244"/>
    <w:rsid w:val="00B54526"/>
    <w:rsid w:val="00B54EE6"/>
    <w:rsid w:val="00B552CD"/>
    <w:rsid w:val="00B557C9"/>
    <w:rsid w:val="00B607DA"/>
    <w:rsid w:val="00B627E9"/>
    <w:rsid w:val="00B710B5"/>
    <w:rsid w:val="00B71CBB"/>
    <w:rsid w:val="00B7257A"/>
    <w:rsid w:val="00B746CF"/>
    <w:rsid w:val="00B74CCA"/>
    <w:rsid w:val="00B77398"/>
    <w:rsid w:val="00B8190F"/>
    <w:rsid w:val="00B838C5"/>
    <w:rsid w:val="00B83B16"/>
    <w:rsid w:val="00B83FC4"/>
    <w:rsid w:val="00B85829"/>
    <w:rsid w:val="00B86066"/>
    <w:rsid w:val="00B86079"/>
    <w:rsid w:val="00B91A14"/>
    <w:rsid w:val="00B91A5D"/>
    <w:rsid w:val="00B93A82"/>
    <w:rsid w:val="00B9616E"/>
    <w:rsid w:val="00B96F8F"/>
    <w:rsid w:val="00BA0BAA"/>
    <w:rsid w:val="00BA16A6"/>
    <w:rsid w:val="00BA55A6"/>
    <w:rsid w:val="00BA582F"/>
    <w:rsid w:val="00BA68ED"/>
    <w:rsid w:val="00BB041D"/>
    <w:rsid w:val="00BB6F32"/>
    <w:rsid w:val="00BC0C8E"/>
    <w:rsid w:val="00BC1CDF"/>
    <w:rsid w:val="00BC7979"/>
    <w:rsid w:val="00BD0627"/>
    <w:rsid w:val="00BD0F39"/>
    <w:rsid w:val="00BD1D10"/>
    <w:rsid w:val="00BD20BE"/>
    <w:rsid w:val="00BD2B8F"/>
    <w:rsid w:val="00BD3744"/>
    <w:rsid w:val="00BD5092"/>
    <w:rsid w:val="00BD529C"/>
    <w:rsid w:val="00BD62A7"/>
    <w:rsid w:val="00BD6530"/>
    <w:rsid w:val="00BD7804"/>
    <w:rsid w:val="00BE3373"/>
    <w:rsid w:val="00BE3AF2"/>
    <w:rsid w:val="00BE4609"/>
    <w:rsid w:val="00BE5EC9"/>
    <w:rsid w:val="00BE6E40"/>
    <w:rsid w:val="00BE7954"/>
    <w:rsid w:val="00BF30AA"/>
    <w:rsid w:val="00BF33BB"/>
    <w:rsid w:val="00BF3576"/>
    <w:rsid w:val="00BF3899"/>
    <w:rsid w:val="00BF5F9D"/>
    <w:rsid w:val="00BF60FC"/>
    <w:rsid w:val="00BF6E90"/>
    <w:rsid w:val="00BF7187"/>
    <w:rsid w:val="00BF7550"/>
    <w:rsid w:val="00C01725"/>
    <w:rsid w:val="00C051E3"/>
    <w:rsid w:val="00C05BED"/>
    <w:rsid w:val="00C0785A"/>
    <w:rsid w:val="00C07924"/>
    <w:rsid w:val="00C10E6B"/>
    <w:rsid w:val="00C10E89"/>
    <w:rsid w:val="00C124ED"/>
    <w:rsid w:val="00C13025"/>
    <w:rsid w:val="00C1478D"/>
    <w:rsid w:val="00C1578D"/>
    <w:rsid w:val="00C1603E"/>
    <w:rsid w:val="00C16C32"/>
    <w:rsid w:val="00C25791"/>
    <w:rsid w:val="00C262A4"/>
    <w:rsid w:val="00C268B2"/>
    <w:rsid w:val="00C308F2"/>
    <w:rsid w:val="00C318F0"/>
    <w:rsid w:val="00C3290F"/>
    <w:rsid w:val="00C33244"/>
    <w:rsid w:val="00C336CA"/>
    <w:rsid w:val="00C360B0"/>
    <w:rsid w:val="00C37455"/>
    <w:rsid w:val="00C408E3"/>
    <w:rsid w:val="00C40A77"/>
    <w:rsid w:val="00C40E31"/>
    <w:rsid w:val="00C4443A"/>
    <w:rsid w:val="00C45745"/>
    <w:rsid w:val="00C46955"/>
    <w:rsid w:val="00C46E2C"/>
    <w:rsid w:val="00C47B55"/>
    <w:rsid w:val="00C50EB7"/>
    <w:rsid w:val="00C519BF"/>
    <w:rsid w:val="00C52EA2"/>
    <w:rsid w:val="00C53646"/>
    <w:rsid w:val="00C537D3"/>
    <w:rsid w:val="00C539AE"/>
    <w:rsid w:val="00C60FB1"/>
    <w:rsid w:val="00C6237B"/>
    <w:rsid w:val="00C62C34"/>
    <w:rsid w:val="00C62CAC"/>
    <w:rsid w:val="00C65856"/>
    <w:rsid w:val="00C65882"/>
    <w:rsid w:val="00C65DF9"/>
    <w:rsid w:val="00C66CFE"/>
    <w:rsid w:val="00C73144"/>
    <w:rsid w:val="00C74098"/>
    <w:rsid w:val="00C7486D"/>
    <w:rsid w:val="00C74C60"/>
    <w:rsid w:val="00C75F23"/>
    <w:rsid w:val="00C76F77"/>
    <w:rsid w:val="00C80AB5"/>
    <w:rsid w:val="00C80FE1"/>
    <w:rsid w:val="00C824B6"/>
    <w:rsid w:val="00C83FD9"/>
    <w:rsid w:val="00C85A78"/>
    <w:rsid w:val="00C8600A"/>
    <w:rsid w:val="00C906E3"/>
    <w:rsid w:val="00C9141C"/>
    <w:rsid w:val="00C94790"/>
    <w:rsid w:val="00C95D73"/>
    <w:rsid w:val="00C97D3D"/>
    <w:rsid w:val="00CA00B9"/>
    <w:rsid w:val="00CA112D"/>
    <w:rsid w:val="00CA19B9"/>
    <w:rsid w:val="00CA491D"/>
    <w:rsid w:val="00CA6102"/>
    <w:rsid w:val="00CA6F7D"/>
    <w:rsid w:val="00CB2BAC"/>
    <w:rsid w:val="00CC1053"/>
    <w:rsid w:val="00CC3C8E"/>
    <w:rsid w:val="00CC4622"/>
    <w:rsid w:val="00CC4D39"/>
    <w:rsid w:val="00CC749A"/>
    <w:rsid w:val="00CC7BF2"/>
    <w:rsid w:val="00CD0600"/>
    <w:rsid w:val="00CD268F"/>
    <w:rsid w:val="00CD7A0F"/>
    <w:rsid w:val="00CE412E"/>
    <w:rsid w:val="00CF1FA5"/>
    <w:rsid w:val="00CF3A60"/>
    <w:rsid w:val="00CF459D"/>
    <w:rsid w:val="00CF5DEC"/>
    <w:rsid w:val="00CF6101"/>
    <w:rsid w:val="00CF6AC5"/>
    <w:rsid w:val="00CF6ECF"/>
    <w:rsid w:val="00CF7105"/>
    <w:rsid w:val="00CF797E"/>
    <w:rsid w:val="00CF7D08"/>
    <w:rsid w:val="00CF7F40"/>
    <w:rsid w:val="00D02F2B"/>
    <w:rsid w:val="00D04277"/>
    <w:rsid w:val="00D0431E"/>
    <w:rsid w:val="00D06719"/>
    <w:rsid w:val="00D12DE7"/>
    <w:rsid w:val="00D1558C"/>
    <w:rsid w:val="00D155FF"/>
    <w:rsid w:val="00D16394"/>
    <w:rsid w:val="00D174C1"/>
    <w:rsid w:val="00D203FD"/>
    <w:rsid w:val="00D20F58"/>
    <w:rsid w:val="00D24192"/>
    <w:rsid w:val="00D247CF"/>
    <w:rsid w:val="00D2517D"/>
    <w:rsid w:val="00D251B1"/>
    <w:rsid w:val="00D25508"/>
    <w:rsid w:val="00D26EC3"/>
    <w:rsid w:val="00D315E8"/>
    <w:rsid w:val="00D37231"/>
    <w:rsid w:val="00D3724A"/>
    <w:rsid w:val="00D403FB"/>
    <w:rsid w:val="00D406DD"/>
    <w:rsid w:val="00D4072C"/>
    <w:rsid w:val="00D41A02"/>
    <w:rsid w:val="00D41E65"/>
    <w:rsid w:val="00D41FE4"/>
    <w:rsid w:val="00D4309E"/>
    <w:rsid w:val="00D4504D"/>
    <w:rsid w:val="00D47A05"/>
    <w:rsid w:val="00D51612"/>
    <w:rsid w:val="00D5222B"/>
    <w:rsid w:val="00D525F2"/>
    <w:rsid w:val="00D55098"/>
    <w:rsid w:val="00D57383"/>
    <w:rsid w:val="00D6060B"/>
    <w:rsid w:val="00D6068B"/>
    <w:rsid w:val="00D6078A"/>
    <w:rsid w:val="00D61DCE"/>
    <w:rsid w:val="00D643BD"/>
    <w:rsid w:val="00D6488B"/>
    <w:rsid w:val="00D659F2"/>
    <w:rsid w:val="00D65AC3"/>
    <w:rsid w:val="00D6726A"/>
    <w:rsid w:val="00D673F2"/>
    <w:rsid w:val="00D70D1D"/>
    <w:rsid w:val="00D711CF"/>
    <w:rsid w:val="00D715AC"/>
    <w:rsid w:val="00D715B7"/>
    <w:rsid w:val="00D72225"/>
    <w:rsid w:val="00D72D5E"/>
    <w:rsid w:val="00D743EE"/>
    <w:rsid w:val="00D74E23"/>
    <w:rsid w:val="00D76BE4"/>
    <w:rsid w:val="00D77D6D"/>
    <w:rsid w:val="00D80431"/>
    <w:rsid w:val="00D813CF"/>
    <w:rsid w:val="00D81C94"/>
    <w:rsid w:val="00D82BF6"/>
    <w:rsid w:val="00D82CD1"/>
    <w:rsid w:val="00D835DE"/>
    <w:rsid w:val="00D84A81"/>
    <w:rsid w:val="00D85F79"/>
    <w:rsid w:val="00D874BF"/>
    <w:rsid w:val="00D91466"/>
    <w:rsid w:val="00D93042"/>
    <w:rsid w:val="00D97202"/>
    <w:rsid w:val="00DA3960"/>
    <w:rsid w:val="00DA4840"/>
    <w:rsid w:val="00DA4895"/>
    <w:rsid w:val="00DA4AC7"/>
    <w:rsid w:val="00DA5BD5"/>
    <w:rsid w:val="00DA5D89"/>
    <w:rsid w:val="00DA5E6B"/>
    <w:rsid w:val="00DA6DC8"/>
    <w:rsid w:val="00DA6F7C"/>
    <w:rsid w:val="00DA7A47"/>
    <w:rsid w:val="00DB0641"/>
    <w:rsid w:val="00DB4137"/>
    <w:rsid w:val="00DB450D"/>
    <w:rsid w:val="00DC16C4"/>
    <w:rsid w:val="00DC260A"/>
    <w:rsid w:val="00DC5627"/>
    <w:rsid w:val="00DC5E54"/>
    <w:rsid w:val="00DC6C99"/>
    <w:rsid w:val="00DC7E9F"/>
    <w:rsid w:val="00DD0F43"/>
    <w:rsid w:val="00DD1C0E"/>
    <w:rsid w:val="00DD2D42"/>
    <w:rsid w:val="00DE0646"/>
    <w:rsid w:val="00DE565F"/>
    <w:rsid w:val="00DE66AF"/>
    <w:rsid w:val="00DE66D9"/>
    <w:rsid w:val="00DE6D9F"/>
    <w:rsid w:val="00DE7B0A"/>
    <w:rsid w:val="00DE7EC7"/>
    <w:rsid w:val="00DF06E5"/>
    <w:rsid w:val="00DF1FD7"/>
    <w:rsid w:val="00DF2A33"/>
    <w:rsid w:val="00DF4030"/>
    <w:rsid w:val="00DF5DFF"/>
    <w:rsid w:val="00E017F9"/>
    <w:rsid w:val="00E0232F"/>
    <w:rsid w:val="00E04752"/>
    <w:rsid w:val="00E0586A"/>
    <w:rsid w:val="00E067F3"/>
    <w:rsid w:val="00E07F77"/>
    <w:rsid w:val="00E12D3D"/>
    <w:rsid w:val="00E12EB9"/>
    <w:rsid w:val="00E15722"/>
    <w:rsid w:val="00E1660C"/>
    <w:rsid w:val="00E17F48"/>
    <w:rsid w:val="00E218D5"/>
    <w:rsid w:val="00E22179"/>
    <w:rsid w:val="00E23854"/>
    <w:rsid w:val="00E24E93"/>
    <w:rsid w:val="00E27442"/>
    <w:rsid w:val="00E305E3"/>
    <w:rsid w:val="00E30993"/>
    <w:rsid w:val="00E30D50"/>
    <w:rsid w:val="00E351DC"/>
    <w:rsid w:val="00E4123E"/>
    <w:rsid w:val="00E432DE"/>
    <w:rsid w:val="00E44DF9"/>
    <w:rsid w:val="00E45851"/>
    <w:rsid w:val="00E4655C"/>
    <w:rsid w:val="00E46829"/>
    <w:rsid w:val="00E46ABB"/>
    <w:rsid w:val="00E47ACB"/>
    <w:rsid w:val="00E52711"/>
    <w:rsid w:val="00E62F38"/>
    <w:rsid w:val="00E65B52"/>
    <w:rsid w:val="00E65CC3"/>
    <w:rsid w:val="00E664A2"/>
    <w:rsid w:val="00E66870"/>
    <w:rsid w:val="00E703FA"/>
    <w:rsid w:val="00E70850"/>
    <w:rsid w:val="00E70E7D"/>
    <w:rsid w:val="00E7169B"/>
    <w:rsid w:val="00E71753"/>
    <w:rsid w:val="00E72450"/>
    <w:rsid w:val="00E7362D"/>
    <w:rsid w:val="00E75023"/>
    <w:rsid w:val="00E800F5"/>
    <w:rsid w:val="00E80230"/>
    <w:rsid w:val="00E80449"/>
    <w:rsid w:val="00E82F6A"/>
    <w:rsid w:val="00E83D74"/>
    <w:rsid w:val="00E840B5"/>
    <w:rsid w:val="00E8566E"/>
    <w:rsid w:val="00E85A71"/>
    <w:rsid w:val="00E85E47"/>
    <w:rsid w:val="00E86FC9"/>
    <w:rsid w:val="00E919E4"/>
    <w:rsid w:val="00E91C0A"/>
    <w:rsid w:val="00E92E3D"/>
    <w:rsid w:val="00E95D47"/>
    <w:rsid w:val="00EA09B9"/>
    <w:rsid w:val="00EA2511"/>
    <w:rsid w:val="00EA515E"/>
    <w:rsid w:val="00EA5AC3"/>
    <w:rsid w:val="00EA69EF"/>
    <w:rsid w:val="00EA6D18"/>
    <w:rsid w:val="00EB0D5A"/>
    <w:rsid w:val="00EB129F"/>
    <w:rsid w:val="00EB19F2"/>
    <w:rsid w:val="00EB1B80"/>
    <w:rsid w:val="00EB3629"/>
    <w:rsid w:val="00EB3ABD"/>
    <w:rsid w:val="00EB5AD0"/>
    <w:rsid w:val="00EB7EBD"/>
    <w:rsid w:val="00EC13E3"/>
    <w:rsid w:val="00EC1512"/>
    <w:rsid w:val="00EC1841"/>
    <w:rsid w:val="00EC2E17"/>
    <w:rsid w:val="00EC36FC"/>
    <w:rsid w:val="00EC6E76"/>
    <w:rsid w:val="00EC725A"/>
    <w:rsid w:val="00ED4E2D"/>
    <w:rsid w:val="00ED58D2"/>
    <w:rsid w:val="00EE29E5"/>
    <w:rsid w:val="00EE2EC5"/>
    <w:rsid w:val="00EE3389"/>
    <w:rsid w:val="00EE5122"/>
    <w:rsid w:val="00EE59F0"/>
    <w:rsid w:val="00EE73EF"/>
    <w:rsid w:val="00EE7EFE"/>
    <w:rsid w:val="00EF186B"/>
    <w:rsid w:val="00EF22A0"/>
    <w:rsid w:val="00EF3A81"/>
    <w:rsid w:val="00EF565E"/>
    <w:rsid w:val="00EF765A"/>
    <w:rsid w:val="00EF7D2F"/>
    <w:rsid w:val="00F00E56"/>
    <w:rsid w:val="00F02792"/>
    <w:rsid w:val="00F032DF"/>
    <w:rsid w:val="00F04AE7"/>
    <w:rsid w:val="00F0519A"/>
    <w:rsid w:val="00F05890"/>
    <w:rsid w:val="00F071AE"/>
    <w:rsid w:val="00F07F77"/>
    <w:rsid w:val="00F10719"/>
    <w:rsid w:val="00F12021"/>
    <w:rsid w:val="00F12038"/>
    <w:rsid w:val="00F125FF"/>
    <w:rsid w:val="00F1276E"/>
    <w:rsid w:val="00F136F4"/>
    <w:rsid w:val="00F17455"/>
    <w:rsid w:val="00F17D70"/>
    <w:rsid w:val="00F205B5"/>
    <w:rsid w:val="00F220B6"/>
    <w:rsid w:val="00F22AF6"/>
    <w:rsid w:val="00F23A49"/>
    <w:rsid w:val="00F27D13"/>
    <w:rsid w:val="00F35B03"/>
    <w:rsid w:val="00F35DE8"/>
    <w:rsid w:val="00F37F0A"/>
    <w:rsid w:val="00F40508"/>
    <w:rsid w:val="00F40B07"/>
    <w:rsid w:val="00F4118B"/>
    <w:rsid w:val="00F416CB"/>
    <w:rsid w:val="00F433D0"/>
    <w:rsid w:val="00F4616B"/>
    <w:rsid w:val="00F46E38"/>
    <w:rsid w:val="00F4711C"/>
    <w:rsid w:val="00F51C00"/>
    <w:rsid w:val="00F52FF3"/>
    <w:rsid w:val="00F57666"/>
    <w:rsid w:val="00F6025B"/>
    <w:rsid w:val="00F602AB"/>
    <w:rsid w:val="00F602B3"/>
    <w:rsid w:val="00F611AD"/>
    <w:rsid w:val="00F620FF"/>
    <w:rsid w:val="00F64D6D"/>
    <w:rsid w:val="00F651D6"/>
    <w:rsid w:val="00F6566D"/>
    <w:rsid w:val="00F65A15"/>
    <w:rsid w:val="00F661A1"/>
    <w:rsid w:val="00F711A2"/>
    <w:rsid w:val="00F71A94"/>
    <w:rsid w:val="00F71E45"/>
    <w:rsid w:val="00F72C97"/>
    <w:rsid w:val="00F81A53"/>
    <w:rsid w:val="00F83113"/>
    <w:rsid w:val="00F86876"/>
    <w:rsid w:val="00F86DE4"/>
    <w:rsid w:val="00F91F25"/>
    <w:rsid w:val="00F9239F"/>
    <w:rsid w:val="00F93A9F"/>
    <w:rsid w:val="00F94632"/>
    <w:rsid w:val="00F95BAF"/>
    <w:rsid w:val="00F9661F"/>
    <w:rsid w:val="00F97A48"/>
    <w:rsid w:val="00FA03CD"/>
    <w:rsid w:val="00FA2A01"/>
    <w:rsid w:val="00FA2CB0"/>
    <w:rsid w:val="00FA3E9C"/>
    <w:rsid w:val="00FA488B"/>
    <w:rsid w:val="00FA52A4"/>
    <w:rsid w:val="00FA5785"/>
    <w:rsid w:val="00FA620B"/>
    <w:rsid w:val="00FA6467"/>
    <w:rsid w:val="00FB01E1"/>
    <w:rsid w:val="00FB259E"/>
    <w:rsid w:val="00FB446D"/>
    <w:rsid w:val="00FB4A08"/>
    <w:rsid w:val="00FC231A"/>
    <w:rsid w:val="00FC4F72"/>
    <w:rsid w:val="00FC50BD"/>
    <w:rsid w:val="00FC5B54"/>
    <w:rsid w:val="00FC7900"/>
    <w:rsid w:val="00FD0F61"/>
    <w:rsid w:val="00FD19E6"/>
    <w:rsid w:val="00FD22C6"/>
    <w:rsid w:val="00FD276D"/>
    <w:rsid w:val="00FD5B9B"/>
    <w:rsid w:val="00FD7435"/>
    <w:rsid w:val="00FE1CE4"/>
    <w:rsid w:val="00FE25E2"/>
    <w:rsid w:val="00FE5756"/>
    <w:rsid w:val="00FF2C6C"/>
    <w:rsid w:val="00FF5456"/>
    <w:rsid w:val="1ED20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46CAE7"/>
  <w15:docId w15:val="{3EB8243C-648C-45D3-8D2B-E5A82CE77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6ABB"/>
    <w:pPr>
      <w:spacing w:line="278" w:lineRule="auto"/>
      <w:ind w:firstLineChars="200" w:firstLine="200"/>
    </w:pPr>
    <w:rPr>
      <w:rFonts w:cstheme="minorBidi"/>
      <w:kern w:val="2"/>
      <w:sz w:val="24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120" w:after="120"/>
      <w:ind w:left="0" w:firstLineChars="0" w:firstLine="0"/>
      <w:jc w:val="center"/>
      <w:outlineLvl w:val="0"/>
    </w:pPr>
    <w:rPr>
      <w:rFonts w:ascii="黑体" w:eastAsia="黑体" w:hAnsi="黑体" w:cs="黑体"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after="120"/>
      <w:ind w:left="0" w:firstLineChars="0" w:firstLine="0"/>
      <w:outlineLvl w:val="1"/>
    </w:pPr>
    <w:rPr>
      <w:rFonts w:ascii="黑体" w:eastAsia="黑体" w:hAnsi="黑体" w:cs="黑体"/>
      <w:color w:val="000000" w:themeColor="text1"/>
      <w:szCs w:val="24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numPr>
        <w:ilvl w:val="2"/>
        <w:numId w:val="1"/>
      </w:numPr>
      <w:ind w:left="0" w:firstLineChars="0" w:firstLine="0"/>
      <w:outlineLvl w:val="2"/>
    </w:pPr>
    <w:rPr>
      <w:rFonts w:ascii="黑体" w:eastAsia="黑体" w:hAnsi="黑体" w:cs="黑体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Times New Roman" w:hint="eastAsia"/>
      <w:kern w:val="0"/>
      <w:szCs w:val="24"/>
    </w:rPr>
  </w:style>
  <w:style w:type="paragraph" w:styleId="a9">
    <w:name w:val="Title"/>
    <w:basedOn w:val="a"/>
    <w:next w:val="a"/>
    <w:link w:val="aa"/>
    <w:uiPriority w:val="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="黑体" w:eastAsia="黑体" w:hAnsi="黑体" w:cs="黑体"/>
      <w:color w:val="000000" w:themeColor="text1"/>
      <w:sz w:val="28"/>
      <w:szCs w:val="28"/>
    </w:rPr>
  </w:style>
  <w:style w:type="character" w:customStyle="1" w:styleId="20">
    <w:name w:val="标题 2 字符"/>
    <w:basedOn w:val="a0"/>
    <w:link w:val="2"/>
    <w:uiPriority w:val="9"/>
    <w:rPr>
      <w:rFonts w:ascii="黑体" w:eastAsia="黑体" w:hAnsi="黑体" w:cs="黑体"/>
      <w:color w:val="000000" w:themeColor="text1"/>
      <w:sz w:val="24"/>
      <w:szCs w:val="24"/>
    </w:rPr>
  </w:style>
  <w:style w:type="character" w:customStyle="1" w:styleId="30">
    <w:name w:val="标题 3 字符"/>
    <w:basedOn w:val="a0"/>
    <w:link w:val="3"/>
    <w:uiPriority w:val="9"/>
    <w:rPr>
      <w:rFonts w:ascii="黑体" w:eastAsia="黑体" w:hAnsi="黑体" w:cs="黑体"/>
      <w:color w:val="000000" w:themeColor="text1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rPr>
      <w:i/>
      <w:iCs/>
      <w:color w:val="2F5496" w:themeColor="accent1" w:themeShade="BF"/>
    </w:rPr>
  </w:style>
  <w:style w:type="character" w:customStyle="1" w:styleId="11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f1">
    <w:name w:val="No Spacing"/>
    <w:uiPriority w:val="1"/>
    <w:pPr>
      <w:widowControl w:val="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customStyle="1" w:styleId="af2">
    <w:name w:val="图表标题"/>
    <w:basedOn w:val="a"/>
    <w:next w:val="a"/>
    <w:qFormat/>
    <w:pPr>
      <w:ind w:firstLineChars="0" w:firstLine="0"/>
      <w:jc w:val="center"/>
    </w:pPr>
    <w:rPr>
      <w:b/>
      <w:sz w:val="21"/>
    </w:rPr>
  </w:style>
  <w:style w:type="character" w:customStyle="1" w:styleId="a6">
    <w:name w:val="页眉 字符"/>
    <w:basedOn w:val="a0"/>
    <w:link w:val="a5"/>
    <w:uiPriority w:val="99"/>
    <w:rPr>
      <w:rFonts w:ascii="Times New Roman" w:eastAsia="宋体" w:hAnsi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宋体" w:hAnsi="Times New Roman"/>
      <w:sz w:val="18"/>
      <w:szCs w:val="18"/>
    </w:rPr>
  </w:style>
  <w:style w:type="table" w:customStyle="1" w:styleId="af3">
    <w:name w:val="三线表"/>
    <w:basedOn w:val="a1"/>
    <w:uiPriority w:val="99"/>
    <w:qFormat/>
    <w:pPr>
      <w:jc w:val="center"/>
    </w:pPr>
    <w:rPr>
      <w:sz w:val="24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cPr>
        <w:tcBorders>
          <w:bottom w:val="single" w:sz="4" w:space="0" w:color="auto"/>
        </w:tcBorders>
      </w:tcPr>
    </w:tblStylePr>
  </w:style>
  <w:style w:type="paragraph" w:customStyle="1" w:styleId="MTDisplayEquation">
    <w:name w:val="MTDisplayEquation"/>
    <w:basedOn w:val="a"/>
    <w:next w:val="a"/>
    <w:link w:val="MTDisplayEquation0"/>
    <w:pPr>
      <w:widowControl w:val="0"/>
      <w:tabs>
        <w:tab w:val="center" w:pos="4160"/>
        <w:tab w:val="right" w:pos="8300"/>
      </w:tabs>
      <w:spacing w:line="240" w:lineRule="auto"/>
      <w:ind w:firstLineChars="0" w:firstLine="0"/>
      <w:jc w:val="both"/>
    </w:pPr>
    <w:rPr>
      <w:rFonts w:asciiTheme="minorHAnsi" w:eastAsiaTheme="minorEastAsia" w:hAnsiTheme="minorHAnsi"/>
      <w:sz w:val="21"/>
      <w14:ligatures w14:val="none"/>
    </w:rPr>
  </w:style>
  <w:style w:type="character" w:customStyle="1" w:styleId="MTDisplayEquation0">
    <w:name w:val="MTDisplayEquation 字符"/>
    <w:basedOn w:val="a0"/>
    <w:link w:val="MTDisplayEquation"/>
    <w:rPr>
      <w:sz w:val="21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EB19F2"/>
    <w:rPr>
      <w:rFonts w:ascii="宋体" w:hAnsi="宋体"/>
      <w:sz w:val="24"/>
      <w:szCs w:val="24"/>
      <w14:ligatures w14:val="standardContextual"/>
    </w:rPr>
  </w:style>
  <w:style w:type="character" w:customStyle="1" w:styleId="token">
    <w:name w:val="token"/>
    <w:basedOn w:val="a0"/>
    <w:rsid w:val="00EB19F2"/>
  </w:style>
  <w:style w:type="paragraph" w:styleId="af4">
    <w:name w:val="Normal (Web)"/>
    <w:basedOn w:val="a"/>
    <w:uiPriority w:val="99"/>
    <w:unhideWhenUsed/>
    <w:rsid w:val="00C1478D"/>
    <w:pPr>
      <w:spacing w:before="100" w:beforeAutospacing="1" w:after="100" w:afterAutospacing="1" w:line="240" w:lineRule="auto"/>
      <w:ind w:firstLineChars="0" w:firstLine="0"/>
    </w:pPr>
    <w:rPr>
      <w:rFonts w:eastAsiaTheme="minorEastAsia" w:cs="Times New Roman"/>
      <w:kern w:val="0"/>
      <w:szCs w:val="24"/>
      <w14:ligatures w14:val="none"/>
    </w:rPr>
  </w:style>
  <w:style w:type="character" w:styleId="af5">
    <w:name w:val="Hyperlink"/>
    <w:basedOn w:val="a0"/>
    <w:uiPriority w:val="99"/>
    <w:unhideWhenUsed/>
    <w:rsid w:val="0099480E"/>
    <w:rPr>
      <w:color w:val="0563C1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99480E"/>
    <w:rPr>
      <w:color w:val="605E5C"/>
      <w:shd w:val="clear" w:color="auto" w:fill="E1DFDD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6227ED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bCs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6227ED"/>
    <w:rPr>
      <w:rFonts w:ascii="微软雅黑" w:eastAsia="微软雅黑" w:hAnsi="微软雅黑" w:cs="黑体"/>
      <w:b/>
      <w:bCs/>
      <w:color w:val="000000"/>
      <w:kern w:val="2"/>
      <w:sz w:val="32"/>
      <w:szCs w:val="28"/>
      <w14:ligatures w14:val="standardContextual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6227ED"/>
    <w:pPr>
      <w:adjustRightInd w:val="0"/>
      <w:spacing w:line="288" w:lineRule="auto"/>
      <w:ind w:firstLine="0"/>
    </w:pPr>
    <w:rPr>
      <w:rFonts w:ascii="微软雅黑" w:eastAsia="微软雅黑" w:hAnsi="微软雅黑"/>
      <w:bCs/>
      <w:color w:val="000000"/>
      <w:sz w:val="22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6227ED"/>
    <w:rPr>
      <w:rFonts w:ascii="微软雅黑" w:eastAsia="微软雅黑" w:hAnsi="微软雅黑" w:cstheme="minorBidi"/>
      <w:bCs/>
      <w:color w:val="000000"/>
      <w:kern w:val="2"/>
      <w:sz w:val="22"/>
      <w:szCs w:val="22"/>
      <w14:ligatures w14:val="standardContextual"/>
    </w:rPr>
  </w:style>
  <w:style w:type="paragraph" w:customStyle="1" w:styleId="17babae4-54f0-44fa-a444-1068224df0ac">
    <w:name w:val="17babae4-54f0-44fa-a444-1068224df0ac"/>
    <w:basedOn w:val="a9"/>
    <w:next w:val="acbfdd8b-e11b-4d36-88ff-6049b138f862"/>
    <w:link w:val="17babae4-54f0-44fa-a444-1068224df0ac0"/>
    <w:rsid w:val="006227ED"/>
    <w:pPr>
      <w:adjustRightInd w:val="0"/>
      <w:spacing w:after="0" w:line="288" w:lineRule="auto"/>
      <w:ind w:firstLine="0"/>
      <w:outlineLvl w:val="0"/>
    </w:pPr>
    <w:rPr>
      <w:rFonts w:ascii="微软雅黑" w:eastAsia="微软雅黑" w:hAnsi="微软雅黑"/>
      <w:b/>
      <w:bCs/>
      <w:color w:val="000000"/>
      <w:sz w:val="40"/>
    </w:rPr>
  </w:style>
  <w:style w:type="character" w:customStyle="1" w:styleId="17babae4-54f0-44fa-a444-1068224df0ac0">
    <w:name w:val="17babae4-54f0-44fa-a444-1068224df0ac 字符"/>
    <w:basedOn w:val="a0"/>
    <w:link w:val="17babae4-54f0-44fa-a444-1068224df0ac"/>
    <w:rsid w:val="006227ED"/>
    <w:rPr>
      <w:rFonts w:ascii="微软雅黑" w:eastAsia="微软雅黑" w:hAnsi="微软雅黑" w:cstheme="majorBidi"/>
      <w:b/>
      <w:bCs/>
      <w:color w:val="000000"/>
      <w:spacing w:val="-10"/>
      <w:kern w:val="28"/>
      <w:sz w:val="40"/>
      <w:szCs w:val="56"/>
      <w14:ligatures w14:val="standardContextual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6227ED"/>
    <w:pPr>
      <w:adjustRightInd w:val="0"/>
      <w:spacing w:after="0" w:line="288" w:lineRule="auto"/>
    </w:pPr>
    <w:rPr>
      <w:rFonts w:ascii="微软雅黑" w:eastAsia="微软雅黑" w:hAnsi="微软雅黑"/>
      <w:b/>
      <w:color w:val="000000"/>
      <w:sz w:val="28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6227ED"/>
    <w:rPr>
      <w:rFonts w:ascii="微软雅黑" w:eastAsia="微软雅黑" w:hAnsi="微软雅黑" w:cs="黑体"/>
      <w:b/>
      <w:color w:val="000000"/>
      <w:kern w:val="2"/>
      <w:sz w:val="28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6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17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0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6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6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9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3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4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9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0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3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8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5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8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1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2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9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1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2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49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37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8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3A530D5-C3B4-437E-AE38-9A5E9D3FA82D}">
  <we:reference id="wa104382008" version="1.1.0.2" store="zh-CN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09F393-1E62-45FF-B69D-605E49AA1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716</Words>
  <Characters>839</Characters>
  <Application>Microsoft Office Word</Application>
  <DocSecurity>0</DocSecurity>
  <Lines>55</Lines>
  <Paragraphs>59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weiqi zhang</dc:creator>
  <cp:keywords/>
  <cp:lastModifiedBy>weiqi zhang</cp:lastModifiedBy>
  <cp:revision>2</cp:revision>
  <cp:lastPrinted>2025-06-26T01:46:00Z</cp:lastPrinted>
  <dcterms:created xsi:type="dcterms:W3CDTF">2026-05-10T11:04:00Z</dcterms:created>
  <dcterms:modified xsi:type="dcterms:W3CDTF">2026-05-10T11:04:00Z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eyJoZGlkIjoiOGM5MDMyY2U2MWVmMDMyMDZiOTJiNGFhYmZiOGVmNWIiLCJ1c2VySWQiOiIzODU5MDkxMTMifQ==</vt:lpwstr>
  </property>
  <property fmtid="{D5CDD505-2E9C-101B-9397-08002B2CF9AE}" pid="4" name="KSOProductBuildVer">
    <vt:lpwstr>2052-12.1.0.21541</vt:lpwstr>
  </property>
  <property fmtid="{D5CDD505-2E9C-101B-9397-08002B2CF9AE}" pid="5" name="ICV">
    <vt:lpwstr>38E3571E203142F08CEFC8C6F62708FF_13</vt:lpwstr>
  </property>
</Properties>
</file>