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8E04BA" w14:textId="11F1DBF5" w:rsidR="007A5A94" w:rsidRPr="007A5A94" w:rsidRDefault="00023371" w:rsidP="007A5A94">
      <w:pPr>
        <w:pStyle w:val="Ttulo"/>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E2C085C"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5F517F">
        <w:rPr>
          <w:rFonts w:asciiTheme="majorHAnsi" w:hAnsiTheme="majorHAnsi"/>
        </w:rPr>
        <w:t>8</w:t>
      </w:r>
      <w:bookmarkStart w:id="1" w:name="_GoBack"/>
      <w:bookmarkEnd w:id="1"/>
      <w:r w:rsidR="006036B4">
        <w:rPr>
          <w:rFonts w:asciiTheme="majorHAnsi" w:hAnsiTheme="majorHAnsi"/>
        </w:rPr>
        <w:t>.1</w:t>
      </w:r>
      <w:r w:rsidR="00920463">
        <w:rPr>
          <w:rFonts w:asciiTheme="majorHAnsi" w:hAnsiTheme="majorHAnsi"/>
        </w:rPr>
        <w:t>.0</w:t>
      </w:r>
    </w:p>
    <w:p w14:paraId="77DA12EC" w14:textId="4539312F" w:rsidR="007A5A94" w:rsidRDefault="007A5A94" w:rsidP="007A5A94">
      <w:bookmarkStart w:id="2" w:name="O_109"/>
      <w:bookmarkEnd w:id="2"/>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3"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CabealhodoSumrio"/>
            <w:numPr>
              <w:ilvl w:val="0"/>
              <w:numId w:val="0"/>
            </w:numPr>
            <w:ind w:left="720"/>
          </w:pPr>
          <w:r>
            <w:t>Table of Contents</w:t>
          </w:r>
        </w:p>
        <w:p w14:paraId="3A3BF59D" w14:textId="35D213AF" w:rsidR="00E26792" w:rsidRDefault="00525010">
          <w:pPr>
            <w:pStyle w:val="Sumrio1"/>
          </w:pPr>
          <w:r>
            <w:fldChar w:fldCharType="begin"/>
          </w:r>
          <w:r w:rsidR="00F02EC2">
            <w:instrText xml:space="preserve"> TOC \o "1-3" \h \z \u </w:instrText>
          </w:r>
          <w:r>
            <w:fldChar w:fldCharType="separate"/>
          </w:r>
          <w:hyperlink w:anchor="_Toc500766919" w:history="1">
            <w:r w:rsidR="00E26792" w:rsidRPr="00DC3182">
              <w:rPr>
                <w:rStyle w:val="Hyperlink"/>
              </w:rPr>
              <w:t>1.</w:t>
            </w:r>
            <w:r w:rsidR="00E26792">
              <w:tab/>
            </w:r>
            <w:r w:rsidR="00E26792" w:rsidRPr="00DC3182">
              <w:rPr>
                <w:rStyle w:val="Hyperlink"/>
              </w:rPr>
              <w:t>Summary</w:t>
            </w:r>
            <w:r w:rsidR="00E26792">
              <w:rPr>
                <w:webHidden/>
              </w:rPr>
              <w:tab/>
            </w:r>
            <w:r w:rsidR="00E26792">
              <w:rPr>
                <w:webHidden/>
              </w:rPr>
              <w:fldChar w:fldCharType="begin"/>
            </w:r>
            <w:r w:rsidR="00E26792">
              <w:rPr>
                <w:webHidden/>
              </w:rPr>
              <w:instrText xml:space="preserve"> PAGEREF _Toc500766919 \h </w:instrText>
            </w:r>
            <w:r w:rsidR="00E26792">
              <w:rPr>
                <w:webHidden/>
              </w:rPr>
            </w:r>
            <w:r w:rsidR="00E26792">
              <w:rPr>
                <w:webHidden/>
              </w:rPr>
              <w:fldChar w:fldCharType="separate"/>
            </w:r>
            <w:r w:rsidR="005F517F">
              <w:rPr>
                <w:webHidden/>
              </w:rPr>
              <w:t>1-3</w:t>
            </w:r>
            <w:r w:rsidR="00E26792">
              <w:rPr>
                <w:webHidden/>
              </w:rPr>
              <w:fldChar w:fldCharType="end"/>
            </w:r>
          </w:hyperlink>
        </w:p>
        <w:p w14:paraId="294A6732" w14:textId="14680992" w:rsidR="00E26792" w:rsidRDefault="005F517F">
          <w:pPr>
            <w:pStyle w:val="Sumrio1"/>
          </w:pPr>
          <w:hyperlink w:anchor="_Toc500766920" w:history="1">
            <w:r w:rsidR="00E26792" w:rsidRPr="00DC3182">
              <w:rPr>
                <w:rStyle w:val="Hyperlink"/>
              </w:rPr>
              <w:t>2.</w:t>
            </w:r>
            <w:r w:rsidR="00E26792">
              <w:tab/>
            </w:r>
            <w:r w:rsidR="00E26792" w:rsidRPr="00DC3182">
              <w:rPr>
                <w:rStyle w:val="Hyperlink"/>
              </w:rPr>
              <w:t>Components</w:t>
            </w:r>
            <w:r w:rsidR="00E26792">
              <w:rPr>
                <w:webHidden/>
              </w:rPr>
              <w:tab/>
            </w:r>
            <w:r w:rsidR="00E26792">
              <w:rPr>
                <w:webHidden/>
              </w:rPr>
              <w:fldChar w:fldCharType="begin"/>
            </w:r>
            <w:r w:rsidR="00E26792">
              <w:rPr>
                <w:webHidden/>
              </w:rPr>
              <w:instrText xml:space="preserve"> PAGEREF _Toc500766920 \h </w:instrText>
            </w:r>
            <w:r w:rsidR="00E26792">
              <w:rPr>
                <w:webHidden/>
              </w:rPr>
            </w:r>
            <w:r w:rsidR="00E26792">
              <w:rPr>
                <w:webHidden/>
              </w:rPr>
              <w:fldChar w:fldCharType="separate"/>
            </w:r>
            <w:r>
              <w:rPr>
                <w:webHidden/>
              </w:rPr>
              <w:t>2-4</w:t>
            </w:r>
            <w:r w:rsidR="00E26792">
              <w:rPr>
                <w:webHidden/>
              </w:rPr>
              <w:fldChar w:fldCharType="end"/>
            </w:r>
          </w:hyperlink>
        </w:p>
        <w:p w14:paraId="2665B6DE" w14:textId="27C2432C" w:rsidR="00E26792" w:rsidRDefault="005F517F">
          <w:pPr>
            <w:pStyle w:val="Sumrio1"/>
          </w:pPr>
          <w:hyperlink w:anchor="_Toc500766921" w:history="1">
            <w:r w:rsidR="00E26792" w:rsidRPr="00DC3182">
              <w:rPr>
                <w:rStyle w:val="Hyperlink"/>
              </w:rPr>
              <w:t>3.</w:t>
            </w:r>
            <w:r w:rsidR="00E26792">
              <w:tab/>
            </w:r>
            <w:r w:rsidR="00E26792" w:rsidRPr="00DC3182">
              <w:rPr>
                <w:rStyle w:val="Hyperlink"/>
              </w:rPr>
              <w:t>Component Overview</w:t>
            </w:r>
            <w:r w:rsidR="00E26792">
              <w:rPr>
                <w:webHidden/>
              </w:rPr>
              <w:tab/>
            </w:r>
            <w:r w:rsidR="00E26792">
              <w:rPr>
                <w:webHidden/>
              </w:rPr>
              <w:fldChar w:fldCharType="begin"/>
            </w:r>
            <w:r w:rsidR="00E26792">
              <w:rPr>
                <w:webHidden/>
              </w:rPr>
              <w:instrText xml:space="preserve"> PAGEREF _Toc500766921 \h </w:instrText>
            </w:r>
            <w:r w:rsidR="00E26792">
              <w:rPr>
                <w:webHidden/>
              </w:rPr>
            </w:r>
            <w:r w:rsidR="00E26792">
              <w:rPr>
                <w:webHidden/>
              </w:rPr>
              <w:fldChar w:fldCharType="separate"/>
            </w:r>
            <w:r>
              <w:rPr>
                <w:webHidden/>
              </w:rPr>
              <w:t>3-5</w:t>
            </w:r>
            <w:r w:rsidR="00E26792">
              <w:rPr>
                <w:webHidden/>
              </w:rPr>
              <w:fldChar w:fldCharType="end"/>
            </w:r>
          </w:hyperlink>
        </w:p>
        <w:p w14:paraId="272523FD" w14:textId="736A9F0C" w:rsidR="00E26792" w:rsidRDefault="005F517F">
          <w:pPr>
            <w:pStyle w:val="Sumrio2"/>
          </w:pPr>
          <w:hyperlink w:anchor="_Toc500766922" w:history="1">
            <w:r w:rsidR="00E26792" w:rsidRPr="00DC3182">
              <w:rPr>
                <w:rStyle w:val="Hyperlink"/>
              </w:rPr>
              <w:t>3.1</w:t>
            </w:r>
            <w:r w:rsidR="00E26792">
              <w:tab/>
            </w:r>
            <w:r w:rsidR="00E26792" w:rsidRPr="00DC3182">
              <w:rPr>
                <w:rStyle w:val="Hyperlink"/>
              </w:rPr>
              <w:t>Functional Overview &amp; Integration Guide</w:t>
            </w:r>
            <w:r w:rsidR="00E26792">
              <w:rPr>
                <w:webHidden/>
              </w:rPr>
              <w:tab/>
            </w:r>
            <w:r w:rsidR="00E26792">
              <w:rPr>
                <w:webHidden/>
              </w:rPr>
              <w:fldChar w:fldCharType="begin"/>
            </w:r>
            <w:r w:rsidR="00E26792">
              <w:rPr>
                <w:webHidden/>
              </w:rPr>
              <w:instrText xml:space="preserve"> PAGEREF _Toc500766922 \h </w:instrText>
            </w:r>
            <w:r w:rsidR="00E26792">
              <w:rPr>
                <w:webHidden/>
              </w:rPr>
            </w:r>
            <w:r w:rsidR="00E26792">
              <w:rPr>
                <w:webHidden/>
              </w:rPr>
              <w:fldChar w:fldCharType="separate"/>
            </w:r>
            <w:r>
              <w:rPr>
                <w:webHidden/>
              </w:rPr>
              <w:t>3-5</w:t>
            </w:r>
            <w:r w:rsidR="00E26792">
              <w:rPr>
                <w:webHidden/>
              </w:rPr>
              <w:fldChar w:fldCharType="end"/>
            </w:r>
          </w:hyperlink>
        </w:p>
        <w:p w14:paraId="56E2635F" w14:textId="1671B541" w:rsidR="00E26792" w:rsidRDefault="005F517F">
          <w:pPr>
            <w:pStyle w:val="Sumrio3"/>
          </w:pPr>
          <w:hyperlink w:anchor="_Toc500766923" w:history="1">
            <w:r w:rsidR="00E26792" w:rsidRPr="00DC3182">
              <w:rPr>
                <w:rStyle w:val="Hyperlink"/>
              </w:rPr>
              <w:t>3.1.1</w:t>
            </w:r>
            <w:r w:rsidR="00E26792">
              <w:tab/>
            </w:r>
            <w:r w:rsidR="00E26792" w:rsidRPr="00DC3182">
              <w:rPr>
                <w:rStyle w:val="Hyperlink"/>
              </w:rPr>
              <w:t>Setup access to the Site Preference</w:t>
            </w:r>
            <w:r w:rsidR="00E26792">
              <w:rPr>
                <w:webHidden/>
              </w:rPr>
              <w:tab/>
            </w:r>
            <w:r w:rsidR="00E26792">
              <w:rPr>
                <w:webHidden/>
              </w:rPr>
              <w:fldChar w:fldCharType="begin"/>
            </w:r>
            <w:r w:rsidR="00E26792">
              <w:rPr>
                <w:webHidden/>
              </w:rPr>
              <w:instrText xml:space="preserve"> PAGEREF _Toc500766923 \h </w:instrText>
            </w:r>
            <w:r w:rsidR="00E26792">
              <w:rPr>
                <w:webHidden/>
              </w:rPr>
            </w:r>
            <w:r w:rsidR="00E26792">
              <w:rPr>
                <w:webHidden/>
              </w:rPr>
              <w:fldChar w:fldCharType="separate"/>
            </w:r>
            <w:r>
              <w:rPr>
                <w:webHidden/>
              </w:rPr>
              <w:t>3-5</w:t>
            </w:r>
            <w:r w:rsidR="00E26792">
              <w:rPr>
                <w:webHidden/>
              </w:rPr>
              <w:fldChar w:fldCharType="end"/>
            </w:r>
          </w:hyperlink>
        </w:p>
        <w:p w14:paraId="460B11C5" w14:textId="6746A719" w:rsidR="00E26792" w:rsidRDefault="005F517F">
          <w:pPr>
            <w:pStyle w:val="Sumrio3"/>
          </w:pPr>
          <w:hyperlink w:anchor="_Toc500766924" w:history="1">
            <w:r w:rsidR="00E26792" w:rsidRPr="00DC3182">
              <w:rPr>
                <w:rStyle w:val="Hyperlink"/>
              </w:rPr>
              <w:t>3.1.2</w:t>
            </w:r>
            <w:r w:rsidR="00E26792">
              <w:tab/>
            </w:r>
            <w:r w:rsidR="00E26792" w:rsidRPr="00DC3182">
              <w:rPr>
                <w:rStyle w:val="Hyperlink"/>
              </w:rPr>
              <w:t>Setup Eclipse</w:t>
            </w:r>
            <w:r w:rsidR="00E26792">
              <w:rPr>
                <w:webHidden/>
              </w:rPr>
              <w:tab/>
            </w:r>
            <w:r w:rsidR="00E26792">
              <w:rPr>
                <w:webHidden/>
              </w:rPr>
              <w:fldChar w:fldCharType="begin"/>
            </w:r>
            <w:r w:rsidR="00E26792">
              <w:rPr>
                <w:webHidden/>
              </w:rPr>
              <w:instrText xml:space="preserve"> PAGEREF _Toc500766924 \h </w:instrText>
            </w:r>
            <w:r w:rsidR="00E26792">
              <w:rPr>
                <w:webHidden/>
              </w:rPr>
            </w:r>
            <w:r w:rsidR="00E26792">
              <w:rPr>
                <w:webHidden/>
              </w:rPr>
              <w:fldChar w:fldCharType="separate"/>
            </w:r>
            <w:r>
              <w:rPr>
                <w:webHidden/>
              </w:rPr>
              <w:t>3-5</w:t>
            </w:r>
            <w:r w:rsidR="00E26792">
              <w:rPr>
                <w:webHidden/>
              </w:rPr>
              <w:fldChar w:fldCharType="end"/>
            </w:r>
          </w:hyperlink>
        </w:p>
        <w:p w14:paraId="31B59FBD" w14:textId="434E7B15" w:rsidR="00E26792" w:rsidRDefault="005F517F">
          <w:pPr>
            <w:pStyle w:val="Sumrio3"/>
          </w:pPr>
          <w:hyperlink w:anchor="_Toc500766925" w:history="1">
            <w:r w:rsidR="00E26792" w:rsidRPr="00DC3182">
              <w:rPr>
                <w:rStyle w:val="Hyperlink"/>
              </w:rPr>
              <w:t>3.1.3</w:t>
            </w:r>
            <w:r w:rsidR="00E26792">
              <w:tab/>
            </w:r>
            <w:r w:rsidR="00E26792" w:rsidRPr="00DC3182">
              <w:rPr>
                <w:rStyle w:val="Hyperlink"/>
              </w:rPr>
              <w:t>Setup Site Preference Values</w:t>
            </w:r>
            <w:r w:rsidR="00E26792">
              <w:rPr>
                <w:webHidden/>
              </w:rPr>
              <w:tab/>
            </w:r>
            <w:r w:rsidR="00E26792">
              <w:rPr>
                <w:webHidden/>
              </w:rPr>
              <w:fldChar w:fldCharType="begin"/>
            </w:r>
            <w:r w:rsidR="00E26792">
              <w:rPr>
                <w:webHidden/>
              </w:rPr>
              <w:instrText xml:space="preserve"> PAGEREF _Toc500766925 \h </w:instrText>
            </w:r>
            <w:r w:rsidR="00E26792">
              <w:rPr>
                <w:webHidden/>
              </w:rPr>
            </w:r>
            <w:r w:rsidR="00E26792">
              <w:rPr>
                <w:webHidden/>
              </w:rPr>
              <w:fldChar w:fldCharType="separate"/>
            </w:r>
            <w:r>
              <w:rPr>
                <w:webHidden/>
              </w:rPr>
              <w:t>3-10</w:t>
            </w:r>
            <w:r w:rsidR="00E26792">
              <w:rPr>
                <w:webHidden/>
              </w:rPr>
              <w:fldChar w:fldCharType="end"/>
            </w:r>
          </w:hyperlink>
        </w:p>
        <w:p w14:paraId="1FBDE217" w14:textId="5E38E322" w:rsidR="00E26792" w:rsidRDefault="005F517F">
          <w:pPr>
            <w:pStyle w:val="Sumrio3"/>
          </w:pPr>
          <w:hyperlink w:anchor="_Toc500766926" w:history="1">
            <w:r w:rsidR="00E26792" w:rsidRPr="00DC3182">
              <w:rPr>
                <w:rStyle w:val="Hyperlink"/>
              </w:rPr>
              <w:t>3.1.4</w:t>
            </w:r>
            <w:r w:rsidR="00E26792">
              <w:tab/>
            </w:r>
            <w:r w:rsidR="00E26792" w:rsidRPr="00DC3182">
              <w:rPr>
                <w:rStyle w:val="Hyperlink"/>
              </w:rPr>
              <w:t>Setup Service Framework Configuration</w:t>
            </w:r>
            <w:r w:rsidR="00E26792">
              <w:rPr>
                <w:webHidden/>
              </w:rPr>
              <w:tab/>
            </w:r>
            <w:r w:rsidR="00E26792">
              <w:rPr>
                <w:webHidden/>
              </w:rPr>
              <w:fldChar w:fldCharType="begin"/>
            </w:r>
            <w:r w:rsidR="00E26792">
              <w:rPr>
                <w:webHidden/>
              </w:rPr>
              <w:instrText xml:space="preserve"> PAGEREF _Toc500766926 \h </w:instrText>
            </w:r>
            <w:r w:rsidR="00E26792">
              <w:rPr>
                <w:webHidden/>
              </w:rPr>
            </w:r>
            <w:r w:rsidR="00E26792">
              <w:rPr>
                <w:webHidden/>
              </w:rPr>
              <w:fldChar w:fldCharType="separate"/>
            </w:r>
            <w:r>
              <w:rPr>
                <w:webHidden/>
              </w:rPr>
              <w:t>3-12</w:t>
            </w:r>
            <w:r w:rsidR="00E26792">
              <w:rPr>
                <w:webHidden/>
              </w:rPr>
              <w:fldChar w:fldCharType="end"/>
            </w:r>
          </w:hyperlink>
        </w:p>
        <w:p w14:paraId="52974A52" w14:textId="76D6B425" w:rsidR="00E26792" w:rsidRDefault="005F517F">
          <w:pPr>
            <w:pStyle w:val="Sumrio3"/>
          </w:pPr>
          <w:hyperlink w:anchor="_Toc500766927" w:history="1">
            <w:r w:rsidR="00E26792" w:rsidRPr="00DC3182">
              <w:rPr>
                <w:rStyle w:val="Hyperlink"/>
              </w:rPr>
              <w:t>3.1.5</w:t>
            </w:r>
            <w:r w:rsidR="00E26792">
              <w:tab/>
            </w:r>
            <w:r w:rsidR="00E26792" w:rsidRPr="00DC3182">
              <w:rPr>
                <w:rStyle w:val="Hyperlink"/>
              </w:rPr>
              <w:t>Setup Job Schedules Configuration</w:t>
            </w:r>
            <w:r w:rsidR="00E26792">
              <w:rPr>
                <w:webHidden/>
              </w:rPr>
              <w:tab/>
            </w:r>
            <w:r w:rsidR="00E26792">
              <w:rPr>
                <w:webHidden/>
              </w:rPr>
              <w:fldChar w:fldCharType="begin"/>
            </w:r>
            <w:r w:rsidR="00E26792">
              <w:rPr>
                <w:webHidden/>
              </w:rPr>
              <w:instrText xml:space="preserve"> PAGEREF _Toc500766927 \h </w:instrText>
            </w:r>
            <w:r w:rsidR="00E26792">
              <w:rPr>
                <w:webHidden/>
              </w:rPr>
            </w:r>
            <w:r w:rsidR="00E26792">
              <w:rPr>
                <w:webHidden/>
              </w:rPr>
              <w:fldChar w:fldCharType="separate"/>
            </w:r>
            <w:r>
              <w:rPr>
                <w:webHidden/>
              </w:rPr>
              <w:t>3-13</w:t>
            </w:r>
            <w:r w:rsidR="00E26792">
              <w:rPr>
                <w:webHidden/>
              </w:rPr>
              <w:fldChar w:fldCharType="end"/>
            </w:r>
          </w:hyperlink>
        </w:p>
        <w:p w14:paraId="110B0DF3" w14:textId="4C57DD01" w:rsidR="00E26792" w:rsidRDefault="005F517F">
          <w:pPr>
            <w:pStyle w:val="Sumrio3"/>
          </w:pPr>
          <w:hyperlink w:anchor="_Toc500766928" w:history="1">
            <w:r w:rsidR="00E26792" w:rsidRPr="00DC3182">
              <w:rPr>
                <w:rStyle w:val="Hyperlink"/>
              </w:rPr>
              <w:t>3.1.6</w:t>
            </w:r>
            <w:r w:rsidR="00E26792">
              <w:tab/>
            </w:r>
            <w:r w:rsidR="00E26792" w:rsidRPr="00DC3182">
              <w:rPr>
                <w:rStyle w:val="Hyperlink"/>
              </w:rPr>
              <w:t xml:space="preserve">API Integration </w:t>
            </w:r>
            <w:r w:rsidR="00E26792" w:rsidRPr="00E26792">
              <w:rPr>
                <w:rStyle w:val="Hyperlink"/>
              </w:rPr>
              <w:t>–</w:t>
            </w:r>
            <w:r w:rsidR="00E26792" w:rsidRPr="00DC3182">
              <w:rPr>
                <w:rStyle w:val="Hyperlink"/>
              </w:rPr>
              <w:t xml:space="preserve"> Controllers</w:t>
            </w:r>
            <w:r w:rsidR="00E26792">
              <w:rPr>
                <w:webHidden/>
              </w:rPr>
              <w:tab/>
            </w:r>
            <w:r w:rsidR="00E26792">
              <w:rPr>
                <w:webHidden/>
              </w:rPr>
              <w:fldChar w:fldCharType="begin"/>
            </w:r>
            <w:r w:rsidR="00E26792">
              <w:rPr>
                <w:webHidden/>
              </w:rPr>
              <w:instrText xml:space="preserve"> PAGEREF _Toc500766928 \h </w:instrText>
            </w:r>
            <w:r w:rsidR="00E26792">
              <w:rPr>
                <w:webHidden/>
              </w:rPr>
            </w:r>
            <w:r w:rsidR="00E26792">
              <w:rPr>
                <w:webHidden/>
              </w:rPr>
              <w:fldChar w:fldCharType="separate"/>
            </w:r>
            <w:r>
              <w:rPr>
                <w:webHidden/>
              </w:rPr>
              <w:t>3-15</w:t>
            </w:r>
            <w:r w:rsidR="00E26792">
              <w:rPr>
                <w:webHidden/>
              </w:rPr>
              <w:fldChar w:fldCharType="end"/>
            </w:r>
          </w:hyperlink>
        </w:p>
        <w:p w14:paraId="7022D4CD" w14:textId="1049322D" w:rsidR="00E26792" w:rsidRDefault="005F517F">
          <w:pPr>
            <w:pStyle w:val="Sumrio3"/>
          </w:pPr>
          <w:hyperlink w:anchor="_Toc500766929" w:history="1">
            <w:r w:rsidR="00E26792" w:rsidRPr="00DC3182">
              <w:rPr>
                <w:rStyle w:val="Hyperlink"/>
              </w:rPr>
              <w:t>3.1.7</w:t>
            </w:r>
            <w:r w:rsidR="00E26792">
              <w:tab/>
            </w:r>
            <w:r w:rsidR="00E26792" w:rsidRPr="00DC3182">
              <w:rPr>
                <w:rStyle w:val="Hyperlink"/>
              </w:rPr>
              <w:t>API Integration – Templates</w:t>
            </w:r>
            <w:r w:rsidR="00E26792">
              <w:rPr>
                <w:webHidden/>
              </w:rPr>
              <w:tab/>
            </w:r>
            <w:r w:rsidR="00E26792">
              <w:rPr>
                <w:webHidden/>
              </w:rPr>
              <w:fldChar w:fldCharType="begin"/>
            </w:r>
            <w:r w:rsidR="00E26792">
              <w:rPr>
                <w:webHidden/>
              </w:rPr>
              <w:instrText xml:space="preserve"> PAGEREF _Toc500766929 \h </w:instrText>
            </w:r>
            <w:r w:rsidR="00E26792">
              <w:rPr>
                <w:webHidden/>
              </w:rPr>
            </w:r>
            <w:r w:rsidR="00E26792">
              <w:rPr>
                <w:webHidden/>
              </w:rPr>
              <w:fldChar w:fldCharType="separate"/>
            </w:r>
            <w:r>
              <w:rPr>
                <w:webHidden/>
              </w:rPr>
              <w:t>3-16</w:t>
            </w:r>
            <w:r w:rsidR="00E26792">
              <w:rPr>
                <w:webHidden/>
              </w:rPr>
              <w:fldChar w:fldCharType="end"/>
            </w:r>
          </w:hyperlink>
        </w:p>
        <w:p w14:paraId="034ABF27" w14:textId="769291BE" w:rsidR="00E26792" w:rsidRDefault="005F517F">
          <w:pPr>
            <w:pStyle w:val="Sumrio3"/>
          </w:pPr>
          <w:hyperlink w:anchor="_Toc500766930" w:history="1">
            <w:r w:rsidR="00E26792" w:rsidRPr="00DC3182">
              <w:rPr>
                <w:rStyle w:val="Hyperlink"/>
              </w:rPr>
              <w:t>3.1.8</w:t>
            </w:r>
            <w:r w:rsidR="00E26792">
              <w:tab/>
            </w:r>
            <w:r w:rsidR="00E26792">
              <w:rPr>
                <w:rStyle w:val="Hyperlink"/>
              </w:rPr>
              <w:t xml:space="preserve">API Integration </w:t>
            </w:r>
            <w:r w:rsidR="00E26792" w:rsidRPr="00E26792">
              <w:rPr>
                <w:rStyle w:val="Hyperlink"/>
              </w:rPr>
              <w:t>–</w:t>
            </w:r>
            <w:r w:rsidR="00E26792" w:rsidRPr="00DC3182">
              <w:rPr>
                <w:rStyle w:val="Hyperlink"/>
              </w:rPr>
              <w:t xml:space="preserve"> Pipelines</w:t>
            </w:r>
            <w:r w:rsidR="00E26792">
              <w:rPr>
                <w:webHidden/>
              </w:rPr>
              <w:tab/>
            </w:r>
            <w:r w:rsidR="00E26792">
              <w:rPr>
                <w:webHidden/>
              </w:rPr>
              <w:fldChar w:fldCharType="begin"/>
            </w:r>
            <w:r w:rsidR="00E26792">
              <w:rPr>
                <w:webHidden/>
              </w:rPr>
              <w:instrText xml:space="preserve"> PAGEREF _Toc500766930 \h </w:instrText>
            </w:r>
            <w:r w:rsidR="00E26792">
              <w:rPr>
                <w:webHidden/>
              </w:rPr>
            </w:r>
            <w:r w:rsidR="00E26792">
              <w:rPr>
                <w:webHidden/>
              </w:rPr>
              <w:fldChar w:fldCharType="separate"/>
            </w:r>
            <w:r>
              <w:rPr>
                <w:webHidden/>
              </w:rPr>
              <w:t>3-17</w:t>
            </w:r>
            <w:r w:rsidR="00E26792">
              <w:rPr>
                <w:webHidden/>
              </w:rPr>
              <w:fldChar w:fldCharType="end"/>
            </w:r>
          </w:hyperlink>
        </w:p>
        <w:p w14:paraId="6593E640" w14:textId="1C91042A" w:rsidR="00E26792" w:rsidRDefault="005F517F">
          <w:pPr>
            <w:pStyle w:val="Sumrio3"/>
          </w:pPr>
          <w:hyperlink w:anchor="_Toc500766931" w:history="1">
            <w:r w:rsidR="00E26792" w:rsidRPr="00DC3182">
              <w:rPr>
                <w:rStyle w:val="Hyperlink"/>
              </w:rPr>
              <w:t>3.1.9</w:t>
            </w:r>
            <w:r w:rsidR="00E26792">
              <w:tab/>
            </w:r>
            <w:r w:rsidR="00E26792" w:rsidRPr="00DC3182">
              <w:rPr>
                <w:rStyle w:val="Hyperlink"/>
              </w:rPr>
              <w:t>API Integration – Customized order information</w:t>
            </w:r>
            <w:r w:rsidR="00E26792">
              <w:rPr>
                <w:webHidden/>
              </w:rPr>
              <w:tab/>
            </w:r>
            <w:r w:rsidR="00E26792">
              <w:rPr>
                <w:webHidden/>
              </w:rPr>
              <w:fldChar w:fldCharType="begin"/>
            </w:r>
            <w:r w:rsidR="00E26792">
              <w:rPr>
                <w:webHidden/>
              </w:rPr>
              <w:instrText xml:space="preserve"> PAGEREF _Toc500766931 \h </w:instrText>
            </w:r>
            <w:r w:rsidR="00E26792">
              <w:rPr>
                <w:webHidden/>
              </w:rPr>
            </w:r>
            <w:r w:rsidR="00E26792">
              <w:rPr>
                <w:webHidden/>
              </w:rPr>
              <w:fldChar w:fldCharType="separate"/>
            </w:r>
            <w:r>
              <w:rPr>
                <w:webHidden/>
              </w:rPr>
              <w:t>3-19</w:t>
            </w:r>
            <w:r w:rsidR="00E26792">
              <w:rPr>
                <w:webHidden/>
              </w:rPr>
              <w:fldChar w:fldCharType="end"/>
            </w:r>
          </w:hyperlink>
        </w:p>
        <w:p w14:paraId="75F51019" w14:textId="3EA4502C" w:rsidR="00E26792" w:rsidRDefault="005F517F">
          <w:pPr>
            <w:pStyle w:val="Sumrio2"/>
          </w:pPr>
          <w:hyperlink w:anchor="_Toc500766932" w:history="1">
            <w:r w:rsidR="00E26792" w:rsidRPr="00DC3182">
              <w:rPr>
                <w:rStyle w:val="Hyperlink"/>
              </w:rPr>
              <w:t>3.2</w:t>
            </w:r>
            <w:r w:rsidR="00E26792">
              <w:tab/>
            </w:r>
            <w:r w:rsidR="00E26792" w:rsidRPr="00DC3182">
              <w:rPr>
                <w:rStyle w:val="Hyperlink"/>
              </w:rPr>
              <w:t>Other Non-Transactional Operations</w:t>
            </w:r>
            <w:r w:rsidR="00E26792">
              <w:rPr>
                <w:webHidden/>
              </w:rPr>
              <w:tab/>
            </w:r>
            <w:r w:rsidR="00E26792">
              <w:rPr>
                <w:webHidden/>
              </w:rPr>
              <w:fldChar w:fldCharType="begin"/>
            </w:r>
            <w:r w:rsidR="00E26792">
              <w:rPr>
                <w:webHidden/>
              </w:rPr>
              <w:instrText xml:space="preserve"> PAGEREF _Toc500766932 \h </w:instrText>
            </w:r>
            <w:r w:rsidR="00E26792">
              <w:rPr>
                <w:webHidden/>
              </w:rPr>
            </w:r>
            <w:r w:rsidR="00E26792">
              <w:rPr>
                <w:webHidden/>
              </w:rPr>
              <w:fldChar w:fldCharType="separate"/>
            </w:r>
            <w:r>
              <w:rPr>
                <w:webHidden/>
              </w:rPr>
              <w:t>3-20</w:t>
            </w:r>
            <w:r w:rsidR="00E26792">
              <w:rPr>
                <w:webHidden/>
              </w:rPr>
              <w:fldChar w:fldCharType="end"/>
            </w:r>
          </w:hyperlink>
        </w:p>
        <w:p w14:paraId="557780AC" w14:textId="035D1597" w:rsidR="00E26792" w:rsidRDefault="005F517F">
          <w:pPr>
            <w:pStyle w:val="Sumrio1"/>
          </w:pPr>
          <w:hyperlink w:anchor="_Toc500766933" w:history="1">
            <w:r w:rsidR="00E26792" w:rsidRPr="00DC3182">
              <w:rPr>
                <w:rStyle w:val="Hyperlink"/>
              </w:rPr>
              <w:t>4.</w:t>
            </w:r>
            <w:r w:rsidR="00E26792">
              <w:tab/>
            </w:r>
            <w:r w:rsidR="00E26792" w:rsidRPr="00DC3182">
              <w:rPr>
                <w:rStyle w:val="Hyperlink"/>
              </w:rPr>
              <w:t>Configuration Guide</w:t>
            </w:r>
            <w:r w:rsidR="00E26792">
              <w:rPr>
                <w:webHidden/>
              </w:rPr>
              <w:tab/>
            </w:r>
            <w:r w:rsidR="00E26792">
              <w:rPr>
                <w:webHidden/>
              </w:rPr>
              <w:fldChar w:fldCharType="begin"/>
            </w:r>
            <w:r w:rsidR="00E26792">
              <w:rPr>
                <w:webHidden/>
              </w:rPr>
              <w:instrText xml:space="preserve"> PAGEREF _Toc500766933 \h </w:instrText>
            </w:r>
            <w:r w:rsidR="00E26792">
              <w:rPr>
                <w:webHidden/>
              </w:rPr>
            </w:r>
            <w:r w:rsidR="00E26792">
              <w:rPr>
                <w:webHidden/>
              </w:rPr>
              <w:fldChar w:fldCharType="separate"/>
            </w:r>
            <w:r>
              <w:rPr>
                <w:webHidden/>
              </w:rPr>
              <w:t>4-21</w:t>
            </w:r>
            <w:r w:rsidR="00E26792">
              <w:rPr>
                <w:webHidden/>
              </w:rPr>
              <w:fldChar w:fldCharType="end"/>
            </w:r>
          </w:hyperlink>
        </w:p>
        <w:p w14:paraId="64902E68" w14:textId="3A265045" w:rsidR="00E26792" w:rsidRDefault="005F517F">
          <w:pPr>
            <w:pStyle w:val="Sumrio2"/>
          </w:pPr>
          <w:hyperlink w:anchor="_Toc500766934" w:history="1">
            <w:r w:rsidR="00E26792" w:rsidRPr="00DC3182">
              <w:rPr>
                <w:rStyle w:val="Hyperlink"/>
              </w:rPr>
              <w:t>4.1</w:t>
            </w:r>
            <w:r w:rsidR="00E26792">
              <w:tab/>
            </w:r>
            <w:r w:rsidR="00E26792" w:rsidRPr="00DC3182">
              <w:rPr>
                <w:rStyle w:val="Hyperlink"/>
              </w:rPr>
              <w:t>Setup</w:t>
            </w:r>
            <w:r w:rsidR="00E26792">
              <w:rPr>
                <w:webHidden/>
              </w:rPr>
              <w:tab/>
            </w:r>
            <w:r w:rsidR="00E26792">
              <w:rPr>
                <w:webHidden/>
              </w:rPr>
              <w:fldChar w:fldCharType="begin"/>
            </w:r>
            <w:r w:rsidR="00E26792">
              <w:rPr>
                <w:webHidden/>
              </w:rPr>
              <w:instrText xml:space="preserve"> PAGEREF _Toc500766934 \h </w:instrText>
            </w:r>
            <w:r w:rsidR="00E26792">
              <w:rPr>
                <w:webHidden/>
              </w:rPr>
            </w:r>
            <w:r w:rsidR="00E26792">
              <w:rPr>
                <w:webHidden/>
              </w:rPr>
              <w:fldChar w:fldCharType="separate"/>
            </w:r>
            <w:r>
              <w:rPr>
                <w:webHidden/>
              </w:rPr>
              <w:t>4-21</w:t>
            </w:r>
            <w:r w:rsidR="00E26792">
              <w:rPr>
                <w:webHidden/>
              </w:rPr>
              <w:fldChar w:fldCharType="end"/>
            </w:r>
          </w:hyperlink>
        </w:p>
        <w:p w14:paraId="0A514984" w14:textId="05D52AF7" w:rsidR="00E26792" w:rsidRDefault="005F517F">
          <w:pPr>
            <w:pStyle w:val="Sumrio3"/>
          </w:pPr>
          <w:hyperlink w:anchor="_Toc500766935" w:history="1">
            <w:r w:rsidR="00E26792" w:rsidRPr="00DC3182">
              <w:rPr>
                <w:rStyle w:val="Hyperlink"/>
              </w:rPr>
              <w:t>4.1.1</w:t>
            </w:r>
            <w:r w:rsidR="00E26792">
              <w:tab/>
            </w:r>
            <w:r w:rsidR="00E26792" w:rsidRPr="00DC3182">
              <w:rPr>
                <w:rStyle w:val="Hyperlink"/>
              </w:rPr>
              <w:t>Configuration on Signifyd side</w:t>
            </w:r>
            <w:r w:rsidR="00E26792">
              <w:rPr>
                <w:webHidden/>
              </w:rPr>
              <w:tab/>
            </w:r>
            <w:r w:rsidR="00E26792">
              <w:rPr>
                <w:webHidden/>
              </w:rPr>
              <w:fldChar w:fldCharType="begin"/>
            </w:r>
            <w:r w:rsidR="00E26792">
              <w:rPr>
                <w:webHidden/>
              </w:rPr>
              <w:instrText xml:space="preserve"> PAGEREF _Toc500766935 \h </w:instrText>
            </w:r>
            <w:r w:rsidR="00E26792">
              <w:rPr>
                <w:webHidden/>
              </w:rPr>
            </w:r>
            <w:r w:rsidR="00E26792">
              <w:rPr>
                <w:webHidden/>
              </w:rPr>
              <w:fldChar w:fldCharType="separate"/>
            </w:r>
            <w:r>
              <w:rPr>
                <w:webHidden/>
              </w:rPr>
              <w:t>4-21</w:t>
            </w:r>
            <w:r w:rsidR="00E26792">
              <w:rPr>
                <w:webHidden/>
              </w:rPr>
              <w:fldChar w:fldCharType="end"/>
            </w:r>
          </w:hyperlink>
        </w:p>
        <w:p w14:paraId="6B7DF87C" w14:textId="26DF413D" w:rsidR="00E26792" w:rsidRDefault="005F517F">
          <w:pPr>
            <w:pStyle w:val="Sumrio2"/>
          </w:pPr>
          <w:hyperlink w:anchor="_Toc500766936" w:history="1">
            <w:r w:rsidR="00E26792" w:rsidRPr="00DC3182">
              <w:rPr>
                <w:rStyle w:val="Hyperlink"/>
              </w:rPr>
              <w:t>4.2</w:t>
            </w:r>
            <w:r w:rsidR="00E26792">
              <w:tab/>
            </w:r>
            <w:r w:rsidR="00E26792" w:rsidRPr="00DC3182">
              <w:rPr>
                <w:rStyle w:val="Hyperlink"/>
              </w:rPr>
              <w:t>External Interfaces List</w:t>
            </w:r>
            <w:r w:rsidR="00E26792">
              <w:rPr>
                <w:webHidden/>
              </w:rPr>
              <w:tab/>
            </w:r>
            <w:r w:rsidR="00E26792">
              <w:rPr>
                <w:webHidden/>
              </w:rPr>
              <w:fldChar w:fldCharType="begin"/>
            </w:r>
            <w:r w:rsidR="00E26792">
              <w:rPr>
                <w:webHidden/>
              </w:rPr>
              <w:instrText xml:space="preserve"> PAGEREF _Toc500766936 \h </w:instrText>
            </w:r>
            <w:r w:rsidR="00E26792">
              <w:rPr>
                <w:webHidden/>
              </w:rPr>
            </w:r>
            <w:r w:rsidR="00E26792">
              <w:rPr>
                <w:webHidden/>
              </w:rPr>
              <w:fldChar w:fldCharType="separate"/>
            </w:r>
            <w:r>
              <w:rPr>
                <w:webHidden/>
              </w:rPr>
              <w:t>4-22</w:t>
            </w:r>
            <w:r w:rsidR="00E26792">
              <w:rPr>
                <w:webHidden/>
              </w:rPr>
              <w:fldChar w:fldCharType="end"/>
            </w:r>
          </w:hyperlink>
        </w:p>
        <w:p w14:paraId="5AB29B57" w14:textId="0B6CF30A" w:rsidR="00E26792" w:rsidRDefault="005F517F">
          <w:pPr>
            <w:pStyle w:val="Sumrio2"/>
          </w:pPr>
          <w:hyperlink w:anchor="_Toc500766937" w:history="1">
            <w:r w:rsidR="00E26792" w:rsidRPr="00DC3182">
              <w:rPr>
                <w:rStyle w:val="Hyperlink"/>
              </w:rPr>
              <w:t>4.3</w:t>
            </w:r>
            <w:r w:rsidR="00E26792">
              <w:tab/>
            </w:r>
            <w:r w:rsidR="00E26792" w:rsidRPr="00DC3182">
              <w:rPr>
                <w:rStyle w:val="Hyperlink"/>
              </w:rPr>
              <w:t>Testing</w:t>
            </w:r>
            <w:r w:rsidR="00E26792">
              <w:rPr>
                <w:webHidden/>
              </w:rPr>
              <w:tab/>
            </w:r>
            <w:r w:rsidR="00E26792">
              <w:rPr>
                <w:webHidden/>
              </w:rPr>
              <w:fldChar w:fldCharType="begin"/>
            </w:r>
            <w:r w:rsidR="00E26792">
              <w:rPr>
                <w:webHidden/>
              </w:rPr>
              <w:instrText xml:space="preserve"> PAGEREF _Toc500766937 \h </w:instrText>
            </w:r>
            <w:r w:rsidR="00E26792">
              <w:rPr>
                <w:webHidden/>
              </w:rPr>
            </w:r>
            <w:r w:rsidR="00E26792">
              <w:rPr>
                <w:webHidden/>
              </w:rPr>
              <w:fldChar w:fldCharType="separate"/>
            </w:r>
            <w:r>
              <w:rPr>
                <w:webHidden/>
              </w:rPr>
              <w:t>4-22</w:t>
            </w:r>
            <w:r w:rsidR="00E26792">
              <w:rPr>
                <w:webHidden/>
              </w:rPr>
              <w:fldChar w:fldCharType="end"/>
            </w:r>
          </w:hyperlink>
        </w:p>
        <w:p w14:paraId="10FE40D5" w14:textId="4121C5CF" w:rsidR="00E26792" w:rsidRDefault="005F517F">
          <w:pPr>
            <w:pStyle w:val="Sumrio1"/>
          </w:pPr>
          <w:hyperlink w:anchor="_Toc500766938" w:history="1">
            <w:r w:rsidR="00E26792" w:rsidRPr="00DC3182">
              <w:rPr>
                <w:rStyle w:val="Hyperlink"/>
              </w:rPr>
              <w:t>5.</w:t>
            </w:r>
            <w:r w:rsidR="00E26792">
              <w:tab/>
            </w:r>
            <w:r w:rsidR="00E26792" w:rsidRPr="00DC3182">
              <w:rPr>
                <w:rStyle w:val="Hyperlink"/>
              </w:rPr>
              <w:t>Operations, Maintenance</w:t>
            </w:r>
            <w:r w:rsidR="00E26792">
              <w:rPr>
                <w:webHidden/>
              </w:rPr>
              <w:tab/>
            </w:r>
            <w:r w:rsidR="00E26792">
              <w:rPr>
                <w:webHidden/>
              </w:rPr>
              <w:fldChar w:fldCharType="begin"/>
            </w:r>
            <w:r w:rsidR="00E26792">
              <w:rPr>
                <w:webHidden/>
              </w:rPr>
              <w:instrText xml:space="preserve"> PAGEREF _Toc500766938 \h </w:instrText>
            </w:r>
            <w:r w:rsidR="00E26792">
              <w:rPr>
                <w:webHidden/>
              </w:rPr>
            </w:r>
            <w:r w:rsidR="00E26792">
              <w:rPr>
                <w:webHidden/>
              </w:rPr>
              <w:fldChar w:fldCharType="separate"/>
            </w:r>
            <w:r>
              <w:rPr>
                <w:webHidden/>
              </w:rPr>
              <w:t>5-23</w:t>
            </w:r>
            <w:r w:rsidR="00E26792">
              <w:rPr>
                <w:webHidden/>
              </w:rPr>
              <w:fldChar w:fldCharType="end"/>
            </w:r>
          </w:hyperlink>
        </w:p>
        <w:p w14:paraId="0509F842" w14:textId="082A1709" w:rsidR="00E26792" w:rsidRDefault="005F517F">
          <w:pPr>
            <w:pStyle w:val="Sumrio2"/>
          </w:pPr>
          <w:hyperlink w:anchor="_Toc500766939" w:history="1">
            <w:r w:rsidR="00E26792" w:rsidRPr="00DC3182">
              <w:rPr>
                <w:rStyle w:val="Hyperlink"/>
              </w:rPr>
              <w:t>5.1</w:t>
            </w:r>
            <w:r w:rsidR="00E26792">
              <w:tab/>
            </w:r>
            <w:r w:rsidR="00E26792" w:rsidRPr="00DC3182">
              <w:rPr>
                <w:rStyle w:val="Hyperlink"/>
              </w:rPr>
              <w:t>Availability</w:t>
            </w:r>
            <w:r w:rsidR="00E26792">
              <w:rPr>
                <w:webHidden/>
              </w:rPr>
              <w:tab/>
            </w:r>
            <w:r w:rsidR="00E26792">
              <w:rPr>
                <w:webHidden/>
              </w:rPr>
              <w:fldChar w:fldCharType="begin"/>
            </w:r>
            <w:r w:rsidR="00E26792">
              <w:rPr>
                <w:webHidden/>
              </w:rPr>
              <w:instrText xml:space="preserve"> PAGEREF _Toc500766939 \h </w:instrText>
            </w:r>
            <w:r w:rsidR="00E26792">
              <w:rPr>
                <w:webHidden/>
              </w:rPr>
            </w:r>
            <w:r w:rsidR="00E26792">
              <w:rPr>
                <w:webHidden/>
              </w:rPr>
              <w:fldChar w:fldCharType="separate"/>
            </w:r>
            <w:r>
              <w:rPr>
                <w:webHidden/>
              </w:rPr>
              <w:t>5-23</w:t>
            </w:r>
            <w:r w:rsidR="00E26792">
              <w:rPr>
                <w:webHidden/>
              </w:rPr>
              <w:fldChar w:fldCharType="end"/>
            </w:r>
          </w:hyperlink>
        </w:p>
        <w:p w14:paraId="6A85BD63" w14:textId="2A4699BB" w:rsidR="00E26792" w:rsidRDefault="005F517F">
          <w:pPr>
            <w:pStyle w:val="Sumrio2"/>
          </w:pPr>
          <w:hyperlink w:anchor="_Toc500766940" w:history="1">
            <w:r w:rsidR="00E26792" w:rsidRPr="00DC3182">
              <w:rPr>
                <w:rStyle w:val="Hyperlink"/>
              </w:rPr>
              <w:t>5.2</w:t>
            </w:r>
            <w:r w:rsidR="00E26792">
              <w:tab/>
            </w:r>
            <w:r w:rsidR="00E26792" w:rsidRPr="00DC3182">
              <w:rPr>
                <w:rStyle w:val="Hyperlink"/>
              </w:rPr>
              <w:t>Support</w:t>
            </w:r>
            <w:r w:rsidR="00E26792">
              <w:rPr>
                <w:webHidden/>
              </w:rPr>
              <w:tab/>
            </w:r>
            <w:r w:rsidR="00E26792">
              <w:rPr>
                <w:webHidden/>
              </w:rPr>
              <w:fldChar w:fldCharType="begin"/>
            </w:r>
            <w:r w:rsidR="00E26792">
              <w:rPr>
                <w:webHidden/>
              </w:rPr>
              <w:instrText xml:space="preserve"> PAGEREF _Toc500766940 \h </w:instrText>
            </w:r>
            <w:r w:rsidR="00E26792">
              <w:rPr>
                <w:webHidden/>
              </w:rPr>
            </w:r>
            <w:r w:rsidR="00E26792">
              <w:rPr>
                <w:webHidden/>
              </w:rPr>
              <w:fldChar w:fldCharType="separate"/>
            </w:r>
            <w:r>
              <w:rPr>
                <w:webHidden/>
              </w:rPr>
              <w:t>5-23</w:t>
            </w:r>
            <w:r w:rsidR="00E26792">
              <w:rPr>
                <w:webHidden/>
              </w:rPr>
              <w:fldChar w:fldCharType="end"/>
            </w:r>
          </w:hyperlink>
        </w:p>
        <w:p w14:paraId="27BF6EC2" w14:textId="01D11DFC" w:rsidR="00E26792" w:rsidRDefault="005F517F">
          <w:pPr>
            <w:pStyle w:val="Sumrio1"/>
          </w:pPr>
          <w:hyperlink w:anchor="_Toc500766941" w:history="1">
            <w:r w:rsidR="00E26792" w:rsidRPr="00DC3182">
              <w:rPr>
                <w:rStyle w:val="Hyperlink"/>
              </w:rPr>
              <w:t>6.</w:t>
            </w:r>
            <w:r w:rsidR="00E26792">
              <w:tab/>
            </w:r>
            <w:r w:rsidR="00E26792" w:rsidRPr="00DC3182">
              <w:rPr>
                <w:rStyle w:val="Hyperlink"/>
              </w:rPr>
              <w:t>Release History</w:t>
            </w:r>
            <w:r w:rsidR="00E26792">
              <w:rPr>
                <w:webHidden/>
              </w:rPr>
              <w:tab/>
            </w:r>
            <w:r w:rsidR="00E26792">
              <w:rPr>
                <w:webHidden/>
              </w:rPr>
              <w:fldChar w:fldCharType="begin"/>
            </w:r>
            <w:r w:rsidR="00E26792">
              <w:rPr>
                <w:webHidden/>
              </w:rPr>
              <w:instrText xml:space="preserve"> PAGEREF _Toc500766941 \h </w:instrText>
            </w:r>
            <w:r w:rsidR="00E26792">
              <w:rPr>
                <w:webHidden/>
              </w:rPr>
            </w:r>
            <w:r w:rsidR="00E26792">
              <w:rPr>
                <w:webHidden/>
              </w:rPr>
              <w:fldChar w:fldCharType="separate"/>
            </w:r>
            <w:r>
              <w:rPr>
                <w:webHidden/>
              </w:rPr>
              <w:t>6-23</w:t>
            </w:r>
            <w:r w:rsidR="00E26792">
              <w:rPr>
                <w:webHidden/>
              </w:rPr>
              <w:fldChar w:fldCharType="end"/>
            </w:r>
          </w:hyperlink>
        </w:p>
        <w:p w14:paraId="35ACED34" w14:textId="5792EA86"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Ttulo1"/>
      </w:pPr>
      <w:bookmarkStart w:id="4" w:name="_Toc500766919"/>
      <w:bookmarkEnd w:id="3"/>
      <w:r>
        <w:t>Summary</w:t>
      </w:r>
      <w:bookmarkEnd w:id="4"/>
    </w:p>
    <w:p w14:paraId="7DAC4CC4" w14:textId="77777777" w:rsidR="009B67F1" w:rsidRDefault="009B67F1" w:rsidP="006B3BAE">
      <w:pPr>
        <w:ind w:left="360"/>
      </w:pPr>
    </w:p>
    <w:p w14:paraId="1F47D6A7" w14:textId="0A151E0D" w:rsidR="006B3BAE" w:rsidRPr="006B3BAE" w:rsidRDefault="006B3BAE" w:rsidP="006B3BAE">
      <w:pPr>
        <w:ind w:left="360"/>
      </w:pPr>
      <w:r w:rsidRPr="006B3BAE">
        <w:t xml:space="preserve">Signifyd is a fraud solution that for this cartridge implementation will be integrated into </w:t>
      </w:r>
      <w:r w:rsidR="002E7C57">
        <w:rPr>
          <w:rFonts w:cs="Trebuchet MS"/>
          <w:color w:val="00000A"/>
        </w:rPr>
        <w:t>Salesforce Commerce Cloud</w:t>
      </w:r>
      <w:r w:rsidR="002E7C57" w:rsidRPr="006B3BAE">
        <w:t xml:space="preserve"> </w:t>
      </w:r>
      <w:r w:rsidRPr="006B3BAE">
        <w:t xml:space="preserve">using the following two primary API integration points. Signifyd (Create Case) does not </w:t>
      </w:r>
      <w:r w:rsidR="00BC4F55" w:rsidRPr="006B3BAE">
        <w:t>immediately (</w:t>
      </w:r>
      <w:r w:rsidRPr="006B3BAE">
        <w:t>asynchronous) return a fraud approval or disapproval but rather relies on the callback response to provide this answer. </w:t>
      </w:r>
    </w:p>
    <w:p w14:paraId="22028B07" w14:textId="77777777" w:rsidR="006B3BAE" w:rsidRPr="006B3BAE" w:rsidRDefault="006B3BAE" w:rsidP="006B3BAE">
      <w:pPr>
        <w:ind w:left="360"/>
      </w:pPr>
    </w:p>
    <w:p w14:paraId="569C5486" w14:textId="0D28C923" w:rsidR="006B3BAE" w:rsidRPr="006B3BAE" w:rsidRDefault="00BC4F55" w:rsidP="006B3BAE">
      <w:pPr>
        <w:ind w:left="360"/>
      </w:pPr>
      <w:r>
        <w:rPr>
          <w:b/>
          <w:bCs/>
        </w:rPr>
        <w:t>Action 1</w:t>
      </w:r>
      <w:r w:rsidR="006B3BAE" w:rsidRPr="006B3BAE">
        <w:rPr>
          <w:b/>
          <w:bCs/>
        </w:rPr>
        <w:t>.</w:t>
      </w:r>
      <w:r w:rsidR="006B3BAE" w:rsidRPr="006B3BAE">
        <w:t xml:space="preserve"> The first is calling the Signifyd Create Case rest API 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782348E3" w14:textId="54A9EC46" w:rsidR="006B3BAE" w:rsidRDefault="00BC4F55" w:rsidP="006B3BAE">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certain actions within Sign</w:t>
      </w:r>
      <w:r w:rsidR="002E7C57">
        <w:t>i</w:t>
      </w:r>
      <w:r w:rsidR="006B3BAE" w:rsidRPr="006B3BAE">
        <w:t xml:space="preserve">fyd happen such as when an updated to the Case is made or the final fraud decision is made. </w:t>
      </w:r>
      <w:r w:rsidR="006B3BAE">
        <w:t xml:space="preserve"> This triggers and update to the order in </w:t>
      </w:r>
      <w:r w:rsidR="004D1407">
        <w:t>SFCC</w:t>
      </w:r>
      <w:r w:rsidR="006B3BAE">
        <w:t xml:space="preserve"> and could also indicate that the order is ready to export(depending on settings ).</w:t>
      </w:r>
    </w:p>
    <w:p w14:paraId="4707EACF" w14:textId="77777777" w:rsidR="006B3BAE" w:rsidRPr="009B67F1" w:rsidRDefault="006B3BAE" w:rsidP="009B67F1"/>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standard </w:t>
      </w:r>
      <w:r w:rsidR="00044B7B">
        <w:rPr>
          <w:rFonts w:cs="Trebuchet MS"/>
          <w:color w:val="00000A"/>
        </w:rPr>
        <w:t>SiteGenesis</w:t>
      </w:r>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The Set Up and Custom Code Configuration described in this document assume the use of 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Ttulo1"/>
      </w:pPr>
      <w:bookmarkStart w:id="5" w:name="_Toc500766920"/>
      <w:r>
        <w:t>Components</w:t>
      </w:r>
      <w:bookmarkEnd w:id="5"/>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7EA6153"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Cartridge Name</w:t>
      </w:r>
    </w:p>
    <w:p w14:paraId="55A483B2" w14:textId="3A8377CF" w:rsidR="00BD4AFA" w:rsidRPr="00023371" w:rsidRDefault="00023371" w:rsidP="00EF0D11">
      <w:pPr>
        <w:pStyle w:val="PargrafodaLista"/>
        <w:widowControl w:val="0"/>
        <w:numPr>
          <w:ilvl w:val="0"/>
          <w:numId w:val="48"/>
        </w:numPr>
        <w:autoSpaceDE w:val="0"/>
        <w:autoSpaceDN w:val="0"/>
        <w:adjustRightInd w:val="0"/>
        <w:spacing w:after="240" w:line="240" w:lineRule="auto"/>
        <w:rPr>
          <w:rFonts w:cs="Times"/>
        </w:rPr>
      </w:pPr>
      <w:r>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5DD2AD7D" w14:textId="1C9478D5"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47B045EF"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37D91768" w14:textId="77777777"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Scripts</w:t>
      </w:r>
    </w:p>
    <w:p w14:paraId="1E63CB39" w14:textId="77777777" w:rsidR="00023371" w:rsidRPr="00023371" w:rsidRDefault="00023371" w:rsidP="00023371">
      <w:pPr>
        <w:widowControl w:val="0"/>
        <w:numPr>
          <w:ilvl w:val="0"/>
          <w:numId w:val="56"/>
        </w:numPr>
        <w:autoSpaceDE w:val="0"/>
        <w:autoSpaceDN w:val="0"/>
        <w:adjustRightInd w:val="0"/>
        <w:spacing w:after="240" w:line="240" w:lineRule="auto"/>
        <w:rPr>
          <w:rFonts w:cs="Times"/>
        </w:rPr>
      </w:pPr>
      <w:r w:rsidRPr="00023371">
        <w:rPr>
          <w:rFonts w:cs="Times"/>
        </w:rPr>
        <w:t>service/signifydInit.ds</w:t>
      </w:r>
    </w:p>
    <w:p w14:paraId="75780665" w14:textId="77777777" w:rsidR="00023371" w:rsidRPr="00023371" w:rsidRDefault="00023371" w:rsidP="00023371">
      <w:pPr>
        <w:widowControl w:val="0"/>
        <w:numPr>
          <w:ilvl w:val="0"/>
          <w:numId w:val="56"/>
        </w:numPr>
        <w:autoSpaceDE w:val="0"/>
        <w:autoSpaceDN w:val="0"/>
        <w:adjustRightInd w:val="0"/>
        <w:spacing w:after="240" w:line="240" w:lineRule="auto"/>
        <w:rPr>
          <w:rFonts w:cs="Times"/>
        </w:rPr>
      </w:pPr>
      <w:r w:rsidRPr="00023371">
        <w:rPr>
          <w:rFonts w:cs="Times"/>
        </w:rPr>
        <w:t>service/signifyd.ds</w:t>
      </w:r>
    </w:p>
    <w:p w14:paraId="164043B3" w14:textId="77777777" w:rsidR="002E7C57" w:rsidRDefault="00023371" w:rsidP="00023371">
      <w:pPr>
        <w:widowControl w:val="0"/>
        <w:numPr>
          <w:ilvl w:val="0"/>
          <w:numId w:val="56"/>
        </w:numPr>
        <w:autoSpaceDE w:val="0"/>
        <w:autoSpaceDN w:val="0"/>
        <w:adjustRightInd w:val="0"/>
        <w:spacing w:after="240" w:line="240" w:lineRule="auto"/>
        <w:rPr>
          <w:rFonts w:cs="Times"/>
        </w:rPr>
      </w:pPr>
      <w:r w:rsidRPr="00023371">
        <w:rPr>
          <w:rFonts w:cs="Times"/>
        </w:rPr>
        <w:t>service/pp_signifyd.ds</w:t>
      </w:r>
    </w:p>
    <w:p w14:paraId="54E3A166" w14:textId="29A83B90" w:rsidR="002A16CE" w:rsidRDefault="002E7C57" w:rsidP="0039087E">
      <w:pPr>
        <w:widowControl w:val="0"/>
        <w:numPr>
          <w:ilvl w:val="0"/>
          <w:numId w:val="56"/>
        </w:numPr>
        <w:autoSpaceDE w:val="0"/>
        <w:autoSpaceDN w:val="0"/>
        <w:adjustRightInd w:val="0"/>
        <w:spacing w:after="240" w:line="240" w:lineRule="auto"/>
        <w:rPr>
          <w:rFonts w:cs="Times"/>
        </w:rPr>
      </w:pPr>
      <w:r>
        <w:rPr>
          <w:rFonts w:cs="Times"/>
        </w:rPr>
        <w:t>job/</w:t>
      </w:r>
      <w:r w:rsidR="0039087E" w:rsidRPr="0039087E">
        <w:rPr>
          <w:rFonts w:cs="Times"/>
        </w:rPr>
        <w:t>CreateMissingOrders</w:t>
      </w:r>
      <w:r>
        <w:rPr>
          <w:rFonts w:cs="Times"/>
        </w:rPr>
        <w:t>.js</w:t>
      </w:r>
    </w:p>
    <w:p w14:paraId="56F8DDC0" w14:textId="0140E849" w:rsidR="002A16CE" w:rsidRPr="00023371" w:rsidRDefault="002A16CE" w:rsidP="002A16CE">
      <w:pPr>
        <w:widowControl w:val="0"/>
        <w:autoSpaceDE w:val="0"/>
        <w:autoSpaceDN w:val="0"/>
        <w:adjustRightInd w:val="0"/>
        <w:spacing w:after="240" w:line="240" w:lineRule="auto"/>
        <w:ind w:left="360"/>
        <w:rPr>
          <w:rFonts w:cs="Times"/>
        </w:rPr>
      </w:pPr>
      <w:r>
        <w:rPr>
          <w:rFonts w:cs="Times"/>
          <w:b/>
          <w:bCs/>
        </w:rPr>
        <w:t>Templates</w:t>
      </w:r>
    </w:p>
    <w:p w14:paraId="189A55D7" w14:textId="1AACC712" w:rsidR="00023371" w:rsidRPr="002A16CE" w:rsidRDefault="002A16CE" w:rsidP="002A16CE">
      <w:pPr>
        <w:widowControl w:val="0"/>
        <w:numPr>
          <w:ilvl w:val="0"/>
          <w:numId w:val="56"/>
        </w:numPr>
        <w:autoSpaceDE w:val="0"/>
        <w:autoSpaceDN w:val="0"/>
        <w:adjustRightInd w:val="0"/>
        <w:spacing w:after="240" w:line="240" w:lineRule="auto"/>
        <w:rPr>
          <w:rFonts w:cs="Times"/>
        </w:rPr>
      </w:pP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22C0C048"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EF0D11">
      <w:pPr>
        <w:pStyle w:val="PargrafodaLista"/>
        <w:widowControl w:val="0"/>
        <w:numPr>
          <w:ilvl w:val="0"/>
          <w:numId w:val="50"/>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EF0D11">
      <w:pPr>
        <w:pStyle w:val="PargrafodaLista"/>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EF0D11">
      <w:pPr>
        <w:pStyle w:val="PargrafodaLista"/>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25B7824A" w14:textId="7D89E817" w:rsidR="004762F9" w:rsidRPr="00BB03F4" w:rsidRDefault="000F175D" w:rsidP="000F5612">
      <w:pPr>
        <w:pStyle w:val="Ttulo1"/>
      </w:pPr>
      <w:bookmarkStart w:id="6" w:name="_Component_Functional_Overview"/>
      <w:bookmarkStart w:id="7" w:name="_Toc500766921"/>
      <w:bookmarkStart w:id="8" w:name="_Toc78862411"/>
      <w:bookmarkEnd w:id="6"/>
      <w:r>
        <w:t>Component Overview</w:t>
      </w:r>
      <w:bookmarkEnd w:id="7"/>
    </w:p>
    <w:p w14:paraId="020961A8" w14:textId="73090B49" w:rsidR="001F5FC3" w:rsidRDefault="001F5FC3" w:rsidP="001F5FC3">
      <w:pPr>
        <w:pStyle w:val="Ttulo2"/>
      </w:pPr>
      <w:bookmarkStart w:id="9" w:name="_Toc500766922"/>
      <w:r>
        <w:t>Functional Overview</w:t>
      </w:r>
      <w:r w:rsidR="0060027F">
        <w:t xml:space="preserve"> &amp; </w:t>
      </w:r>
      <w:r w:rsidR="0088014A">
        <w:t>I</w:t>
      </w:r>
      <w:r w:rsidR="0060027F">
        <w:t>ntegration</w:t>
      </w:r>
      <w:r w:rsidR="0088014A">
        <w:t xml:space="preserve"> Guide</w:t>
      </w:r>
      <w:bookmarkEnd w:id="9"/>
    </w:p>
    <w:p w14:paraId="7D22ACE4" w14:textId="2C77DFA1" w:rsidR="00FE2B9E" w:rsidRPr="00B31447" w:rsidRDefault="000F6D1A" w:rsidP="0051181B">
      <w:pPr>
        <w:pStyle w:val="Ttulo3"/>
        <w:ind w:left="1890"/>
      </w:pPr>
      <w:bookmarkStart w:id="10" w:name="_Toc500766923"/>
      <w:r>
        <w:t>Setup</w:t>
      </w:r>
      <w:r w:rsidR="00412D4C" w:rsidRPr="00B31447">
        <w:t xml:space="preserve"> access </w:t>
      </w:r>
      <w:r w:rsidR="00FE2B9E" w:rsidRPr="00B31447">
        <w:t>to the Site Preference</w:t>
      </w:r>
      <w:bookmarkEnd w:id="10"/>
    </w:p>
    <w:p w14:paraId="5350EAF4" w14:textId="044CC087"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w:t>
      </w:r>
      <w:r w:rsidR="00945D89">
        <w:rPr>
          <w:rFonts w:cs="Trebuchet MS"/>
          <w:color w:val="00000A"/>
        </w:rPr>
        <w:br/>
      </w:r>
      <w:r w:rsidR="00E8296D">
        <w:rPr>
          <w:rFonts w:cs="Trebuchet MS"/>
          <w:color w:val="00000A"/>
        </w:rPr>
        <w:t xml:space="preserve">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BFE53D" w14:textId="2CAB47F3" w:rsidR="00E77FF7" w:rsidRDefault="00E77FF7" w:rsidP="00AE1AD3">
      <w:pPr>
        <w:pStyle w:val="Ttulo3"/>
        <w:tabs>
          <w:tab w:val="left" w:pos="1260"/>
        </w:tabs>
        <w:ind w:left="630" w:firstLine="0"/>
      </w:pPr>
      <w:bookmarkStart w:id="11" w:name="_Toc500766924"/>
      <w:r>
        <w:t xml:space="preserve">Setup </w:t>
      </w:r>
      <w:r w:rsidR="00702B0B">
        <w:t>E</w:t>
      </w:r>
      <w:r>
        <w:t>clipse</w:t>
      </w:r>
      <w:bookmarkEnd w:id="11"/>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D30021">
      <w:pPr>
        <w:pStyle w:val="PargrafodaLista"/>
        <w:widowControl w:val="0"/>
        <w:numPr>
          <w:ilvl w:val="0"/>
          <w:numId w:val="43"/>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D30021">
      <w:pPr>
        <w:widowControl w:val="0"/>
        <w:numPr>
          <w:ilvl w:val="0"/>
          <w:numId w:val="43"/>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instance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D30021">
      <w:pPr>
        <w:widowControl w:val="0"/>
        <w:numPr>
          <w:ilvl w:val="0"/>
          <w:numId w:val="36"/>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3E00CB">
        <w:rPr>
          <w:rFonts w:cs="Book Antiqua"/>
          <w:b/>
          <w:bCs/>
        </w:rPr>
        <w:t>Ne</w:t>
      </w:r>
      <w:r>
        <w:rPr>
          <w:rFonts w:cs="Wingdings"/>
        </w:rPr>
        <w:t>w-&gt;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D30021">
      <w:pPr>
        <w:widowControl w:val="0"/>
        <w:numPr>
          <w:ilvl w:val="0"/>
          <w:numId w:val="36"/>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7FBA3063"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034345">
      <w:pPr>
        <w:widowControl w:val="0"/>
        <w:numPr>
          <w:ilvl w:val="0"/>
          <w:numId w:val="36"/>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3E00CB">
        <w:rPr>
          <w:rFonts w:cs="Book Antiqua"/>
          <w:b/>
          <w:bCs/>
        </w:rPr>
        <w:t>Fil</w:t>
      </w:r>
      <w:r>
        <w:rPr>
          <w:rFonts w:cs="Wingdings"/>
        </w:rPr>
        <w:t>e-&gt;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77777777" w:rsidR="00E77FF7" w:rsidRPr="003E00CB" w:rsidRDefault="00E77FF7" w:rsidP="0015260D">
      <w:pPr>
        <w:widowControl w:val="0"/>
        <w:numPr>
          <w:ilvl w:val="0"/>
          <w:numId w:val="44"/>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option. If you have an SVN server, you could 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Click ‘</w:t>
      </w:r>
      <w:r w:rsidRPr="003E00CB">
        <w:rPr>
          <w:rFonts w:cs="Book Antiqua"/>
          <w:b/>
          <w:bCs/>
        </w:rPr>
        <w:t>Next</w:t>
      </w:r>
      <w:r w:rsidRPr="003E00CB">
        <w:rPr>
          <w:rFonts w:cs="Book Antiqua"/>
        </w:rPr>
        <w:t xml:space="preserve">’. </w:t>
      </w:r>
    </w:p>
    <w:p w14:paraId="03AF50F6"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023371">
      <w:pPr>
        <w:pStyle w:val="PargrafodaLista"/>
        <w:widowControl w:val="0"/>
        <w:numPr>
          <w:ilvl w:val="0"/>
          <w:numId w:val="44"/>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4C52792E" w14:textId="77777777" w:rsidR="00E77FF7" w:rsidRPr="003E00CB" w:rsidRDefault="00E77FF7" w:rsidP="00023371">
      <w:pPr>
        <w:widowControl w:val="0"/>
        <w:numPr>
          <w:ilvl w:val="0"/>
          <w:numId w:val="44"/>
        </w:numPr>
        <w:tabs>
          <w:tab w:val="left" w:pos="220"/>
          <w:tab w:val="left" w:pos="720"/>
        </w:tabs>
        <w:autoSpaceDE w:val="0"/>
        <w:autoSpaceDN w:val="0"/>
        <w:adjustRightInd w:val="0"/>
        <w:spacing w:after="266" w:line="240" w:lineRule="auto"/>
        <w:ind w:left="940" w:hanging="720"/>
        <w:rPr>
          <w:rFonts w:cs="Book Antiqua"/>
        </w:rPr>
      </w:pPr>
      <w:r w:rsidRPr="003E00CB">
        <w:rPr>
          <w:rFonts w:cs="Book Antiqua"/>
        </w:rPr>
        <w:t xml:space="preserve">The next dialog allows you to select the specific cartridges you want uploaded to your server connection. Click </w:t>
      </w:r>
      <w:r w:rsidRPr="003E00CB">
        <w:rPr>
          <w:rFonts w:cs="Book Antiqua"/>
          <w:b/>
          <w:bCs/>
        </w:rPr>
        <w:t xml:space="preserve">Select All. </w:t>
      </w:r>
    </w:p>
    <w:p w14:paraId="12FFBF3E" w14:textId="7F676491" w:rsidR="00E77FF7" w:rsidRPr="003E00CB" w:rsidRDefault="00E77FF7" w:rsidP="00E77FF7">
      <w:pPr>
        <w:widowControl w:val="0"/>
        <w:autoSpaceDE w:val="0"/>
        <w:autoSpaceDN w:val="0"/>
        <w:adjustRightInd w:val="0"/>
        <w:spacing w:after="0" w:line="240" w:lineRule="auto"/>
        <w:ind w:left="720"/>
        <w:rPr>
          <w:rFonts w:cs="Times"/>
        </w:rPr>
      </w:pPr>
      <w:r w:rsidRPr="003E00CB">
        <w:rPr>
          <w:rFonts w:cs="Times"/>
        </w:rPr>
        <w:t xml:space="preserve"> </w:t>
      </w:r>
    </w:p>
    <w:p w14:paraId="785865B7" w14:textId="77777777" w:rsidR="00E77FF7" w:rsidRPr="003E00CB"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If you’re the only one working on that instance e.g.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7E79BD51" w14:textId="77777777" w:rsidR="00E77FF7" w:rsidRPr="004220CD" w:rsidRDefault="00E77FF7" w:rsidP="00023371">
      <w:pPr>
        <w:widowControl w:val="0"/>
        <w:numPr>
          <w:ilvl w:val="0"/>
          <w:numId w:val="44"/>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p>
    <w:p w14:paraId="1F60C9B5" w14:textId="77777777"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Ttulo3"/>
        <w:ind w:left="630" w:firstLine="0"/>
      </w:pPr>
      <w:bookmarkStart w:id="12" w:name="_Toc500766925"/>
      <w:r>
        <w:t xml:space="preserve">Setup </w:t>
      </w:r>
      <w:r w:rsidRPr="00C96A5F">
        <w:t>Site Preference</w:t>
      </w:r>
      <w:r w:rsidR="00F1669C">
        <w:t xml:space="preserve"> V</w:t>
      </w:r>
      <w:r w:rsidR="00933E09">
        <w:t>alues</w:t>
      </w:r>
      <w:bookmarkEnd w:id="12"/>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461E2938">
            <wp:extent cx="6099568" cy="1950720"/>
            <wp:effectExtent l="0" t="0" r="0" b="508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9568" cy="1950720"/>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362161CE">
            <wp:extent cx="6004560" cy="956977"/>
            <wp:effectExtent l="0" t="0" r="0" b="825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4560" cy="956977"/>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40C63520">
            <wp:extent cx="5750114" cy="183896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114" cy="183896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804FA6E" wp14:editId="69362B0A">
            <wp:extent cx="6268588" cy="1503680"/>
            <wp:effectExtent l="0" t="0" r="571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8588" cy="1503680"/>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Tools </w:t>
      </w:r>
      <w:r>
        <w:rPr>
          <w:rFonts w:ascii="Helvetica" w:hAnsi="Helvetica" w:cs="Helvetica"/>
          <w:color w:val="535353"/>
        </w:rPr>
        <w:t xml:space="preserve">&gt; </w:t>
      </w:r>
      <w:r>
        <w:rPr>
          <w:rFonts w:ascii="Helvetica" w:hAnsi="Helvetica" w:cs="Helvetica"/>
        </w:rPr>
        <w:t xml:space="preserve">Site Preferences </w:t>
      </w:r>
      <w:r>
        <w:rPr>
          <w:rFonts w:ascii="Helvetica" w:hAnsi="Helvetica" w:cs="Helvetica"/>
          <w:color w:val="535353"/>
        </w:rPr>
        <w:t>&gt; Custom Site Preferences</w:t>
      </w:r>
      <w:r>
        <w:rPr>
          <w:rFonts w:ascii="Helvetica" w:hAnsi="Helvetica" w:cs="Helvetica"/>
        </w:rPr>
        <w:t xml:space="preserve">: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619A36F0">
            <wp:extent cx="5831840" cy="1380747"/>
            <wp:effectExtent l="0" t="0" r="1016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1380747"/>
                    </a:xfrm>
                    <a:prstGeom prst="rect">
                      <a:avLst/>
                    </a:prstGeom>
                    <a:noFill/>
                    <a:ln>
                      <a:noFill/>
                    </a:ln>
                  </pic:spPr>
                </pic:pic>
              </a:graphicData>
            </a:graphic>
          </wp:inline>
        </w:drawing>
      </w:r>
    </w:p>
    <w:p w14:paraId="15E30E7F" w14:textId="7080704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 </w:t>
      </w:r>
    </w:p>
    <w:p w14:paraId="42AFD25D" w14:textId="500B564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98D8774" wp14:editId="46A07A8E">
            <wp:extent cx="6015073" cy="2702560"/>
            <wp:effectExtent l="0" t="0" r="508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073" cy="2702560"/>
                    </a:xfrm>
                    <a:prstGeom prst="rect">
                      <a:avLst/>
                    </a:prstGeom>
                    <a:noFill/>
                    <a:ln>
                      <a:noFill/>
                    </a:ln>
                  </pic:spPr>
                </pic:pic>
              </a:graphicData>
            </a:graphic>
          </wp:inline>
        </w:drawing>
      </w:r>
      <w:r>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Ttulo3"/>
        <w:ind w:left="630" w:firstLine="0"/>
      </w:pPr>
      <w:bookmarkStart w:id="13" w:name="_Toc500766926"/>
      <w:r>
        <w:t>Setup Service Framework Configuration</w:t>
      </w:r>
      <w:bookmarkEnd w:id="13"/>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Signifyd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44AE59EC"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Making sure to enter the information provided by Signifyd for your particular implementation.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Ttulo3"/>
        <w:ind w:left="720" w:firstLine="0"/>
      </w:pPr>
      <w:bookmarkStart w:id="14" w:name="_Toc500766927"/>
      <w:r>
        <w:t>Setup Job Schedules Configuration</w:t>
      </w:r>
      <w:bookmarkEnd w:id="14"/>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r w:rsidR="0084447A" w:rsidRPr="0084447A">
        <w:rPr>
          <w:rFonts w:cstheme="minorHAnsi"/>
          <w:i/>
        </w:rPr>
        <w:t xml:space="preserve">replace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4A35130E">
            <wp:extent cx="6181725" cy="14763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1476375"/>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3D4FB224" w:rsidR="0084447A" w:rsidRDefault="0084447A" w:rsidP="0084447A">
      <w:pPr>
        <w:ind w:left="630"/>
      </w:pPr>
      <w:r>
        <w:t>Select Signifyd-</w:t>
      </w:r>
      <w:r w:rsidR="0039087E">
        <w:t>CreateMissingOrders</w:t>
      </w:r>
      <w:r w:rsidR="0039087E">
        <w:t xml:space="preserve"> </w:t>
      </w:r>
      <w:r>
        <w:t>to enter the Job Schedule configuration. Configure your Job Schedule to run once, daily, or on any desired schedule:</w:t>
      </w:r>
    </w:p>
    <w:p w14:paraId="67EBC1B9" w14:textId="562670A6" w:rsidR="0084447A" w:rsidRDefault="0084447A" w:rsidP="0084447A">
      <w:pPr>
        <w:ind w:left="630"/>
      </w:pPr>
    </w:p>
    <w:p w14:paraId="533B861C" w14:textId="1A7E5B80" w:rsidR="0039087E" w:rsidRDefault="0039087E" w:rsidP="0084447A">
      <w:pPr>
        <w:ind w:left="630"/>
      </w:pPr>
      <w:r>
        <w:rPr>
          <w:noProof/>
        </w:rPr>
        <w:drawing>
          <wp:inline distT="0" distB="0" distL="0" distR="0" wp14:anchorId="79A5F9FE" wp14:editId="44A574CB">
            <wp:extent cx="6217920" cy="329184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7920" cy="3291840"/>
                    </a:xfrm>
                    <a:prstGeom prst="rect">
                      <a:avLst/>
                    </a:prstGeom>
                    <a:noFill/>
                    <a:ln>
                      <a:noFill/>
                    </a:ln>
                  </pic:spPr>
                </pic:pic>
              </a:graphicData>
            </a:graphic>
          </wp:inline>
        </w:drawing>
      </w:r>
    </w:p>
    <w:p w14:paraId="312FF459" w14:textId="77777777" w:rsidR="00A90D32" w:rsidRPr="002E7C57" w:rsidRDefault="00A90D32" w:rsidP="0084447A">
      <w:pPr>
        <w:ind w:left="630"/>
      </w:pPr>
    </w:p>
    <w:p w14:paraId="19841E72" w14:textId="26BDE0EB" w:rsidR="00260692" w:rsidRDefault="00BE0938" w:rsidP="007A2E04">
      <w:pPr>
        <w:pStyle w:val="Ttulo3"/>
        <w:ind w:left="720" w:firstLine="0"/>
      </w:pPr>
      <w:bookmarkStart w:id="15" w:name="_Toc500766928"/>
      <w:r>
        <w:t xml:space="preserve">API </w:t>
      </w:r>
      <w:r w:rsidR="00E168BD">
        <w:t>Integration</w:t>
      </w:r>
      <w:r w:rsidR="008031D6">
        <w:t xml:space="preserve"> - Controllers</w:t>
      </w:r>
      <w:bookmarkEnd w:id="15"/>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EF4E94">
      <w:pPr>
        <w:pStyle w:val="PargrafodaLista"/>
        <w:widowControl w:val="0"/>
        <w:numPr>
          <w:ilvl w:val="0"/>
          <w:numId w:val="57"/>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EF4E94">
      <w:pPr>
        <w:pStyle w:val="PargrafodaLista"/>
        <w:widowControl w:val="0"/>
        <w:numPr>
          <w:ilvl w:val="0"/>
          <w:numId w:val="57"/>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4FDFC9ED" w:rsidR="002A16CE" w:rsidRDefault="002A16CE" w:rsidP="008031D6">
      <w:pPr>
        <w:pStyle w:val="Ttulo3"/>
        <w:ind w:left="720" w:firstLine="0"/>
      </w:pPr>
      <w:bookmarkStart w:id="16" w:name="_Toc500766929"/>
      <w:r>
        <w:t>API Integration – Templates</w:t>
      </w:r>
      <w:bookmarkEnd w:id="16"/>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2FBEE99A"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javascript snippet in the HTML &lt;head&gt; element, we have to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Ttulo3"/>
        <w:ind w:left="720" w:firstLine="0"/>
      </w:pPr>
      <w:bookmarkStart w:id="17" w:name="_Toc500766930"/>
      <w:r>
        <w:t>API Integration - Pipelines</w:t>
      </w:r>
      <w:bookmarkEnd w:id="17"/>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Ttulo3"/>
        <w:ind w:left="720" w:firstLine="0"/>
      </w:pPr>
      <w:bookmarkStart w:id="18" w:name="_Toc500766931"/>
      <w:r>
        <w:t>API Integration – Customized order information</w:t>
      </w:r>
      <w:bookmarkEnd w:id="18"/>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675D28ED"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information that is in part passed back from the payment gateway. </w:t>
      </w:r>
      <w:r w:rsidR="002F71DE">
        <w:rPr>
          <w:rFonts w:cs="Trebuchet MS"/>
          <w:color w:val="00000A"/>
        </w:rPr>
        <w:br/>
      </w:r>
      <w:r w:rsidRPr="005D5042">
        <w:rPr>
          <w:rFonts w:cs="Trebuchet MS"/>
          <w:color w:val="00000A"/>
        </w:rPr>
        <w:t xml:space="preserve">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ABD8247">
            <wp:extent cx="5933440" cy="4337731"/>
            <wp:effectExtent l="0" t="0" r="1016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947" cy="4338833"/>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PargrafodaLista"/>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Ttulo2"/>
        <w:ind w:left="720"/>
      </w:pPr>
      <w:bookmarkStart w:id="19" w:name="_Toc500766932"/>
      <w:bookmarkStart w:id="20" w:name="_Toc285887829"/>
      <w:r>
        <w:t>Other Non-Transactional Operations</w:t>
      </w:r>
      <w:bookmarkEnd w:id="19"/>
    </w:p>
    <w:bookmarkEnd w:id="20"/>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3A79B6EA">
            <wp:extent cx="5832720" cy="2527512"/>
            <wp:effectExtent l="0" t="0" r="9525"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3088" cy="2527671"/>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1" w:name="_Toc245264342"/>
      <w:bookmarkStart w:id="22" w:name="_Toc279703429"/>
      <w:bookmarkStart w:id="23" w:name="_Toc279703522"/>
      <w:bookmarkStart w:id="24" w:name="_Toc78862414"/>
      <w:bookmarkEnd w:id="8"/>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Ttulo1"/>
      </w:pPr>
      <w:bookmarkStart w:id="25" w:name="_Toc500766933"/>
      <w:bookmarkEnd w:id="21"/>
      <w:bookmarkEnd w:id="22"/>
      <w:bookmarkEnd w:id="23"/>
      <w:r>
        <w:t>Configuration</w:t>
      </w:r>
      <w:r w:rsidR="00D92B9B">
        <w:t xml:space="preserve"> Guide</w:t>
      </w:r>
      <w:bookmarkEnd w:id="25"/>
    </w:p>
    <w:p w14:paraId="46D9C9F3" w14:textId="77777777" w:rsidR="00125094" w:rsidRPr="00125094" w:rsidRDefault="00125094" w:rsidP="00125094"/>
    <w:p w14:paraId="2C2545AC" w14:textId="77777777" w:rsidR="00AB44D8" w:rsidRPr="00AB44D8" w:rsidRDefault="00686B3C" w:rsidP="001571C4">
      <w:pPr>
        <w:pStyle w:val="Ttulo2"/>
        <w:ind w:left="810"/>
      </w:pPr>
      <w:bookmarkStart w:id="26" w:name="_Toc500766934"/>
      <w:r>
        <w:t>Setup</w:t>
      </w:r>
      <w:bookmarkEnd w:id="26"/>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773A0FC7" w14:textId="269D8FE8" w:rsidR="00540F5D" w:rsidRDefault="00FD4993" w:rsidP="00FD4993">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the fraud status.</w:t>
      </w:r>
    </w:p>
    <w:p w14:paraId="0815C6BE" w14:textId="2EE231E4" w:rsidR="00FD4993"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The site preference s</w:t>
      </w:r>
      <w:r w:rsidR="00FD4993">
        <w:rPr>
          <w:rFonts w:cs="Trebuchet MS"/>
          <w:color w:val="00000A"/>
        </w:rPr>
        <w:t>et</w:t>
      </w:r>
      <w:r>
        <w:rPr>
          <w:rFonts w:cs="Trebuchet MS"/>
          <w:color w:val="00000A"/>
        </w:rPr>
        <w:t>t</w:t>
      </w:r>
      <w:r w:rsidR="00FD4993">
        <w:rPr>
          <w:rFonts w:cs="Trebuchet MS"/>
          <w:color w:val="00000A"/>
        </w:rPr>
        <w:t xml:space="preserve">ing is called </w:t>
      </w:r>
      <w:r w:rsidR="00EE5E6B">
        <w:rPr>
          <w:rFonts w:cs="Trebuchet MS"/>
          <w:b/>
          <w:i/>
          <w:color w:val="00000A"/>
        </w:rPr>
        <w:t xml:space="preserve">SignifydHoldOrderEnable </w:t>
      </w:r>
      <w:r w:rsidR="00FD4993" w:rsidRPr="00EE5E6B">
        <w:rPr>
          <w:rFonts w:cs="Trebuchet MS"/>
          <w:color w:val="00000A"/>
        </w:rPr>
        <w:t>and if</w:t>
      </w:r>
      <w:r w:rsidR="00FD4993" w:rsidRPr="00FD4993">
        <w:rPr>
          <w:rFonts w:cs="Trebuchet MS"/>
          <w:color w:val="00000A"/>
        </w:rPr>
        <w:t xml:space="preserve"> set to true this indicates that the </w:t>
      </w:r>
      <w:r w:rsidR="00A90D32">
        <w:rPr>
          <w:rFonts w:cs="Trebuchet MS"/>
          <w:color w:val="00000A"/>
        </w:rPr>
        <w:t>Salesforce Commerce Cloud</w:t>
      </w:r>
      <w:r w:rsidR="00FD4993"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123985B0"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or screenshot of setting</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53B3FF5F">
            <wp:extent cx="6217920" cy="40233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4023360"/>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5DC821A2" w14:textId="03D99415" w:rsidR="005A0C37" w:rsidRPr="001F206A" w:rsidRDefault="00E457B0" w:rsidP="0026466D">
      <w:pPr>
        <w:pStyle w:val="Ttulo3"/>
        <w:ind w:left="1080" w:hanging="540"/>
      </w:pPr>
      <w:bookmarkStart w:id="27" w:name="_Toc500766935"/>
      <w:r w:rsidRPr="001F206A">
        <w:t xml:space="preserve">Configuration on </w:t>
      </w:r>
      <w:r w:rsidR="00F46C8D">
        <w:t>Signifyd</w:t>
      </w:r>
      <w:r w:rsidRPr="001F206A">
        <w:t xml:space="preserve"> side</w:t>
      </w:r>
      <w:bookmarkEnd w:id="27"/>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2"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3" w:history="1">
        <w:r w:rsidRPr="00EB6BCE">
          <w:rPr>
            <w:rStyle w:val="Hyperlink"/>
            <w:rFonts w:cs="Trebuchet MS"/>
          </w:rPr>
          <w:t>https://app.signifyd.com/settings</w:t>
        </w:r>
      </w:hyperlink>
    </w:p>
    <w:p w14:paraId="0C7864A4" w14:textId="57F0E829" w:rsidR="000709D5" w:rsidRDefault="00D752F3" w:rsidP="00C87A6E">
      <w:pPr>
        <w:pStyle w:val="Ttulo2"/>
        <w:ind w:left="990"/>
      </w:pPr>
      <w:bookmarkStart w:id="28" w:name="_Toc500766936"/>
      <w:r>
        <w:t>External Interfaces</w:t>
      </w:r>
      <w:r w:rsidR="0077771D">
        <w:t xml:space="preserve"> List</w:t>
      </w:r>
      <w:bookmarkEnd w:id="28"/>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Corpodetexto"/>
        <w:ind w:left="1080"/>
        <w:rPr>
          <w:rStyle w:val="nfaseSutil"/>
          <w:rFonts w:ascii="Trebuchet MS" w:hAnsi="Trebuchet MS"/>
          <w:color w:val="808080" w:themeColor="background1" w:themeShade="80"/>
          <w:sz w:val="18"/>
          <w:szCs w:val="18"/>
        </w:rPr>
      </w:pPr>
      <w:r w:rsidRPr="00C91FA7">
        <w:rPr>
          <w:rStyle w:val="nfaseSutil"/>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2F5D1DDD" w14:textId="77777777" w:rsidR="00F46C8D" w:rsidRDefault="00F46C8D" w:rsidP="0026466D"/>
    <w:p w14:paraId="36A67E73" w14:textId="57733AA5" w:rsidR="00FE6105" w:rsidRDefault="00FE6105" w:rsidP="0026466D">
      <w:pPr>
        <w:pStyle w:val="Ttulo2"/>
        <w:ind w:left="990"/>
      </w:pPr>
      <w:bookmarkStart w:id="29" w:name="_Toc500766937"/>
      <w:r>
        <w:t>Testing</w:t>
      </w:r>
      <w:bookmarkEnd w:id="29"/>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‘Signifyd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693687">
      <w:pPr>
        <w:numPr>
          <w:ilvl w:val="0"/>
          <w:numId w:val="36"/>
        </w:numPr>
        <w:spacing w:after="0" w:line="240" w:lineRule="auto"/>
        <w:ind w:left="990"/>
      </w:pPr>
      <w:r w:rsidRPr="00D60AAD">
        <w:t xml:space="preserve">A case will be created on Signifyd site at </w:t>
      </w:r>
      <w:hyperlink r:id="rId44" w:history="1">
        <w:r w:rsidRPr="00D60AAD">
          <w:rPr>
            <w:rStyle w:val="Hyperlink"/>
          </w:rPr>
          <w:t>https://app.signifyd.com/cases</w:t>
        </w:r>
      </w:hyperlink>
      <w:r w:rsidRPr="00D60AAD">
        <w:t>. The case ID will be saved on the order.</w:t>
      </w:r>
    </w:p>
    <w:p w14:paraId="1C9B33BF" w14:textId="53E2CFBE" w:rsidR="00693687" w:rsidRPr="00D60AAD" w:rsidRDefault="00693687" w:rsidP="00693687">
      <w:pPr>
        <w:numPr>
          <w:ilvl w:val="0"/>
          <w:numId w:val="36"/>
        </w:numPr>
        <w:spacing w:after="0" w:line="240" w:lineRule="auto"/>
        <w:ind w:left="990"/>
      </w:pPr>
      <w:r w:rsidRPr="00D60AAD">
        <w:t xml:space="preserve">The order details will be sent from </w:t>
      </w:r>
      <w:r w:rsidR="00A90D32">
        <w:t>SFCC</w:t>
      </w:r>
      <w:r w:rsidRPr="00D60AAD">
        <w:t xml:space="preserve"> to Signifyd and should be visible in the Signifyd Admin Panel.</w:t>
      </w:r>
    </w:p>
    <w:p w14:paraId="091CE016" w14:textId="5ED257C1" w:rsidR="00693687" w:rsidRPr="00D60AAD" w:rsidRDefault="00693687" w:rsidP="00A90D32">
      <w:pPr>
        <w:numPr>
          <w:ilvl w:val="0"/>
          <w:numId w:val="36"/>
        </w:numPr>
        <w:spacing w:after="0" w:line="240" w:lineRule="auto"/>
        <w:ind w:left="990"/>
      </w:pPr>
      <w:r w:rsidRPr="00D60AAD">
        <w:t xml:space="preserve"> Order Status will be ‘Open’ in </w:t>
      </w:r>
      <w:r w:rsidR="00A90D32">
        <w:t>SFCC</w:t>
      </w:r>
    </w:p>
    <w:p w14:paraId="33CD5A39" w14:textId="0753C1A7" w:rsidR="00693687" w:rsidRPr="00D60AAD" w:rsidRDefault="00693687" w:rsidP="00693687">
      <w:pPr>
        <w:numPr>
          <w:ilvl w:val="0"/>
          <w:numId w:val="36"/>
        </w:numPr>
        <w:spacing w:after="0" w:line="240" w:lineRule="auto"/>
        <w:ind w:left="990"/>
      </w:pPr>
      <w:r w:rsidRPr="00D60AAD">
        <w:t xml:space="preserve">Once webhook marks the order data ‘guaranteeDisposition: "APPROVED"’ the order will be updated to ‘ready for export’ in </w:t>
      </w:r>
      <w:r w:rsidR="00A90D32">
        <w:t>SFCC</w:t>
      </w:r>
      <w:r w:rsidRPr="00D60AAD">
        <w:t>.</w:t>
      </w:r>
    </w:p>
    <w:p w14:paraId="680B1951" w14:textId="77777777" w:rsidR="00693687" w:rsidRPr="00D60AAD" w:rsidRDefault="00693687" w:rsidP="00693687">
      <w:pPr>
        <w:numPr>
          <w:ilvl w:val="0"/>
          <w:numId w:val="36"/>
        </w:numPr>
        <w:spacing w:after="0" w:line="240" w:lineRule="auto"/>
        <w:ind w:left="990"/>
      </w:pPr>
      <w:r w:rsidRPr="00D60AAD">
        <w:t>The following order attributes will be updated:</w:t>
      </w:r>
    </w:p>
    <w:p w14:paraId="0CD725C0" w14:textId="77777777" w:rsidR="00693687" w:rsidRPr="00D60AAD" w:rsidRDefault="00693687" w:rsidP="00693687">
      <w:pPr>
        <w:numPr>
          <w:ilvl w:val="1"/>
          <w:numId w:val="36"/>
        </w:numPr>
        <w:spacing w:after="0" w:line="240" w:lineRule="auto"/>
        <w:ind w:left="1710" w:hanging="360"/>
      </w:pPr>
      <w:r w:rsidRPr="00D60AAD">
        <w:t>‘signifydFraudScore’</w:t>
      </w:r>
    </w:p>
    <w:p w14:paraId="34CFEAC0" w14:textId="77777777" w:rsidR="00693687" w:rsidRPr="00D60AAD" w:rsidRDefault="00693687" w:rsidP="00693687">
      <w:pPr>
        <w:numPr>
          <w:ilvl w:val="1"/>
          <w:numId w:val="36"/>
        </w:numPr>
        <w:spacing w:after="0" w:line="240" w:lineRule="auto"/>
        <w:ind w:left="1710" w:hanging="360"/>
      </w:pPr>
      <w:r w:rsidRPr="00D60AAD">
        <w:t>‘signifydGaurenteeDisposition’</w:t>
      </w:r>
    </w:p>
    <w:p w14:paraId="276DA3D7" w14:textId="77777777" w:rsidR="00693687" w:rsidRPr="00D60AAD" w:rsidRDefault="00693687" w:rsidP="00693687">
      <w:pPr>
        <w:numPr>
          <w:ilvl w:val="1"/>
          <w:numId w:val="36"/>
        </w:numPr>
        <w:spacing w:after="0" w:line="240" w:lineRule="auto"/>
        <w:ind w:left="1710" w:hanging="360"/>
      </w:pPr>
      <w:r w:rsidRPr="00D60AAD">
        <w:t>‘signifydOrderURL’</w:t>
      </w:r>
    </w:p>
    <w:p w14:paraId="34332BA6" w14:textId="77777777"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693687">
      <w:pPr>
        <w:numPr>
          <w:ilvl w:val="0"/>
          <w:numId w:val="37"/>
        </w:numPr>
        <w:spacing w:after="0" w:line="240" w:lineRule="auto"/>
        <w:ind w:left="990"/>
      </w:pPr>
      <w:r w:rsidRPr="00D60AAD">
        <w:t xml:space="preserve">A case will be created on Signifyd site at </w:t>
      </w:r>
      <w:hyperlink r:id="rId45" w:history="1">
        <w:r w:rsidRPr="00D60AAD">
          <w:rPr>
            <w:rStyle w:val="Hyperlink"/>
          </w:rPr>
          <w:t>https://app.signifyd.com/cases</w:t>
        </w:r>
      </w:hyperlink>
      <w:r w:rsidRPr="00D60AAD">
        <w:t>. The case ID will be saved on the order.</w:t>
      </w:r>
    </w:p>
    <w:p w14:paraId="5A12390B" w14:textId="032DDD53" w:rsidR="00693687" w:rsidRPr="00D60AAD" w:rsidRDefault="00693687" w:rsidP="00693687">
      <w:pPr>
        <w:numPr>
          <w:ilvl w:val="0"/>
          <w:numId w:val="37"/>
        </w:numPr>
        <w:spacing w:after="0" w:line="240" w:lineRule="auto"/>
        <w:ind w:left="990"/>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082348FF" w14:textId="7CF35474" w:rsidR="00693687" w:rsidRPr="00D60AAD" w:rsidRDefault="00693687" w:rsidP="00A90D32">
      <w:pPr>
        <w:numPr>
          <w:ilvl w:val="0"/>
          <w:numId w:val="37"/>
        </w:numPr>
        <w:spacing w:after="0" w:line="240" w:lineRule="auto"/>
        <w:ind w:left="990"/>
      </w:pPr>
      <w:r w:rsidRPr="00D60AAD">
        <w:t xml:space="preserve">Order Status will be ‘Open’ in </w:t>
      </w:r>
      <w:r w:rsidR="00A90D32">
        <w:t>SFCC</w:t>
      </w:r>
    </w:p>
    <w:p w14:paraId="4CB404A0" w14:textId="661676DA" w:rsidR="00693687" w:rsidRPr="00D60AAD" w:rsidRDefault="00693687" w:rsidP="00693687">
      <w:pPr>
        <w:numPr>
          <w:ilvl w:val="0"/>
          <w:numId w:val="37"/>
        </w:numPr>
        <w:spacing w:after="0" w:line="240" w:lineRule="auto"/>
        <w:ind w:left="990"/>
      </w:pPr>
      <w:r w:rsidRPr="00D60AAD">
        <w:t xml:space="preserve">Once webhook marks the order data ‘guaranteeDisposition: "DECLINED"’ the order will stay on 'Open' status in </w:t>
      </w:r>
      <w:r w:rsidR="004D1407">
        <w:t>SFCC</w:t>
      </w:r>
      <w:r w:rsidRPr="00D60AAD">
        <w:t>.</w:t>
      </w:r>
    </w:p>
    <w:p w14:paraId="31224B7D" w14:textId="77777777" w:rsidR="00693687" w:rsidRPr="00D60AAD" w:rsidRDefault="00693687" w:rsidP="00693687">
      <w:pPr>
        <w:numPr>
          <w:ilvl w:val="0"/>
          <w:numId w:val="37"/>
        </w:numPr>
        <w:spacing w:after="0" w:line="240" w:lineRule="auto"/>
        <w:ind w:left="990"/>
      </w:pPr>
      <w:r w:rsidRPr="00D60AAD">
        <w:t>The following order attributes will be updated:</w:t>
      </w:r>
    </w:p>
    <w:p w14:paraId="0BB6BA54" w14:textId="77777777" w:rsidR="00693687" w:rsidRPr="00D60AAD" w:rsidRDefault="00693687" w:rsidP="00693687">
      <w:pPr>
        <w:numPr>
          <w:ilvl w:val="1"/>
          <w:numId w:val="37"/>
        </w:numPr>
        <w:spacing w:after="0" w:line="240" w:lineRule="auto"/>
        <w:ind w:left="1710" w:hanging="360"/>
      </w:pPr>
      <w:r w:rsidRPr="00D60AAD">
        <w:t>‘signifydFraudScore’</w:t>
      </w:r>
    </w:p>
    <w:p w14:paraId="7C16D9AA" w14:textId="77777777" w:rsidR="00693687" w:rsidRPr="00D60AAD" w:rsidRDefault="00693687" w:rsidP="00693687">
      <w:pPr>
        <w:numPr>
          <w:ilvl w:val="1"/>
          <w:numId w:val="37"/>
        </w:numPr>
        <w:spacing w:after="0" w:line="240" w:lineRule="auto"/>
        <w:ind w:left="1710" w:hanging="360"/>
      </w:pPr>
      <w:r w:rsidRPr="00D60AAD">
        <w:t>‘signifydGaurenteeDisposition’</w:t>
      </w:r>
    </w:p>
    <w:p w14:paraId="13A954F5" w14:textId="77777777" w:rsidR="00693687" w:rsidRPr="00D60AAD" w:rsidRDefault="00693687" w:rsidP="00693687">
      <w:pPr>
        <w:numPr>
          <w:ilvl w:val="1"/>
          <w:numId w:val="37"/>
        </w:numPr>
        <w:spacing w:after="0" w:line="240" w:lineRule="auto"/>
        <w:ind w:left="1710" w:hanging="360"/>
      </w:pPr>
      <w:r w:rsidRPr="00D60AAD">
        <w:t>‘signifydOrderURL’</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‘Signifyd Hold Order’ Set to “No”</w:t>
      </w:r>
    </w:p>
    <w:p w14:paraId="110D7085" w14:textId="77777777" w:rsidR="00693687" w:rsidRPr="00D60AAD" w:rsidRDefault="00693687" w:rsidP="00693687">
      <w:pPr>
        <w:ind w:left="270"/>
      </w:pPr>
      <w:r w:rsidRPr="00D60AAD">
        <w:rPr>
          <w:b/>
          <w:bCs/>
        </w:rPr>
        <w:t>Status:</w:t>
      </w:r>
      <w:r w:rsidRPr="00D60AAD">
        <w:t xml:space="preserve"> Order Approved/Order Declined</w:t>
      </w:r>
    </w:p>
    <w:p w14:paraId="4BA25D55" w14:textId="77777777" w:rsidR="00693687" w:rsidRPr="00D60AAD" w:rsidRDefault="00693687" w:rsidP="00693687">
      <w:pPr>
        <w:numPr>
          <w:ilvl w:val="0"/>
          <w:numId w:val="38"/>
        </w:numPr>
        <w:spacing w:after="0" w:line="240" w:lineRule="auto"/>
        <w:ind w:left="990"/>
      </w:pPr>
      <w:r w:rsidRPr="00D60AAD">
        <w:t xml:space="preserve">A case will be created on Signifyd site at </w:t>
      </w:r>
      <w:hyperlink r:id="rId46" w:history="1">
        <w:r w:rsidRPr="00D60AAD">
          <w:rPr>
            <w:rStyle w:val="Hyperlink"/>
          </w:rPr>
          <w:t>https://app.signifyd.com/cases</w:t>
        </w:r>
      </w:hyperlink>
      <w:r w:rsidRPr="00D60AAD">
        <w:t>. The case ID will be saved on the order.</w:t>
      </w:r>
    </w:p>
    <w:p w14:paraId="2EE35681" w14:textId="06744875" w:rsidR="00693687" w:rsidRPr="00D60AAD" w:rsidRDefault="00693687" w:rsidP="00693687">
      <w:pPr>
        <w:numPr>
          <w:ilvl w:val="0"/>
          <w:numId w:val="38"/>
        </w:numPr>
        <w:spacing w:after="0" w:line="240" w:lineRule="auto"/>
        <w:ind w:left="990"/>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627A576C" w14:textId="60589E5C" w:rsidR="00693687" w:rsidRPr="00D60AAD" w:rsidRDefault="00693687" w:rsidP="00A90D32">
      <w:pPr>
        <w:numPr>
          <w:ilvl w:val="0"/>
          <w:numId w:val="38"/>
        </w:numPr>
        <w:spacing w:after="0" w:line="240" w:lineRule="auto"/>
        <w:ind w:left="990"/>
      </w:pPr>
      <w:r w:rsidRPr="00D60AAD">
        <w:t xml:space="preserve">Order Status will be ‘Ready To Export’ in </w:t>
      </w:r>
      <w:r w:rsidR="00A90D32">
        <w:t>SFCC</w:t>
      </w:r>
    </w:p>
    <w:p w14:paraId="0A78ABCB" w14:textId="77777777" w:rsidR="00693687" w:rsidRPr="00D60AAD" w:rsidRDefault="00693687" w:rsidP="00693687">
      <w:pPr>
        <w:numPr>
          <w:ilvl w:val="0"/>
          <w:numId w:val="38"/>
        </w:numPr>
        <w:spacing w:after="0" w:line="240" w:lineRule="auto"/>
        <w:ind w:left="990"/>
      </w:pPr>
      <w:r w:rsidRPr="00D60AAD">
        <w:t>The following order attributes will be updated:</w:t>
      </w:r>
    </w:p>
    <w:p w14:paraId="52635141" w14:textId="77777777" w:rsidR="00693687" w:rsidRPr="00D60AAD" w:rsidRDefault="00693687" w:rsidP="00693687">
      <w:pPr>
        <w:numPr>
          <w:ilvl w:val="1"/>
          <w:numId w:val="38"/>
        </w:numPr>
        <w:spacing w:after="0" w:line="240" w:lineRule="auto"/>
        <w:ind w:left="1710" w:hanging="360"/>
      </w:pPr>
      <w:r w:rsidRPr="00D60AAD">
        <w:t>‘signifydFraudScore’</w:t>
      </w:r>
    </w:p>
    <w:p w14:paraId="47310188" w14:textId="77777777" w:rsidR="00693687" w:rsidRPr="00D60AAD" w:rsidRDefault="00693687" w:rsidP="00693687">
      <w:pPr>
        <w:numPr>
          <w:ilvl w:val="1"/>
          <w:numId w:val="38"/>
        </w:numPr>
        <w:spacing w:after="0" w:line="240" w:lineRule="auto"/>
        <w:ind w:left="1710" w:hanging="360"/>
      </w:pPr>
      <w:r w:rsidRPr="00D60AAD">
        <w:t>‘signifydGaurenteeDisposition’</w:t>
      </w:r>
    </w:p>
    <w:p w14:paraId="3E148CDB" w14:textId="77777777" w:rsidR="00693687" w:rsidRPr="00D60AAD" w:rsidRDefault="00693687" w:rsidP="00693687">
      <w:pPr>
        <w:numPr>
          <w:ilvl w:val="1"/>
          <w:numId w:val="38"/>
        </w:numPr>
        <w:spacing w:after="0" w:line="240" w:lineRule="auto"/>
        <w:ind w:left="1710" w:hanging="360"/>
      </w:pPr>
      <w:r w:rsidRPr="00D60AAD">
        <w:t>‘signifydOrderURL’</w:t>
      </w:r>
    </w:p>
    <w:p w14:paraId="356C8E38" w14:textId="77777777" w:rsidR="00693687" w:rsidRDefault="00693687" w:rsidP="00693687">
      <w:r w:rsidRPr="00D60AAD">
        <w:t> </w:t>
      </w:r>
    </w:p>
    <w:p w14:paraId="36C50D0C" w14:textId="77777777" w:rsidR="00D11851" w:rsidRDefault="00EA53D6" w:rsidP="003E41E2">
      <w:pPr>
        <w:pStyle w:val="Ttulo1"/>
      </w:pPr>
      <w:bookmarkStart w:id="30" w:name="_Toc500766938"/>
      <w:bookmarkStart w:id="31" w:name="_Toc245264376"/>
      <w:bookmarkEnd w:id="24"/>
      <w:r>
        <w:t>Operations, Maintenance</w:t>
      </w:r>
      <w:bookmarkEnd w:id="30"/>
    </w:p>
    <w:p w14:paraId="5E3E94EE" w14:textId="77777777" w:rsidR="00BD5317" w:rsidRDefault="00BD5317" w:rsidP="003E41E2">
      <w:pPr>
        <w:pStyle w:val="Standard1"/>
        <w:ind w:left="1080"/>
      </w:pPr>
    </w:p>
    <w:p w14:paraId="21E44AED" w14:textId="77777777" w:rsidR="00D11851" w:rsidRPr="00F10C2D" w:rsidRDefault="00A2641A" w:rsidP="007611F3">
      <w:pPr>
        <w:pStyle w:val="Ttulo2"/>
      </w:pPr>
      <w:bookmarkStart w:id="32" w:name="_Toc500766939"/>
      <w:r>
        <w:t>Availability</w:t>
      </w:r>
      <w:bookmarkEnd w:id="32"/>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Ttulo2"/>
      </w:pPr>
      <w:bookmarkStart w:id="33" w:name="_Toc500766940"/>
      <w:r>
        <w:t>Support</w:t>
      </w:r>
      <w:bookmarkEnd w:id="33"/>
    </w:p>
    <w:p w14:paraId="14F397D6" w14:textId="77777777" w:rsidR="00156710" w:rsidRDefault="00156710" w:rsidP="00D11851">
      <w:pPr>
        <w:pStyle w:val="dmcFlietext"/>
      </w:pPr>
    </w:p>
    <w:p w14:paraId="3F51A0BB" w14:textId="64CA41D7" w:rsidR="00156710" w:rsidRDefault="0077298C" w:rsidP="001E21AB">
      <w:pPr>
        <w:pStyle w:val="Standard1"/>
        <w:ind w:left="1080"/>
        <w:rPr>
          <w:rStyle w:val="nfaseSutil"/>
          <w:i w:val="0"/>
          <w:iCs w:val="0"/>
        </w:rPr>
      </w:pPr>
      <w:r w:rsidRPr="00EF0D11">
        <w:rPr>
          <w:rStyle w:val="nfaseSutil"/>
          <w:i w:val="0"/>
          <w:iCs w:val="0"/>
        </w:rPr>
        <w:t xml:space="preserve">Contact </w:t>
      </w:r>
      <w:r w:rsidR="001E21AB">
        <w:rPr>
          <w:rStyle w:val="nfaseSutil"/>
          <w:i w:val="0"/>
          <w:iCs w:val="0"/>
        </w:rPr>
        <w:t>Signifyd</w:t>
      </w:r>
      <w:r w:rsidRPr="00EF0D11">
        <w:rPr>
          <w:rStyle w:val="nfaseSutil"/>
          <w:i w:val="0"/>
          <w:iCs w:val="0"/>
        </w:rPr>
        <w:t xml:space="preserve"> support at </w:t>
      </w:r>
      <w:bookmarkEnd w:id="31"/>
      <w:r w:rsidR="00D61E15">
        <w:rPr>
          <w:rStyle w:val="nfaseSutil"/>
          <w:i w:val="0"/>
          <w:iCs w:val="0"/>
        </w:rPr>
        <w:fldChar w:fldCharType="begin"/>
      </w:r>
      <w:r w:rsidR="00D61E15">
        <w:rPr>
          <w:rStyle w:val="nfaseSutil"/>
          <w:i w:val="0"/>
          <w:iCs w:val="0"/>
        </w:rPr>
        <w:instrText xml:space="preserve"> HYPERLINK "</w:instrText>
      </w:r>
      <w:r w:rsidR="00D61E15" w:rsidRPr="001E21AB">
        <w:rPr>
          <w:rStyle w:val="nfaseSutil"/>
          <w:i w:val="0"/>
          <w:iCs w:val="0"/>
        </w:rPr>
        <w:instrText>https://www.signifyd.com/resources/faq/</w:instrText>
      </w:r>
      <w:r w:rsidR="00D61E15">
        <w:rPr>
          <w:rStyle w:val="nfaseSutil"/>
          <w:i w:val="0"/>
          <w:iCs w:val="0"/>
        </w:rPr>
        <w:instrText xml:space="preserve">" </w:instrText>
      </w:r>
      <w:r w:rsidR="00D61E15">
        <w:rPr>
          <w:rStyle w:val="nfaseSutil"/>
          <w:i w:val="0"/>
          <w:iCs w:val="0"/>
        </w:rPr>
        <w:fldChar w:fldCharType="separate"/>
      </w:r>
      <w:r w:rsidR="00D61E15" w:rsidRPr="00EB6BCE">
        <w:rPr>
          <w:rStyle w:val="Hyperlink"/>
        </w:rPr>
        <w:t>https://www.signifyd.com/resources/faq/</w:t>
      </w:r>
      <w:r w:rsidR="00D61E15">
        <w:rPr>
          <w:rStyle w:val="nfaseSutil"/>
          <w:i w:val="0"/>
          <w:iCs w:val="0"/>
        </w:rPr>
        <w:fldChar w:fldCharType="end"/>
      </w:r>
    </w:p>
    <w:p w14:paraId="1C62251E" w14:textId="38CBB420" w:rsidR="00E77377" w:rsidRDefault="00E77377" w:rsidP="001E21AB">
      <w:pPr>
        <w:pStyle w:val="Standard1"/>
        <w:ind w:left="1080"/>
      </w:pPr>
    </w:p>
    <w:p w14:paraId="5F28F40B" w14:textId="77777777" w:rsidR="00762BB0" w:rsidRDefault="00A30419" w:rsidP="00400CBF">
      <w:pPr>
        <w:pStyle w:val="Ttulo1"/>
        <w:pBdr>
          <w:right w:val="dotted" w:sz="4" w:space="0" w:color="auto"/>
        </w:pBdr>
      </w:pPr>
      <w:bookmarkStart w:id="34" w:name="_Toc500766941"/>
      <w:r>
        <w:t>Release History</w:t>
      </w:r>
      <w:bookmarkEnd w:id="34"/>
    </w:p>
    <w:p w14:paraId="579CDFA0" w14:textId="77777777" w:rsidR="00CC66E1" w:rsidRPr="00A30419" w:rsidRDefault="00CC66E1" w:rsidP="00CC66E1">
      <w:pPr>
        <w:pStyle w:val="Corpodetexto"/>
        <w:keepNext/>
        <w:spacing w:line="276" w:lineRule="auto"/>
        <w:ind w:left="360"/>
        <w:rPr>
          <w:rStyle w:val="nfaseSutil"/>
          <w:rFonts w:ascii="Trebuchet MS" w:hAnsi="Trebuchet MS"/>
          <w:color w:val="808080" w:themeColor="background1" w:themeShade="80"/>
          <w:sz w:val="18"/>
          <w:szCs w:val="18"/>
        </w:rPr>
      </w:pPr>
      <w:bookmarkStart w:id="35" w:name="_Toc279703501"/>
      <w:bookmarkStart w:id="3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Corpodetexto"/>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Corpodetexto"/>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Corpodetexto"/>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Corpodetexto"/>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Corpodetexto"/>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Corpodetexto"/>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bookmarkEnd w:id="35"/>
      <w:bookmarkEnd w:id="36"/>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47"/>
      <w:headerReference w:type="default" r:id="rId48"/>
      <w:footerReference w:type="default" r:id="rId49"/>
      <w:headerReference w:type="first" r:id="rId50"/>
      <w:footerReference w:type="first" r:id="rId5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35819" w14:textId="77777777" w:rsidR="0042411B" w:rsidRDefault="0042411B">
      <w:pPr>
        <w:spacing w:line="240" w:lineRule="auto"/>
      </w:pPr>
      <w:r>
        <w:separator/>
      </w:r>
    </w:p>
  </w:endnote>
  <w:endnote w:type="continuationSeparator" w:id="0">
    <w:p w14:paraId="140C2329" w14:textId="77777777" w:rsidR="0042411B" w:rsidRDefault="00424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42411B" w:rsidRPr="001453CA" w14:paraId="408C5388" w14:textId="77777777" w:rsidTr="001055A3">
      <w:trPr>
        <w:trHeight w:val="440"/>
      </w:trPr>
      <w:tc>
        <w:tcPr>
          <w:tcW w:w="4428" w:type="dxa"/>
        </w:tcPr>
        <w:p w14:paraId="582A0E46" w14:textId="6D2D9BBD" w:rsidR="0042411B" w:rsidRPr="001F1045" w:rsidRDefault="0042411B"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42411B" w:rsidRPr="00673042" w:rsidRDefault="0042411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6AA73DE7" w:rsidR="0042411B" w:rsidRPr="00FD4DEE" w:rsidRDefault="0042411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F517F">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42411B" w:rsidRPr="003A546F" w:rsidRDefault="0042411B" w:rsidP="003A546F">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5C28D" w14:textId="77777777" w:rsidR="0042411B" w:rsidRDefault="0042411B">
    <w:pPr>
      <w:pStyle w:val="Rodap"/>
    </w:pPr>
  </w:p>
  <w:p w14:paraId="7B359521" w14:textId="77777777" w:rsidR="0042411B" w:rsidRDefault="0042411B">
    <w:pPr>
      <w:pStyle w:val="Rodap"/>
    </w:pPr>
  </w:p>
  <w:p w14:paraId="51A70135" w14:textId="77777777" w:rsidR="0042411B" w:rsidRDefault="0042411B">
    <w:pPr>
      <w:pStyle w:val="Rodap"/>
    </w:pPr>
  </w:p>
  <w:p w14:paraId="0EE62F97" w14:textId="77777777" w:rsidR="0042411B" w:rsidRDefault="0042411B">
    <w:pPr>
      <w:pStyle w:val="Rodap"/>
    </w:pPr>
  </w:p>
  <w:p w14:paraId="2FBC6576" w14:textId="77777777" w:rsidR="0042411B" w:rsidRDefault="0042411B">
    <w:pPr>
      <w:pStyle w:val="Rodap"/>
    </w:pPr>
  </w:p>
  <w:p w14:paraId="698D1CC8" w14:textId="77777777" w:rsidR="0042411B" w:rsidRDefault="0042411B">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5D973" w14:textId="77777777" w:rsidR="0042411B" w:rsidRDefault="0042411B">
      <w:pPr>
        <w:spacing w:line="240" w:lineRule="auto"/>
      </w:pPr>
      <w:r>
        <w:separator/>
      </w:r>
    </w:p>
  </w:footnote>
  <w:footnote w:type="continuationSeparator" w:id="0">
    <w:p w14:paraId="7F164933" w14:textId="77777777" w:rsidR="0042411B" w:rsidRDefault="004241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A5A55" w14:textId="77777777" w:rsidR="0042411B" w:rsidRDefault="0042411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15</w:t>
    </w:r>
    <w:r>
      <w:rPr>
        <w:rStyle w:val="Nmerodepgina"/>
      </w:rPr>
      <w:fldChar w:fldCharType="end"/>
    </w:r>
  </w:p>
  <w:p w14:paraId="58682DAB" w14:textId="77777777" w:rsidR="0042411B" w:rsidRDefault="0042411B">
    <w:pPr>
      <w:pStyle w:val="Cabealho"/>
      <w:ind w:right="360"/>
    </w:pPr>
  </w:p>
  <w:p w14:paraId="2FACDB34" w14:textId="77777777" w:rsidR="0042411B" w:rsidRDefault="0042411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14DFE" w14:textId="77777777" w:rsidR="0042411B" w:rsidRPr="002919B2" w:rsidRDefault="0042411B" w:rsidP="003711E2">
    <w:pPr>
      <w:pStyle w:val="Cabealho"/>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F12B8" w14:textId="77777777" w:rsidR="0042411B" w:rsidRDefault="0042411B"/>
  <w:p w14:paraId="1A4DFDA7" w14:textId="77777777" w:rsidR="0042411B" w:rsidRDefault="0042411B"/>
  <w:p w14:paraId="3D08BD38" w14:textId="77777777" w:rsidR="0042411B" w:rsidRDefault="0042411B"/>
  <w:p w14:paraId="134FE71C" w14:textId="77777777" w:rsidR="0042411B" w:rsidRDefault="0042411B"/>
  <w:p w14:paraId="7B61E7DF" w14:textId="77777777" w:rsidR="0042411B" w:rsidRDefault="0042411B"/>
  <w:p w14:paraId="760959E2" w14:textId="77777777" w:rsidR="0042411B" w:rsidRDefault="0042411B"/>
  <w:p w14:paraId="5FCA2750" w14:textId="77777777" w:rsidR="0042411B" w:rsidRDefault="0042411B"/>
  <w:p w14:paraId="69531DC6" w14:textId="77777777" w:rsidR="0042411B" w:rsidRDefault="0042411B"/>
  <w:p w14:paraId="34AA1C7B" w14:textId="77777777" w:rsidR="0042411B" w:rsidRDefault="0042411B"/>
  <w:p w14:paraId="7D137591" w14:textId="77777777" w:rsidR="0042411B" w:rsidRDefault="0042411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Commarcadores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6" w15:restartNumberingAfterBreak="0">
    <w:nsid w:val="07FC79D3"/>
    <w:multiLevelType w:val="hybridMultilevel"/>
    <w:tmpl w:val="ACF0E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6961CD"/>
    <w:multiLevelType w:val="hybridMultilevel"/>
    <w:tmpl w:val="7206CF0E"/>
    <w:lvl w:ilvl="0" w:tplc="0AC8EE0A">
      <w:start w:val="1"/>
      <w:numFmt w:val="bullet"/>
      <w:lvlText w:val=""/>
      <w:lvlJc w:val="left"/>
      <w:pPr>
        <w:ind w:left="1800" w:hanging="360"/>
      </w:pPr>
      <w:rPr>
        <w:rFonts w:ascii="Wingdings" w:hAnsi="Wingdings" w:hint="default"/>
        <w:sz w:val="20"/>
        <w:szCs w:val="20"/>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1A437F"/>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9" w15:restartNumberingAfterBreak="0">
    <w:nsid w:val="137C3CAD"/>
    <w:multiLevelType w:val="hybridMultilevel"/>
    <w:tmpl w:val="058E95EE"/>
    <w:lvl w:ilvl="0" w:tplc="04090009">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140B3109"/>
    <w:multiLevelType w:val="hybridMultilevel"/>
    <w:tmpl w:val="CDE8F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03144F"/>
    <w:multiLevelType w:val="hybridMultilevel"/>
    <w:tmpl w:val="86CA6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AF605A"/>
    <w:multiLevelType w:val="hybridMultilevel"/>
    <w:tmpl w:val="59C44F56"/>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5A5973"/>
    <w:multiLevelType w:val="hybridMultilevel"/>
    <w:tmpl w:val="8ED8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E7BF7"/>
    <w:multiLevelType w:val="hybridMultilevel"/>
    <w:tmpl w:val="2F506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B01A81"/>
    <w:multiLevelType w:val="hybridMultilevel"/>
    <w:tmpl w:val="DF984A0A"/>
    <w:lvl w:ilvl="0" w:tplc="0AC8EE0A">
      <w:start w:val="1"/>
      <w:numFmt w:val="bullet"/>
      <w:lvlText w:val=""/>
      <w:lvlJc w:val="left"/>
      <w:pPr>
        <w:ind w:left="1800" w:hanging="360"/>
      </w:pPr>
      <w:rPr>
        <w:rFonts w:ascii="Wingdings" w:hAnsi="Wingdings"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8" w15:restartNumberingAfterBreak="0">
    <w:nsid w:val="26C74EFC"/>
    <w:multiLevelType w:val="hybridMultilevel"/>
    <w:tmpl w:val="B180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20" w15:restartNumberingAfterBreak="0">
    <w:nsid w:val="28D5286F"/>
    <w:multiLevelType w:val="hybridMultilevel"/>
    <w:tmpl w:val="B502A0C2"/>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22"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3"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4" w15:restartNumberingAfterBreak="0">
    <w:nsid w:val="35F11DE5"/>
    <w:multiLevelType w:val="hybridMultilevel"/>
    <w:tmpl w:val="0510B34A"/>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6" w15:restartNumberingAfterBreak="0">
    <w:nsid w:val="3DC276C3"/>
    <w:multiLevelType w:val="multilevel"/>
    <w:tmpl w:val="F094F94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800" w:hanging="720"/>
      </w:pPr>
      <w:rPr>
        <w:rFonts w:hint="default"/>
      </w:rPr>
    </w:lvl>
    <w:lvl w:ilvl="2">
      <w:start w:val="1"/>
      <w:numFmt w:val="decimal"/>
      <w:pStyle w:val="Ttulo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1C43E84"/>
    <w:multiLevelType w:val="hybridMultilevel"/>
    <w:tmpl w:val="0B0E8F70"/>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8" w15:restartNumberingAfterBreak="0">
    <w:nsid w:val="451F76D8"/>
    <w:multiLevelType w:val="hybridMultilevel"/>
    <w:tmpl w:val="41AE28E4"/>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0D2E48"/>
    <w:multiLevelType w:val="hybridMultilevel"/>
    <w:tmpl w:val="3DFE9DAA"/>
    <w:lvl w:ilvl="0" w:tplc="0AC8EE0A">
      <w:start w:val="1"/>
      <w:numFmt w:val="bullet"/>
      <w:lvlText w:val=""/>
      <w:lvlJc w:val="left"/>
      <w:pPr>
        <w:ind w:left="1285" w:hanging="360"/>
      </w:pPr>
      <w:rPr>
        <w:rFonts w:ascii="Wingdings" w:hAnsi="Wingdings" w:hint="default"/>
        <w:sz w:val="20"/>
        <w:szCs w:val="20"/>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3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33" w15:restartNumberingAfterBreak="0">
    <w:nsid w:val="4AA737F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4" w15:restartNumberingAfterBreak="0">
    <w:nsid w:val="4D3B1F5E"/>
    <w:multiLevelType w:val="hybridMultilevel"/>
    <w:tmpl w:val="1D4C6612"/>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D4057F8"/>
    <w:multiLevelType w:val="multilevel"/>
    <w:tmpl w:val="F094F94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7" w15:restartNumberingAfterBreak="0">
    <w:nsid w:val="54FB7175"/>
    <w:multiLevelType w:val="hybridMultilevel"/>
    <w:tmpl w:val="E41CB760"/>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5167B11"/>
    <w:multiLevelType w:val="hybridMultilevel"/>
    <w:tmpl w:val="F8F446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55625ECB"/>
    <w:multiLevelType w:val="hybridMultilevel"/>
    <w:tmpl w:val="9990BAF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40" w15:restartNumberingAfterBreak="0">
    <w:nsid w:val="5F8F4BD0"/>
    <w:multiLevelType w:val="hybridMultilevel"/>
    <w:tmpl w:val="46EC2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1969AE"/>
    <w:multiLevelType w:val="hybridMultilevel"/>
    <w:tmpl w:val="EC005A6C"/>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8A55DA1"/>
    <w:multiLevelType w:val="hybridMultilevel"/>
    <w:tmpl w:val="42AC2678"/>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4"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3323A8"/>
    <w:multiLevelType w:val="hybridMultilevel"/>
    <w:tmpl w:val="533C9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890054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47" w15:restartNumberingAfterBreak="0">
    <w:nsid w:val="79CB2920"/>
    <w:multiLevelType w:val="hybridMultilevel"/>
    <w:tmpl w:val="C8CCD406"/>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3"/>
  </w:num>
  <w:num w:numId="3">
    <w:abstractNumId w:val="32"/>
  </w:num>
  <w:num w:numId="4">
    <w:abstractNumId w:val="25"/>
  </w:num>
  <w:num w:numId="5">
    <w:abstractNumId w:val="5"/>
  </w:num>
  <w:num w:numId="6">
    <w:abstractNumId w:val="36"/>
  </w:num>
  <w:num w:numId="7">
    <w:abstractNumId w:val="21"/>
  </w:num>
  <w:num w:numId="8">
    <w:abstractNumId w:val="17"/>
  </w:num>
  <w:num w:numId="9">
    <w:abstractNumId w:val="22"/>
  </w:num>
  <w:num w:numId="10">
    <w:abstractNumId w:val="43"/>
  </w:num>
  <w:num w:numId="11">
    <w:abstractNumId w:val="48"/>
  </w:num>
  <w:num w:numId="12">
    <w:abstractNumId w:val="0"/>
  </w:num>
  <w:num w:numId="13">
    <w:abstractNumId w:val="26"/>
  </w:num>
  <w:num w:numId="14">
    <w:abstractNumId w:val="9"/>
  </w:num>
  <w:num w:numId="15">
    <w:abstractNumId w:val="28"/>
  </w:num>
  <w:num w:numId="16">
    <w:abstractNumId w:val="47"/>
  </w:num>
  <w:num w:numId="17">
    <w:abstractNumId w:val="42"/>
  </w:num>
  <w:num w:numId="18">
    <w:abstractNumId w:val="16"/>
  </w:num>
  <w:num w:numId="19">
    <w:abstractNumId w:val="7"/>
  </w:num>
  <w:num w:numId="20">
    <w:abstractNumId w:val="37"/>
  </w:num>
  <w:num w:numId="21">
    <w:abstractNumId w:val="29"/>
  </w:num>
  <w:num w:numId="22">
    <w:abstractNumId w:val="34"/>
  </w:num>
  <w:num w:numId="23">
    <w:abstractNumId w:val="20"/>
  </w:num>
  <w:num w:numId="24">
    <w:abstractNumId w:val="12"/>
  </w:num>
  <w:num w:numId="25">
    <w:abstractNumId w:val="24"/>
  </w:num>
  <w:num w:numId="26">
    <w:abstractNumId w:val="41"/>
  </w:num>
  <w:num w:numId="27">
    <w:abstractNumId w:val="13"/>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2"/>
  </w:num>
  <w:num w:numId="38">
    <w:abstractNumId w:val="3"/>
  </w:num>
  <w:num w:numId="39">
    <w:abstractNumId w:val="8"/>
  </w:num>
  <w:num w:numId="40">
    <w:abstractNumId w:val="46"/>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44"/>
  </w:num>
  <w:num w:numId="44">
    <w:abstractNumId w:val="30"/>
  </w:num>
  <w:num w:numId="45">
    <w:abstractNumId w:val="15"/>
  </w:num>
  <w:num w:numId="46">
    <w:abstractNumId w:val="6"/>
  </w:num>
  <w:num w:numId="47">
    <w:abstractNumId w:val="45"/>
  </w:num>
  <w:num w:numId="48">
    <w:abstractNumId w:val="11"/>
  </w:num>
  <w:num w:numId="49">
    <w:abstractNumId w:val="10"/>
  </w:num>
  <w:num w:numId="50">
    <w:abstractNumId w:val="14"/>
  </w:num>
  <w:num w:numId="51">
    <w:abstractNumId w:val="27"/>
  </w:num>
  <w:num w:numId="52">
    <w:abstractNumId w:val="39"/>
  </w:num>
  <w:num w:numId="53">
    <w:abstractNumId w:val="38"/>
  </w:num>
  <w:num w:numId="54">
    <w:abstractNumId w:val="40"/>
  </w:num>
  <w:num w:numId="55">
    <w:abstractNumId w:val="35"/>
  </w:num>
  <w:num w:numId="56">
    <w:abstractNumId w:val="4"/>
  </w:num>
  <w:num w:numId="57">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4337"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612"/>
    <w:rsid w:val="000F6D1A"/>
    <w:rsid w:val="001004E3"/>
    <w:rsid w:val="001004F3"/>
    <w:rsid w:val="00102F82"/>
    <w:rsid w:val="001055A3"/>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7825"/>
    <w:rsid w:val="00193219"/>
    <w:rsid w:val="0019418C"/>
    <w:rsid w:val="001945D7"/>
    <w:rsid w:val="00194CF2"/>
    <w:rsid w:val="00194D64"/>
    <w:rsid w:val="00196A4C"/>
    <w:rsid w:val="00196F73"/>
    <w:rsid w:val="001A0ADA"/>
    <w:rsid w:val="001A1C7C"/>
    <w:rsid w:val="001A2FD7"/>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41A4"/>
    <w:rsid w:val="00295411"/>
    <w:rsid w:val="002A16CE"/>
    <w:rsid w:val="002A2390"/>
    <w:rsid w:val="002A29AE"/>
    <w:rsid w:val="002A7313"/>
    <w:rsid w:val="002B1818"/>
    <w:rsid w:val="002B6B9C"/>
    <w:rsid w:val="002B7D61"/>
    <w:rsid w:val="002C051E"/>
    <w:rsid w:val="002C13B3"/>
    <w:rsid w:val="002C3571"/>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312DF"/>
    <w:rsid w:val="00432229"/>
    <w:rsid w:val="004333BD"/>
    <w:rsid w:val="00440C2C"/>
    <w:rsid w:val="00441D45"/>
    <w:rsid w:val="00442684"/>
    <w:rsid w:val="00444533"/>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7A12"/>
    <w:rsid w:val="00621551"/>
    <w:rsid w:val="00633FB4"/>
    <w:rsid w:val="00635928"/>
    <w:rsid w:val="006372D6"/>
    <w:rsid w:val="006406B2"/>
    <w:rsid w:val="00641C4D"/>
    <w:rsid w:val="006445DE"/>
    <w:rsid w:val="006477E5"/>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B3C"/>
    <w:rsid w:val="006901E4"/>
    <w:rsid w:val="00691C15"/>
    <w:rsid w:val="00692E4C"/>
    <w:rsid w:val="00693687"/>
    <w:rsid w:val="006955B4"/>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2ACF"/>
    <w:rsid w:val="007A2E04"/>
    <w:rsid w:val="007A53BC"/>
    <w:rsid w:val="007A5A94"/>
    <w:rsid w:val="007A5B02"/>
    <w:rsid w:val="007A6649"/>
    <w:rsid w:val="007A7B88"/>
    <w:rsid w:val="007B17BC"/>
    <w:rsid w:val="007B27B6"/>
    <w:rsid w:val="007B3D0A"/>
    <w:rsid w:val="007B4103"/>
    <w:rsid w:val="007B65EE"/>
    <w:rsid w:val="007C1723"/>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5020"/>
    <w:rsid w:val="008F7CAF"/>
    <w:rsid w:val="00900662"/>
    <w:rsid w:val="0090400A"/>
    <w:rsid w:val="00905821"/>
    <w:rsid w:val="00907EFA"/>
    <w:rsid w:val="00910449"/>
    <w:rsid w:val="00915C7A"/>
    <w:rsid w:val="00920463"/>
    <w:rsid w:val="00921185"/>
    <w:rsid w:val="009269AF"/>
    <w:rsid w:val="00926B8A"/>
    <w:rsid w:val="00927E4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117E"/>
    <w:rsid w:val="009E2BB9"/>
    <w:rsid w:val="009E355B"/>
    <w:rsid w:val="009E3887"/>
    <w:rsid w:val="009E61C7"/>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5134"/>
    <w:rsid w:val="00A652FF"/>
    <w:rsid w:val="00A72134"/>
    <w:rsid w:val="00A7219F"/>
    <w:rsid w:val="00A72421"/>
    <w:rsid w:val="00A74B2C"/>
    <w:rsid w:val="00A77A6A"/>
    <w:rsid w:val="00A85CBB"/>
    <w:rsid w:val="00A90D32"/>
    <w:rsid w:val="00A937C7"/>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3803"/>
    <w:rsid w:val="00AF11F1"/>
    <w:rsid w:val="00AF1833"/>
    <w:rsid w:val="00AF39E2"/>
    <w:rsid w:val="00AF441F"/>
    <w:rsid w:val="00AF48EA"/>
    <w:rsid w:val="00AF5D6F"/>
    <w:rsid w:val="00AF7A83"/>
    <w:rsid w:val="00B01B7B"/>
    <w:rsid w:val="00B01F6A"/>
    <w:rsid w:val="00B0271C"/>
    <w:rsid w:val="00B0458E"/>
    <w:rsid w:val="00B13333"/>
    <w:rsid w:val="00B1648D"/>
    <w:rsid w:val="00B1757C"/>
    <w:rsid w:val="00B178BE"/>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6445"/>
    <w:rsid w:val="00BB69D4"/>
    <w:rsid w:val="00BB6E23"/>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7675"/>
    <w:rsid w:val="00BF784A"/>
    <w:rsid w:val="00C03991"/>
    <w:rsid w:val="00C10358"/>
    <w:rsid w:val="00C118EE"/>
    <w:rsid w:val="00C140A2"/>
    <w:rsid w:val="00C15745"/>
    <w:rsid w:val="00C161FA"/>
    <w:rsid w:val="00C16288"/>
    <w:rsid w:val="00C16749"/>
    <w:rsid w:val="00C2120D"/>
    <w:rsid w:val="00C23FB6"/>
    <w:rsid w:val="00C24C74"/>
    <w:rsid w:val="00C33BE2"/>
    <w:rsid w:val="00C35AAC"/>
    <w:rsid w:val="00C36100"/>
    <w:rsid w:val="00C36F4C"/>
    <w:rsid w:val="00C40D8C"/>
    <w:rsid w:val="00C40F80"/>
    <w:rsid w:val="00C411B7"/>
    <w:rsid w:val="00C417C9"/>
    <w:rsid w:val="00C4277F"/>
    <w:rsid w:val="00C46546"/>
    <w:rsid w:val="00C4675B"/>
    <w:rsid w:val="00C478CB"/>
    <w:rsid w:val="00C47E50"/>
    <w:rsid w:val="00C52B93"/>
    <w:rsid w:val="00C60768"/>
    <w:rsid w:val="00C60867"/>
    <w:rsid w:val="00C63D27"/>
    <w:rsid w:val="00C64E19"/>
    <w:rsid w:val="00C65623"/>
    <w:rsid w:val="00C67819"/>
    <w:rsid w:val="00C718D9"/>
    <w:rsid w:val="00C720B0"/>
    <w:rsid w:val="00C72B77"/>
    <w:rsid w:val="00C7527E"/>
    <w:rsid w:val="00C76E43"/>
    <w:rsid w:val="00C776D7"/>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B183F"/>
    <w:rsid w:val="00DB4F3C"/>
    <w:rsid w:val="00DC203B"/>
    <w:rsid w:val="00DC5B2A"/>
    <w:rsid w:val="00DC5BA9"/>
    <w:rsid w:val="00DC63A2"/>
    <w:rsid w:val="00DC702C"/>
    <w:rsid w:val="00DD1046"/>
    <w:rsid w:val="00DD31A9"/>
    <w:rsid w:val="00DD3AA1"/>
    <w:rsid w:val="00DD3C84"/>
    <w:rsid w:val="00DD44E7"/>
    <w:rsid w:val="00DE333A"/>
    <w:rsid w:val="00DF0B70"/>
    <w:rsid w:val="00DF0FDA"/>
    <w:rsid w:val="00DF1279"/>
    <w:rsid w:val="00DF1A9B"/>
    <w:rsid w:val="00DF1C37"/>
    <w:rsid w:val="00DF3598"/>
    <w:rsid w:val="00DF3700"/>
    <w:rsid w:val="00DF4DB2"/>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700F6"/>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3130"/>
    <w:rsid w:val="00EB47BC"/>
    <w:rsid w:val="00EC045F"/>
    <w:rsid w:val="00EC4CFF"/>
    <w:rsid w:val="00ED17E4"/>
    <w:rsid w:val="00ED2435"/>
    <w:rsid w:val="00ED2943"/>
    <w:rsid w:val="00ED6B8E"/>
    <w:rsid w:val="00EE12A3"/>
    <w:rsid w:val="00EE182C"/>
    <w:rsid w:val="00EE5E6B"/>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Ttulo2">
    <w:name w:val="heading 2"/>
    <w:basedOn w:val="Normal"/>
    <w:next w:val="Normal"/>
    <w:link w:val="Ttulo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Ttulo3">
    <w:name w:val="heading 3"/>
    <w:basedOn w:val="Normal"/>
    <w:next w:val="Normal"/>
    <w:link w:val="Ttulo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Ttulo4">
    <w:name w:val="heading 4"/>
    <w:basedOn w:val="Normal"/>
    <w:next w:val="Normal"/>
    <w:link w:val="Ttulo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Ttulo6">
    <w:name w:val="heading 6"/>
    <w:basedOn w:val="Normal"/>
    <w:next w:val="Normal"/>
    <w:link w:val="Ttulo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FD259B"/>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Rodap">
    <w:name w:val="footer"/>
    <w:basedOn w:val="Normal"/>
    <w:link w:val="Rodap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Cabealho"/>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Rodap"/>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Legenda">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ndicedeilustra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Sumrio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Remissivo1">
    <w:name w:val="index 1"/>
    <w:basedOn w:val="Normal"/>
    <w:next w:val="Normal"/>
    <w:autoRedefine/>
    <w:semiHidden/>
    <w:rsid w:val="000E372F"/>
    <w:pPr>
      <w:ind w:left="190" w:hanging="190"/>
    </w:pPr>
  </w:style>
  <w:style w:type="paragraph" w:styleId="Remissivo2">
    <w:name w:val="index 2"/>
    <w:basedOn w:val="Normal"/>
    <w:next w:val="Normal"/>
    <w:autoRedefine/>
    <w:semiHidden/>
    <w:rsid w:val="000E372F"/>
    <w:pPr>
      <w:ind w:left="380" w:hanging="190"/>
    </w:pPr>
  </w:style>
  <w:style w:type="paragraph" w:styleId="Remissivo3">
    <w:name w:val="index 3"/>
    <w:basedOn w:val="Normal"/>
    <w:next w:val="Normal"/>
    <w:autoRedefine/>
    <w:semiHidden/>
    <w:rsid w:val="000E372F"/>
    <w:pPr>
      <w:ind w:left="570" w:hanging="190"/>
    </w:pPr>
  </w:style>
  <w:style w:type="paragraph" w:styleId="Remissivo4">
    <w:name w:val="index 4"/>
    <w:basedOn w:val="Normal"/>
    <w:next w:val="Normal"/>
    <w:autoRedefine/>
    <w:semiHidden/>
    <w:rsid w:val="000E372F"/>
    <w:pPr>
      <w:ind w:left="760" w:hanging="190"/>
    </w:pPr>
  </w:style>
  <w:style w:type="paragraph" w:styleId="Remissivo5">
    <w:name w:val="index 5"/>
    <w:basedOn w:val="Normal"/>
    <w:next w:val="Normal"/>
    <w:autoRedefine/>
    <w:semiHidden/>
    <w:rsid w:val="000E372F"/>
    <w:pPr>
      <w:ind w:left="950" w:hanging="190"/>
    </w:pPr>
  </w:style>
  <w:style w:type="paragraph" w:styleId="Remissivo6">
    <w:name w:val="index 6"/>
    <w:basedOn w:val="Normal"/>
    <w:next w:val="Normal"/>
    <w:autoRedefine/>
    <w:semiHidden/>
    <w:rsid w:val="000E372F"/>
    <w:pPr>
      <w:ind w:left="1140" w:hanging="190"/>
    </w:pPr>
  </w:style>
  <w:style w:type="paragraph" w:styleId="Remissivo7">
    <w:name w:val="index 7"/>
    <w:basedOn w:val="Normal"/>
    <w:next w:val="Normal"/>
    <w:autoRedefine/>
    <w:semiHidden/>
    <w:rsid w:val="000E372F"/>
    <w:pPr>
      <w:ind w:left="1330" w:hanging="190"/>
    </w:pPr>
  </w:style>
  <w:style w:type="paragraph" w:styleId="Remissivo8">
    <w:name w:val="index 8"/>
    <w:basedOn w:val="Normal"/>
    <w:next w:val="Normal"/>
    <w:autoRedefine/>
    <w:semiHidden/>
    <w:rsid w:val="000E372F"/>
    <w:pPr>
      <w:ind w:left="1520" w:hanging="190"/>
    </w:pPr>
  </w:style>
  <w:style w:type="paragraph" w:styleId="Remissivo9">
    <w:name w:val="index 9"/>
    <w:basedOn w:val="Normal"/>
    <w:next w:val="Normal"/>
    <w:autoRedefine/>
    <w:semiHidden/>
    <w:rsid w:val="000E372F"/>
    <w:pPr>
      <w:ind w:left="1710" w:hanging="190"/>
    </w:pPr>
  </w:style>
  <w:style w:type="paragraph" w:styleId="Ttulodendiceremissivo">
    <w:name w:val="index heading"/>
    <w:basedOn w:val="Normal"/>
    <w:next w:val="Remissivo1"/>
    <w:semiHidden/>
    <w:rsid w:val="000E372F"/>
    <w:pPr>
      <w:pBdr>
        <w:top w:val="single" w:sz="8" w:space="1" w:color="808080"/>
      </w:pBdr>
      <w:spacing w:before="120" w:after="120"/>
    </w:pPr>
    <w:rPr>
      <w:b/>
    </w:rPr>
  </w:style>
  <w:style w:type="character" w:styleId="HiperlinkVisitado">
    <w:name w:val="FollowedHyperlink"/>
    <w:basedOn w:val="Fontepargpadro"/>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Fontepargpadro"/>
    <w:uiPriority w:val="99"/>
    <w:rsid w:val="000E372F"/>
    <w:rPr>
      <w:color w:val="0000FF"/>
      <w:u w:val="single"/>
    </w:rPr>
  </w:style>
  <w:style w:type="paragraph" w:styleId="Corpodetexto">
    <w:name w:val="Body Text"/>
    <w:basedOn w:val="Normal"/>
    <w:link w:val="Corpodetexto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Textodenotaderodap">
    <w:name w:val="footnote text"/>
    <w:basedOn w:val="dmcFunote"/>
    <w:link w:val="TextodenotaderodapChar"/>
    <w:uiPriority w:val="99"/>
    <w:semiHidden/>
    <w:rsid w:val="000E372F"/>
    <w:pPr>
      <w:framePr w:wrap="around"/>
    </w:pPr>
  </w:style>
  <w:style w:type="character" w:styleId="Refdenotaderodap">
    <w:name w:val="footnote reference"/>
    <w:basedOn w:val="Fontepargpadro"/>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Sumrio6">
    <w:name w:val="toc 6"/>
    <w:basedOn w:val="Normal"/>
    <w:next w:val="Normal"/>
    <w:autoRedefine/>
    <w:uiPriority w:val="39"/>
    <w:rsid w:val="000E372F"/>
    <w:pPr>
      <w:ind w:left="1000"/>
    </w:pPr>
  </w:style>
  <w:style w:type="paragraph" w:styleId="Sumrio2">
    <w:name w:val="toc 2"/>
    <w:basedOn w:val="Sumrio1"/>
    <w:next w:val="Normal"/>
    <w:uiPriority w:val="39"/>
    <w:rsid w:val="000E372F"/>
    <w:pPr>
      <w:spacing w:before="0"/>
    </w:pPr>
  </w:style>
  <w:style w:type="paragraph" w:styleId="Sumrio3">
    <w:name w:val="toc 3"/>
    <w:basedOn w:val="Sumrio2"/>
    <w:next w:val="Normal"/>
    <w:uiPriority w:val="39"/>
    <w:rsid w:val="000E372F"/>
    <w:pPr>
      <w:tabs>
        <w:tab w:val="left" w:pos="1985"/>
      </w:tabs>
    </w:pPr>
  </w:style>
  <w:style w:type="paragraph" w:styleId="Sumrio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Sumrio5">
    <w:name w:val="toc 5"/>
    <w:basedOn w:val="Sumrio4"/>
    <w:next w:val="Normal"/>
    <w:uiPriority w:val="39"/>
    <w:rsid w:val="000E372F"/>
  </w:style>
  <w:style w:type="paragraph" w:styleId="Sumrio7">
    <w:name w:val="toc 7"/>
    <w:basedOn w:val="Normal"/>
    <w:next w:val="Normal"/>
    <w:autoRedefine/>
    <w:uiPriority w:val="39"/>
    <w:rsid w:val="000E372F"/>
    <w:pPr>
      <w:ind w:left="1200"/>
    </w:pPr>
  </w:style>
  <w:style w:type="paragraph" w:styleId="Sumrio8">
    <w:name w:val="toc 8"/>
    <w:basedOn w:val="Normal"/>
    <w:next w:val="Normal"/>
    <w:autoRedefine/>
    <w:uiPriority w:val="39"/>
    <w:rsid w:val="000E372F"/>
    <w:pPr>
      <w:ind w:left="1400"/>
    </w:pPr>
  </w:style>
  <w:style w:type="paragraph" w:styleId="Sumrio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Nmerodepgina">
    <w:name w:val="page number"/>
    <w:basedOn w:val="Fontepargpadro"/>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Ttulo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Ttulo3"/>
    <w:rsid w:val="000E372F"/>
    <w:pPr>
      <w:tabs>
        <w:tab w:val="num" w:pos="2024"/>
      </w:tabs>
      <w:spacing w:before="120" w:line="360" w:lineRule="auto"/>
      <w:ind w:left="1661" w:hanging="357"/>
      <w:jc w:val="both"/>
    </w:pPr>
    <w:rPr>
      <w:rFonts w:ascii="Times New Roman" w:hAnsi="Times New Roman"/>
    </w:rPr>
  </w:style>
  <w:style w:type="character" w:styleId="Refdecomentrio">
    <w:name w:val="annotation reference"/>
    <w:basedOn w:val="Fontepargpadro"/>
    <w:semiHidden/>
    <w:rsid w:val="000E372F"/>
    <w:rPr>
      <w:sz w:val="16"/>
    </w:rPr>
  </w:style>
  <w:style w:type="paragraph" w:styleId="Textodecomentrio">
    <w:name w:val="annotation text"/>
    <w:basedOn w:val="Normal"/>
    <w:link w:val="TextodecomentrioChar"/>
    <w:semiHidden/>
    <w:rsid w:val="000E372F"/>
  </w:style>
  <w:style w:type="paragraph" w:customStyle="1" w:styleId="Auto1">
    <w:name w:val="Auto1"/>
    <w:basedOn w:val="Ttulo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Recuodecorpodetexto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cuodecorpodetexto">
    <w:name w:val="Body Text Indent"/>
    <w:basedOn w:val="Normal"/>
    <w:link w:val="RecuodecorpodetextoChar"/>
    <w:semiHidden/>
    <w:rsid w:val="000E372F"/>
    <w:pPr>
      <w:ind w:left="1416"/>
    </w:pPr>
    <w:rPr>
      <w:rFonts w:ascii="Courier New" w:hAnsi="Courier New"/>
    </w:rPr>
  </w:style>
  <w:style w:type="paragraph" w:styleId="Pr-formataoHTML">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Forte">
    <w:name w:val="Strong"/>
    <w:uiPriority w:val="22"/>
    <w:qFormat/>
    <w:rsid w:val="00FD259B"/>
    <w:rPr>
      <w:b/>
      <w:bCs/>
    </w:rPr>
  </w:style>
  <w:style w:type="paragraph" w:styleId="MapadoDocumento">
    <w:name w:val="Document Map"/>
    <w:basedOn w:val="Normal"/>
    <w:semiHidden/>
    <w:rsid w:val="000E372F"/>
    <w:pPr>
      <w:shd w:val="clear" w:color="auto" w:fill="000080"/>
    </w:pPr>
    <w:rPr>
      <w:rFonts w:ascii="Tahoma" w:hAnsi="Tahoma" w:cs="Tahoma"/>
    </w:rPr>
  </w:style>
  <w:style w:type="character" w:customStyle="1" w:styleId="footercopy">
    <w:name w:val="footercopy"/>
    <w:basedOn w:val="Fontepargpadro"/>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o">
    <w:name w:val="Revision"/>
    <w:hidden/>
    <w:uiPriority w:val="99"/>
    <w:semiHidden/>
    <w:rsid w:val="00A60F27"/>
    <w:rPr>
      <w:rFonts w:ascii="Frutiger 45 Light" w:hAnsi="Frutiger 45 Light"/>
      <w:color w:val="000000"/>
      <w:lang w:val="de-DE" w:eastAsia="de-DE"/>
    </w:rPr>
  </w:style>
  <w:style w:type="paragraph" w:styleId="Textodebalo">
    <w:name w:val="Balloon Text"/>
    <w:basedOn w:val="Normal"/>
    <w:link w:val="TextodebaloChar"/>
    <w:uiPriority w:val="99"/>
    <w:semiHidden/>
    <w:unhideWhenUsed/>
    <w:rsid w:val="00A60F2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0F27"/>
    <w:rPr>
      <w:rFonts w:ascii="Tahoma" w:hAnsi="Tahoma" w:cs="Tahoma"/>
      <w:color w:val="000000"/>
      <w:sz w:val="16"/>
      <w:szCs w:val="16"/>
    </w:rPr>
  </w:style>
  <w:style w:type="paragraph" w:styleId="Assuntodocomentrio">
    <w:name w:val="annotation subject"/>
    <w:basedOn w:val="Textodecomentrio"/>
    <w:next w:val="Textodecomentrio"/>
    <w:link w:val="AssuntodocomentrioChar"/>
    <w:uiPriority w:val="99"/>
    <w:semiHidden/>
    <w:unhideWhenUsed/>
    <w:rsid w:val="004221BF"/>
    <w:rPr>
      <w:b/>
      <w:bCs/>
    </w:rPr>
  </w:style>
  <w:style w:type="character" w:customStyle="1" w:styleId="TextodecomentrioChar">
    <w:name w:val="Texto de comentário Char"/>
    <w:basedOn w:val="Fontepargpadro"/>
    <w:link w:val="Textodecomentrio"/>
    <w:semiHidden/>
    <w:rsid w:val="004221BF"/>
    <w:rPr>
      <w:rFonts w:ascii="Frutiger 45 Light" w:hAnsi="Frutiger 45 Light"/>
      <w:color w:val="000000"/>
    </w:rPr>
  </w:style>
  <w:style w:type="character" w:customStyle="1" w:styleId="AssuntodocomentrioChar">
    <w:name w:val="Assunto do comentário Char"/>
    <w:basedOn w:val="TextodecomentrioChar"/>
    <w:link w:val="Assuntodocomentrio"/>
    <w:rsid w:val="004221BF"/>
    <w:rPr>
      <w:rFonts w:ascii="Frutiger 45 Light" w:hAnsi="Frutiger 45 Light"/>
      <w:color w:val="000000"/>
    </w:rPr>
  </w:style>
  <w:style w:type="character" w:customStyle="1" w:styleId="RodapChar">
    <w:name w:val="Rodapé Char"/>
    <w:basedOn w:val="Fontepargpadro"/>
    <w:link w:val="Rodap"/>
    <w:uiPriority w:val="99"/>
    <w:semiHidden/>
    <w:rsid w:val="003A546F"/>
    <w:rPr>
      <w:rFonts w:ascii="Frutiger 45 Light" w:hAnsi="Frutiger 45 Light"/>
      <w:color w:val="000000"/>
      <w:sz w:val="14"/>
      <w:lang w:val="de-DE" w:eastAsia="de-DE"/>
    </w:rPr>
  </w:style>
  <w:style w:type="character" w:customStyle="1" w:styleId="CabealhoChar">
    <w:name w:val="Cabeçalho Char"/>
    <w:basedOn w:val="Fontepargpadro"/>
    <w:link w:val="Cabealho"/>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Fontepargpadro"/>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Ttulo1Char">
    <w:name w:val="Título 1 Char"/>
    <w:basedOn w:val="Fontepargpadro"/>
    <w:link w:val="Ttulo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Ttulo2Char">
    <w:name w:val="Título 2 Char"/>
    <w:basedOn w:val="Fontepargpadro"/>
    <w:link w:val="Ttulo2"/>
    <w:rsid w:val="00E51F56"/>
    <w:rPr>
      <w:rFonts w:ascii="Tw Cen MT Condensed" w:eastAsiaTheme="majorEastAsia" w:hAnsi="Tw Cen MT Condensed" w:cs="Times New Roman"/>
      <w:b/>
      <w:bCs/>
      <w:color w:val="000000" w:themeColor="text1"/>
      <w:sz w:val="28"/>
      <w:szCs w:val="28"/>
    </w:rPr>
  </w:style>
  <w:style w:type="character" w:customStyle="1" w:styleId="Ttulo3Char">
    <w:name w:val="Título 3 Char"/>
    <w:basedOn w:val="Fontepargpadro"/>
    <w:link w:val="Ttulo3"/>
    <w:uiPriority w:val="9"/>
    <w:rsid w:val="006A6845"/>
    <w:rPr>
      <w:rFonts w:ascii="Trebuchet MS" w:eastAsiaTheme="majorEastAsia" w:hAnsi="Trebuchet MS" w:cstheme="majorBidi"/>
      <w:b/>
      <w:bCs/>
      <w:i/>
      <w:color w:val="595959" w:themeColor="text1" w:themeTint="A6"/>
      <w:sz w:val="20"/>
      <w:szCs w:val="20"/>
    </w:rPr>
  </w:style>
  <w:style w:type="character" w:customStyle="1" w:styleId="Ttulo4Char">
    <w:name w:val="Título 4 Char"/>
    <w:basedOn w:val="Fontepargpadro"/>
    <w:link w:val="Ttulo4"/>
    <w:uiPriority w:val="9"/>
    <w:rsid w:val="00FD259B"/>
    <w:rPr>
      <w:rFonts w:asciiTheme="majorHAnsi" w:eastAsiaTheme="majorEastAsia" w:hAnsiTheme="majorHAnsi" w:cstheme="majorBidi"/>
      <w:b/>
      <w:bCs/>
      <w:i/>
      <w:iCs/>
    </w:rPr>
  </w:style>
  <w:style w:type="character" w:customStyle="1" w:styleId="Ttulo5Char">
    <w:name w:val="Título 5 Char"/>
    <w:basedOn w:val="Fontepargpadro"/>
    <w:link w:val="Ttulo5"/>
    <w:uiPriority w:val="9"/>
    <w:rsid w:val="00E21073"/>
    <w:rPr>
      <w:rFonts w:asciiTheme="majorHAnsi" w:eastAsiaTheme="majorEastAsia" w:hAnsiTheme="majorHAnsi" w:cstheme="majorBidi"/>
      <w:b/>
      <w:bCs/>
      <w:color w:val="548DD4" w:themeColor="text2" w:themeTint="99"/>
      <w:sz w:val="28"/>
      <w:szCs w:val="28"/>
    </w:rPr>
  </w:style>
  <w:style w:type="character" w:customStyle="1" w:styleId="Ttulo6Char">
    <w:name w:val="Título 6 Char"/>
    <w:basedOn w:val="Fontepargpadro"/>
    <w:link w:val="Ttulo6"/>
    <w:uiPriority w:val="9"/>
    <w:semiHidden/>
    <w:rsid w:val="00FD259B"/>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FD259B"/>
    <w:rPr>
      <w:rFonts w:asciiTheme="majorHAnsi" w:eastAsiaTheme="majorEastAsia" w:hAnsiTheme="majorHAnsi" w:cstheme="majorBidi"/>
      <w:i/>
      <w:iCs/>
    </w:rPr>
  </w:style>
  <w:style w:type="character" w:customStyle="1" w:styleId="Ttulo8Char">
    <w:name w:val="Título 8 Char"/>
    <w:basedOn w:val="Fontepargpadro"/>
    <w:link w:val="Ttulo8"/>
    <w:uiPriority w:val="9"/>
    <w:rsid w:val="00FD259B"/>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rsid w:val="00FD259B"/>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FD259B"/>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FD259B"/>
    <w:rPr>
      <w:rFonts w:asciiTheme="majorHAnsi" w:eastAsiaTheme="majorEastAsia" w:hAnsiTheme="majorHAnsi" w:cstheme="majorBidi"/>
      <w:i/>
      <w:iCs/>
      <w:spacing w:val="13"/>
      <w:sz w:val="24"/>
      <w:szCs w:val="24"/>
    </w:rPr>
  </w:style>
  <w:style w:type="character" w:styleId="nfase">
    <w:name w:val="Emphasis"/>
    <w:uiPriority w:val="20"/>
    <w:qFormat/>
    <w:rsid w:val="00FD259B"/>
    <w:rPr>
      <w:b/>
      <w:bCs/>
      <w:i/>
      <w:iCs/>
      <w:spacing w:val="10"/>
      <w:bdr w:val="none" w:sz="0" w:space="0" w:color="auto"/>
      <w:shd w:val="clear" w:color="auto" w:fill="auto"/>
    </w:rPr>
  </w:style>
  <w:style w:type="paragraph" w:styleId="SemEspaamento">
    <w:name w:val="No Spacing"/>
    <w:basedOn w:val="Normal"/>
    <w:link w:val="SemEspaamentoChar"/>
    <w:uiPriority w:val="1"/>
    <w:qFormat/>
    <w:rsid w:val="00FD259B"/>
    <w:pPr>
      <w:spacing w:after="0" w:line="240" w:lineRule="auto"/>
    </w:pPr>
  </w:style>
  <w:style w:type="character" w:customStyle="1" w:styleId="SemEspaamentoChar">
    <w:name w:val="Sem Espaçamento Char"/>
    <w:basedOn w:val="Fontepargpadro"/>
    <w:link w:val="SemEspaamento"/>
    <w:uiPriority w:val="1"/>
    <w:rsid w:val="007A5A94"/>
  </w:style>
  <w:style w:type="paragraph" w:styleId="PargrafodaLista">
    <w:name w:val="List Paragraph"/>
    <w:basedOn w:val="Normal"/>
    <w:uiPriority w:val="34"/>
    <w:qFormat/>
    <w:rsid w:val="00FD259B"/>
    <w:pPr>
      <w:ind w:left="720"/>
      <w:contextualSpacing/>
    </w:pPr>
  </w:style>
  <w:style w:type="paragraph" w:styleId="Citao">
    <w:name w:val="Quote"/>
    <w:basedOn w:val="Normal"/>
    <w:next w:val="Normal"/>
    <w:link w:val="CitaoChar"/>
    <w:uiPriority w:val="29"/>
    <w:qFormat/>
    <w:rsid w:val="00FD259B"/>
    <w:pPr>
      <w:spacing w:before="200" w:after="0"/>
      <w:ind w:left="360" w:right="360"/>
    </w:pPr>
    <w:rPr>
      <w:i/>
      <w:iCs/>
    </w:rPr>
  </w:style>
  <w:style w:type="character" w:customStyle="1" w:styleId="CitaoChar">
    <w:name w:val="Citação Char"/>
    <w:basedOn w:val="Fontepargpadro"/>
    <w:link w:val="Citao"/>
    <w:uiPriority w:val="29"/>
    <w:rsid w:val="00FD259B"/>
    <w:rPr>
      <w:i/>
      <w:iCs/>
    </w:rPr>
  </w:style>
  <w:style w:type="paragraph" w:styleId="CitaoIntensa">
    <w:name w:val="Intense Quote"/>
    <w:basedOn w:val="Normal"/>
    <w:next w:val="Normal"/>
    <w:link w:val="CitaoIntensaChar"/>
    <w:uiPriority w:val="30"/>
    <w:qFormat/>
    <w:rsid w:val="00FD259B"/>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FD259B"/>
    <w:rPr>
      <w:b/>
      <w:bCs/>
      <w:i/>
      <w:iCs/>
    </w:rPr>
  </w:style>
  <w:style w:type="character" w:styleId="nfaseSutil">
    <w:name w:val="Subtle Emphasis"/>
    <w:uiPriority w:val="19"/>
    <w:qFormat/>
    <w:rsid w:val="00FD259B"/>
    <w:rPr>
      <w:i/>
      <w:iCs/>
    </w:rPr>
  </w:style>
  <w:style w:type="character" w:styleId="nfaseIntensa">
    <w:name w:val="Intense Emphasis"/>
    <w:uiPriority w:val="21"/>
    <w:qFormat/>
    <w:rsid w:val="00FD259B"/>
    <w:rPr>
      <w:b/>
      <w:bCs/>
    </w:rPr>
  </w:style>
  <w:style w:type="character" w:styleId="RefernciaSutil">
    <w:name w:val="Subtle Reference"/>
    <w:uiPriority w:val="31"/>
    <w:qFormat/>
    <w:rsid w:val="00FD259B"/>
    <w:rPr>
      <w:smallCaps/>
    </w:rPr>
  </w:style>
  <w:style w:type="character" w:styleId="RefernciaIntensa">
    <w:name w:val="Intense Reference"/>
    <w:uiPriority w:val="32"/>
    <w:qFormat/>
    <w:rsid w:val="00FD259B"/>
    <w:rPr>
      <w:smallCaps/>
      <w:spacing w:val="5"/>
      <w:u w:val="single"/>
    </w:rPr>
  </w:style>
  <w:style w:type="character" w:styleId="TtulodoLivro">
    <w:name w:val="Book Title"/>
    <w:uiPriority w:val="33"/>
    <w:qFormat/>
    <w:rsid w:val="00FD259B"/>
    <w:rPr>
      <w:i/>
      <w:iCs/>
      <w:smallCaps/>
      <w:spacing w:val="5"/>
    </w:rPr>
  </w:style>
  <w:style w:type="paragraph" w:styleId="CabealhodoSumrio">
    <w:name w:val="TOC Heading"/>
    <w:basedOn w:val="Ttulo1"/>
    <w:next w:val="Normal"/>
    <w:uiPriority w:val="39"/>
    <w:unhideWhenUsed/>
    <w:qFormat/>
    <w:rsid w:val="00FD259B"/>
    <w:pPr>
      <w:outlineLvl w:val="9"/>
    </w:pPr>
  </w:style>
  <w:style w:type="paragraph" w:customStyle="1" w:styleId="SuperTitle">
    <w:name w:val="SuperTitle"/>
    <w:basedOn w:val="Ttulo"/>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tulo"/>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Commarcadores4">
    <w:name w:val="List Bullet 4"/>
    <w:basedOn w:val="Lista4"/>
    <w:rsid w:val="007A5A94"/>
    <w:pPr>
      <w:widowControl w:val="0"/>
      <w:numPr>
        <w:numId w:val="12"/>
      </w:numPr>
      <w:tabs>
        <w:tab w:val="left" w:pos="1361"/>
      </w:tabs>
      <w:spacing w:before="60" w:after="60"/>
      <w:contextualSpacing w:val="0"/>
    </w:pPr>
    <w:rPr>
      <w:rFonts w:eastAsiaTheme="minorHAnsi"/>
    </w:rPr>
  </w:style>
  <w:style w:type="character" w:customStyle="1" w:styleId="TextodenotaderodapChar">
    <w:name w:val="Texto de nota de rodapé Char"/>
    <w:basedOn w:val="Fontepargpadro"/>
    <w:link w:val="Textodenotaderodap"/>
    <w:uiPriority w:val="99"/>
    <w:semiHidden/>
    <w:rsid w:val="007A5A94"/>
    <w:rPr>
      <w:sz w:val="14"/>
    </w:rPr>
  </w:style>
  <w:style w:type="paragraph" w:styleId="Lista4">
    <w:name w:val="List 4"/>
    <w:basedOn w:val="Normal"/>
    <w:uiPriority w:val="99"/>
    <w:semiHidden/>
    <w:unhideWhenUsed/>
    <w:rsid w:val="007A5A94"/>
    <w:pPr>
      <w:ind w:left="1440" w:hanging="360"/>
      <w:contextualSpacing/>
    </w:pPr>
  </w:style>
  <w:style w:type="table" w:styleId="Tabelacomgrade">
    <w:name w:val="Table Grid"/>
    <w:basedOn w:val="Tabela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a2">
    <w:name w:val="List 2"/>
    <w:basedOn w:val="Normal"/>
    <w:uiPriority w:val="99"/>
    <w:unhideWhenUsed/>
    <w:rsid w:val="00790D1E"/>
    <w:pPr>
      <w:ind w:left="720" w:hanging="360"/>
      <w:contextualSpacing/>
    </w:pPr>
  </w:style>
  <w:style w:type="paragraph" w:styleId="Lista3">
    <w:name w:val="List 3"/>
    <w:basedOn w:val="Normal"/>
    <w:uiPriority w:val="99"/>
    <w:unhideWhenUsed/>
    <w:rsid w:val="00790D1E"/>
    <w:pPr>
      <w:ind w:left="1080" w:hanging="360"/>
      <w:contextualSpacing/>
    </w:pPr>
  </w:style>
  <w:style w:type="paragraph" w:styleId="Listadecontinuao2">
    <w:name w:val="List Continue 2"/>
    <w:basedOn w:val="Normal"/>
    <w:uiPriority w:val="99"/>
    <w:unhideWhenUsed/>
    <w:rsid w:val="00790D1E"/>
    <w:pPr>
      <w:spacing w:after="120"/>
      <w:ind w:left="720"/>
      <w:contextualSpacing/>
    </w:pPr>
  </w:style>
  <w:style w:type="paragraph" w:styleId="Primeirorecuodecorpodetexto">
    <w:name w:val="Body Text First Indent"/>
    <w:basedOn w:val="Corpodetexto"/>
    <w:link w:val="PrimeirorecuodecorpodetextoChar"/>
    <w:uiPriority w:val="99"/>
    <w:unhideWhenUsed/>
    <w:rsid w:val="00790D1E"/>
    <w:pPr>
      <w:spacing w:line="276" w:lineRule="auto"/>
      <w:ind w:firstLine="360"/>
      <w:jc w:val="left"/>
    </w:pPr>
    <w:rPr>
      <w:rFonts w:asciiTheme="minorHAnsi" w:hAnsiTheme="minorHAnsi"/>
    </w:rPr>
  </w:style>
  <w:style w:type="character" w:customStyle="1" w:styleId="CorpodetextoChar">
    <w:name w:val="Corpo de texto Char"/>
    <w:basedOn w:val="Fontepargpadro"/>
    <w:link w:val="Corpodetexto"/>
    <w:semiHidden/>
    <w:rsid w:val="00790D1E"/>
    <w:rPr>
      <w:rFonts w:ascii="Times New Roman" w:hAnsi="Times New Roman"/>
    </w:rPr>
  </w:style>
  <w:style w:type="character" w:customStyle="1" w:styleId="PrimeirorecuodecorpodetextoChar">
    <w:name w:val="Primeiro recuo de corpo de texto Char"/>
    <w:basedOn w:val="CorpodetextoChar"/>
    <w:link w:val="Primeirorecuodecorpodetexto"/>
    <w:uiPriority w:val="99"/>
    <w:rsid w:val="00790D1E"/>
    <w:rPr>
      <w:rFonts w:ascii="Times New Roman" w:hAnsi="Times New Roman"/>
    </w:rPr>
  </w:style>
  <w:style w:type="paragraph" w:styleId="Primeirorecuodecorpodetexto2">
    <w:name w:val="Body Text First Indent 2"/>
    <w:basedOn w:val="Recuodecorpodetexto"/>
    <w:link w:val="Primeirorecuodecorpodetexto2Char"/>
    <w:uiPriority w:val="99"/>
    <w:unhideWhenUsed/>
    <w:rsid w:val="00790D1E"/>
    <w:pPr>
      <w:ind w:left="360" w:firstLine="360"/>
    </w:pPr>
    <w:rPr>
      <w:rFonts w:asciiTheme="minorHAnsi" w:hAnsiTheme="minorHAnsi"/>
    </w:rPr>
  </w:style>
  <w:style w:type="character" w:customStyle="1" w:styleId="RecuodecorpodetextoChar">
    <w:name w:val="Recuo de corpo de texto Char"/>
    <w:basedOn w:val="Fontepargpadro"/>
    <w:link w:val="Recuodecorpodetexto"/>
    <w:semiHidden/>
    <w:rsid w:val="00790D1E"/>
    <w:rPr>
      <w:rFonts w:ascii="Courier New" w:hAnsi="Courier New"/>
    </w:rPr>
  </w:style>
  <w:style w:type="character" w:customStyle="1" w:styleId="Primeirorecuodecorpodetexto2Char">
    <w:name w:val="Primeiro recuo de corpo de texto 2 Char"/>
    <w:basedOn w:val="RecuodecorpodetextoChar"/>
    <w:link w:val="Primeirorecuodecorpodetexto2"/>
    <w:uiPriority w:val="99"/>
    <w:rsid w:val="00790D1E"/>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app.signifyd.com/cases"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app.signifyd.com/cases"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app.signifyd.com/case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pp.signifyd.com/settings" TargetMode="External"/><Relationship Id="rId48"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p.signifyd.com/cases"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2.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C50300-BF55-4478-8C35-4D5C35D3EDD0}">
  <ds:schemaRefs>
    <ds:schemaRef ds:uri="3ab059b2-6124-4199-bb85-3249ccb31308"/>
    <ds:schemaRef ds:uri="http://purl.org/dc/terms/"/>
    <ds:schemaRef ds:uri="http://schemas.microsoft.com/office/2006/documentManagement/types"/>
    <ds:schemaRef ds:uri="41dbd0cf-c47a-4cea-8dfa-c6db00955148"/>
    <ds:schemaRef ds:uri="http://schemas.openxmlformats.org/package/2006/metadata/core-properties"/>
    <ds:schemaRef ds:uri="http://purl.org/dc/dcmitype/"/>
    <ds:schemaRef ds:uri="http://schemas.microsoft.com/office/infopath/2007/PartnerControls"/>
    <ds:schemaRef ds:uri="http://www.w3.org/XML/1998/namespace"/>
    <ds:schemaRef ds:uri="2680ebc2-70e2-42cc-af17-343d078fef82"/>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C05DFC2C-D2E3-4409-9496-8B405438DB0D}">
  <ds:schemaRefs>
    <ds:schemaRef ds:uri="http://schemas.openxmlformats.org/officeDocument/2006/bibliography"/>
  </ds:schemaRefs>
</ds:datastoreItem>
</file>

<file path=customXml/itemProps5.xml><?xml version="1.0" encoding="utf-8"?>
<ds:datastoreItem xmlns:ds="http://schemas.openxmlformats.org/officeDocument/2006/customXml" ds:itemID="{F9E3E9DB-18E7-4C54-A6DF-90F2AAE000B0}">
  <ds:schemaRefs>
    <ds:schemaRef ds:uri="http://schemas.openxmlformats.org/officeDocument/2006/bibliography"/>
  </ds:schemaRefs>
</ds:datastoreItem>
</file>

<file path=customXml/itemProps6.xml><?xml version="1.0" encoding="utf-8"?>
<ds:datastoreItem xmlns:ds="http://schemas.openxmlformats.org/officeDocument/2006/customXml" ds:itemID="{9CA48C69-C6D1-4F2D-BBB0-673120661EFB}">
  <ds:schemaRefs>
    <ds:schemaRef ds:uri="http://schemas.openxmlformats.org/officeDocument/2006/bibliography"/>
  </ds:schemaRefs>
</ds:datastoreItem>
</file>

<file path=customXml/itemProps7.xml><?xml version="1.0" encoding="utf-8"?>
<ds:datastoreItem xmlns:ds="http://schemas.openxmlformats.org/officeDocument/2006/customXml" ds:itemID="{DAB58933-E429-4F3E-888A-CFD08253E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23</Pages>
  <Words>2619</Words>
  <Characters>14930</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LyonsCG</Company>
  <LinksUpToDate>false</LinksUpToDate>
  <CharactersWithSpaces>17514</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Valter Lima</cp:lastModifiedBy>
  <cp:revision>18</cp:revision>
  <cp:lastPrinted>2018-01-04T12:53:00Z</cp:lastPrinted>
  <dcterms:created xsi:type="dcterms:W3CDTF">2016-09-12T15:24:00Z</dcterms:created>
  <dcterms:modified xsi:type="dcterms:W3CDTF">2018-01-04T12:53:00Z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