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E04BA" w14:textId="11F1DBF5" w:rsidR="007A5A94" w:rsidRPr="007A5A94" w:rsidRDefault="00023371" w:rsidP="007A5A94">
      <w:pPr>
        <w:pStyle w:val="Title"/>
        <w:jc w:val="right"/>
        <w:rPr>
          <w:b/>
          <w:sz w:val="72"/>
          <w:szCs w:val="72"/>
        </w:rPr>
      </w:pPr>
      <w:bookmarkStart w:id="0" w:name="_Toc18396389"/>
      <w:proofErr w:type="spellStart"/>
      <w:r>
        <w:rPr>
          <w:b/>
          <w:sz w:val="72"/>
          <w:szCs w:val="72"/>
        </w:rPr>
        <w:t>Signifyd</w:t>
      </w:r>
      <w:proofErr w:type="spellEnd"/>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96A6D3E"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500889">
        <w:rPr>
          <w:rFonts w:asciiTheme="majorHAnsi" w:hAnsiTheme="majorHAnsi"/>
        </w:rPr>
        <w:t>20</w:t>
      </w:r>
      <w:r w:rsidR="0069304D">
        <w:rPr>
          <w:rFonts w:asciiTheme="majorHAnsi" w:hAnsiTheme="majorHAnsi"/>
        </w:rPr>
        <w:t>.</w:t>
      </w:r>
      <w:r w:rsidR="00500889">
        <w:rPr>
          <w:rFonts w:asciiTheme="majorHAnsi" w:hAnsiTheme="majorHAnsi"/>
        </w:rPr>
        <w:t>1</w:t>
      </w:r>
      <w:r w:rsidR="00920463">
        <w:rPr>
          <w:rFonts w:asciiTheme="majorHAnsi" w:hAnsiTheme="majorHAnsi"/>
        </w:rPr>
        <w:t>.</w:t>
      </w:r>
      <w:r w:rsidR="00774F90">
        <w:rPr>
          <w:rFonts w:asciiTheme="majorHAnsi" w:hAnsiTheme="majorHAnsi"/>
        </w:rPr>
        <w:t>1</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TOCHeading"/>
            <w:numPr>
              <w:ilvl w:val="0"/>
              <w:numId w:val="0"/>
            </w:numPr>
            <w:ind w:left="720"/>
          </w:pPr>
          <w:r>
            <w:t>Table of Contents</w:t>
          </w:r>
        </w:p>
        <w:p w14:paraId="56E003F8" w14:textId="60E427A8" w:rsidR="006866B8" w:rsidRDefault="00525010">
          <w:pPr>
            <w:pStyle w:val="TOC1"/>
          </w:pPr>
          <w:r>
            <w:fldChar w:fldCharType="begin"/>
          </w:r>
          <w:r w:rsidR="00F02EC2">
            <w:instrText xml:space="preserve"> TOC \o "1-3" \h \z \u </w:instrText>
          </w:r>
          <w:r>
            <w:fldChar w:fldCharType="separate"/>
          </w:r>
          <w:hyperlink w:anchor="_Toc955950" w:history="1">
            <w:r w:rsidR="006866B8" w:rsidRPr="006A4DE8">
              <w:rPr>
                <w:rStyle w:val="Hyperlink"/>
              </w:rPr>
              <w:t>1.</w:t>
            </w:r>
            <w:r w:rsidR="006866B8">
              <w:tab/>
            </w:r>
            <w:r w:rsidR="006866B8" w:rsidRPr="006A4DE8">
              <w:rPr>
                <w:rStyle w:val="Hyperlink"/>
              </w:rPr>
              <w:t>Summary</w:t>
            </w:r>
            <w:r w:rsidR="006866B8">
              <w:rPr>
                <w:webHidden/>
              </w:rPr>
              <w:tab/>
            </w:r>
            <w:r w:rsidR="006866B8">
              <w:rPr>
                <w:webHidden/>
              </w:rPr>
              <w:fldChar w:fldCharType="begin"/>
            </w:r>
            <w:r w:rsidR="006866B8">
              <w:rPr>
                <w:webHidden/>
              </w:rPr>
              <w:instrText xml:space="preserve"> PAGEREF _Toc955950 \h </w:instrText>
            </w:r>
            <w:r w:rsidR="006866B8">
              <w:rPr>
                <w:webHidden/>
              </w:rPr>
            </w:r>
            <w:r w:rsidR="006866B8">
              <w:rPr>
                <w:webHidden/>
              </w:rPr>
              <w:fldChar w:fldCharType="separate"/>
            </w:r>
            <w:r w:rsidR="006866B8">
              <w:rPr>
                <w:webHidden/>
              </w:rPr>
              <w:t>1-3</w:t>
            </w:r>
            <w:r w:rsidR="006866B8">
              <w:rPr>
                <w:webHidden/>
              </w:rPr>
              <w:fldChar w:fldCharType="end"/>
            </w:r>
          </w:hyperlink>
        </w:p>
        <w:p w14:paraId="6B0516CF" w14:textId="4B1CE0E4" w:rsidR="006866B8" w:rsidRDefault="007D3107">
          <w:pPr>
            <w:pStyle w:val="TOC1"/>
          </w:pPr>
          <w:hyperlink w:anchor="_Toc955951" w:history="1">
            <w:r w:rsidR="006866B8" w:rsidRPr="006A4DE8">
              <w:rPr>
                <w:rStyle w:val="Hyperlink"/>
              </w:rPr>
              <w:t>2.</w:t>
            </w:r>
            <w:r w:rsidR="006866B8">
              <w:tab/>
            </w:r>
            <w:r w:rsidR="006866B8" w:rsidRPr="006A4DE8">
              <w:rPr>
                <w:rStyle w:val="Hyperlink"/>
              </w:rPr>
              <w:t>Components</w:t>
            </w:r>
            <w:r w:rsidR="006866B8">
              <w:rPr>
                <w:webHidden/>
              </w:rPr>
              <w:tab/>
            </w:r>
            <w:r w:rsidR="006866B8">
              <w:rPr>
                <w:webHidden/>
              </w:rPr>
              <w:fldChar w:fldCharType="begin"/>
            </w:r>
            <w:r w:rsidR="006866B8">
              <w:rPr>
                <w:webHidden/>
              </w:rPr>
              <w:instrText xml:space="preserve"> PAGEREF _Toc955951 \h </w:instrText>
            </w:r>
            <w:r w:rsidR="006866B8">
              <w:rPr>
                <w:webHidden/>
              </w:rPr>
            </w:r>
            <w:r w:rsidR="006866B8">
              <w:rPr>
                <w:webHidden/>
              </w:rPr>
              <w:fldChar w:fldCharType="separate"/>
            </w:r>
            <w:r w:rsidR="006866B8">
              <w:rPr>
                <w:webHidden/>
              </w:rPr>
              <w:t>2-3</w:t>
            </w:r>
            <w:r w:rsidR="006866B8">
              <w:rPr>
                <w:webHidden/>
              </w:rPr>
              <w:fldChar w:fldCharType="end"/>
            </w:r>
          </w:hyperlink>
        </w:p>
        <w:p w14:paraId="3D48FB9C" w14:textId="35828FDC" w:rsidR="006866B8" w:rsidRDefault="007D3107">
          <w:pPr>
            <w:pStyle w:val="TOC1"/>
          </w:pPr>
          <w:hyperlink w:anchor="_Toc955952" w:history="1">
            <w:r w:rsidR="006866B8" w:rsidRPr="006A4DE8">
              <w:rPr>
                <w:rStyle w:val="Hyperlink"/>
              </w:rPr>
              <w:t>3.</w:t>
            </w:r>
            <w:r w:rsidR="006866B8">
              <w:tab/>
            </w:r>
            <w:r w:rsidR="006866B8" w:rsidRPr="006A4DE8">
              <w:rPr>
                <w:rStyle w:val="Hyperlink"/>
              </w:rPr>
              <w:t>Component Overview</w:t>
            </w:r>
            <w:r w:rsidR="006866B8">
              <w:rPr>
                <w:webHidden/>
              </w:rPr>
              <w:tab/>
            </w:r>
            <w:r w:rsidR="006866B8">
              <w:rPr>
                <w:webHidden/>
              </w:rPr>
              <w:fldChar w:fldCharType="begin"/>
            </w:r>
            <w:r w:rsidR="006866B8">
              <w:rPr>
                <w:webHidden/>
              </w:rPr>
              <w:instrText xml:space="preserve"> PAGEREF _Toc955952 \h </w:instrText>
            </w:r>
            <w:r w:rsidR="006866B8">
              <w:rPr>
                <w:webHidden/>
              </w:rPr>
            </w:r>
            <w:r w:rsidR="006866B8">
              <w:rPr>
                <w:webHidden/>
              </w:rPr>
              <w:fldChar w:fldCharType="separate"/>
            </w:r>
            <w:r w:rsidR="006866B8">
              <w:rPr>
                <w:webHidden/>
              </w:rPr>
              <w:t>3-6</w:t>
            </w:r>
            <w:r w:rsidR="006866B8">
              <w:rPr>
                <w:webHidden/>
              </w:rPr>
              <w:fldChar w:fldCharType="end"/>
            </w:r>
          </w:hyperlink>
        </w:p>
        <w:p w14:paraId="33E9659E" w14:textId="06236683" w:rsidR="006866B8" w:rsidRDefault="007D3107">
          <w:pPr>
            <w:pStyle w:val="TOC2"/>
          </w:pPr>
          <w:hyperlink w:anchor="_Toc955953" w:history="1">
            <w:r w:rsidR="006866B8" w:rsidRPr="006A4DE8">
              <w:rPr>
                <w:rStyle w:val="Hyperlink"/>
              </w:rPr>
              <w:t>3.1</w:t>
            </w:r>
            <w:r w:rsidR="006866B8">
              <w:tab/>
            </w:r>
            <w:r w:rsidR="006866B8" w:rsidRPr="006A4DE8">
              <w:rPr>
                <w:rStyle w:val="Hyperlink"/>
              </w:rPr>
              <w:t>Functional Overview &amp; Integration Guide</w:t>
            </w:r>
            <w:r w:rsidR="006866B8">
              <w:rPr>
                <w:webHidden/>
              </w:rPr>
              <w:tab/>
            </w:r>
            <w:r w:rsidR="006866B8">
              <w:rPr>
                <w:webHidden/>
              </w:rPr>
              <w:fldChar w:fldCharType="begin"/>
            </w:r>
            <w:r w:rsidR="006866B8">
              <w:rPr>
                <w:webHidden/>
              </w:rPr>
              <w:instrText xml:space="preserve"> PAGEREF _Toc955953 \h </w:instrText>
            </w:r>
            <w:r w:rsidR="006866B8">
              <w:rPr>
                <w:webHidden/>
              </w:rPr>
            </w:r>
            <w:r w:rsidR="006866B8">
              <w:rPr>
                <w:webHidden/>
              </w:rPr>
              <w:fldChar w:fldCharType="separate"/>
            </w:r>
            <w:r w:rsidR="006866B8">
              <w:rPr>
                <w:webHidden/>
              </w:rPr>
              <w:t>3-6</w:t>
            </w:r>
            <w:r w:rsidR="006866B8">
              <w:rPr>
                <w:webHidden/>
              </w:rPr>
              <w:fldChar w:fldCharType="end"/>
            </w:r>
          </w:hyperlink>
        </w:p>
        <w:p w14:paraId="1BEC1EFD" w14:textId="2CF47005" w:rsidR="006866B8" w:rsidRDefault="007D3107">
          <w:pPr>
            <w:pStyle w:val="TOC3"/>
          </w:pPr>
          <w:hyperlink w:anchor="_Toc955954" w:history="1">
            <w:r w:rsidR="006866B8" w:rsidRPr="006A4DE8">
              <w:rPr>
                <w:rStyle w:val="Hyperlink"/>
              </w:rPr>
              <w:t>3.1.1</w:t>
            </w:r>
            <w:r w:rsidR="006866B8">
              <w:tab/>
            </w:r>
            <w:r w:rsidR="006866B8" w:rsidRPr="006A4DE8">
              <w:rPr>
                <w:rStyle w:val="Hyperlink"/>
              </w:rPr>
              <w:t>Setup access to the Site Preference</w:t>
            </w:r>
            <w:r w:rsidR="006866B8">
              <w:rPr>
                <w:webHidden/>
              </w:rPr>
              <w:tab/>
            </w:r>
            <w:r w:rsidR="006866B8">
              <w:rPr>
                <w:webHidden/>
              </w:rPr>
              <w:fldChar w:fldCharType="begin"/>
            </w:r>
            <w:r w:rsidR="006866B8">
              <w:rPr>
                <w:webHidden/>
              </w:rPr>
              <w:instrText xml:space="preserve"> PAGEREF _Toc955954 \h </w:instrText>
            </w:r>
            <w:r w:rsidR="006866B8">
              <w:rPr>
                <w:webHidden/>
              </w:rPr>
            </w:r>
            <w:r w:rsidR="006866B8">
              <w:rPr>
                <w:webHidden/>
              </w:rPr>
              <w:fldChar w:fldCharType="separate"/>
            </w:r>
            <w:r w:rsidR="006866B8">
              <w:rPr>
                <w:webHidden/>
              </w:rPr>
              <w:t>3-6</w:t>
            </w:r>
            <w:r w:rsidR="006866B8">
              <w:rPr>
                <w:webHidden/>
              </w:rPr>
              <w:fldChar w:fldCharType="end"/>
            </w:r>
          </w:hyperlink>
        </w:p>
        <w:p w14:paraId="4C6D996A" w14:textId="1EBA76EF" w:rsidR="006866B8" w:rsidRDefault="007D3107">
          <w:pPr>
            <w:pStyle w:val="TOC3"/>
          </w:pPr>
          <w:hyperlink w:anchor="_Toc955955" w:history="1">
            <w:r w:rsidR="006866B8" w:rsidRPr="006A4DE8">
              <w:rPr>
                <w:rStyle w:val="Hyperlink"/>
              </w:rPr>
              <w:t>3.1.2</w:t>
            </w:r>
            <w:r w:rsidR="006866B8">
              <w:tab/>
            </w:r>
            <w:r w:rsidR="006866B8" w:rsidRPr="006A4DE8">
              <w:rPr>
                <w:rStyle w:val="Hyperlink"/>
              </w:rPr>
              <w:t>Setup Eclipse</w:t>
            </w:r>
            <w:r w:rsidR="006866B8">
              <w:rPr>
                <w:webHidden/>
              </w:rPr>
              <w:tab/>
            </w:r>
            <w:r w:rsidR="006866B8">
              <w:rPr>
                <w:webHidden/>
              </w:rPr>
              <w:fldChar w:fldCharType="begin"/>
            </w:r>
            <w:r w:rsidR="006866B8">
              <w:rPr>
                <w:webHidden/>
              </w:rPr>
              <w:instrText xml:space="preserve"> PAGEREF _Toc955955 \h </w:instrText>
            </w:r>
            <w:r w:rsidR="006866B8">
              <w:rPr>
                <w:webHidden/>
              </w:rPr>
            </w:r>
            <w:r w:rsidR="006866B8">
              <w:rPr>
                <w:webHidden/>
              </w:rPr>
              <w:fldChar w:fldCharType="separate"/>
            </w:r>
            <w:r w:rsidR="006866B8">
              <w:rPr>
                <w:webHidden/>
              </w:rPr>
              <w:t>3-7</w:t>
            </w:r>
            <w:r w:rsidR="006866B8">
              <w:rPr>
                <w:webHidden/>
              </w:rPr>
              <w:fldChar w:fldCharType="end"/>
            </w:r>
          </w:hyperlink>
        </w:p>
        <w:p w14:paraId="23A3589E" w14:textId="3D383416" w:rsidR="006866B8" w:rsidRDefault="007D3107">
          <w:pPr>
            <w:pStyle w:val="TOC3"/>
          </w:pPr>
          <w:hyperlink w:anchor="_Toc955956" w:history="1">
            <w:r w:rsidR="006866B8" w:rsidRPr="006A4DE8">
              <w:rPr>
                <w:rStyle w:val="Hyperlink"/>
              </w:rPr>
              <w:t>3.1.3</w:t>
            </w:r>
            <w:r w:rsidR="006866B8">
              <w:tab/>
            </w:r>
            <w:r w:rsidR="006866B8" w:rsidRPr="006A4DE8">
              <w:rPr>
                <w:rStyle w:val="Hyperlink"/>
              </w:rPr>
              <w:t>Setup Site Preference Values</w:t>
            </w:r>
            <w:r w:rsidR="006866B8">
              <w:rPr>
                <w:webHidden/>
              </w:rPr>
              <w:tab/>
            </w:r>
            <w:r w:rsidR="006866B8">
              <w:rPr>
                <w:webHidden/>
              </w:rPr>
              <w:fldChar w:fldCharType="begin"/>
            </w:r>
            <w:r w:rsidR="006866B8">
              <w:rPr>
                <w:webHidden/>
              </w:rPr>
              <w:instrText xml:space="preserve"> PAGEREF _Toc955956 \h </w:instrText>
            </w:r>
            <w:r w:rsidR="006866B8">
              <w:rPr>
                <w:webHidden/>
              </w:rPr>
            </w:r>
            <w:r w:rsidR="006866B8">
              <w:rPr>
                <w:webHidden/>
              </w:rPr>
              <w:fldChar w:fldCharType="separate"/>
            </w:r>
            <w:r w:rsidR="006866B8">
              <w:rPr>
                <w:webHidden/>
              </w:rPr>
              <w:t>3-11</w:t>
            </w:r>
            <w:r w:rsidR="006866B8">
              <w:rPr>
                <w:webHidden/>
              </w:rPr>
              <w:fldChar w:fldCharType="end"/>
            </w:r>
          </w:hyperlink>
        </w:p>
        <w:p w14:paraId="4C8B6875" w14:textId="73BE28FF" w:rsidR="006866B8" w:rsidRDefault="007D3107">
          <w:pPr>
            <w:pStyle w:val="TOC3"/>
          </w:pPr>
          <w:hyperlink w:anchor="_Toc955957" w:history="1">
            <w:r w:rsidR="006866B8" w:rsidRPr="006A4DE8">
              <w:rPr>
                <w:rStyle w:val="Hyperlink"/>
              </w:rPr>
              <w:t>3.1.4</w:t>
            </w:r>
            <w:r w:rsidR="006866B8">
              <w:tab/>
            </w:r>
            <w:r w:rsidR="006866B8" w:rsidRPr="006A4DE8">
              <w:rPr>
                <w:rStyle w:val="Hyperlink"/>
              </w:rPr>
              <w:t>Setup Service Framework Configuration</w:t>
            </w:r>
            <w:r w:rsidR="006866B8">
              <w:rPr>
                <w:webHidden/>
              </w:rPr>
              <w:tab/>
            </w:r>
            <w:r w:rsidR="006866B8">
              <w:rPr>
                <w:webHidden/>
              </w:rPr>
              <w:fldChar w:fldCharType="begin"/>
            </w:r>
            <w:r w:rsidR="006866B8">
              <w:rPr>
                <w:webHidden/>
              </w:rPr>
              <w:instrText xml:space="preserve"> PAGEREF _Toc955957 \h </w:instrText>
            </w:r>
            <w:r w:rsidR="006866B8">
              <w:rPr>
                <w:webHidden/>
              </w:rPr>
            </w:r>
            <w:r w:rsidR="006866B8">
              <w:rPr>
                <w:webHidden/>
              </w:rPr>
              <w:fldChar w:fldCharType="separate"/>
            </w:r>
            <w:r w:rsidR="006866B8">
              <w:rPr>
                <w:webHidden/>
              </w:rPr>
              <w:t>3-13</w:t>
            </w:r>
            <w:r w:rsidR="006866B8">
              <w:rPr>
                <w:webHidden/>
              </w:rPr>
              <w:fldChar w:fldCharType="end"/>
            </w:r>
          </w:hyperlink>
        </w:p>
        <w:p w14:paraId="1B334026" w14:textId="1974D566" w:rsidR="006866B8" w:rsidRDefault="007D3107">
          <w:pPr>
            <w:pStyle w:val="TOC3"/>
          </w:pPr>
          <w:hyperlink w:anchor="_Toc955958" w:history="1">
            <w:r w:rsidR="006866B8" w:rsidRPr="006A4DE8">
              <w:rPr>
                <w:rStyle w:val="Hyperlink"/>
              </w:rPr>
              <w:t>3.1.5</w:t>
            </w:r>
            <w:r w:rsidR="006866B8">
              <w:tab/>
            </w:r>
            <w:r w:rsidR="006866B8" w:rsidRPr="006A4DE8">
              <w:rPr>
                <w:rStyle w:val="Hyperlink"/>
              </w:rPr>
              <w:t>Setup Job Schedules Configuration</w:t>
            </w:r>
            <w:r w:rsidR="006866B8">
              <w:rPr>
                <w:webHidden/>
              </w:rPr>
              <w:tab/>
            </w:r>
            <w:r w:rsidR="006866B8">
              <w:rPr>
                <w:webHidden/>
              </w:rPr>
              <w:fldChar w:fldCharType="begin"/>
            </w:r>
            <w:r w:rsidR="006866B8">
              <w:rPr>
                <w:webHidden/>
              </w:rPr>
              <w:instrText xml:space="preserve"> PAGEREF _Toc955958 \h </w:instrText>
            </w:r>
            <w:r w:rsidR="006866B8">
              <w:rPr>
                <w:webHidden/>
              </w:rPr>
            </w:r>
            <w:r w:rsidR="006866B8">
              <w:rPr>
                <w:webHidden/>
              </w:rPr>
              <w:fldChar w:fldCharType="separate"/>
            </w:r>
            <w:r w:rsidR="006866B8">
              <w:rPr>
                <w:webHidden/>
              </w:rPr>
              <w:t>3-14</w:t>
            </w:r>
            <w:r w:rsidR="006866B8">
              <w:rPr>
                <w:webHidden/>
              </w:rPr>
              <w:fldChar w:fldCharType="end"/>
            </w:r>
          </w:hyperlink>
        </w:p>
        <w:p w14:paraId="1830BE02" w14:textId="4C3E4A0E" w:rsidR="006866B8" w:rsidRDefault="007D3107">
          <w:pPr>
            <w:pStyle w:val="TOC3"/>
          </w:pPr>
          <w:hyperlink w:anchor="_Toc955959" w:history="1">
            <w:r w:rsidR="006866B8" w:rsidRPr="006A4DE8">
              <w:rPr>
                <w:rStyle w:val="Hyperlink"/>
              </w:rPr>
              <w:t>3.1.1</w:t>
            </w:r>
            <w:r w:rsidR="006866B8">
              <w:tab/>
            </w:r>
            <w:r w:rsidR="006866B8" w:rsidRPr="006A4DE8">
              <w:rPr>
                <w:rStyle w:val="Hyperlink"/>
              </w:rPr>
              <w:t>API Integration – SFRA Controllers</w:t>
            </w:r>
            <w:r w:rsidR="006866B8">
              <w:rPr>
                <w:webHidden/>
              </w:rPr>
              <w:tab/>
            </w:r>
            <w:r w:rsidR="006866B8">
              <w:rPr>
                <w:webHidden/>
              </w:rPr>
              <w:fldChar w:fldCharType="begin"/>
            </w:r>
            <w:r w:rsidR="006866B8">
              <w:rPr>
                <w:webHidden/>
              </w:rPr>
              <w:instrText xml:space="preserve"> PAGEREF _Toc955959 \h </w:instrText>
            </w:r>
            <w:r w:rsidR="006866B8">
              <w:rPr>
                <w:webHidden/>
              </w:rPr>
            </w:r>
            <w:r w:rsidR="006866B8">
              <w:rPr>
                <w:webHidden/>
              </w:rPr>
              <w:fldChar w:fldCharType="separate"/>
            </w:r>
            <w:r w:rsidR="006866B8">
              <w:rPr>
                <w:webHidden/>
              </w:rPr>
              <w:t>3-16</w:t>
            </w:r>
            <w:r w:rsidR="006866B8">
              <w:rPr>
                <w:webHidden/>
              </w:rPr>
              <w:fldChar w:fldCharType="end"/>
            </w:r>
          </w:hyperlink>
        </w:p>
        <w:p w14:paraId="20F62227" w14:textId="5E46D86D" w:rsidR="006866B8" w:rsidRDefault="007D3107">
          <w:pPr>
            <w:pStyle w:val="TOC3"/>
          </w:pPr>
          <w:hyperlink w:anchor="_Toc955960" w:history="1">
            <w:r w:rsidR="006866B8" w:rsidRPr="006A4DE8">
              <w:rPr>
                <w:rStyle w:val="Hyperlink"/>
              </w:rPr>
              <w:t>3.1.1</w:t>
            </w:r>
            <w:r w:rsidR="006866B8">
              <w:tab/>
            </w:r>
            <w:r w:rsidR="006866B8" w:rsidRPr="006A4DE8">
              <w:rPr>
                <w:rStyle w:val="Hyperlink"/>
              </w:rPr>
              <w:t>API Integration – SFRA Templates</w:t>
            </w:r>
            <w:r w:rsidR="006866B8">
              <w:rPr>
                <w:webHidden/>
              </w:rPr>
              <w:tab/>
            </w:r>
            <w:r w:rsidR="006866B8">
              <w:rPr>
                <w:webHidden/>
              </w:rPr>
              <w:fldChar w:fldCharType="begin"/>
            </w:r>
            <w:r w:rsidR="006866B8">
              <w:rPr>
                <w:webHidden/>
              </w:rPr>
              <w:instrText xml:space="preserve"> PAGEREF _Toc955960 \h </w:instrText>
            </w:r>
            <w:r w:rsidR="006866B8">
              <w:rPr>
                <w:webHidden/>
              </w:rPr>
            </w:r>
            <w:r w:rsidR="006866B8">
              <w:rPr>
                <w:webHidden/>
              </w:rPr>
              <w:fldChar w:fldCharType="separate"/>
            </w:r>
            <w:r w:rsidR="006866B8">
              <w:rPr>
                <w:webHidden/>
              </w:rPr>
              <w:t>3-17</w:t>
            </w:r>
            <w:r w:rsidR="006866B8">
              <w:rPr>
                <w:webHidden/>
              </w:rPr>
              <w:fldChar w:fldCharType="end"/>
            </w:r>
          </w:hyperlink>
        </w:p>
        <w:p w14:paraId="1D88FA54" w14:textId="6DA9E8C0" w:rsidR="006866B8" w:rsidRDefault="007D3107">
          <w:pPr>
            <w:pStyle w:val="TOC3"/>
          </w:pPr>
          <w:hyperlink w:anchor="_Toc955961" w:history="1">
            <w:r w:rsidR="006866B8" w:rsidRPr="006A4DE8">
              <w:rPr>
                <w:rStyle w:val="Hyperlink"/>
              </w:rPr>
              <w:t>3.1.2</w:t>
            </w:r>
            <w:r w:rsidR="006866B8">
              <w:tab/>
            </w:r>
            <w:r w:rsidR="006866B8" w:rsidRPr="006A4DE8">
              <w:rPr>
                <w:rStyle w:val="Hyperlink"/>
              </w:rPr>
              <w:t>API Integration – SiteGenesis Controllers</w:t>
            </w:r>
            <w:r w:rsidR="006866B8">
              <w:rPr>
                <w:webHidden/>
              </w:rPr>
              <w:tab/>
            </w:r>
            <w:r w:rsidR="006866B8">
              <w:rPr>
                <w:webHidden/>
              </w:rPr>
              <w:fldChar w:fldCharType="begin"/>
            </w:r>
            <w:r w:rsidR="006866B8">
              <w:rPr>
                <w:webHidden/>
              </w:rPr>
              <w:instrText xml:space="preserve"> PAGEREF _Toc955961 \h </w:instrText>
            </w:r>
            <w:r w:rsidR="006866B8">
              <w:rPr>
                <w:webHidden/>
              </w:rPr>
            </w:r>
            <w:r w:rsidR="006866B8">
              <w:rPr>
                <w:webHidden/>
              </w:rPr>
              <w:fldChar w:fldCharType="separate"/>
            </w:r>
            <w:r w:rsidR="006866B8">
              <w:rPr>
                <w:webHidden/>
              </w:rPr>
              <w:t>3-17</w:t>
            </w:r>
            <w:r w:rsidR="006866B8">
              <w:rPr>
                <w:webHidden/>
              </w:rPr>
              <w:fldChar w:fldCharType="end"/>
            </w:r>
          </w:hyperlink>
        </w:p>
        <w:p w14:paraId="2AF818EC" w14:textId="74FB5531" w:rsidR="006866B8" w:rsidRDefault="007D3107">
          <w:pPr>
            <w:pStyle w:val="TOC3"/>
          </w:pPr>
          <w:hyperlink w:anchor="_Toc955962" w:history="1">
            <w:r w:rsidR="006866B8" w:rsidRPr="006A4DE8">
              <w:rPr>
                <w:rStyle w:val="Hyperlink"/>
              </w:rPr>
              <w:t>3.1.3</w:t>
            </w:r>
            <w:r w:rsidR="006866B8">
              <w:tab/>
            </w:r>
            <w:r w:rsidR="006866B8" w:rsidRPr="006A4DE8">
              <w:rPr>
                <w:rStyle w:val="Hyperlink"/>
              </w:rPr>
              <w:t>API Integration – SiteGenesis Templates</w:t>
            </w:r>
            <w:r w:rsidR="006866B8">
              <w:rPr>
                <w:webHidden/>
              </w:rPr>
              <w:tab/>
            </w:r>
            <w:r w:rsidR="006866B8">
              <w:rPr>
                <w:webHidden/>
              </w:rPr>
              <w:fldChar w:fldCharType="begin"/>
            </w:r>
            <w:r w:rsidR="006866B8">
              <w:rPr>
                <w:webHidden/>
              </w:rPr>
              <w:instrText xml:space="preserve"> PAGEREF _Toc955962 \h </w:instrText>
            </w:r>
            <w:r w:rsidR="006866B8">
              <w:rPr>
                <w:webHidden/>
              </w:rPr>
            </w:r>
            <w:r w:rsidR="006866B8">
              <w:rPr>
                <w:webHidden/>
              </w:rPr>
              <w:fldChar w:fldCharType="separate"/>
            </w:r>
            <w:r w:rsidR="006866B8">
              <w:rPr>
                <w:webHidden/>
              </w:rPr>
              <w:t>3-18</w:t>
            </w:r>
            <w:r w:rsidR="006866B8">
              <w:rPr>
                <w:webHidden/>
              </w:rPr>
              <w:fldChar w:fldCharType="end"/>
            </w:r>
          </w:hyperlink>
        </w:p>
        <w:p w14:paraId="0AE0D640" w14:textId="72C70175" w:rsidR="006866B8" w:rsidRDefault="007D3107">
          <w:pPr>
            <w:pStyle w:val="TOC3"/>
          </w:pPr>
          <w:hyperlink w:anchor="_Toc955963" w:history="1">
            <w:r w:rsidR="006866B8" w:rsidRPr="006A4DE8">
              <w:rPr>
                <w:rStyle w:val="Hyperlink"/>
              </w:rPr>
              <w:t>3.1.4</w:t>
            </w:r>
            <w:r w:rsidR="006866B8">
              <w:tab/>
            </w:r>
            <w:r w:rsidR="006866B8" w:rsidRPr="006A4DE8">
              <w:rPr>
                <w:rStyle w:val="Hyperlink"/>
              </w:rPr>
              <w:t>API Integration - Pipelines</w:t>
            </w:r>
            <w:r w:rsidR="006866B8">
              <w:rPr>
                <w:webHidden/>
              </w:rPr>
              <w:tab/>
            </w:r>
            <w:r w:rsidR="006866B8">
              <w:rPr>
                <w:webHidden/>
              </w:rPr>
              <w:fldChar w:fldCharType="begin"/>
            </w:r>
            <w:r w:rsidR="006866B8">
              <w:rPr>
                <w:webHidden/>
              </w:rPr>
              <w:instrText xml:space="preserve"> PAGEREF _Toc955963 \h </w:instrText>
            </w:r>
            <w:r w:rsidR="006866B8">
              <w:rPr>
                <w:webHidden/>
              </w:rPr>
            </w:r>
            <w:r w:rsidR="006866B8">
              <w:rPr>
                <w:webHidden/>
              </w:rPr>
              <w:fldChar w:fldCharType="separate"/>
            </w:r>
            <w:r w:rsidR="006866B8">
              <w:rPr>
                <w:webHidden/>
              </w:rPr>
              <w:t>3-19</w:t>
            </w:r>
            <w:r w:rsidR="006866B8">
              <w:rPr>
                <w:webHidden/>
              </w:rPr>
              <w:fldChar w:fldCharType="end"/>
            </w:r>
          </w:hyperlink>
        </w:p>
        <w:p w14:paraId="6E8817C9" w14:textId="76968DA1" w:rsidR="006866B8" w:rsidRDefault="007D3107">
          <w:pPr>
            <w:pStyle w:val="TOC3"/>
          </w:pPr>
          <w:hyperlink w:anchor="_Toc955964" w:history="1">
            <w:r w:rsidR="006866B8" w:rsidRPr="006A4DE8">
              <w:rPr>
                <w:rStyle w:val="Hyperlink"/>
              </w:rPr>
              <w:t>3.1.5</w:t>
            </w:r>
            <w:r w:rsidR="006866B8">
              <w:tab/>
            </w:r>
            <w:r w:rsidR="006866B8" w:rsidRPr="006A4DE8">
              <w:rPr>
                <w:rStyle w:val="Hyperlink"/>
              </w:rPr>
              <w:t>API Integration – Customized order information</w:t>
            </w:r>
            <w:r w:rsidR="006866B8">
              <w:rPr>
                <w:webHidden/>
              </w:rPr>
              <w:tab/>
            </w:r>
            <w:r w:rsidR="006866B8">
              <w:rPr>
                <w:webHidden/>
              </w:rPr>
              <w:fldChar w:fldCharType="begin"/>
            </w:r>
            <w:r w:rsidR="006866B8">
              <w:rPr>
                <w:webHidden/>
              </w:rPr>
              <w:instrText xml:space="preserve"> PAGEREF _Toc955964 \h </w:instrText>
            </w:r>
            <w:r w:rsidR="006866B8">
              <w:rPr>
                <w:webHidden/>
              </w:rPr>
            </w:r>
            <w:r w:rsidR="006866B8">
              <w:rPr>
                <w:webHidden/>
              </w:rPr>
              <w:fldChar w:fldCharType="separate"/>
            </w:r>
            <w:r w:rsidR="006866B8">
              <w:rPr>
                <w:webHidden/>
              </w:rPr>
              <w:t>3-21</w:t>
            </w:r>
            <w:r w:rsidR="006866B8">
              <w:rPr>
                <w:webHidden/>
              </w:rPr>
              <w:fldChar w:fldCharType="end"/>
            </w:r>
          </w:hyperlink>
        </w:p>
        <w:p w14:paraId="76055F3F" w14:textId="708BEC20" w:rsidR="006866B8" w:rsidRDefault="007D3107">
          <w:pPr>
            <w:pStyle w:val="TOC2"/>
          </w:pPr>
          <w:hyperlink w:anchor="_Toc955965" w:history="1">
            <w:r w:rsidR="006866B8" w:rsidRPr="006A4DE8">
              <w:rPr>
                <w:rStyle w:val="Hyperlink"/>
              </w:rPr>
              <w:t>3.2</w:t>
            </w:r>
            <w:r w:rsidR="006866B8">
              <w:tab/>
            </w:r>
            <w:r w:rsidR="006866B8" w:rsidRPr="006A4DE8">
              <w:rPr>
                <w:rStyle w:val="Hyperlink"/>
              </w:rPr>
              <w:t>Other Non-Transactional Operations</w:t>
            </w:r>
            <w:r w:rsidR="006866B8">
              <w:rPr>
                <w:webHidden/>
              </w:rPr>
              <w:tab/>
            </w:r>
            <w:r w:rsidR="006866B8">
              <w:rPr>
                <w:webHidden/>
              </w:rPr>
              <w:fldChar w:fldCharType="begin"/>
            </w:r>
            <w:r w:rsidR="006866B8">
              <w:rPr>
                <w:webHidden/>
              </w:rPr>
              <w:instrText xml:space="preserve"> PAGEREF _Toc955965 \h </w:instrText>
            </w:r>
            <w:r w:rsidR="006866B8">
              <w:rPr>
                <w:webHidden/>
              </w:rPr>
            </w:r>
            <w:r w:rsidR="006866B8">
              <w:rPr>
                <w:webHidden/>
              </w:rPr>
              <w:fldChar w:fldCharType="separate"/>
            </w:r>
            <w:r w:rsidR="006866B8">
              <w:rPr>
                <w:webHidden/>
              </w:rPr>
              <w:t>3-22</w:t>
            </w:r>
            <w:r w:rsidR="006866B8">
              <w:rPr>
                <w:webHidden/>
              </w:rPr>
              <w:fldChar w:fldCharType="end"/>
            </w:r>
          </w:hyperlink>
        </w:p>
        <w:p w14:paraId="4723DD03" w14:textId="2427346F" w:rsidR="006866B8" w:rsidRDefault="007D3107">
          <w:pPr>
            <w:pStyle w:val="TOC1"/>
          </w:pPr>
          <w:hyperlink w:anchor="_Toc955966" w:history="1">
            <w:r w:rsidR="006866B8" w:rsidRPr="006A4DE8">
              <w:rPr>
                <w:rStyle w:val="Hyperlink"/>
              </w:rPr>
              <w:t>4.</w:t>
            </w:r>
            <w:r w:rsidR="006866B8">
              <w:tab/>
            </w:r>
            <w:r w:rsidR="006866B8" w:rsidRPr="006A4DE8">
              <w:rPr>
                <w:rStyle w:val="Hyperlink"/>
              </w:rPr>
              <w:t>Configuration Guide</w:t>
            </w:r>
            <w:r w:rsidR="006866B8">
              <w:rPr>
                <w:webHidden/>
              </w:rPr>
              <w:tab/>
            </w:r>
            <w:r w:rsidR="006866B8">
              <w:rPr>
                <w:webHidden/>
              </w:rPr>
              <w:fldChar w:fldCharType="begin"/>
            </w:r>
            <w:r w:rsidR="006866B8">
              <w:rPr>
                <w:webHidden/>
              </w:rPr>
              <w:instrText xml:space="preserve"> PAGEREF _Toc955966 \h </w:instrText>
            </w:r>
            <w:r w:rsidR="006866B8">
              <w:rPr>
                <w:webHidden/>
              </w:rPr>
            </w:r>
            <w:r w:rsidR="006866B8">
              <w:rPr>
                <w:webHidden/>
              </w:rPr>
              <w:fldChar w:fldCharType="separate"/>
            </w:r>
            <w:r w:rsidR="006866B8">
              <w:rPr>
                <w:webHidden/>
              </w:rPr>
              <w:t>4-23</w:t>
            </w:r>
            <w:r w:rsidR="006866B8">
              <w:rPr>
                <w:webHidden/>
              </w:rPr>
              <w:fldChar w:fldCharType="end"/>
            </w:r>
          </w:hyperlink>
        </w:p>
        <w:p w14:paraId="45E28FEF" w14:textId="3B8724B2" w:rsidR="006866B8" w:rsidRDefault="007D3107">
          <w:pPr>
            <w:pStyle w:val="TOC2"/>
          </w:pPr>
          <w:hyperlink w:anchor="_Toc955967" w:history="1">
            <w:r w:rsidR="006866B8" w:rsidRPr="006A4DE8">
              <w:rPr>
                <w:rStyle w:val="Hyperlink"/>
              </w:rPr>
              <w:t>4.1</w:t>
            </w:r>
            <w:r w:rsidR="006866B8">
              <w:tab/>
            </w:r>
            <w:r w:rsidR="006866B8" w:rsidRPr="006A4DE8">
              <w:rPr>
                <w:rStyle w:val="Hyperlink"/>
              </w:rPr>
              <w:t>Setup</w:t>
            </w:r>
            <w:r w:rsidR="006866B8">
              <w:rPr>
                <w:webHidden/>
              </w:rPr>
              <w:tab/>
            </w:r>
            <w:r w:rsidR="006866B8">
              <w:rPr>
                <w:webHidden/>
              </w:rPr>
              <w:fldChar w:fldCharType="begin"/>
            </w:r>
            <w:r w:rsidR="006866B8">
              <w:rPr>
                <w:webHidden/>
              </w:rPr>
              <w:instrText xml:space="preserve"> PAGEREF _Toc955967 \h </w:instrText>
            </w:r>
            <w:r w:rsidR="006866B8">
              <w:rPr>
                <w:webHidden/>
              </w:rPr>
            </w:r>
            <w:r w:rsidR="006866B8">
              <w:rPr>
                <w:webHidden/>
              </w:rPr>
              <w:fldChar w:fldCharType="separate"/>
            </w:r>
            <w:r w:rsidR="006866B8">
              <w:rPr>
                <w:webHidden/>
              </w:rPr>
              <w:t>4-23</w:t>
            </w:r>
            <w:r w:rsidR="006866B8">
              <w:rPr>
                <w:webHidden/>
              </w:rPr>
              <w:fldChar w:fldCharType="end"/>
            </w:r>
          </w:hyperlink>
        </w:p>
        <w:p w14:paraId="1FB8A77B" w14:textId="67EBB2BF" w:rsidR="006866B8" w:rsidRDefault="007D3107">
          <w:pPr>
            <w:pStyle w:val="TOC3"/>
          </w:pPr>
          <w:hyperlink w:anchor="_Toc955968" w:history="1">
            <w:r w:rsidR="006866B8" w:rsidRPr="006A4DE8">
              <w:rPr>
                <w:rStyle w:val="Hyperlink"/>
              </w:rPr>
              <w:t>4.1.1</w:t>
            </w:r>
            <w:r w:rsidR="006866B8">
              <w:tab/>
            </w:r>
            <w:r w:rsidR="006866B8" w:rsidRPr="006A4DE8">
              <w:rPr>
                <w:rStyle w:val="Hyperlink"/>
              </w:rPr>
              <w:t>Configuration on Signifyd side</w:t>
            </w:r>
            <w:r w:rsidR="006866B8">
              <w:rPr>
                <w:webHidden/>
              </w:rPr>
              <w:tab/>
            </w:r>
            <w:r w:rsidR="006866B8">
              <w:rPr>
                <w:webHidden/>
              </w:rPr>
              <w:fldChar w:fldCharType="begin"/>
            </w:r>
            <w:r w:rsidR="006866B8">
              <w:rPr>
                <w:webHidden/>
              </w:rPr>
              <w:instrText xml:space="preserve"> PAGEREF _Toc955968 \h </w:instrText>
            </w:r>
            <w:r w:rsidR="006866B8">
              <w:rPr>
                <w:webHidden/>
              </w:rPr>
            </w:r>
            <w:r w:rsidR="006866B8">
              <w:rPr>
                <w:webHidden/>
              </w:rPr>
              <w:fldChar w:fldCharType="separate"/>
            </w:r>
            <w:r w:rsidR="006866B8">
              <w:rPr>
                <w:webHidden/>
              </w:rPr>
              <w:t>4-24</w:t>
            </w:r>
            <w:r w:rsidR="006866B8">
              <w:rPr>
                <w:webHidden/>
              </w:rPr>
              <w:fldChar w:fldCharType="end"/>
            </w:r>
          </w:hyperlink>
        </w:p>
        <w:p w14:paraId="09FDE37E" w14:textId="67030E8C" w:rsidR="006866B8" w:rsidRDefault="007D3107">
          <w:pPr>
            <w:pStyle w:val="TOC2"/>
          </w:pPr>
          <w:hyperlink w:anchor="_Toc955969" w:history="1">
            <w:r w:rsidR="006866B8" w:rsidRPr="006A4DE8">
              <w:rPr>
                <w:rStyle w:val="Hyperlink"/>
              </w:rPr>
              <w:t>4.2</w:t>
            </w:r>
            <w:r w:rsidR="006866B8">
              <w:tab/>
            </w:r>
            <w:r w:rsidR="006866B8" w:rsidRPr="006A4DE8">
              <w:rPr>
                <w:rStyle w:val="Hyperlink"/>
              </w:rPr>
              <w:t>External Interfaces List</w:t>
            </w:r>
            <w:r w:rsidR="006866B8">
              <w:rPr>
                <w:webHidden/>
              </w:rPr>
              <w:tab/>
            </w:r>
            <w:r w:rsidR="006866B8">
              <w:rPr>
                <w:webHidden/>
              </w:rPr>
              <w:fldChar w:fldCharType="begin"/>
            </w:r>
            <w:r w:rsidR="006866B8">
              <w:rPr>
                <w:webHidden/>
              </w:rPr>
              <w:instrText xml:space="preserve"> PAGEREF _Toc955969 \h </w:instrText>
            </w:r>
            <w:r w:rsidR="006866B8">
              <w:rPr>
                <w:webHidden/>
              </w:rPr>
            </w:r>
            <w:r w:rsidR="006866B8">
              <w:rPr>
                <w:webHidden/>
              </w:rPr>
              <w:fldChar w:fldCharType="separate"/>
            </w:r>
            <w:r w:rsidR="006866B8">
              <w:rPr>
                <w:webHidden/>
              </w:rPr>
              <w:t>4-25</w:t>
            </w:r>
            <w:r w:rsidR="006866B8">
              <w:rPr>
                <w:webHidden/>
              </w:rPr>
              <w:fldChar w:fldCharType="end"/>
            </w:r>
          </w:hyperlink>
        </w:p>
        <w:p w14:paraId="6C0D0906" w14:textId="1623B4A6" w:rsidR="006866B8" w:rsidRDefault="007D3107">
          <w:pPr>
            <w:pStyle w:val="TOC2"/>
          </w:pPr>
          <w:hyperlink w:anchor="_Toc955970" w:history="1">
            <w:r w:rsidR="006866B8" w:rsidRPr="006A4DE8">
              <w:rPr>
                <w:rStyle w:val="Hyperlink"/>
              </w:rPr>
              <w:t>4.3</w:t>
            </w:r>
            <w:r w:rsidR="006866B8">
              <w:tab/>
            </w:r>
            <w:r w:rsidR="006866B8" w:rsidRPr="006A4DE8">
              <w:rPr>
                <w:rStyle w:val="Hyperlink"/>
              </w:rPr>
              <w:t>Testing</w:t>
            </w:r>
            <w:r w:rsidR="006866B8">
              <w:rPr>
                <w:webHidden/>
              </w:rPr>
              <w:tab/>
            </w:r>
            <w:r w:rsidR="006866B8">
              <w:rPr>
                <w:webHidden/>
              </w:rPr>
              <w:fldChar w:fldCharType="begin"/>
            </w:r>
            <w:r w:rsidR="006866B8">
              <w:rPr>
                <w:webHidden/>
              </w:rPr>
              <w:instrText xml:space="preserve"> PAGEREF _Toc955970 \h </w:instrText>
            </w:r>
            <w:r w:rsidR="006866B8">
              <w:rPr>
                <w:webHidden/>
              </w:rPr>
            </w:r>
            <w:r w:rsidR="006866B8">
              <w:rPr>
                <w:webHidden/>
              </w:rPr>
              <w:fldChar w:fldCharType="separate"/>
            </w:r>
            <w:r w:rsidR="006866B8">
              <w:rPr>
                <w:webHidden/>
              </w:rPr>
              <w:t>4-25</w:t>
            </w:r>
            <w:r w:rsidR="006866B8">
              <w:rPr>
                <w:webHidden/>
              </w:rPr>
              <w:fldChar w:fldCharType="end"/>
            </w:r>
          </w:hyperlink>
        </w:p>
        <w:p w14:paraId="4B202A7C" w14:textId="756CF5BF" w:rsidR="006866B8" w:rsidRDefault="007D3107">
          <w:pPr>
            <w:pStyle w:val="TOC1"/>
          </w:pPr>
          <w:hyperlink w:anchor="_Toc955971" w:history="1">
            <w:r w:rsidR="006866B8" w:rsidRPr="006A4DE8">
              <w:rPr>
                <w:rStyle w:val="Hyperlink"/>
              </w:rPr>
              <w:t>5.</w:t>
            </w:r>
            <w:r w:rsidR="006866B8">
              <w:tab/>
            </w:r>
            <w:r w:rsidR="006866B8" w:rsidRPr="006A4DE8">
              <w:rPr>
                <w:rStyle w:val="Hyperlink"/>
              </w:rPr>
              <w:t>Operations, Maintenance</w:t>
            </w:r>
            <w:r w:rsidR="006866B8">
              <w:rPr>
                <w:webHidden/>
              </w:rPr>
              <w:tab/>
            </w:r>
            <w:r w:rsidR="006866B8">
              <w:rPr>
                <w:webHidden/>
              </w:rPr>
              <w:fldChar w:fldCharType="begin"/>
            </w:r>
            <w:r w:rsidR="006866B8">
              <w:rPr>
                <w:webHidden/>
              </w:rPr>
              <w:instrText xml:space="preserve"> PAGEREF _Toc955971 \h </w:instrText>
            </w:r>
            <w:r w:rsidR="006866B8">
              <w:rPr>
                <w:webHidden/>
              </w:rPr>
            </w:r>
            <w:r w:rsidR="006866B8">
              <w:rPr>
                <w:webHidden/>
              </w:rPr>
              <w:fldChar w:fldCharType="separate"/>
            </w:r>
            <w:r w:rsidR="006866B8">
              <w:rPr>
                <w:webHidden/>
              </w:rPr>
              <w:t>5-27</w:t>
            </w:r>
            <w:r w:rsidR="006866B8">
              <w:rPr>
                <w:webHidden/>
              </w:rPr>
              <w:fldChar w:fldCharType="end"/>
            </w:r>
          </w:hyperlink>
        </w:p>
        <w:p w14:paraId="2C0AA1E7" w14:textId="248655C4" w:rsidR="006866B8" w:rsidRDefault="007D3107">
          <w:pPr>
            <w:pStyle w:val="TOC2"/>
          </w:pPr>
          <w:hyperlink w:anchor="_Toc955972" w:history="1">
            <w:r w:rsidR="006866B8" w:rsidRPr="006A4DE8">
              <w:rPr>
                <w:rStyle w:val="Hyperlink"/>
              </w:rPr>
              <w:t>5.1</w:t>
            </w:r>
            <w:r w:rsidR="006866B8">
              <w:tab/>
            </w:r>
            <w:r w:rsidR="006866B8" w:rsidRPr="006A4DE8">
              <w:rPr>
                <w:rStyle w:val="Hyperlink"/>
              </w:rPr>
              <w:t>Availability</w:t>
            </w:r>
            <w:r w:rsidR="006866B8">
              <w:rPr>
                <w:webHidden/>
              </w:rPr>
              <w:tab/>
            </w:r>
            <w:r w:rsidR="006866B8">
              <w:rPr>
                <w:webHidden/>
              </w:rPr>
              <w:fldChar w:fldCharType="begin"/>
            </w:r>
            <w:r w:rsidR="006866B8">
              <w:rPr>
                <w:webHidden/>
              </w:rPr>
              <w:instrText xml:space="preserve"> PAGEREF _Toc955972 \h </w:instrText>
            </w:r>
            <w:r w:rsidR="006866B8">
              <w:rPr>
                <w:webHidden/>
              </w:rPr>
            </w:r>
            <w:r w:rsidR="006866B8">
              <w:rPr>
                <w:webHidden/>
              </w:rPr>
              <w:fldChar w:fldCharType="separate"/>
            </w:r>
            <w:r w:rsidR="006866B8">
              <w:rPr>
                <w:webHidden/>
              </w:rPr>
              <w:t>5-27</w:t>
            </w:r>
            <w:r w:rsidR="006866B8">
              <w:rPr>
                <w:webHidden/>
              </w:rPr>
              <w:fldChar w:fldCharType="end"/>
            </w:r>
          </w:hyperlink>
        </w:p>
        <w:p w14:paraId="2EF1E001" w14:textId="645E2DDC" w:rsidR="006866B8" w:rsidRDefault="007D3107">
          <w:pPr>
            <w:pStyle w:val="TOC2"/>
          </w:pPr>
          <w:hyperlink w:anchor="_Toc955973" w:history="1">
            <w:r w:rsidR="006866B8" w:rsidRPr="006A4DE8">
              <w:rPr>
                <w:rStyle w:val="Hyperlink"/>
              </w:rPr>
              <w:t>5.2</w:t>
            </w:r>
            <w:r w:rsidR="006866B8">
              <w:tab/>
            </w:r>
            <w:r w:rsidR="006866B8" w:rsidRPr="006A4DE8">
              <w:rPr>
                <w:rStyle w:val="Hyperlink"/>
              </w:rPr>
              <w:t>Support</w:t>
            </w:r>
            <w:r w:rsidR="006866B8">
              <w:rPr>
                <w:webHidden/>
              </w:rPr>
              <w:tab/>
            </w:r>
            <w:r w:rsidR="006866B8">
              <w:rPr>
                <w:webHidden/>
              </w:rPr>
              <w:fldChar w:fldCharType="begin"/>
            </w:r>
            <w:r w:rsidR="006866B8">
              <w:rPr>
                <w:webHidden/>
              </w:rPr>
              <w:instrText xml:space="preserve"> PAGEREF _Toc955973 \h </w:instrText>
            </w:r>
            <w:r w:rsidR="006866B8">
              <w:rPr>
                <w:webHidden/>
              </w:rPr>
            </w:r>
            <w:r w:rsidR="006866B8">
              <w:rPr>
                <w:webHidden/>
              </w:rPr>
              <w:fldChar w:fldCharType="separate"/>
            </w:r>
            <w:r w:rsidR="006866B8">
              <w:rPr>
                <w:webHidden/>
              </w:rPr>
              <w:t>5-27</w:t>
            </w:r>
            <w:r w:rsidR="006866B8">
              <w:rPr>
                <w:webHidden/>
              </w:rPr>
              <w:fldChar w:fldCharType="end"/>
            </w:r>
          </w:hyperlink>
        </w:p>
        <w:p w14:paraId="102B4BFA" w14:textId="55F41414" w:rsidR="006866B8" w:rsidRDefault="007D3107">
          <w:pPr>
            <w:pStyle w:val="TOC1"/>
          </w:pPr>
          <w:hyperlink w:anchor="_Toc955974" w:history="1">
            <w:r w:rsidR="006866B8" w:rsidRPr="006A4DE8">
              <w:rPr>
                <w:rStyle w:val="Hyperlink"/>
              </w:rPr>
              <w:t>6.</w:t>
            </w:r>
            <w:r w:rsidR="006866B8">
              <w:tab/>
            </w:r>
            <w:r w:rsidR="006866B8" w:rsidRPr="006A4DE8">
              <w:rPr>
                <w:rStyle w:val="Hyperlink"/>
              </w:rPr>
              <w:t>Release History</w:t>
            </w:r>
            <w:r w:rsidR="006866B8">
              <w:rPr>
                <w:webHidden/>
              </w:rPr>
              <w:tab/>
            </w:r>
            <w:r w:rsidR="006866B8">
              <w:rPr>
                <w:webHidden/>
              </w:rPr>
              <w:fldChar w:fldCharType="begin"/>
            </w:r>
            <w:r w:rsidR="006866B8">
              <w:rPr>
                <w:webHidden/>
              </w:rPr>
              <w:instrText xml:space="preserve"> PAGEREF _Toc955974 \h </w:instrText>
            </w:r>
            <w:r w:rsidR="006866B8">
              <w:rPr>
                <w:webHidden/>
              </w:rPr>
            </w:r>
            <w:r w:rsidR="006866B8">
              <w:rPr>
                <w:webHidden/>
              </w:rPr>
              <w:fldChar w:fldCharType="separate"/>
            </w:r>
            <w:r w:rsidR="006866B8">
              <w:rPr>
                <w:webHidden/>
              </w:rPr>
              <w:t>6-27</w:t>
            </w:r>
            <w:r w:rsidR="006866B8">
              <w:rPr>
                <w:webHidden/>
              </w:rPr>
              <w:fldChar w:fldCharType="end"/>
            </w:r>
          </w:hyperlink>
        </w:p>
        <w:p w14:paraId="35ACED34" w14:textId="314FA0FE"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Heading1"/>
      </w:pPr>
      <w:bookmarkStart w:id="3" w:name="_Toc955950"/>
      <w:bookmarkEnd w:id="2"/>
      <w:r>
        <w:t>Summary</w:t>
      </w:r>
      <w:bookmarkEnd w:id="3"/>
    </w:p>
    <w:p w14:paraId="7DAC4CC4" w14:textId="77777777" w:rsidR="009B67F1" w:rsidRDefault="009B67F1" w:rsidP="006B3BAE">
      <w:pPr>
        <w:ind w:left="360"/>
      </w:pPr>
    </w:p>
    <w:p w14:paraId="22028B07" w14:textId="3BA9F49D" w:rsidR="006B3BAE" w:rsidRPr="006B3BAE" w:rsidRDefault="006B3BAE" w:rsidP="00D7638D">
      <w:pPr>
        <w:ind w:left="360"/>
      </w:pPr>
      <w:proofErr w:type="spellStart"/>
      <w:r w:rsidRPr="00D7638D">
        <w:t>Signifyd</w:t>
      </w:r>
      <w:proofErr w:type="spellEnd"/>
      <w:r w:rsidRPr="00D7638D">
        <w:t xml:space="preserve">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w:t>
      </w:r>
      <w:proofErr w:type="gramStart"/>
      <w:r w:rsidR="00C32CA2" w:rsidRPr="00293997">
        <w:rPr>
          <w:rFonts w:eastAsia="Times New Roman" w:cs="Times New Roman"/>
          <w:shd w:val="clear" w:color="auto" w:fill="FFFFFF"/>
        </w:rPr>
        <w:t xml:space="preserve">sales </w:t>
      </w:r>
      <w:r w:rsidR="00D7638D" w:rsidRPr="00293997">
        <w:rPr>
          <w:rFonts w:eastAsia="Times New Roman" w:cs="Times New Roman"/>
          <w:shd w:val="clear" w:color="auto" w:fill="FFFFFF"/>
        </w:rPr>
        <w:t xml:space="preserve"> </w:t>
      </w:r>
      <w:r w:rsidR="00C32CA2" w:rsidRPr="00293997">
        <w:rPr>
          <w:rFonts w:eastAsia="Times New Roman" w:cs="Times New Roman"/>
          <w:shd w:val="clear" w:color="auto" w:fill="FFFFFF"/>
        </w:rPr>
        <w:t>while</w:t>
      </w:r>
      <w:proofErr w:type="gramEnd"/>
      <w:r w:rsidR="00C32CA2" w:rsidRPr="00293997">
        <w:rPr>
          <w:rFonts w:eastAsia="Times New Roman" w:cs="Times New Roman"/>
          <w:shd w:val="clear" w:color="auto" w:fill="FFFFFF"/>
        </w:rPr>
        <w:t xml:space="preserve"> reducing fraud losses.</w:t>
      </w:r>
      <w:r w:rsidR="00D7638D">
        <w:rPr>
          <w:rFonts w:eastAsia="Times New Roman" w:cs="Times New Roman"/>
        </w:rPr>
        <w:t xml:space="preserve"> The </w:t>
      </w:r>
      <w:proofErr w:type="spellStart"/>
      <w:r w:rsidR="00D7638D">
        <w:rPr>
          <w:rFonts w:eastAsia="Times New Roman" w:cs="Times New Roman"/>
        </w:rPr>
        <w:t>Signifyd</w:t>
      </w:r>
      <w:proofErr w:type="spellEnd"/>
      <w:r w:rsidR="00D7638D">
        <w:rPr>
          <w:rFonts w:eastAsia="Times New Roman" w:cs="Times New Roman"/>
        </w:rPr>
        <w:t xml:space="preserve"> </w:t>
      </w:r>
      <w:r w:rsidRPr="00D7638D">
        <w:t xml:space="preserve">cartridge will be integrated into </w:t>
      </w:r>
      <w:r w:rsidR="002E7C57" w:rsidRPr="00D7638D">
        <w:rPr>
          <w:rFonts w:cs="Trebuchet MS"/>
          <w:color w:val="00000A"/>
        </w:rPr>
        <w:t>Salesforce Commerce Cloud</w:t>
      </w:r>
      <w:r w:rsidR="002E7C57" w:rsidRPr="00D7638D">
        <w:t xml:space="preserve"> </w:t>
      </w:r>
      <w:r w:rsidRPr="00D7638D">
        <w:t>using two primary API integration points</w:t>
      </w:r>
      <w:r w:rsidR="00EB2375" w:rsidRPr="00D7638D">
        <w:t xml:space="preserve">: </w:t>
      </w:r>
      <w:proofErr w:type="spellStart"/>
      <w:r w:rsidR="00EB2375" w:rsidRPr="00D7638D">
        <w:t>Signifyd’s</w:t>
      </w:r>
      <w:proofErr w:type="spellEnd"/>
      <w:r w:rsidR="00EB2375" w:rsidRPr="00D7638D">
        <w:t xml:space="preserve"> </w:t>
      </w:r>
      <w:hyperlink r:id="rId15" w:anchor="/reference/cases/create-a-case/create-case" w:history="1">
        <w:r w:rsidRPr="00D7638D">
          <w:rPr>
            <w:rStyle w:val="Hyperlink"/>
          </w:rPr>
          <w:t>Create Case</w:t>
        </w:r>
        <w:r w:rsidR="00EB2375" w:rsidRPr="00D7638D">
          <w:rPr>
            <w:rStyle w:val="Hyperlink"/>
          </w:rPr>
          <w:t xml:space="preserve"> API</w:t>
        </w:r>
      </w:hyperlink>
      <w:r w:rsidR="00EB2375" w:rsidRPr="00D7638D">
        <w:t xml:space="preserve"> and an </w:t>
      </w:r>
      <w:hyperlink r:id="rId16" w:anchor="/reference/webhooks" w:history="1">
        <w:r w:rsidR="00EB2375" w:rsidRPr="00D7638D">
          <w:rPr>
            <w:rStyle w:val="Hyperlink"/>
          </w:rPr>
          <w:t>HTTP callback</w:t>
        </w:r>
      </w:hyperlink>
      <w:r w:rsidR="00EB2375" w:rsidRPr="00D7638D">
        <w:t xml:space="preserve"> (webhook). The Case Create API is used to pass order and transaction details to </w:t>
      </w:r>
      <w:proofErr w:type="spellStart"/>
      <w:r w:rsidR="00EB2375" w:rsidRPr="00D7638D">
        <w:t>Signifyd</w:t>
      </w:r>
      <w:proofErr w:type="spellEnd"/>
      <w:r w:rsidR="00EB2375" w:rsidRPr="00D7638D">
        <w:t xml:space="preserve"> for fraud review</w:t>
      </w:r>
      <w:r w:rsidR="00D7638D">
        <w:t xml:space="preserve">. </w:t>
      </w:r>
      <w:proofErr w:type="spellStart"/>
      <w:r w:rsidR="00D7638D">
        <w:t>Signifyd</w:t>
      </w:r>
      <w:proofErr w:type="spellEnd"/>
      <w:r w:rsidR="00D7638D">
        <w:t xml:space="preserve"> decisions are returned asynchronously, so an HTTP </w:t>
      </w:r>
      <w:r w:rsidR="00EB2375" w:rsidRPr="00D7638D">
        <w:t xml:space="preserve">callback </w:t>
      </w:r>
      <w:r w:rsidR="00D7638D">
        <w:t>(webhook)</w:t>
      </w:r>
      <w:r w:rsidR="00EB2375" w:rsidRPr="00D7638D">
        <w:t xml:space="preserve"> is used to </w:t>
      </w:r>
      <w:r w:rsidRPr="00D7638D">
        <w:t xml:space="preserve">return </w:t>
      </w:r>
      <w:r w:rsidR="00D7638D">
        <w:t>their</w:t>
      </w:r>
      <w:r w:rsidRPr="00D7638D">
        <w:t xml:space="preserve"> </w:t>
      </w:r>
      <w:proofErr w:type="gramStart"/>
      <w:r w:rsidR="00D7638D">
        <w:t>guarantee</w:t>
      </w:r>
      <w:proofErr w:type="gramEnd"/>
      <w:r w:rsidR="00D7638D">
        <w:t xml:space="preserve"> decision</w:t>
      </w:r>
      <w:r w:rsidRPr="00D7638D">
        <w:t>. </w:t>
      </w:r>
    </w:p>
    <w:p w14:paraId="569C5486" w14:textId="35B23D77" w:rsidR="006B3BAE" w:rsidRPr="006B3BAE" w:rsidRDefault="00BC4F55" w:rsidP="006B3BAE">
      <w:pPr>
        <w:ind w:left="360"/>
      </w:pPr>
      <w:r>
        <w:rPr>
          <w:b/>
          <w:bCs/>
        </w:rPr>
        <w:t>Action 1</w:t>
      </w:r>
      <w:r w:rsidR="006B3BAE" w:rsidRPr="006B3BAE">
        <w:rPr>
          <w:b/>
          <w:bCs/>
        </w:rPr>
        <w:t>.</w:t>
      </w:r>
      <w:r w:rsidR="006B3BAE" w:rsidRPr="006B3BAE">
        <w:t xml:space="preserve"> </w:t>
      </w:r>
      <w:r w:rsidR="00D7638D">
        <w:t xml:space="preserve">The </w:t>
      </w:r>
      <w:proofErr w:type="spellStart"/>
      <w:r w:rsidR="006B3BAE" w:rsidRPr="006B3BAE">
        <w:t>Signifyd</w:t>
      </w:r>
      <w:proofErr w:type="spellEnd"/>
      <w:r w:rsidR="006B3BAE" w:rsidRPr="006B3BAE">
        <w:t xml:space="preserve"> Create Case </w:t>
      </w:r>
      <w:r w:rsidR="00D7638D">
        <w:t xml:space="preserve">REST </w:t>
      </w:r>
      <w:r w:rsidR="006B3BAE" w:rsidRPr="006B3BAE">
        <w:t xml:space="preserve">API </w:t>
      </w:r>
      <w:r w:rsidR="00D7638D">
        <w:t xml:space="preserve">is called </w:t>
      </w:r>
      <w:r w:rsidR="006B3BAE" w:rsidRPr="006B3BAE">
        <w:t xml:space="preserve">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4707EACF" w14:textId="4A7BBA93" w:rsidR="006B3BAE" w:rsidRPr="009B67F1" w:rsidRDefault="00BC4F55" w:rsidP="001A3CC3">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w:t>
      </w:r>
      <w:proofErr w:type="spellStart"/>
      <w:r w:rsidR="006B3BAE" w:rsidRPr="006B3BAE">
        <w:t>Sign</w:t>
      </w:r>
      <w:r w:rsidR="002E7C57">
        <w:t>i</w:t>
      </w:r>
      <w:r w:rsidR="006B3BAE" w:rsidRPr="006B3BAE">
        <w:t>fyd</w:t>
      </w:r>
      <w:proofErr w:type="spellEnd"/>
      <w:r w:rsidR="006B3BAE" w:rsidRPr="006B3BAE">
        <w:t xml:space="preserve"> </w:t>
      </w:r>
      <w:r w:rsidR="00D7638D">
        <w:t xml:space="preserve">has completed </w:t>
      </w:r>
      <w:proofErr w:type="spellStart"/>
      <w:proofErr w:type="gramStart"/>
      <w:r w:rsidR="00D7638D">
        <w:t>it’s</w:t>
      </w:r>
      <w:proofErr w:type="spellEnd"/>
      <w:proofErr w:type="gramEnd"/>
      <w:r w:rsidR="00D7638D">
        <w:t xml:space="preserve"> </w:t>
      </w:r>
      <w:r w:rsidR="006B3BAE" w:rsidRPr="006B3BAE">
        <w:t xml:space="preserve">fraud </w:t>
      </w:r>
      <w:r w:rsidR="002C4302" w:rsidRPr="002C4302">
        <w:t xml:space="preserve">assessment </w:t>
      </w:r>
      <w:r w:rsidR="00D7638D">
        <w:t xml:space="preserve">and a </w:t>
      </w:r>
      <w:r w:rsidR="006B3BAE" w:rsidRPr="006B3BAE">
        <w:t>decision is made</w:t>
      </w:r>
      <w:r w:rsidR="002C4302">
        <w:t xml:space="preserve"> to either </w:t>
      </w:r>
      <w:r w:rsidR="00D7638D">
        <w:t>approve or decline</w:t>
      </w:r>
      <w:r w:rsidR="002C4302">
        <w:t xml:space="preserve"> the order for financial guarantee</w:t>
      </w:r>
      <w:r w:rsidR="006B3BAE" w:rsidRPr="006B3BAE">
        <w:t xml:space="preserve">. </w:t>
      </w:r>
      <w:r w:rsidR="006B3BAE">
        <w:t xml:space="preserve"> This triggers an update to the order in </w:t>
      </w:r>
      <w:r w:rsidR="004D1407">
        <w:t>SFCC</w:t>
      </w:r>
      <w:r w:rsidR="006B3BAE">
        <w:t xml:space="preserve"> and could also indicate that the order is ready to export</w:t>
      </w:r>
      <w:r w:rsidR="002C4302">
        <w:t xml:space="preserve"> </w:t>
      </w:r>
      <w:r w:rsidR="006B3BAE">
        <w:t xml:space="preserve">(depending on </w:t>
      </w:r>
      <w:proofErr w:type="gramStart"/>
      <w:r w:rsidR="006B3BAE">
        <w:t>settings )</w:t>
      </w:r>
      <w:proofErr w:type="gramEnd"/>
      <w:r w:rsidR="006B3BAE">
        <w:t>.</w:t>
      </w:r>
    </w:p>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proofErr w:type="spellStart"/>
      <w:r w:rsidR="00044B7B">
        <w:rPr>
          <w:rFonts w:cs="Trebuchet MS"/>
          <w:color w:val="00000A"/>
        </w:rPr>
        <w:t>Signifyd</w:t>
      </w:r>
      <w:proofErr w:type="spellEnd"/>
      <w:r w:rsidR="00412D4C">
        <w:rPr>
          <w:rFonts w:cs="Trebuchet MS"/>
          <w:color w:val="00000A"/>
        </w:rPr>
        <w:t xml:space="preserve"> on</w:t>
      </w:r>
      <w:r w:rsidRPr="004762F9">
        <w:rPr>
          <w:rFonts w:cs="Trebuchet MS"/>
          <w:color w:val="00000A"/>
        </w:rPr>
        <w:t xml:space="preserve"> standard </w:t>
      </w:r>
      <w:proofErr w:type="spellStart"/>
      <w:r w:rsidR="00044B7B">
        <w:rPr>
          <w:rFonts w:cs="Trebuchet MS"/>
          <w:color w:val="00000A"/>
        </w:rPr>
        <w:t>SiteGenesis</w:t>
      </w:r>
      <w:proofErr w:type="spellEnd"/>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xml:space="preserve">The Set Up and Custom Code Configuration described in this document assume the use of </w:t>
      </w:r>
      <w:proofErr w:type="spellStart"/>
      <w:r w:rsidRPr="005D5042">
        <w:rPr>
          <w:rFonts w:cs="Trebuchet MS"/>
          <w:color w:val="00000A"/>
        </w:rPr>
        <w:t>SiteGenesis</w:t>
      </w:r>
      <w:proofErr w:type="spellEnd"/>
      <w:r w:rsidRPr="005D5042">
        <w:rPr>
          <w:rFonts w:cs="Trebuchet MS"/>
          <w:color w:val="00000A"/>
        </w:rPr>
        <w:t xml:space="preserve">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w:t>
      </w:r>
      <w:proofErr w:type="spellStart"/>
      <w:r w:rsidRPr="005D5042">
        <w:rPr>
          <w:rFonts w:cs="Trebuchet MS"/>
          <w:color w:val="00000A"/>
        </w:rPr>
        <w:t>app_storefront_core</w:t>
      </w:r>
      <w:proofErr w:type="spellEnd"/>
      <w:r w:rsidRPr="005D5042">
        <w:rPr>
          <w:rFonts w:cs="Trebuchet MS"/>
          <w:color w:val="00000A"/>
        </w:rPr>
        <w:t xml:space="preserve">. Custom coding might be required if adapting the cartridge to work with other </w:t>
      </w:r>
      <w:proofErr w:type="spellStart"/>
      <w:r w:rsidRPr="005D5042">
        <w:rPr>
          <w:rFonts w:cs="Trebuchet MS"/>
          <w:color w:val="00000A"/>
        </w:rPr>
        <w:t>Sit</w:t>
      </w:r>
      <w:r w:rsidR="00256AE7">
        <w:rPr>
          <w:rFonts w:cs="Trebuchet MS"/>
          <w:color w:val="00000A"/>
        </w:rPr>
        <w:t>eGenesis</w:t>
      </w:r>
      <w:proofErr w:type="spellEnd"/>
      <w:r w:rsidR="00256AE7">
        <w:rPr>
          <w:rFonts w:cs="Trebuchet MS"/>
          <w:color w:val="00000A"/>
        </w:rPr>
        <w:t xml:space="preserve"> releases</w:t>
      </w:r>
      <w:r w:rsidRPr="005D5042">
        <w:rPr>
          <w:rFonts w:cs="Trebuchet MS"/>
          <w:color w:val="00000A"/>
        </w:rPr>
        <w:t xml:space="preserve">, pre-2.0 releases, and versions of </w:t>
      </w:r>
      <w:proofErr w:type="spellStart"/>
      <w:r w:rsidRPr="005D5042">
        <w:rPr>
          <w:rFonts w:cs="Trebuchet MS"/>
          <w:color w:val="00000A"/>
        </w:rPr>
        <w:t>SiteGenesis</w:t>
      </w:r>
      <w:proofErr w:type="spellEnd"/>
      <w:r w:rsidRPr="005D5042">
        <w:rPr>
          <w:rFonts w:cs="Trebuchet MS"/>
          <w:color w:val="00000A"/>
        </w:rPr>
        <w:t xml:space="preserve"> that do not include the </w:t>
      </w:r>
      <w:proofErr w:type="spellStart"/>
      <w:r w:rsidRPr="005D5042">
        <w:rPr>
          <w:rFonts w:cs="Trebuchet MS"/>
          <w:color w:val="00000A"/>
        </w:rPr>
        <w:t>RequireJS</w:t>
      </w:r>
      <w:proofErr w:type="spellEnd"/>
      <w:r w:rsidRPr="005D5042">
        <w:rPr>
          <w:rFonts w:cs="Trebuchet MS"/>
          <w:color w:val="00000A"/>
        </w:rPr>
        <w:t xml:space="preserve">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Heading1"/>
      </w:pPr>
      <w:bookmarkStart w:id="4" w:name="_Toc955951"/>
      <w:r>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proofErr w:type="spellStart"/>
      <w:r w:rsidR="00023371">
        <w:rPr>
          <w:rFonts w:cs="Trebuchet MS"/>
          <w:color w:val="00000A"/>
        </w:rPr>
        <w:t>Int_signifyd</w:t>
      </w:r>
      <w:proofErr w:type="spellEnd"/>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 xml:space="preserve">New </w:t>
      </w:r>
      <w:proofErr w:type="spellStart"/>
      <w:r w:rsidRPr="00023371">
        <w:rPr>
          <w:rFonts w:cs="Times"/>
          <w:b/>
          <w:bCs/>
        </w:rPr>
        <w:t>Signifyd</w:t>
      </w:r>
      <w:proofErr w:type="spellEnd"/>
      <w:r w:rsidRPr="00023371">
        <w:rPr>
          <w:rFonts w:cs="Times"/>
          <w:b/>
          <w:bCs/>
        </w:rPr>
        <w:t xml:space="preserve">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proofErr w:type="spellStart"/>
      <w:r w:rsidR="001F0DCB">
        <w:rPr>
          <w:rFonts w:cs="Times"/>
        </w:rPr>
        <w:t>COSummary</w:t>
      </w:r>
      <w:proofErr w:type="spellEnd"/>
      <w:r w:rsidR="00427A27">
        <w:rPr>
          <w:rFonts w:cs="Times"/>
        </w:rPr>
        <w:br/>
      </w:r>
      <w:proofErr w:type="spellStart"/>
      <w:r w:rsidR="00427A27">
        <w:rPr>
          <w:rFonts w:cs="Times"/>
        </w:rPr>
        <w:t>CheckoutServices</w:t>
      </w:r>
      <w:proofErr w:type="spellEnd"/>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proofErr w:type="spellStart"/>
      <w:r w:rsidR="001F0DCB">
        <w:rPr>
          <w:rFonts w:cs="Times"/>
        </w:rPr>
        <w:t>COSummary</w:t>
      </w:r>
      <w:proofErr w:type="spellEnd"/>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r>
      <w:proofErr w:type="spellStart"/>
      <w:r>
        <w:rPr>
          <w:rFonts w:cs="Times"/>
        </w:rPr>
        <w:t>htmlhead.isml</w:t>
      </w:r>
      <w:proofErr w:type="spellEnd"/>
    </w:p>
    <w:p w14:paraId="54E3A166" w14:textId="547D49CD"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w:t>
      </w:r>
      <w:r w:rsidR="00BB308E">
        <w:rPr>
          <w:rFonts w:cs="Times"/>
        </w:rPr>
        <w:t>js</w:t>
      </w:r>
      <w:r w:rsidR="006144C5">
        <w:rPr>
          <w:rFonts w:cs="Times"/>
        </w:rPr>
        <w:br/>
      </w:r>
      <w:r w:rsidRPr="00023371">
        <w:rPr>
          <w:rFonts w:cs="Times"/>
        </w:rPr>
        <w:t>service/signifyd.</w:t>
      </w:r>
      <w:r w:rsidR="00BB308E">
        <w:rPr>
          <w:rFonts w:cs="Times"/>
        </w:rPr>
        <w:t>js</w:t>
      </w:r>
      <w:r w:rsidR="006144C5">
        <w:rPr>
          <w:rFonts w:cs="Times"/>
        </w:rPr>
        <w:br/>
      </w:r>
      <w:r w:rsidRPr="00023371">
        <w:rPr>
          <w:rFonts w:cs="Times"/>
        </w:rPr>
        <w:t>service/pp_signifyd.</w:t>
      </w:r>
      <w:r w:rsidR="00BB308E">
        <w:rPr>
          <w:rFonts w:cs="Times"/>
        </w:rPr>
        <w:t>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proofErr w:type="spellStart"/>
      <w:r w:rsidRPr="002A16CE">
        <w:rPr>
          <w:rFonts w:cs="Times"/>
        </w:rPr>
        <w:t>signifyd_device_fingerprint.isml</w:t>
      </w:r>
      <w:proofErr w:type="spellEnd"/>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proofErr w:type="spellStart"/>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roofErr w:type="spellEnd"/>
      <w:r w:rsidR="00CE572C">
        <w:rPr>
          <w:rFonts w:cs="Times"/>
        </w:rPr>
        <w:t>...</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proofErr w:type="spellStart"/>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proofErr w:type="spellEnd"/>
      <w:r w:rsidR="00CE572C">
        <w:rPr>
          <w:rFonts w:cs="Times"/>
        </w:rPr>
        <w:t>...</w:t>
      </w:r>
    </w:p>
    <w:p w14:paraId="3DE58308" w14:textId="3C850299"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proofErr w:type="spellStart"/>
      <w:r w:rsidR="009304DE">
        <w:rPr>
          <w:rFonts w:cs="Times"/>
        </w:rPr>
        <w:t>int_signifyd_sfra:</w:t>
      </w:r>
      <w:r w:rsidRPr="001F0DCB">
        <w:rPr>
          <w:rFonts w:cs="Times"/>
        </w:rPr>
        <w:t>int_signifyd:</w:t>
      </w:r>
      <w:r>
        <w:rPr>
          <w:rFonts w:cs="Times"/>
        </w:rPr>
        <w:t>app</w:t>
      </w:r>
      <w:r w:rsidRPr="001F0DCB">
        <w:rPr>
          <w:rFonts w:cs="Times"/>
        </w:rPr>
        <w:t>_storefront_</w:t>
      </w:r>
      <w:r>
        <w:rPr>
          <w:rFonts w:cs="Times"/>
        </w:rPr>
        <w:t>base</w:t>
      </w:r>
      <w:proofErr w:type="spellEnd"/>
      <w:r>
        <w:rPr>
          <w:rFonts w:cs="Times"/>
        </w:rPr>
        <w:t>...</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proofErr w:type="spellStart"/>
      <w:r w:rsidRPr="00BD4AFA">
        <w:rPr>
          <w:rFonts w:cs="Trebuchet MS"/>
          <w:b/>
          <w:bCs/>
          <w:color w:val="00000A"/>
        </w:rPr>
        <w:t>MetaData</w:t>
      </w:r>
      <w:proofErr w:type="spellEnd"/>
    </w:p>
    <w:p w14:paraId="2541569E" w14:textId="207021A7" w:rsidR="00BD4AFA" w:rsidRPr="002E7C57" w:rsidRDefault="00BD4AFA"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r>
        <w:lastRenderedPageBreak/>
        <w:br w:type="page"/>
      </w:r>
    </w:p>
    <w:p w14:paraId="25B7824A" w14:textId="1C06DE82" w:rsidR="004762F9" w:rsidRPr="00BB03F4" w:rsidRDefault="000F175D" w:rsidP="000F5612">
      <w:pPr>
        <w:pStyle w:val="Heading1"/>
      </w:pPr>
      <w:bookmarkStart w:id="7" w:name="_Toc955952"/>
      <w:r>
        <w:lastRenderedPageBreak/>
        <w:t>Component Overview</w:t>
      </w:r>
      <w:bookmarkEnd w:id="7"/>
    </w:p>
    <w:p w14:paraId="020961A8" w14:textId="73090B49" w:rsidR="001F5FC3" w:rsidRDefault="001F5FC3" w:rsidP="001F5FC3">
      <w:pPr>
        <w:pStyle w:val="Heading2"/>
      </w:pPr>
      <w:bookmarkStart w:id="8" w:name="_Toc955953"/>
      <w:r>
        <w:t>Functional Overview</w:t>
      </w:r>
      <w:r w:rsidR="0060027F">
        <w:t xml:space="preserve"> &amp; </w:t>
      </w:r>
      <w:r w:rsidR="0088014A">
        <w:t>I</w:t>
      </w:r>
      <w:r w:rsidR="0060027F">
        <w:t>ntegration</w:t>
      </w:r>
      <w:r w:rsidR="0088014A">
        <w:t xml:space="preserve"> Guide</w:t>
      </w:r>
      <w:bookmarkEnd w:id="8"/>
    </w:p>
    <w:p w14:paraId="7D22ACE4" w14:textId="2C77DFA1" w:rsidR="00FE2B9E" w:rsidRPr="00B31447" w:rsidRDefault="000F6D1A" w:rsidP="0051181B">
      <w:pPr>
        <w:pStyle w:val="Heading3"/>
        <w:ind w:left="1890"/>
      </w:pPr>
      <w:bookmarkStart w:id="9" w:name="_Toc955954"/>
      <w:r>
        <w:t>Setup</w:t>
      </w:r>
      <w:r w:rsidR="00412D4C" w:rsidRPr="00B31447">
        <w:t xml:space="preserve"> access </w:t>
      </w:r>
      <w:r w:rsidR="00FE2B9E" w:rsidRPr="00B31447">
        <w:t>to the Site Preference</w:t>
      </w:r>
      <w:bookmarkEnd w:id="9"/>
    </w:p>
    <w:p w14:paraId="5350EAF4" w14:textId="4297882F"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w:t>
      </w:r>
      <w:proofErr w:type="gramStart"/>
      <w:r w:rsidR="00E8296D">
        <w:rPr>
          <w:rFonts w:cs="Trebuchet MS"/>
          <w:color w:val="00000A"/>
        </w:rPr>
        <w:t>in order to</w:t>
      </w:r>
      <w:proofErr w:type="gramEnd"/>
      <w:r w:rsidR="00E8296D">
        <w:rPr>
          <w:rFonts w:cs="Trebuchet MS"/>
          <w:color w:val="00000A"/>
        </w:rPr>
        <w:t xml:space="preserve"> enable or disable access to the required </w:t>
      </w:r>
      <w:proofErr w:type="spellStart"/>
      <w:r w:rsidR="00455364">
        <w:rPr>
          <w:rFonts w:cs="Trebuchet MS"/>
          <w:color w:val="00000A"/>
        </w:rPr>
        <w:t>Signifyd</w:t>
      </w:r>
      <w:proofErr w:type="spellEnd"/>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Heading3"/>
        <w:tabs>
          <w:tab w:val="left" w:pos="1260"/>
        </w:tabs>
        <w:ind w:left="630" w:firstLine="0"/>
      </w:pPr>
      <w:bookmarkStart w:id="10" w:name="_Toc955955"/>
      <w:r>
        <w:lastRenderedPageBreak/>
        <w:t xml:space="preserve">Setup </w:t>
      </w:r>
      <w:r w:rsidR="00702B0B">
        <w:t>E</w:t>
      </w:r>
      <w:r>
        <w:t>clipse</w:t>
      </w:r>
      <w:bookmarkEnd w:id="10"/>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BB7329">
      <w:pPr>
        <w:pStyle w:val="ListParagraph"/>
        <w:widowControl w:val="0"/>
        <w:numPr>
          <w:ilvl w:val="0"/>
          <w:numId w:val="17"/>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BB7329">
      <w:pPr>
        <w:widowControl w:val="0"/>
        <w:numPr>
          <w:ilvl w:val="0"/>
          <w:numId w:val="17"/>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proofErr w:type="gramStart"/>
      <w:r w:rsidRPr="003E00CB">
        <w:rPr>
          <w:rFonts w:cs="Book Antiqua"/>
        </w:rPr>
        <w:t>In order to</w:t>
      </w:r>
      <w:proofErr w:type="gramEnd"/>
      <w:r w:rsidRPr="003E00CB">
        <w:rPr>
          <w:rFonts w:cs="Book Antiqua"/>
        </w:rPr>
        <w:t xml:space="preserve">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w:t>
      </w:r>
      <w:proofErr w:type="gramStart"/>
      <w:r w:rsidRPr="003E00CB">
        <w:rPr>
          <w:rFonts w:cs="Book Antiqua"/>
        </w:rPr>
        <w:t>instance</w:t>
      </w:r>
      <w:proofErr w:type="gramEnd"/>
      <w:r w:rsidRPr="003E00CB">
        <w:rPr>
          <w:rFonts w:cs="Book Antiqua"/>
        </w:rPr>
        <w:t xml:space="preserv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 xml:space="preserve">Create a new server </w:t>
      </w:r>
      <w:proofErr w:type="gramStart"/>
      <w:r w:rsidRPr="003E00CB">
        <w:rPr>
          <w:rFonts w:cs="Arial"/>
          <w:b/>
          <w:bCs/>
        </w:rPr>
        <w:t>Connection</w:t>
      </w:r>
      <w:proofErr w:type="gramEnd"/>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w:t>
      </w:r>
      <w:proofErr w:type="spellStart"/>
      <w:r w:rsidRPr="003E00CB">
        <w:rPr>
          <w:rFonts w:cs="Book Antiqua"/>
          <w:b/>
          <w:bCs/>
        </w:rPr>
        <w:t>Server</w:t>
      </w:r>
      <w:proofErr w:type="spellEnd"/>
      <w:r w:rsidRPr="003E00CB">
        <w:rPr>
          <w:rFonts w:cs="Book Antiqua"/>
          <w:b/>
          <w:bCs/>
        </w:rPr>
        <w:t xml:space="preserve">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w:t>
      </w:r>
      <w:proofErr w:type="gramStart"/>
      <w:r w:rsidR="002E7C57">
        <w:rPr>
          <w:rFonts w:cs="Book Antiqua"/>
        </w:rPr>
        <w:t>host</w:t>
      </w:r>
      <w:proofErr w:type="gramEnd"/>
      <w:r w:rsidR="002E7C57">
        <w:rPr>
          <w:rFonts w:cs="Book Antiqua"/>
        </w:rPr>
        <w:t xml:space="preserve">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 xml:space="preserve">in </w:t>
      </w:r>
      <w:proofErr w:type="gramStart"/>
      <w:r w:rsidRPr="003E00CB">
        <w:rPr>
          <w:rFonts w:cs="Arial"/>
          <w:b/>
          <w:bCs/>
        </w:rPr>
        <w:t>Studio</w:t>
      </w:r>
      <w:proofErr w:type="gramEnd"/>
    </w:p>
    <w:p w14:paraId="0AD4925C"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BB7329">
      <w:pPr>
        <w:widowControl w:val="0"/>
        <w:numPr>
          <w:ilvl w:val="0"/>
          <w:numId w:val="18"/>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BB7329">
      <w:pPr>
        <w:pStyle w:val="ListParagraph"/>
        <w:widowControl w:val="0"/>
        <w:numPr>
          <w:ilvl w:val="0"/>
          <w:numId w:val="18"/>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BB7329">
      <w:pPr>
        <w:widowControl w:val="0"/>
        <w:numPr>
          <w:ilvl w:val="0"/>
          <w:numId w:val="18"/>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 xml:space="preserve">If you’re the only one working on that instance </w:t>
      </w:r>
      <w:proofErr w:type="gramStart"/>
      <w:r w:rsidRPr="003E00CB">
        <w:rPr>
          <w:rFonts w:cs="Book Antiqua"/>
        </w:rPr>
        <w:t>e.g.</w:t>
      </w:r>
      <w:proofErr w:type="gramEnd"/>
      <w:r w:rsidRPr="003E00CB">
        <w:rPr>
          <w:rFonts w:cs="Book Antiqua"/>
        </w:rPr>
        <w:t xml:space="preserve">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BB7329">
      <w:pPr>
        <w:widowControl w:val="0"/>
        <w:numPr>
          <w:ilvl w:val="0"/>
          <w:numId w:val="18"/>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Heading3"/>
        <w:ind w:left="630" w:firstLine="0"/>
      </w:pPr>
      <w:bookmarkStart w:id="11" w:name="_Toc955956"/>
      <w:r>
        <w:t xml:space="preserve">Setup </w:t>
      </w:r>
      <w:r w:rsidRPr="00C96A5F">
        <w:t>Site Preference</w:t>
      </w:r>
      <w:r w:rsidR="00F1669C">
        <w:t xml:space="preserve"> V</w:t>
      </w:r>
      <w:r w:rsidR="00933E09">
        <w:t>alues</w:t>
      </w:r>
      <w:bookmarkEnd w:id="11"/>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w:t>
      </w:r>
      <w:proofErr w:type="spellStart"/>
      <w:r>
        <w:rPr>
          <w:rFonts w:ascii="Helvetica" w:hAnsi="Helvetica" w:cs="Helvetica"/>
        </w:rPr>
        <w:t>Signifyd</w:t>
      </w:r>
      <w:proofErr w:type="spellEnd"/>
      <w:r>
        <w:rPr>
          <w:rFonts w:ascii="Helvetica" w:hAnsi="Helvetica" w:cs="Helvetica"/>
        </w:rPr>
        <w:t xml:space="preserve"> attributes for Order and Site Preferences. These are provided with cartridge in metadata.xml </w:t>
      </w:r>
      <w:proofErr w:type="gramStart"/>
      <w:r>
        <w:rPr>
          <w:rFonts w:ascii="Helvetica" w:hAnsi="Helvetica" w:cs="Helvetica"/>
        </w:rPr>
        <w:t>file</w:t>
      </w:r>
      <w:proofErr w:type="gramEnd"/>
      <w:r>
        <w:rPr>
          <w:rFonts w:ascii="Helvetica" w:hAnsi="Helvetica" w:cs="Helvetica"/>
        </w:rPr>
        <w:t xml:space="preserv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2. Choose your local file and again click "</w:t>
      </w:r>
      <w:proofErr w:type="gramStart"/>
      <w:r>
        <w:rPr>
          <w:rFonts w:ascii="Helvetica" w:hAnsi="Helvetica" w:cs="Helvetica"/>
        </w:rPr>
        <w:t>Upload</w:t>
      </w:r>
      <w:proofErr w:type="gramEnd"/>
      <w:r>
        <w:rPr>
          <w:rFonts w:ascii="Helvetica" w:hAnsi="Helvetica" w:cs="Helvetica"/>
        </w:rPr>
        <w:t xml:space="preserve">"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17FF4BC8">
            <wp:extent cx="5619750" cy="895648"/>
            <wp:effectExtent l="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119" cy="903198"/>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52E22155">
            <wp:extent cx="5734050" cy="137545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952" cy="1379991"/>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see a '</w:t>
      </w:r>
      <w:proofErr w:type="spellStart"/>
      <w:r>
        <w:rPr>
          <w:rFonts w:ascii="Helvetica" w:hAnsi="Helvetica" w:cs="Helvetica"/>
        </w:rPr>
        <w:t>Signifyd</w:t>
      </w:r>
      <w:proofErr w:type="spellEnd"/>
      <w:r>
        <w:rPr>
          <w:rFonts w:ascii="Helvetica" w:hAnsi="Helvetica" w:cs="Helvetica"/>
        </w:rPr>
        <w:t xml:space="preserve">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88D1FE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also be able to see the </w:t>
      </w:r>
      <w:proofErr w:type="spellStart"/>
      <w:r>
        <w:rPr>
          <w:rFonts w:ascii="Helvetica" w:hAnsi="Helvetica" w:cs="Helvetica"/>
        </w:rPr>
        <w:t>Signifyd</w:t>
      </w:r>
      <w:proofErr w:type="spellEnd"/>
      <w:r>
        <w:rPr>
          <w:rFonts w:ascii="Helvetica" w:hAnsi="Helvetica" w:cs="Helvetica"/>
        </w:rPr>
        <w:t xml:space="preserve"> attribute under a</w:t>
      </w:r>
      <w:r w:rsidR="001A1C7C">
        <w:rPr>
          <w:rFonts w:ascii="Helvetica" w:hAnsi="Helvetica" w:cs="Helvetica"/>
        </w:rPr>
        <w:t>n</w:t>
      </w:r>
      <w:r>
        <w:rPr>
          <w:rFonts w:ascii="Helvetica" w:hAnsi="Helvetica" w:cs="Helvetica"/>
        </w:rPr>
        <w:t xml:space="preserve"> order by clicking on the 'Attributes' </w:t>
      </w:r>
      <w:proofErr w:type="gramStart"/>
      <w:r>
        <w:rPr>
          <w:rFonts w:ascii="Helvetica" w:hAnsi="Helvetica" w:cs="Helvetica"/>
        </w:rPr>
        <w:t>tab</w:t>
      </w:r>
      <w:proofErr w:type="gramEnd"/>
      <w:r>
        <w:rPr>
          <w:rFonts w:ascii="Helvetica" w:hAnsi="Helvetica" w:cs="Helvetica"/>
        </w:rPr>
        <w:t xml:space="preserve"> </w:t>
      </w:r>
    </w:p>
    <w:p w14:paraId="42AFD25D" w14:textId="7FBD5952" w:rsidR="00455364" w:rsidRDefault="00547B88" w:rsidP="00455364">
      <w:pPr>
        <w:widowControl w:val="0"/>
        <w:autoSpaceDE w:val="0"/>
        <w:autoSpaceDN w:val="0"/>
        <w:adjustRightInd w:val="0"/>
        <w:spacing w:after="0" w:line="280" w:lineRule="atLeast"/>
        <w:ind w:left="630"/>
        <w:rPr>
          <w:rFonts w:ascii="Times" w:hAnsi="Times" w:cs="Times"/>
          <w:sz w:val="24"/>
          <w:szCs w:val="24"/>
        </w:rPr>
      </w:pPr>
      <w:r w:rsidRPr="00547B88">
        <w:rPr>
          <w:rFonts w:ascii="Times" w:hAnsi="Times" w:cs="Times"/>
          <w:noProof/>
          <w:sz w:val="24"/>
          <w:szCs w:val="24"/>
        </w:rPr>
        <w:drawing>
          <wp:inline distT="0" distB="0" distL="0" distR="0" wp14:anchorId="1E1899C0" wp14:editId="7C77BA6F">
            <wp:extent cx="6188710" cy="3742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742055"/>
                    </a:xfrm>
                    <a:prstGeom prst="rect">
                      <a:avLst/>
                    </a:prstGeom>
                  </pic:spPr>
                </pic:pic>
              </a:graphicData>
            </a:graphic>
          </wp:inline>
        </w:drawing>
      </w:r>
      <w:r w:rsidR="00455364">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Heading3"/>
        <w:ind w:left="630" w:firstLine="0"/>
      </w:pPr>
      <w:bookmarkStart w:id="12" w:name="_Toc955957"/>
      <w:r>
        <w:t>Setup Service Framework Configuration</w:t>
      </w:r>
      <w:bookmarkEnd w:id="12"/>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w:t>
      </w:r>
      <w:proofErr w:type="spellStart"/>
      <w:r>
        <w:rPr>
          <w:rFonts w:ascii="Helvetica" w:hAnsi="Helvetica" w:cs="Helvetica"/>
        </w:rPr>
        <w:t>Signifyd</w:t>
      </w:r>
      <w:proofErr w:type="spellEnd"/>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 xml:space="preserve">ramework configuration required by the </w:t>
      </w:r>
      <w:proofErr w:type="spellStart"/>
      <w:r w:rsidR="00423149">
        <w:rPr>
          <w:rFonts w:ascii="Helvetica" w:hAnsi="Helvetica" w:cs="Helvetica"/>
        </w:rPr>
        <w:t>Signifyd</w:t>
      </w:r>
      <w:proofErr w:type="spellEnd"/>
      <w:r w:rsidR="00423149">
        <w:rPr>
          <w:rFonts w:ascii="Helvetica" w:hAnsi="Helvetica" w:cs="Helvetica"/>
        </w:rPr>
        <w:t xml:space="preserve">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w:t>
      </w:r>
      <w:r w:rsidR="00F203B4">
        <w:rPr>
          <w:rFonts w:ascii="Helvetica" w:hAnsi="Helvetica" w:cs="Helvetica"/>
        </w:rPr>
        <w:t>ocated in</w:t>
      </w:r>
      <w:proofErr w:type="gramEnd"/>
      <w:r w:rsidR="00F203B4">
        <w:rPr>
          <w:rFonts w:ascii="Helvetica" w:hAnsi="Helvetica" w:cs="Helvetica"/>
        </w:rPr>
        <w:t xml:space="preserve"> the meta folder included with the</w:t>
      </w:r>
      <w:r>
        <w:rPr>
          <w:rFonts w:ascii="Helvetica" w:hAnsi="Helvetica" w:cs="Helvetica"/>
        </w:rPr>
        <w:t xml:space="preserve"> </w:t>
      </w:r>
      <w:proofErr w:type="spellStart"/>
      <w:r>
        <w:rPr>
          <w:rFonts w:ascii="Helvetica" w:hAnsi="Helvetica" w:cs="Helvetica"/>
        </w:rPr>
        <w:t>Signifyd</w:t>
      </w:r>
      <w:proofErr w:type="spellEnd"/>
      <w:r>
        <w:rPr>
          <w:rFonts w:ascii="Helvetica" w:hAnsi="Helvetica" w:cs="Helvetica"/>
        </w:rPr>
        <w:t xml:space="preserve">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w:t>
      </w:r>
      <w:proofErr w:type="spellStart"/>
      <w:r>
        <w:rPr>
          <w:rFonts w:cs="Trebuchet MS"/>
          <w:color w:val="00000A"/>
        </w:rPr>
        <w:t>Signifyd</w:t>
      </w:r>
      <w:proofErr w:type="spellEnd"/>
      <w:r>
        <w:rPr>
          <w:rFonts w:cs="Trebuchet MS"/>
          <w:color w:val="00000A"/>
        </w:rPr>
        <w:t xml:space="preserve"> service configuration and make sure the credential set that is being used aligns with the correct </w:t>
      </w:r>
      <w:r w:rsidR="004D1407">
        <w:rPr>
          <w:rFonts w:cs="Trebuchet MS"/>
          <w:color w:val="00000A"/>
        </w:rPr>
        <w:t>SFCC</w:t>
      </w:r>
      <w:r>
        <w:rPr>
          <w:rFonts w:cs="Trebuchet MS"/>
          <w:color w:val="00000A"/>
        </w:rPr>
        <w:t xml:space="preserve"> instance (</w:t>
      </w:r>
      <w:proofErr w:type="gramStart"/>
      <w:r>
        <w:rPr>
          <w:rFonts w:cs="Trebuchet MS"/>
          <w:color w:val="00000A"/>
        </w:rPr>
        <w:t>i.e</w:t>
      </w:r>
      <w:r w:rsidR="0039087E">
        <w:rPr>
          <w:rFonts w:cs="Trebuchet MS"/>
          <w:color w:val="00000A"/>
        </w:rPr>
        <w:t>.</w:t>
      </w:r>
      <w:proofErr w:type="gramEnd"/>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21E3F293"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w:t>
      </w:r>
      <w:r w:rsidR="007A1CB8">
        <w:rPr>
          <w:rFonts w:cs="Trebuchet MS"/>
          <w:color w:val="00000A"/>
        </w:rPr>
        <w:t xml:space="preserve">You will receive a test and a production API key from </w:t>
      </w:r>
      <w:proofErr w:type="spellStart"/>
      <w:r w:rsidR="007A1CB8">
        <w:rPr>
          <w:rFonts w:cs="Trebuchet MS"/>
          <w:color w:val="00000A"/>
        </w:rPr>
        <w:t>Signifyd</w:t>
      </w:r>
      <w:proofErr w:type="spellEnd"/>
      <w:r w:rsidR="007A1CB8">
        <w:rPr>
          <w:rFonts w:cs="Trebuchet MS"/>
          <w:color w:val="00000A"/>
        </w:rPr>
        <w:t>. Be</w:t>
      </w:r>
      <w:r>
        <w:rPr>
          <w:rFonts w:cs="Trebuchet MS"/>
          <w:color w:val="00000A"/>
        </w:rPr>
        <w:t xml:space="preserve"> sure to enter the information provided by </w:t>
      </w:r>
      <w:proofErr w:type="spellStart"/>
      <w:r>
        <w:rPr>
          <w:rFonts w:cs="Trebuchet MS"/>
          <w:color w:val="00000A"/>
        </w:rPr>
        <w:t>Signifyd</w:t>
      </w:r>
      <w:proofErr w:type="spellEnd"/>
      <w:r>
        <w:rPr>
          <w:rFonts w:cs="Trebuchet MS"/>
          <w:color w:val="00000A"/>
        </w:rPr>
        <w:t xml:space="preserve"> for your </w:t>
      </w:r>
      <w:proofErr w:type="gramStart"/>
      <w:r>
        <w:rPr>
          <w:rFonts w:cs="Trebuchet MS"/>
          <w:color w:val="00000A"/>
        </w:rPr>
        <w:t>particular implementation</w:t>
      </w:r>
      <w:proofErr w:type="gramEnd"/>
      <w:r w:rsidR="007A1CB8">
        <w:rPr>
          <w:rFonts w:cs="Trebuchet MS"/>
          <w:color w:val="00000A"/>
        </w:rPr>
        <w:t xml:space="preserve"> and environment</w:t>
      </w:r>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Heading3"/>
        <w:ind w:left="720" w:firstLine="0"/>
      </w:pPr>
      <w:bookmarkStart w:id="13" w:name="_Toc955958"/>
      <w:r>
        <w:t>Setup Job Schedules Configuration</w:t>
      </w:r>
      <w:bookmarkEnd w:id="13"/>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w:t>
      </w:r>
      <w:proofErr w:type="spellStart"/>
      <w:r>
        <w:rPr>
          <w:rFonts w:ascii="Helvetica" w:hAnsi="Helvetica" w:cs="Helvetica"/>
        </w:rPr>
        <w:t>Signifyd</w:t>
      </w:r>
      <w:proofErr w:type="spellEnd"/>
      <w:r>
        <w:rPr>
          <w:rFonts w:ascii="Helvetica" w:hAnsi="Helvetica" w:cs="Helvetica"/>
        </w:rPr>
        <w:t xml:space="preserve"> </w:t>
      </w:r>
      <w:r w:rsidR="0084447A">
        <w:rPr>
          <w:rFonts w:ascii="Helvetica" w:hAnsi="Helvetica" w:cs="Helvetica"/>
        </w:rPr>
        <w:t>Job Schedules</w:t>
      </w:r>
      <w:r>
        <w:rPr>
          <w:rFonts w:ascii="Helvetica" w:hAnsi="Helvetica" w:cs="Helvetica"/>
        </w:rPr>
        <w:t xml:space="preserve"> configuration required by the </w:t>
      </w:r>
      <w:proofErr w:type="spellStart"/>
      <w:r>
        <w:rPr>
          <w:rFonts w:ascii="Helvetica" w:hAnsi="Helvetica" w:cs="Helvetica"/>
        </w:rPr>
        <w:t>Signifyd</w:t>
      </w:r>
      <w:proofErr w:type="spellEnd"/>
      <w:r>
        <w:rPr>
          <w:rFonts w:ascii="Helvetica" w:hAnsi="Helvetica" w:cs="Helvetica"/>
        </w:rPr>
        <w:t xml:space="preserve">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located in</w:t>
      </w:r>
      <w:proofErr w:type="gramEnd"/>
      <w:r>
        <w:rPr>
          <w:rFonts w:ascii="Helvetica" w:hAnsi="Helvetica" w:cs="Helvetica"/>
        </w:rPr>
        <w:t xml:space="preserve"> the meta folder included with the </w:t>
      </w:r>
      <w:proofErr w:type="spellStart"/>
      <w:r>
        <w:rPr>
          <w:rFonts w:ascii="Helvetica" w:hAnsi="Helvetica" w:cs="Helvetica"/>
        </w:rPr>
        <w:t>Signifyd</w:t>
      </w:r>
      <w:proofErr w:type="spellEnd"/>
      <w:r>
        <w:rPr>
          <w:rFonts w:ascii="Helvetica" w:hAnsi="Helvetica" w:cs="Helvetica"/>
        </w:rPr>
        <w:t xml:space="preserve">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proofErr w:type="gramStart"/>
      <w:r w:rsidR="0084447A" w:rsidRPr="0084447A">
        <w:rPr>
          <w:rFonts w:cstheme="minorHAnsi"/>
          <w:i/>
        </w:rPr>
        <w:t>replace</w:t>
      </w:r>
      <w:proofErr w:type="gramEnd"/>
      <w:r w:rsidR="0084447A" w:rsidRPr="0084447A">
        <w:rPr>
          <w:rFonts w:cstheme="minorHAnsi"/>
          <w:i/>
        </w:rPr>
        <w:t xml:space="preserv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 xml:space="preserve">ns-&gt;Job Schedules. The </w:t>
      </w:r>
      <w:proofErr w:type="spellStart"/>
      <w:r w:rsidR="0039087E">
        <w:rPr>
          <w:rFonts w:cstheme="minorHAnsi"/>
        </w:rPr>
        <w:t>Signifyd-</w:t>
      </w:r>
      <w:r w:rsidR="0039087E" w:rsidRPr="0039087E">
        <w:rPr>
          <w:rFonts w:cstheme="minorHAnsi"/>
        </w:rPr>
        <w:t>CreateMissingOrders</w:t>
      </w:r>
      <w:proofErr w:type="spellEnd"/>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 xml:space="preserve">Select </w:t>
      </w:r>
      <w:proofErr w:type="spellStart"/>
      <w:r>
        <w:t>Signifyd-</w:t>
      </w:r>
      <w:r w:rsidR="0039087E">
        <w:t>CreateMissingOrders</w:t>
      </w:r>
      <w:proofErr w:type="spellEnd"/>
      <w:r w:rsidR="0039087E">
        <w:t xml:space="preserve">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312FF459" w14:textId="3174DD5F" w:rsidR="00A90D32" w:rsidRDefault="00A90D32" w:rsidP="0084447A">
      <w:pPr>
        <w:ind w:left="630"/>
      </w:pPr>
    </w:p>
    <w:p w14:paraId="4978473F" w14:textId="35409047" w:rsidR="00C45B32" w:rsidRDefault="00C45B32" w:rsidP="00BB7329">
      <w:pPr>
        <w:pStyle w:val="Heading3"/>
        <w:numPr>
          <w:ilvl w:val="2"/>
          <w:numId w:val="24"/>
        </w:numPr>
        <w:ind w:left="1440"/>
      </w:pPr>
      <w:bookmarkStart w:id="14" w:name="_Toc955959"/>
      <w:r>
        <w:t xml:space="preserve">API Integration </w:t>
      </w:r>
      <w:r w:rsidR="00F94E33">
        <w:t>–</w:t>
      </w:r>
      <w:r>
        <w:t xml:space="preserve"> SFRA</w:t>
      </w:r>
      <w:r w:rsidR="00F94E33">
        <w:t xml:space="preserve"> Controllers</w:t>
      </w:r>
      <w:bookmarkEnd w:id="14"/>
    </w:p>
    <w:p w14:paraId="152F3E2F" w14:textId="6B20A8EA" w:rsidR="00F94E33" w:rsidRDefault="00F94E33" w:rsidP="00F94E33">
      <w:pPr>
        <w:widowControl w:val="0"/>
        <w:autoSpaceDE w:val="0"/>
        <w:autoSpaceDN w:val="0"/>
        <w:adjustRightInd w:val="0"/>
        <w:spacing w:after="240" w:line="260" w:lineRule="atLeast"/>
        <w:ind w:firstLine="708"/>
        <w:rPr>
          <w:rFonts w:ascii="Times" w:hAnsi="Times" w:cs="Times"/>
        </w:rPr>
      </w:pPr>
    </w:p>
    <w:p w14:paraId="5A07B377" w14:textId="7A7E7DEC" w:rsidR="00C45B32" w:rsidRDefault="009304DE" w:rsidP="0084447A">
      <w:pPr>
        <w:ind w:left="630"/>
      </w:pPr>
      <w:r>
        <w:t>No code modifications are required for SFRA integration.</w:t>
      </w:r>
    </w:p>
    <w:p w14:paraId="61B1B27B" w14:textId="77777777" w:rsidR="009304DE" w:rsidRPr="002E7C57" w:rsidRDefault="009304DE" w:rsidP="0084447A">
      <w:pPr>
        <w:ind w:left="630"/>
      </w:pPr>
    </w:p>
    <w:p w14:paraId="19841E72" w14:textId="2C6000D5" w:rsidR="00260692" w:rsidRDefault="00BE0938" w:rsidP="007A2E04">
      <w:pPr>
        <w:pStyle w:val="Heading3"/>
        <w:ind w:left="720" w:firstLine="0"/>
      </w:pPr>
      <w:bookmarkStart w:id="15" w:name="_Toc955961"/>
      <w:r>
        <w:t xml:space="preserve">API </w:t>
      </w:r>
      <w:r w:rsidR="00E168BD">
        <w:t>Integration</w:t>
      </w:r>
      <w:r w:rsidR="008031D6">
        <w:t xml:space="preserve"> </w:t>
      </w:r>
      <w:r w:rsidR="00F94E33">
        <w:t>–</w:t>
      </w:r>
      <w:r w:rsidR="008031D6">
        <w:t xml:space="preserve"> </w:t>
      </w:r>
      <w:proofErr w:type="spellStart"/>
      <w:r w:rsidR="00F94E33">
        <w:t>SiteGenesis</w:t>
      </w:r>
      <w:proofErr w:type="spellEnd"/>
      <w:r w:rsidR="00F94E33">
        <w:t xml:space="preserve"> </w:t>
      </w:r>
      <w:r w:rsidR="008031D6">
        <w:t>Controllers</w:t>
      </w:r>
      <w:bookmarkEnd w:id="15"/>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w:t>
      </w:r>
      <w:proofErr w:type="spellStart"/>
      <w:r>
        <w:rPr>
          <w:rFonts w:ascii="Helvetica" w:hAnsi="Helvetica" w:cs="Helvetica"/>
        </w:rPr>
        <w:t>Signifyd</w:t>
      </w:r>
      <w:proofErr w:type="spellEnd"/>
      <w:r>
        <w:rPr>
          <w:rFonts w:ascii="Helvetica" w:hAnsi="Helvetica" w:cs="Helvetica"/>
        </w:rPr>
        <w:t xml:space="preserve"> requires a modification to the </w:t>
      </w:r>
      <w:r w:rsidR="00457354">
        <w:rPr>
          <w:rFonts w:ascii="Helvetica" w:hAnsi="Helvetica" w:cs="Helvetica"/>
        </w:rPr>
        <w:t xml:space="preserve">system controller file: </w:t>
      </w:r>
      <w:proofErr w:type="gramStart"/>
      <w:r w:rsidR="00457354" w:rsidRPr="00BF1E71">
        <w:rPr>
          <w:rFonts w:ascii="Helvetica" w:hAnsi="Helvetica" w:cs="Helvetica"/>
          <w:i/>
        </w:rPr>
        <w:t>controllers/</w:t>
      </w:r>
      <w:r w:rsidR="00525D8B" w:rsidRPr="00525D8B">
        <w:rPr>
          <w:rFonts w:ascii="Helvetica" w:hAnsi="Helvetica" w:cs="Helvetica"/>
          <w:i/>
        </w:rPr>
        <w:t>COSummary.js</w:t>
      </w:r>
      <w:proofErr w:type="gramEnd"/>
    </w:p>
    <w:p w14:paraId="723A4843" w14:textId="1FE8FEF6" w:rsidR="00E242AF" w:rsidRPr="00EF4E94" w:rsidRDefault="00457354" w:rsidP="00BB7329">
      <w:pPr>
        <w:pStyle w:val="ListParagraph"/>
        <w:widowControl w:val="0"/>
        <w:numPr>
          <w:ilvl w:val="0"/>
          <w:numId w:val="25"/>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proofErr w:type="gramStart"/>
      <w:r w:rsidR="004B17FF" w:rsidRPr="00EF4E94">
        <w:rPr>
          <w:rFonts w:ascii="Helvetica" w:hAnsi="Helvetica" w:cs="Helvetica"/>
          <w:i/>
        </w:rPr>
        <w:t>submit(</w:t>
      </w:r>
      <w:proofErr w:type="gramEnd"/>
      <w:r w:rsidR="004B17FF" w:rsidRPr="00EF4E94">
        <w:rPr>
          <w:rFonts w:ascii="Helvetica" w:hAnsi="Helvetica" w:cs="Helvetica"/>
          <w:i/>
        </w:rPr>
        <w: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 xml:space="preserve">var </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 xml:space="preserve"> = require('</w:t>
      </w:r>
      <w:proofErr w:type="spellStart"/>
      <w:r w:rsidRPr="00EF4E94">
        <w:rPr>
          <w:rFonts w:ascii="Consolas" w:eastAsia="Times New Roman" w:hAnsi="Consolas" w:cs="Times New Roman"/>
          <w:color w:val="4F81BD" w:themeColor="accent1"/>
        </w:rPr>
        <w:t>int_signifyd</w:t>
      </w:r>
      <w:proofErr w:type="spellEnd"/>
      <w:r w:rsidRPr="00EF4E94">
        <w:rPr>
          <w:rFonts w:ascii="Consolas" w:eastAsia="Times New Roman" w:hAnsi="Consolas" w:cs="Times New Roman"/>
          <w:color w:val="4F81BD" w:themeColor="accent1"/>
        </w:rPr>
        <w:t>/cartridge/scripts/service/</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 xml:space="preserve">var </w:t>
      </w:r>
      <w:proofErr w:type="spellStart"/>
      <w:r w:rsidRPr="00EF4E94">
        <w:rPr>
          <w:rFonts w:ascii="Consolas" w:eastAsia="Times New Roman" w:hAnsi="Consolas" w:cs="Times New Roman"/>
          <w:color w:val="4F81BD" w:themeColor="accent1"/>
        </w:rPr>
        <w:t>orderSessionID</w:t>
      </w:r>
      <w:proofErr w:type="spellEnd"/>
      <w:r w:rsidRPr="00EF4E94">
        <w:rPr>
          <w:rFonts w:ascii="Consolas" w:eastAsia="Times New Roman" w:hAnsi="Consolas" w:cs="Times New Roman"/>
          <w:color w:val="4F81BD" w:themeColor="accent1"/>
        </w:rPr>
        <w:t xml:space="preserve"> = </w:t>
      </w:r>
      <w:proofErr w:type="spellStart"/>
      <w:r w:rsidRPr="00EF4E94">
        <w:rPr>
          <w:rFonts w:ascii="Consolas" w:eastAsia="Times New Roman" w:hAnsi="Consolas" w:cs="Times New Roman"/>
          <w:color w:val="4F81BD" w:themeColor="accent1"/>
        </w:rPr>
        <w:t>Signifyd.getOrderSessionId</w:t>
      </w:r>
      <w:proofErr w:type="spellEnd"/>
      <w:r w:rsidRPr="00EF4E94">
        <w:rPr>
          <w:rFonts w:ascii="Consolas" w:eastAsia="Times New Roman" w:hAnsi="Consolas" w:cs="Times New Roman"/>
          <w:color w:val="4F81BD" w:themeColor="accent1"/>
        </w:rPr>
        <w:t>(</w:t>
      </w:r>
      <w:proofErr w:type="gramStart"/>
      <w:r w:rsidRPr="00EF4E94">
        <w:rPr>
          <w:rFonts w:ascii="Consolas" w:eastAsia="Times New Roman" w:hAnsi="Consolas" w:cs="Times New Roman"/>
          <w:color w:val="4F81BD" w:themeColor="accent1"/>
        </w:rPr>
        <w:t>);</w:t>
      </w:r>
      <w:proofErr w:type="gramEnd"/>
    </w:p>
    <w:p w14:paraId="53F25026" w14:textId="4A6863E6" w:rsidR="00EF4E94" w:rsidRPr="00EF4E94" w:rsidRDefault="00EF4E94" w:rsidP="00BB7329">
      <w:pPr>
        <w:pStyle w:val="ListParagraph"/>
        <w:widowControl w:val="0"/>
        <w:numPr>
          <w:ilvl w:val="0"/>
          <w:numId w:val="25"/>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Signifyd.setOrderSessionId</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orderSessionID</w:t>
      </w:r>
      <w:proofErr w:type="spellEnd"/>
      <w:proofErr w:type="gramStart"/>
      <w:r w:rsidRPr="00EF4E94">
        <w:rPr>
          <w:rFonts w:ascii="Consolas" w:eastAsia="Times New Roman" w:hAnsi="Consolas" w:cs="Times New Roman"/>
          <w:color w:val="4F81BD" w:themeColor="accent1"/>
        </w:rPr>
        <w:t>);</w:t>
      </w:r>
      <w:proofErr w:type="gramEnd"/>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Signifyd.Call</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proofErr w:type="gramStart"/>
      <w:r w:rsidRPr="00EF4E94">
        <w:rPr>
          <w:rFonts w:ascii="Consolas" w:eastAsia="Times New Roman" w:hAnsi="Consolas" w:cs="Times New Roman"/>
          <w:color w:val="4F81BD" w:themeColor="accent1"/>
        </w:rPr>
        <w:t>);</w:t>
      </w:r>
      <w:proofErr w:type="gramEnd"/>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w:t>
      </w:r>
      <w:proofErr w:type="spellStart"/>
      <w:r w:rsidRPr="00A90D32">
        <w:rPr>
          <w:rFonts w:ascii="Consolas" w:hAnsi="Consolas" w:cs="Helvetica"/>
          <w:i/>
          <w:color w:val="4F81BD" w:themeColor="accent1"/>
        </w:rPr>
        <w:t>placeOrderResult.order_created</w:t>
      </w:r>
      <w:proofErr w:type="spellEnd"/>
      <w:r w:rsidRPr="00A90D32">
        <w:rPr>
          <w:rFonts w:ascii="Consolas" w:hAnsi="Consolas" w:cs="Helvetica"/>
          <w:i/>
          <w:color w:val="4F81BD" w:themeColor="accent1"/>
        </w:rPr>
        <w:t>)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proofErr w:type="gramStart"/>
      <w:r w:rsidR="00E242AF" w:rsidRPr="00A90D32">
        <w:rPr>
          <w:rFonts w:ascii="Consolas" w:hAnsi="Consolas" w:cs="Helvetica"/>
          <w:b/>
          <w:color w:val="4F81BD" w:themeColor="accent1"/>
        </w:rPr>
        <w:t>….&lt;</w:t>
      </w:r>
      <w:proofErr w:type="gramEnd"/>
      <w:r w:rsidR="00E242AF" w:rsidRPr="00A90D32">
        <w:rPr>
          <w:rFonts w:ascii="Consolas" w:hAnsi="Consolas" w:cs="Helvetica"/>
          <w:b/>
          <w:color w:val="4F81BD" w:themeColor="accent1"/>
        </w:rPr>
        <w: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8031D6">
      <w:pPr>
        <w:pStyle w:val="Heading3"/>
        <w:ind w:left="720" w:firstLine="0"/>
      </w:pPr>
      <w:bookmarkStart w:id="16" w:name="_Toc955962"/>
      <w:r>
        <w:t xml:space="preserve">API Integration – </w:t>
      </w:r>
      <w:proofErr w:type="spellStart"/>
      <w:r w:rsidR="00F94E33">
        <w:t>SiteGenesis</w:t>
      </w:r>
      <w:proofErr w:type="spellEnd"/>
      <w:r w:rsidR="00F94E33">
        <w:t xml:space="preserve"> </w:t>
      </w:r>
      <w:r>
        <w:t>Templates</w:t>
      </w:r>
      <w:bookmarkEnd w:id="16"/>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proofErr w:type="gramStart"/>
      <w:r>
        <w:rPr>
          <w:rFonts w:ascii="Helvetica" w:hAnsi="Helvetica" w:cs="Helvetica"/>
        </w:rPr>
        <w:t>In order to</w:t>
      </w:r>
      <w:proofErr w:type="gramEnd"/>
      <w:r>
        <w:rPr>
          <w:rFonts w:ascii="Helvetica" w:hAnsi="Helvetica" w:cs="Helvetica"/>
        </w:rPr>
        <w:t xml:space="preserve">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w:t>
      </w:r>
      <w:proofErr w:type="spellStart"/>
      <w:r w:rsidRPr="002A16CE">
        <w:rPr>
          <w:rFonts w:ascii="Helvetica" w:hAnsi="Helvetica" w:cs="Helvetica"/>
          <w:i/>
        </w:rPr>
        <w:t>htmlhead.isml</w:t>
      </w:r>
      <w:proofErr w:type="spellEnd"/>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 xml:space="preserve"> condition="${</w:t>
      </w:r>
      <w:proofErr w:type="gramStart"/>
      <w:r w:rsidRPr="002A16CE">
        <w:rPr>
          <w:rFonts w:ascii="Consolas" w:hAnsi="Consolas" w:cs="Times"/>
          <w:color w:val="4F81BD" w:themeColor="accent1"/>
        </w:rPr>
        <w:t>dw.system</w:t>
      </w:r>
      <w:proofErr w:type="gramEnd"/>
      <w:r w:rsidRPr="002A16CE">
        <w:rPr>
          <w:rFonts w:ascii="Consolas" w:hAnsi="Consolas" w:cs="Times"/>
          <w:color w:val="4F81BD" w:themeColor="accent1"/>
        </w:rPr>
        <w:t>.Site.getCurrent().getCustomPreferenceValue('SignifydEnableCartridge')}"&gt;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w:t>
      </w:r>
      <w:proofErr w:type="spellStart"/>
      <w:r w:rsidRPr="002A16CE">
        <w:rPr>
          <w:rFonts w:ascii="Consolas" w:hAnsi="Consolas" w:cs="Times"/>
          <w:color w:val="4F81BD" w:themeColor="accent1"/>
        </w:rPr>
        <w:t>isinclude</w:t>
      </w:r>
      <w:proofErr w:type="spellEnd"/>
      <w:r w:rsidRPr="002A16CE">
        <w:rPr>
          <w:rFonts w:ascii="Consolas" w:hAnsi="Consolas" w:cs="Times"/>
          <w:color w:val="4F81BD" w:themeColor="accent1"/>
        </w:rPr>
        <w:t xml:space="preserve"> template="</w:t>
      </w:r>
      <w:proofErr w:type="spellStart"/>
      <w:r w:rsidRPr="002A16CE">
        <w:rPr>
          <w:rFonts w:ascii="Consolas" w:hAnsi="Consolas" w:cs="Times"/>
          <w:color w:val="4F81BD" w:themeColor="accent1"/>
        </w:rPr>
        <w:t>signifyd_device_fingerprint</w:t>
      </w:r>
      <w:proofErr w:type="spellEnd"/>
      <w:r w:rsidRPr="002A16CE">
        <w:rPr>
          <w:rFonts w:ascii="Consolas" w:hAnsi="Consolas" w:cs="Times"/>
          <w:color w:val="4F81BD" w:themeColor="accent1"/>
        </w:rPr>
        <w:t>" /&gt;</w:t>
      </w:r>
      <w:r w:rsidR="00055CB0">
        <w:rPr>
          <w:rFonts w:ascii="Consolas" w:hAnsi="Consolas" w:cs="Times"/>
          <w:color w:val="4F81BD" w:themeColor="accent1"/>
        </w:rPr>
        <w:br/>
      </w: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Heading3"/>
        <w:ind w:left="720" w:firstLine="0"/>
      </w:pPr>
      <w:bookmarkStart w:id="17" w:name="_Toc955963"/>
      <w:r>
        <w:lastRenderedPageBreak/>
        <w:t>API Integration - Pipelines</w:t>
      </w:r>
      <w:bookmarkEnd w:id="17"/>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w:t>
      </w:r>
      <w:proofErr w:type="spellStart"/>
      <w:r>
        <w:rPr>
          <w:rFonts w:ascii="Helvetica" w:hAnsi="Helvetica" w:cs="Helvetica"/>
        </w:rPr>
        <w:t>Signifyd</w:t>
      </w:r>
      <w:proofErr w:type="spellEnd"/>
      <w:r>
        <w:rPr>
          <w:rFonts w:ascii="Helvetica" w:hAnsi="Helvetica" w:cs="Helvetica"/>
        </w:rPr>
        <w:t xml:space="preserve"> is modification to system pipeline for </w:t>
      </w:r>
      <w:proofErr w:type="gramStart"/>
      <w:r>
        <w:rPr>
          <w:rFonts w:ascii="Helvetica" w:hAnsi="Helvetica" w:cs="Helvetica"/>
        </w:rPr>
        <w:t>pipeline based</w:t>
      </w:r>
      <w:proofErr w:type="gramEnd"/>
      <w:r>
        <w:rPr>
          <w:rFonts w:ascii="Helvetica" w:hAnsi="Helvetica" w:cs="Helvetica"/>
        </w:rPr>
        <w:t xml:space="preserve"> site implementations. Since</w:t>
      </w:r>
      <w:r w:rsidR="00785705">
        <w:rPr>
          <w:rFonts w:ascii="Helvetica" w:hAnsi="Helvetica" w:cs="Helvetica"/>
        </w:rPr>
        <w:t xml:space="preserve"> the</w:t>
      </w:r>
      <w:r>
        <w:rPr>
          <w:rFonts w:ascii="Helvetica" w:hAnsi="Helvetica" w:cs="Helvetica"/>
        </w:rPr>
        <w:t xml:space="preserve"> </w:t>
      </w:r>
      <w:proofErr w:type="gramStart"/>
      <w:r>
        <w:rPr>
          <w:rFonts w:ascii="Helvetica" w:hAnsi="Helvetica" w:cs="Helvetica"/>
        </w:rPr>
        <w:t>pipeline based</w:t>
      </w:r>
      <w:proofErr w:type="gramEnd"/>
      <w:r>
        <w:rPr>
          <w:rFonts w:ascii="Helvetica" w:hAnsi="Helvetica" w:cs="Helvetica"/>
        </w:rPr>
        <w:t xml:space="preserve">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 xml:space="preserve">Pipeline name </w:t>
      </w:r>
      <w:proofErr w:type="gramStart"/>
      <w:r>
        <w:rPr>
          <w:rFonts w:ascii="Helvetica" w:hAnsi="Helvetica" w:cs="Helvetica"/>
        </w:rPr>
        <w:t>is</w:t>
      </w:r>
      <w:r w:rsidRPr="00D31AAE">
        <w:rPr>
          <w:rFonts w:ascii="Helvetica" w:hAnsi="Helvetica" w:cs="Helvetica"/>
          <w:i/>
        </w:rPr>
        <w:t>:</w:t>
      </w:r>
      <w:proofErr w:type="gramEnd"/>
      <w:r w:rsidRPr="00D31AAE">
        <w:rPr>
          <w:rFonts w:ascii="Helvetica" w:hAnsi="Helvetica" w:cs="Helvetica"/>
          <w:i/>
        </w:rPr>
        <w:t xml:space="preserve">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Heading3"/>
        <w:ind w:left="720" w:firstLine="0"/>
      </w:pPr>
      <w:bookmarkStart w:id="18" w:name="_Toc955964"/>
      <w:r>
        <w:lastRenderedPageBreak/>
        <w:t>API Integration – Customized order information</w:t>
      </w:r>
      <w:bookmarkEnd w:id="18"/>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51EB71D8"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w:t>
      </w:r>
      <w:proofErr w:type="spellStart"/>
      <w:r w:rsidRPr="005D5042">
        <w:rPr>
          <w:rFonts w:cs="Trebuchet MS"/>
          <w:color w:val="00000A"/>
        </w:rPr>
        <w:t>Signifyd</w:t>
      </w:r>
      <w:proofErr w:type="spellEnd"/>
      <w:r w:rsidRPr="005D5042">
        <w:rPr>
          <w:rFonts w:cs="Trebuchet MS"/>
          <w:color w:val="00000A"/>
        </w:rPr>
        <w:t xml:space="preserve"> fraud service relies on </w:t>
      </w:r>
      <w:r w:rsidR="007A1CB8">
        <w:rPr>
          <w:rFonts w:cs="Trebuchet MS"/>
          <w:color w:val="00000A"/>
        </w:rPr>
        <w:t xml:space="preserve">transaction data </w:t>
      </w:r>
      <w:r w:rsidRPr="005D5042">
        <w:rPr>
          <w:rFonts w:cs="Trebuchet MS"/>
          <w:color w:val="00000A"/>
        </w:rPr>
        <w:t xml:space="preserve">passed back from the payment gateway. 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 xml:space="preserve">ed information to </w:t>
      </w:r>
      <w:proofErr w:type="spellStart"/>
      <w:r>
        <w:rPr>
          <w:rFonts w:cs="Trebuchet MS"/>
          <w:color w:val="00000A"/>
        </w:rPr>
        <w:t>Signifyd</w:t>
      </w:r>
      <w:proofErr w:type="spellEnd"/>
      <w:r>
        <w:rPr>
          <w:rFonts w:cs="Trebuchet MS"/>
          <w:color w:val="00000A"/>
        </w:rPr>
        <w:t xml:space="preserve"> by</w:t>
      </w:r>
      <w:r w:rsidRPr="005D5042">
        <w:rPr>
          <w:rFonts w:cs="Trebuchet MS"/>
          <w:color w:val="00000A"/>
        </w:rPr>
        <w:t xml:space="preserve"> modifying the </w:t>
      </w:r>
      <w:r w:rsidRPr="00C962F9">
        <w:rPr>
          <w:rFonts w:cs="Trebuchet MS"/>
          <w:i/>
          <w:color w:val="00000A"/>
        </w:rPr>
        <w:t>signifyd.</w:t>
      </w:r>
      <w:r w:rsidR="00F57837">
        <w:rPr>
          <w:rFonts w:cs="Trebuchet MS"/>
          <w:i/>
          <w:color w:val="00000A"/>
        </w:rPr>
        <w:t>js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60CCDC0E" w14:textId="695E6E39" w:rsidR="007A1CB8" w:rsidRDefault="007A1CB8" w:rsidP="008031D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w:t>
      </w:r>
      <w:r w:rsidR="00643E90">
        <w:rPr>
          <w:rFonts w:cs="Trebuchet MS"/>
          <w:color w:val="00000A"/>
        </w:rPr>
        <w:t xml:space="preserve">map to </w:t>
      </w:r>
      <w:r>
        <w:rPr>
          <w:rFonts w:cs="Trebuchet MS"/>
          <w:color w:val="00000A"/>
        </w:rPr>
        <w:t xml:space="preserve">standard response codes. </w:t>
      </w:r>
      <w:r w:rsidR="00643E90">
        <w:rPr>
          <w:rFonts w:cs="Trebuchet MS"/>
          <w:color w:val="00000A"/>
        </w:rPr>
        <w:t xml:space="preserve">See </w:t>
      </w:r>
      <w:hyperlink r:id="rId41" w:history="1">
        <w:r w:rsidR="00643E90" w:rsidRPr="00643E90">
          <w:rPr>
            <w:rStyle w:val="Hyperlink"/>
            <w:rFonts w:cs="Trebuchet MS"/>
          </w:rPr>
          <w:t>this document</w:t>
        </w:r>
      </w:hyperlink>
      <w:r w:rsidR="00643E90">
        <w:rPr>
          <w:rFonts w:cs="Trebuchet MS"/>
          <w:color w:val="00000A"/>
        </w:rPr>
        <w:t xml:space="preserve"> for valid response </w:t>
      </w:r>
      <w:proofErr w:type="gramStart"/>
      <w:r w:rsidR="00643E90">
        <w:rPr>
          <w:rFonts w:cs="Trebuchet MS"/>
          <w:color w:val="00000A"/>
        </w:rPr>
        <w:t>codes</w:t>
      </w:r>
      <w:proofErr w:type="gramEnd"/>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4771FCF9" w:rsidR="008031D6" w:rsidRDefault="00F57837" w:rsidP="005814CA">
      <w:pPr>
        <w:widowControl w:val="0"/>
        <w:autoSpaceDE w:val="0"/>
        <w:autoSpaceDN w:val="0"/>
        <w:adjustRightInd w:val="0"/>
        <w:spacing w:after="0" w:line="240" w:lineRule="auto"/>
        <w:ind w:left="708"/>
        <w:rPr>
          <w:rFonts w:ascii="Arial" w:hAnsi="Arial" w:cs="Arial"/>
          <w:color w:val="262626"/>
          <w:sz w:val="28"/>
          <w:szCs w:val="28"/>
        </w:rPr>
      </w:pPr>
      <w:r w:rsidRPr="00F57837">
        <w:rPr>
          <w:rFonts w:ascii="Arial" w:hAnsi="Arial" w:cs="Arial"/>
          <w:color w:val="262626"/>
          <w:sz w:val="28"/>
          <w:szCs w:val="28"/>
        </w:rPr>
        <w:drawing>
          <wp:inline distT="0" distB="0" distL="0" distR="0" wp14:anchorId="7B02C31B" wp14:editId="171E1925">
            <wp:extent cx="5612687" cy="6050943"/>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106" cy="6057863"/>
                    </a:xfrm>
                    <a:prstGeom prst="rect">
                      <a:avLst/>
                    </a:prstGeom>
                  </pic:spPr>
                </pic:pic>
              </a:graphicData>
            </a:graphic>
          </wp:inline>
        </w:drawing>
      </w:r>
    </w:p>
    <w:p w14:paraId="12386B40" w14:textId="77777777" w:rsidR="008031D6" w:rsidRDefault="008031D6" w:rsidP="008031D6">
      <w:pPr>
        <w:pStyle w:val="Standard1"/>
        <w:ind w:left="708"/>
      </w:pPr>
    </w:p>
    <w:p w14:paraId="2F4FD6AF"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F233A69" w14:textId="77777777" w:rsidR="00F57837" w:rsidRDefault="00F57837">
      <w:pPr>
        <w:rPr>
          <w:rFonts w:ascii="Tw Cen MT Condensed" w:eastAsiaTheme="majorEastAsia" w:hAnsi="Tw Cen MT Condensed" w:cs="Times New Roman"/>
          <w:b/>
          <w:bCs/>
          <w:color w:val="000000" w:themeColor="text1"/>
          <w:sz w:val="28"/>
          <w:szCs w:val="28"/>
        </w:rPr>
      </w:pPr>
      <w:bookmarkStart w:id="19" w:name="_Toc955965"/>
      <w:bookmarkStart w:id="20" w:name="_Toc285887829"/>
      <w:r>
        <w:br w:type="page"/>
      </w:r>
    </w:p>
    <w:p w14:paraId="0126F3DF" w14:textId="00BE49D6" w:rsidR="00C16749" w:rsidRDefault="00C16749" w:rsidP="00CE3284">
      <w:pPr>
        <w:pStyle w:val="Heading2"/>
        <w:ind w:left="720"/>
      </w:pPr>
      <w:r>
        <w:lastRenderedPageBreak/>
        <w:t>Other Non-Transactional Operations</w:t>
      </w:r>
      <w:bookmarkEnd w:id="19"/>
    </w:p>
    <w:bookmarkEnd w:id="20"/>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proofErr w:type="spellStart"/>
      <w:r w:rsidR="003F7CA5">
        <w:rPr>
          <w:rFonts w:cs="Trebuchet MS"/>
          <w:color w:val="00000A"/>
        </w:rPr>
        <w:t>Signifyd</w:t>
      </w:r>
      <w:proofErr w:type="spellEnd"/>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w:t>
      </w:r>
      <w:proofErr w:type="gramStart"/>
      <w:r w:rsidRPr="00764F2E">
        <w:rPr>
          <w:rFonts w:cs="Trebuchet MS"/>
          <w:color w:val="00000A"/>
        </w:rPr>
        <w:t>don't</w:t>
      </w:r>
      <w:proofErr w:type="gramEnd"/>
      <w:r w:rsidRPr="00764F2E">
        <w:rPr>
          <w:rFonts w:cs="Trebuchet MS"/>
          <w:color w:val="00000A"/>
        </w:rPr>
        <w:t xml:space="preserve">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 xml:space="preserve">You can enable specific levels of logging for </w:t>
      </w:r>
      <w:proofErr w:type="spellStart"/>
      <w:r w:rsidR="00E221E0">
        <w:rPr>
          <w:rFonts w:cs="Trebuchet MS"/>
          <w:color w:val="00000A"/>
        </w:rPr>
        <w:t>Sig</w:t>
      </w:r>
      <w:r w:rsidR="00A90D32">
        <w:rPr>
          <w:rFonts w:cs="Trebuchet MS"/>
          <w:color w:val="00000A"/>
        </w:rPr>
        <w:t>n</w:t>
      </w:r>
      <w:r w:rsidR="00E221E0">
        <w:rPr>
          <w:rFonts w:cs="Trebuchet MS"/>
          <w:color w:val="00000A"/>
        </w:rPr>
        <w:t>ifyd</w:t>
      </w:r>
      <w:proofErr w:type="spellEnd"/>
      <w:r w:rsidR="00E221E0">
        <w:rPr>
          <w:rFonts w:cs="Trebuchet MS"/>
          <w:color w:val="00000A"/>
        </w:rPr>
        <w:t xml:space="preserve">. Each level brings a different or higher level of detail in the </w:t>
      </w:r>
      <w:proofErr w:type="gramStart"/>
      <w:r w:rsidR="00E221E0">
        <w:rPr>
          <w:rFonts w:cs="Trebuchet MS"/>
          <w:color w:val="00000A"/>
        </w:rPr>
        <w:t>logs</w:t>
      </w:r>
      <w:proofErr w:type="gramEnd"/>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1" w:name="_Toc245264342"/>
      <w:bookmarkStart w:id="22" w:name="_Toc279703429"/>
      <w:bookmarkStart w:id="23" w:name="_Toc279703522"/>
      <w:bookmarkStart w:id="24" w:name="_Toc78862414"/>
      <w:bookmarkEnd w:id="6"/>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Heading1"/>
      </w:pPr>
      <w:bookmarkStart w:id="25" w:name="_Toc955966"/>
      <w:bookmarkEnd w:id="21"/>
      <w:bookmarkEnd w:id="22"/>
      <w:bookmarkEnd w:id="23"/>
      <w:r>
        <w:lastRenderedPageBreak/>
        <w:t>Configuration</w:t>
      </w:r>
      <w:r w:rsidR="00D92B9B">
        <w:t xml:space="preserve"> Guide</w:t>
      </w:r>
      <w:bookmarkEnd w:id="25"/>
    </w:p>
    <w:p w14:paraId="46D9C9F3" w14:textId="77777777" w:rsidR="00125094" w:rsidRPr="00125094" w:rsidRDefault="00125094" w:rsidP="00125094"/>
    <w:p w14:paraId="2C2545AC" w14:textId="77777777" w:rsidR="00AB44D8" w:rsidRPr="00AB44D8" w:rsidRDefault="00686B3C" w:rsidP="001571C4">
      <w:pPr>
        <w:pStyle w:val="Heading2"/>
        <w:ind w:left="810"/>
      </w:pPr>
      <w:bookmarkStart w:id="26" w:name="_Toc955967"/>
      <w:r>
        <w:t>Setup</w:t>
      </w:r>
      <w:bookmarkEnd w:id="26"/>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21215B11"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 xml:space="preserve">The </w:t>
      </w:r>
      <w:proofErr w:type="spellStart"/>
      <w:r>
        <w:rPr>
          <w:rFonts w:cs="Trebuchet MS"/>
          <w:color w:val="00000A"/>
        </w:rPr>
        <w:t>Signifyd</w:t>
      </w:r>
      <w:proofErr w:type="spellEnd"/>
      <w:r>
        <w:rPr>
          <w:rFonts w:cs="Trebuchet MS"/>
          <w:color w:val="00000A"/>
        </w:rPr>
        <w:t xml:space="preserve">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proofErr w:type="spellStart"/>
      <w:r w:rsidR="00643E90">
        <w:rPr>
          <w:rFonts w:cs="Trebuchet MS"/>
          <w:color w:val="00000A"/>
        </w:rPr>
        <w:t>Signifyd’s</w:t>
      </w:r>
      <w:proofErr w:type="spellEnd"/>
      <w:r w:rsidR="00643E90">
        <w:rPr>
          <w:rFonts w:cs="Trebuchet MS"/>
          <w:color w:val="00000A"/>
        </w:rPr>
        <w:t xml:space="preserve">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proofErr w:type="spellStart"/>
      <w:r w:rsidR="00EE5E6B">
        <w:rPr>
          <w:rFonts w:cs="Trebuchet MS"/>
          <w:b/>
          <w:i/>
          <w:color w:val="00000A"/>
        </w:rPr>
        <w:t>SignifydHoldOrderEnable</w:t>
      </w:r>
      <w:proofErr w:type="spellEnd"/>
      <w:r w:rsidR="00EE5E6B">
        <w:rPr>
          <w:rFonts w:cs="Trebuchet MS"/>
          <w:b/>
          <w:i/>
          <w:color w:val="00000A"/>
        </w:rPr>
        <w:t xml:space="preserv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 that the order is approved. This is accomplished by marking order as 'Not Exported' to prevent it from exporting until the webhook listener updates the order to 'Ready for Export'.</w:t>
      </w:r>
    </w:p>
    <w:p w14:paraId="17AF5DCA" w14:textId="03E885D3" w:rsidR="008E143A" w:rsidRDefault="008E143A" w:rsidP="00643E90">
      <w:pPr>
        <w:widowControl w:val="0"/>
        <w:autoSpaceDE w:val="0"/>
        <w:autoSpaceDN w:val="0"/>
        <w:adjustRightInd w:val="0"/>
        <w:spacing w:after="0" w:line="240" w:lineRule="auto"/>
        <w:ind w:left="708"/>
        <w:rPr>
          <w:rFonts w:cs="Trebuchet MS"/>
          <w:color w:val="00000A"/>
        </w:rPr>
      </w:pPr>
    </w:p>
    <w:p w14:paraId="0A62A694" w14:textId="7524C9AD" w:rsidR="008E143A" w:rsidRPr="008E143A" w:rsidRDefault="008E143A" w:rsidP="00643E90">
      <w:pPr>
        <w:widowControl w:val="0"/>
        <w:autoSpaceDE w:val="0"/>
        <w:autoSpaceDN w:val="0"/>
        <w:adjustRightInd w:val="0"/>
        <w:spacing w:after="0" w:line="240" w:lineRule="auto"/>
        <w:ind w:left="708"/>
        <w:rPr>
          <w:rFonts w:cs="Trebuchet MS"/>
          <w:bCs/>
          <w:iCs/>
          <w:color w:val="00000A"/>
        </w:rPr>
      </w:pPr>
      <w:r>
        <w:rPr>
          <w:rFonts w:cs="Trebuchet MS"/>
          <w:color w:val="00000A"/>
        </w:rPr>
        <w:t xml:space="preserve">The site preference setting called </w:t>
      </w:r>
      <w:proofErr w:type="spellStart"/>
      <w:r>
        <w:rPr>
          <w:rFonts w:cs="Trebuchet MS"/>
          <w:b/>
          <w:i/>
          <w:color w:val="00000A"/>
        </w:rPr>
        <w:t>SignifydEnableDecisionCentre</w:t>
      </w:r>
      <w:proofErr w:type="spellEnd"/>
      <w:r>
        <w:rPr>
          <w:rFonts w:cs="Trebuchet MS"/>
          <w:bCs/>
          <w:iCs/>
          <w:color w:val="00000A"/>
        </w:rPr>
        <w:t xml:space="preserve"> can be enabled if you are using the </w:t>
      </w:r>
      <w:proofErr w:type="spellStart"/>
      <w:r>
        <w:rPr>
          <w:rFonts w:cs="Trebuchet MS"/>
          <w:bCs/>
          <w:iCs/>
          <w:color w:val="00000A"/>
        </w:rPr>
        <w:t>Signifyd’s</w:t>
      </w:r>
      <w:proofErr w:type="spellEnd"/>
      <w:r>
        <w:rPr>
          <w:rFonts w:cs="Trebuchet MS"/>
          <w:bCs/>
          <w:iCs/>
          <w:color w:val="00000A"/>
        </w:rPr>
        <w:t xml:space="preserve"> Decision Centre product and DECISION_MADE webhook. </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29C5939C"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Pr>
          <w:rFonts w:cs="Trebuchet MS"/>
          <w:color w:val="00000A"/>
        </w:rPr>
        <w:t>:</w:t>
      </w:r>
    </w:p>
    <w:p w14:paraId="569825BF" w14:textId="62FCC0DE" w:rsidR="00FD4993" w:rsidRPr="00FD4993" w:rsidRDefault="008E143A" w:rsidP="00FD4993">
      <w:pPr>
        <w:widowControl w:val="0"/>
        <w:autoSpaceDE w:val="0"/>
        <w:autoSpaceDN w:val="0"/>
        <w:adjustRightInd w:val="0"/>
        <w:spacing w:after="0" w:line="240" w:lineRule="auto"/>
        <w:ind w:left="708"/>
        <w:rPr>
          <w:rFonts w:cs="Trebuchet MS"/>
          <w:color w:val="00000A"/>
        </w:rPr>
      </w:pPr>
      <w:r w:rsidRPr="008E143A">
        <w:rPr>
          <w:rFonts w:cs="Trebuchet MS"/>
          <w:noProof/>
          <w:color w:val="00000A"/>
        </w:rPr>
        <w:drawing>
          <wp:inline distT="0" distB="0" distL="0" distR="0" wp14:anchorId="2B4FA266" wp14:editId="2915FA93">
            <wp:extent cx="6188710" cy="35179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3517900"/>
                    </a:xfrm>
                    <a:prstGeom prst="rect">
                      <a:avLst/>
                    </a:prstGeom>
                  </pic:spPr>
                </pic:pic>
              </a:graphicData>
            </a:graphic>
          </wp:inline>
        </w:drawing>
      </w:r>
      <w:r w:rsidRPr="008E143A">
        <w:rPr>
          <w:rFonts w:cs="Trebuchet MS"/>
          <w:noProof/>
          <w:color w:val="00000A"/>
        </w:rPr>
        <w:t xml:space="preserve">  </w:t>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38B4AFD4" w14:textId="77777777" w:rsidR="00C96703" w:rsidRDefault="00C96703">
      <w:pPr>
        <w:rPr>
          <w:rFonts w:ascii="Trebuchet MS" w:eastAsiaTheme="majorEastAsia" w:hAnsi="Trebuchet MS" w:cstheme="majorBidi"/>
          <w:b/>
          <w:bCs/>
          <w:i/>
          <w:color w:val="595959" w:themeColor="text1" w:themeTint="A6"/>
          <w:sz w:val="20"/>
          <w:szCs w:val="20"/>
        </w:rPr>
      </w:pPr>
      <w:r>
        <w:br w:type="page"/>
      </w:r>
    </w:p>
    <w:p w14:paraId="5DC821A2" w14:textId="05982449" w:rsidR="005A0C37" w:rsidRPr="001F206A" w:rsidRDefault="00E457B0" w:rsidP="0026466D">
      <w:pPr>
        <w:pStyle w:val="Heading3"/>
        <w:ind w:left="1080" w:hanging="540"/>
      </w:pPr>
      <w:bookmarkStart w:id="27" w:name="_Toc955968"/>
      <w:r w:rsidRPr="001F206A">
        <w:lastRenderedPageBreak/>
        <w:t xml:space="preserve">Configuration on </w:t>
      </w:r>
      <w:proofErr w:type="spellStart"/>
      <w:r w:rsidR="00F46C8D">
        <w:t>Signifyd</w:t>
      </w:r>
      <w:proofErr w:type="spellEnd"/>
      <w:r w:rsidRPr="001F206A">
        <w:t xml:space="preserve"> side</w:t>
      </w:r>
      <w:bookmarkEnd w:id="27"/>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w:t>
      </w:r>
      <w:proofErr w:type="spellStart"/>
      <w:r w:rsidRPr="00F46C8D">
        <w:rPr>
          <w:rFonts w:cs="Trebuchet MS"/>
          <w:color w:val="00000A"/>
        </w:rPr>
        <w:t>Signifyd</w:t>
      </w:r>
      <w:proofErr w:type="spellEnd"/>
      <w:r w:rsidRPr="00F46C8D">
        <w:rPr>
          <w:rFonts w:cs="Trebuchet MS"/>
          <w:color w:val="00000A"/>
        </w:rPr>
        <w:t xml:space="preserve">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5"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6" w:history="1">
        <w:r w:rsidRPr="00EB6BCE">
          <w:rPr>
            <w:rStyle w:val="Hyperlink"/>
            <w:rFonts w:cs="Trebuchet MS"/>
          </w:rPr>
          <w:t>https://app.signifyd.com/settings</w:t>
        </w:r>
      </w:hyperlink>
    </w:p>
    <w:p w14:paraId="52B94E4E" w14:textId="223826A6"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73F4">
        <w:rPr>
          <w:rFonts w:cs="Trebuchet MS"/>
          <w:color w:val="00000A"/>
        </w:rPr>
        <w:t>w</w:t>
      </w:r>
      <w:r>
        <w:rPr>
          <w:rFonts w:cs="Trebuchet MS"/>
          <w:color w:val="00000A"/>
        </w:rPr>
        <w:t>ebhooks</w:t>
      </w:r>
      <w:r w:rsidR="00140F48">
        <w:rPr>
          <w:rFonts w:cs="Trebuchet MS"/>
          <w:color w:val="00000A"/>
        </w:rPr>
        <w:t xml:space="preserve"> for </w:t>
      </w:r>
      <w:r w:rsidR="00140F48" w:rsidRPr="00140F48">
        <w:rPr>
          <w:rFonts w:cs="Trebuchet MS"/>
          <w:color w:val="00000A"/>
        </w:rPr>
        <w:t>Guarantee Completion</w:t>
      </w:r>
      <w:r w:rsidR="00140F48">
        <w:rPr>
          <w:rFonts w:cs="Trebuchet MS"/>
          <w:color w:val="00000A"/>
        </w:rPr>
        <w:t xml:space="preserve">, </w:t>
      </w:r>
      <w:r w:rsidR="00140F48" w:rsidRPr="00140F48">
        <w:rPr>
          <w:rFonts w:cs="Trebuchet MS"/>
          <w:color w:val="00000A"/>
        </w:rPr>
        <w:t>Case Creation</w:t>
      </w:r>
      <w:r w:rsidR="00140F48">
        <w:rPr>
          <w:rFonts w:cs="Trebuchet MS"/>
          <w:color w:val="00000A"/>
        </w:rPr>
        <w:t xml:space="preserve">, </w:t>
      </w:r>
      <w:r w:rsidR="00140F48" w:rsidRPr="00140F48">
        <w:rPr>
          <w:rFonts w:cs="Trebuchet MS"/>
          <w:color w:val="00000A"/>
        </w:rPr>
        <w:t>Case Rescore</w:t>
      </w:r>
      <w:r w:rsidR="00140F48">
        <w:rPr>
          <w:rFonts w:cs="Trebuchet MS"/>
          <w:color w:val="00000A"/>
        </w:rPr>
        <w:t xml:space="preserve">, </w:t>
      </w:r>
      <w:r w:rsidR="00140F48" w:rsidRPr="00140F48">
        <w:rPr>
          <w:rFonts w:cs="Trebuchet MS"/>
          <w:color w:val="00000A"/>
        </w:rPr>
        <w:t>Case Review</w:t>
      </w:r>
      <w:r w:rsidR="008E143A">
        <w:rPr>
          <w:rFonts w:cs="Trebuchet MS"/>
          <w:color w:val="00000A"/>
        </w:rPr>
        <w:t xml:space="preserve">, </w:t>
      </w:r>
      <w:r w:rsidR="008E143A" w:rsidRPr="008E143A">
        <w:rPr>
          <w:rFonts w:cs="Trebuchet MS"/>
          <w:color w:val="00000A"/>
        </w:rPr>
        <w:t>Decision Made</w:t>
      </w:r>
      <w:r w:rsidR="00140F48">
        <w:rPr>
          <w:rFonts w:cs="Trebuchet MS"/>
          <w:color w:val="00000A"/>
        </w:rPr>
        <w:t xml:space="preserve"> and </w:t>
      </w:r>
      <w:r w:rsidR="00140F48" w:rsidRPr="00140F48">
        <w:rPr>
          <w:rFonts w:cs="Trebuchet MS"/>
          <w:color w:val="00000A"/>
        </w:rPr>
        <w:t>Claim Review</w:t>
      </w:r>
      <w:r w:rsidR="00251E0A">
        <w:rPr>
          <w:rFonts w:cs="Trebuchet MS"/>
          <w:color w:val="00000A"/>
        </w:rPr>
        <w:t xml:space="preserve"> should be configured in </w:t>
      </w:r>
      <w:hyperlink r:id="rId47" w:history="1">
        <w:r w:rsidR="00251E0A" w:rsidRPr="00467E51">
          <w:rPr>
            <w:rStyle w:val="Hyperlink"/>
            <w:rFonts w:cs="Trebuchet MS"/>
          </w:rPr>
          <w:t>https://app.signifyd.com/settings/notifications</w:t>
        </w:r>
      </w:hyperlink>
      <w:r w:rsidR="00251E0A">
        <w:rPr>
          <w:rFonts w:cs="Trebuchet MS"/>
          <w:color w:val="00000A"/>
        </w:rPr>
        <w:t xml:space="preserve"> </w:t>
      </w:r>
      <w:proofErr w:type="gramStart"/>
      <w:r w:rsidR="00251E0A">
        <w:rPr>
          <w:rFonts w:cs="Trebuchet MS"/>
          <w:color w:val="00000A"/>
        </w:rPr>
        <w:t>in order to</w:t>
      </w:r>
      <w:proofErr w:type="gramEnd"/>
      <w:r w:rsidR="00251E0A">
        <w:rPr>
          <w:rFonts w:cs="Trebuchet MS"/>
          <w:color w:val="00000A"/>
        </w:rPr>
        <w:t xml:space="preserve"> update </w:t>
      </w:r>
      <w:r w:rsidR="00AE4445">
        <w:rPr>
          <w:rFonts w:cs="Trebuchet MS"/>
          <w:color w:val="00000A"/>
        </w:rPr>
        <w:t xml:space="preserve">SFCC with the latest status from </w:t>
      </w:r>
      <w:proofErr w:type="spellStart"/>
      <w:r w:rsidR="00AE4445">
        <w:rPr>
          <w:rFonts w:cs="Trebuchet MS"/>
          <w:color w:val="00000A"/>
        </w:rPr>
        <w:t>Signifyd</w:t>
      </w:r>
      <w:proofErr w:type="spellEnd"/>
      <w:r w:rsidR="00AE4445">
        <w:rPr>
          <w:rFonts w:cs="Trebuchet MS"/>
          <w:color w:val="00000A"/>
        </w:rPr>
        <w:t>.</w:t>
      </w:r>
      <w:r w:rsidR="00251E0A">
        <w:rPr>
          <w:rFonts w:cs="Trebuchet MS"/>
          <w:color w:val="00000A"/>
        </w:rPr>
        <w:t xml:space="preserve"> </w:t>
      </w:r>
    </w:p>
    <w:p w14:paraId="5A886062" w14:textId="68B1ECC2" w:rsidR="008F2431" w:rsidRDefault="00140F48" w:rsidP="00140F48">
      <w:pPr>
        <w:widowControl w:val="0"/>
        <w:autoSpaceDE w:val="0"/>
        <w:autoSpaceDN w:val="0"/>
        <w:adjustRightInd w:val="0"/>
        <w:spacing w:after="240" w:line="240" w:lineRule="auto"/>
        <w:ind w:left="1080"/>
        <w:rPr>
          <w:rFonts w:cs="Trebuchet MS"/>
          <w:color w:val="00000A"/>
        </w:rPr>
      </w:pPr>
      <w:r>
        <w:rPr>
          <w:rFonts w:cs="Trebuchet MS"/>
          <w:color w:val="00000A"/>
        </w:rPr>
        <w:t>Example</w:t>
      </w:r>
      <w:r w:rsidR="008F2431">
        <w:rPr>
          <w:rFonts w:cs="Trebuchet MS"/>
          <w:color w:val="00000A"/>
        </w:rPr>
        <w:t xml:space="preserve"> URL</w:t>
      </w:r>
      <w:r>
        <w:rPr>
          <w:rFonts w:cs="Trebuchet MS"/>
          <w:color w:val="00000A"/>
        </w:rPr>
        <w:t xml:space="preserve">: </w:t>
      </w:r>
      <w:hyperlink r:id="rId48" w:history="1">
        <w:r w:rsidRPr="00467E51">
          <w:rPr>
            <w:rStyle w:val="Hyperlink"/>
            <w:rFonts w:cs="Trebuchet MS"/>
          </w:rPr>
          <w:t>https://yourStoreUrl.com/on/demandware.store/Sites-SiteGenesis-Site/en_US/Signifyd-Callback</w:t>
        </w:r>
      </w:hyperlink>
      <w:r w:rsidR="008F2431">
        <w:rPr>
          <w:rFonts w:cs="Trebuchet MS"/>
          <w:color w:val="00000A"/>
        </w:rPr>
        <w:t>.</w:t>
      </w:r>
    </w:p>
    <w:p w14:paraId="266546BA" w14:textId="7917910A" w:rsidR="00140F48" w:rsidRDefault="008F2431" w:rsidP="00140F48">
      <w:pPr>
        <w:widowControl w:val="0"/>
        <w:autoSpaceDE w:val="0"/>
        <w:autoSpaceDN w:val="0"/>
        <w:adjustRightInd w:val="0"/>
        <w:spacing w:after="240" w:line="240" w:lineRule="auto"/>
        <w:ind w:left="1080"/>
        <w:rPr>
          <w:rFonts w:cs="Trebuchet MS"/>
          <w:color w:val="00000A"/>
        </w:rPr>
      </w:pPr>
      <w:r>
        <w:rPr>
          <w:rFonts w:cs="Trebuchet MS"/>
          <w:color w:val="00000A"/>
        </w:rPr>
        <w:t>O</w:t>
      </w:r>
      <w:r w:rsidR="00140F48">
        <w:rPr>
          <w:rFonts w:cs="Trebuchet MS"/>
          <w:color w:val="00000A"/>
        </w:rPr>
        <w:t xml:space="preserve">r you can add a URL </w:t>
      </w:r>
      <w:r w:rsidR="00EB73F4">
        <w:rPr>
          <w:rFonts w:cs="Trebuchet MS"/>
          <w:color w:val="00000A"/>
        </w:rPr>
        <w:t>R</w:t>
      </w:r>
      <w:r w:rsidR="00140F48">
        <w:rPr>
          <w:rFonts w:cs="Trebuchet MS"/>
          <w:color w:val="00000A"/>
        </w:rPr>
        <w:t>ule like below:</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25ED3C8B" w:rsidR="00140F48" w:rsidRDefault="00F24DFC" w:rsidP="00140F48">
      <w:pPr>
        <w:widowControl w:val="0"/>
        <w:autoSpaceDE w:val="0"/>
        <w:autoSpaceDN w:val="0"/>
        <w:adjustRightInd w:val="0"/>
        <w:spacing w:after="240" w:line="240" w:lineRule="auto"/>
        <w:ind w:left="1080"/>
        <w:rPr>
          <w:rFonts w:cs="Trebuchet MS"/>
          <w:color w:val="00000A"/>
        </w:rPr>
      </w:pPr>
      <w:r w:rsidRPr="00F24DFC">
        <w:rPr>
          <w:rFonts w:cs="Trebuchet MS"/>
          <w:color w:val="00000A"/>
        </w:rPr>
        <w:t xml:space="preserve">And add </w:t>
      </w:r>
      <w:proofErr w:type="gramStart"/>
      <w:r w:rsidRPr="00F24DFC">
        <w:rPr>
          <w:rFonts w:cs="Trebuchet MS"/>
          <w:color w:val="00000A"/>
        </w:rPr>
        <w:t>e.g.</w:t>
      </w:r>
      <w:proofErr w:type="gramEnd"/>
      <w:r w:rsidRPr="00F24DFC">
        <w:rPr>
          <w:rFonts w:cs="Trebuchet MS"/>
          <w:color w:val="00000A"/>
        </w:rPr>
        <w:t xml:space="preserve">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0" w:history="1">
        <w:r w:rsidR="00C96703" w:rsidRPr="008F1A9D">
          <w:rPr>
            <w:rStyle w:val="Hyperlink"/>
            <w:rFonts w:cs="Trebuchet MS"/>
          </w:rPr>
          <w:t>https://app.signifyd.com/settings/notifications</w:t>
        </w:r>
      </w:hyperlink>
    </w:p>
    <w:p w14:paraId="19FF282D" w14:textId="77777777" w:rsidR="00C96703" w:rsidRDefault="00C96703" w:rsidP="00140F48">
      <w:pPr>
        <w:widowControl w:val="0"/>
        <w:autoSpaceDE w:val="0"/>
        <w:autoSpaceDN w:val="0"/>
        <w:adjustRightInd w:val="0"/>
        <w:spacing w:after="240" w:line="240" w:lineRule="auto"/>
        <w:ind w:left="1080"/>
        <w:rPr>
          <w:rFonts w:cs="Trebuchet MS"/>
          <w:color w:val="00000A"/>
        </w:rPr>
      </w:pPr>
    </w:p>
    <w:p w14:paraId="3BF8B077" w14:textId="561F88F9" w:rsidR="00C96703" w:rsidRDefault="00C96703">
      <w:pPr>
        <w:rPr>
          <w:rFonts w:ascii="Tw Cen MT Condensed" w:eastAsiaTheme="majorEastAsia" w:hAnsi="Tw Cen MT Condensed" w:cs="Times New Roman"/>
          <w:b/>
          <w:bCs/>
          <w:color w:val="000000" w:themeColor="text1"/>
          <w:sz w:val="28"/>
          <w:szCs w:val="28"/>
        </w:rPr>
      </w:pPr>
      <w:r>
        <w:br w:type="page"/>
      </w:r>
    </w:p>
    <w:p w14:paraId="0C7864A4" w14:textId="18742D40" w:rsidR="000709D5" w:rsidRDefault="00D752F3" w:rsidP="00C87A6E">
      <w:pPr>
        <w:pStyle w:val="Heading2"/>
        <w:ind w:left="990"/>
      </w:pPr>
      <w:bookmarkStart w:id="28" w:name="_Toc955969"/>
      <w:r>
        <w:lastRenderedPageBreak/>
        <w:t>External Interfaces</w:t>
      </w:r>
      <w:r w:rsidR="0077771D">
        <w:t xml:space="preserve"> List</w:t>
      </w:r>
      <w:bookmarkEnd w:id="28"/>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Webhook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5E908180" w14:textId="1230212D" w:rsidR="00C96703" w:rsidRDefault="00C96703">
      <w:pPr>
        <w:rPr>
          <w:rFonts w:ascii="Tw Cen MT Condensed" w:eastAsiaTheme="majorEastAsia" w:hAnsi="Tw Cen MT Condensed" w:cs="Times New Roman"/>
          <w:b/>
          <w:bCs/>
          <w:color w:val="000000" w:themeColor="text1"/>
          <w:sz w:val="28"/>
          <w:szCs w:val="28"/>
        </w:rPr>
      </w:pPr>
    </w:p>
    <w:p w14:paraId="36A67E73" w14:textId="5A468606" w:rsidR="00FE6105" w:rsidRDefault="00FE6105" w:rsidP="0026466D">
      <w:pPr>
        <w:pStyle w:val="Heading2"/>
        <w:ind w:left="990"/>
      </w:pPr>
      <w:bookmarkStart w:id="29" w:name="_Toc955970"/>
      <w:r>
        <w:t>Testing</w:t>
      </w:r>
      <w:bookmarkEnd w:id="29"/>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w:t>
      </w:r>
      <w:proofErr w:type="spellStart"/>
      <w:r w:rsidRPr="00D60AAD">
        <w:t>Signifyd</w:t>
      </w:r>
      <w:proofErr w:type="spellEnd"/>
      <w:r w:rsidRPr="00D60AAD">
        <w:t xml:space="preserve">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BB7329">
      <w:pPr>
        <w:numPr>
          <w:ilvl w:val="0"/>
          <w:numId w:val="21"/>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51" w:history="1">
        <w:r w:rsidRPr="00D60AAD">
          <w:rPr>
            <w:rStyle w:val="Hyperlink"/>
          </w:rPr>
          <w:t>https://app.signifyd.com/cases</w:t>
        </w:r>
      </w:hyperlink>
      <w:r w:rsidRPr="00D60AAD">
        <w:t>. The case ID will be saved on the order.</w:t>
      </w:r>
    </w:p>
    <w:p w14:paraId="1C9B33BF" w14:textId="53E2CFBE" w:rsidR="00693687" w:rsidRPr="00D60AAD" w:rsidRDefault="00693687" w:rsidP="00BB7329">
      <w:pPr>
        <w:numPr>
          <w:ilvl w:val="0"/>
          <w:numId w:val="21"/>
        </w:numPr>
        <w:spacing w:after="0" w:line="240" w:lineRule="auto"/>
      </w:pPr>
      <w:r w:rsidRPr="00D60AAD">
        <w:t xml:space="preserve">The order details will be sent from </w:t>
      </w:r>
      <w:r w:rsidR="00A90D32">
        <w:t>SFCC</w:t>
      </w:r>
      <w:r w:rsidRPr="00D60AAD">
        <w:t xml:space="preserve"> 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091CE016" w14:textId="5ED257C1" w:rsidR="00693687" w:rsidRPr="00D60AAD" w:rsidRDefault="00693687" w:rsidP="00BB7329">
      <w:pPr>
        <w:numPr>
          <w:ilvl w:val="0"/>
          <w:numId w:val="21"/>
        </w:numPr>
        <w:spacing w:after="0" w:line="240" w:lineRule="auto"/>
      </w:pPr>
      <w:r w:rsidRPr="00D60AAD">
        <w:t xml:space="preserve"> Order Status will be ‘Open’ in </w:t>
      </w:r>
      <w:proofErr w:type="gramStart"/>
      <w:r w:rsidR="00A90D32">
        <w:t>SFCC</w:t>
      </w:r>
      <w:proofErr w:type="gramEnd"/>
    </w:p>
    <w:p w14:paraId="33CD5A39" w14:textId="0753C1A7" w:rsidR="00693687" w:rsidRPr="00D60AAD" w:rsidRDefault="00693687" w:rsidP="00BB7329">
      <w:pPr>
        <w:numPr>
          <w:ilvl w:val="0"/>
          <w:numId w:val="21"/>
        </w:numPr>
        <w:spacing w:after="0" w:line="240" w:lineRule="auto"/>
      </w:pPr>
      <w:r w:rsidRPr="00D60AAD">
        <w:t>Once webhook marks the order data ‘</w:t>
      </w:r>
      <w:proofErr w:type="spellStart"/>
      <w:r w:rsidRPr="00D60AAD">
        <w:t>guaranteeDisposition</w:t>
      </w:r>
      <w:proofErr w:type="spellEnd"/>
      <w:r w:rsidRPr="00D60AAD">
        <w:t xml:space="preserve">: "APPROVED"’ the order will be updated to ‘ready for export’ in </w:t>
      </w:r>
      <w:r w:rsidR="00A90D32">
        <w:t>SFCC</w:t>
      </w:r>
      <w:r w:rsidRPr="00D60AAD">
        <w:t>.</w:t>
      </w:r>
    </w:p>
    <w:p w14:paraId="680B1951" w14:textId="77777777" w:rsidR="00693687" w:rsidRPr="00D60AAD" w:rsidRDefault="00693687" w:rsidP="00BB7329">
      <w:pPr>
        <w:numPr>
          <w:ilvl w:val="0"/>
          <w:numId w:val="21"/>
        </w:numPr>
        <w:spacing w:after="0" w:line="240" w:lineRule="auto"/>
      </w:pPr>
      <w:r w:rsidRPr="00D60AAD">
        <w:t>The following order attributes will be updated:</w:t>
      </w:r>
    </w:p>
    <w:p w14:paraId="0CD725C0" w14:textId="77777777" w:rsidR="00693687" w:rsidRPr="00D60AAD" w:rsidRDefault="00693687" w:rsidP="00BB7329">
      <w:pPr>
        <w:numPr>
          <w:ilvl w:val="1"/>
          <w:numId w:val="21"/>
        </w:numPr>
        <w:spacing w:after="0" w:line="240" w:lineRule="auto"/>
        <w:ind w:left="1710" w:hanging="360"/>
      </w:pPr>
      <w:r w:rsidRPr="00D60AAD">
        <w:t>‘</w:t>
      </w:r>
      <w:proofErr w:type="spellStart"/>
      <w:r w:rsidRPr="00D60AAD">
        <w:t>signifydFraudScore</w:t>
      </w:r>
      <w:proofErr w:type="spellEnd"/>
      <w:r w:rsidRPr="00D60AAD">
        <w:t>’</w:t>
      </w:r>
    </w:p>
    <w:p w14:paraId="34CFEAC0" w14:textId="77777777" w:rsidR="00693687" w:rsidRPr="00D60AAD" w:rsidRDefault="00693687" w:rsidP="00BB7329">
      <w:pPr>
        <w:numPr>
          <w:ilvl w:val="1"/>
          <w:numId w:val="21"/>
        </w:numPr>
        <w:spacing w:after="0" w:line="240" w:lineRule="auto"/>
        <w:ind w:left="1710" w:hanging="360"/>
      </w:pPr>
      <w:r w:rsidRPr="00D60AAD">
        <w:t>‘</w:t>
      </w:r>
      <w:proofErr w:type="spellStart"/>
      <w:r w:rsidRPr="00D60AAD">
        <w:t>signifydGaurenteeDisposition</w:t>
      </w:r>
      <w:proofErr w:type="spellEnd"/>
      <w:r w:rsidRPr="00D60AAD">
        <w:t>’</w:t>
      </w:r>
    </w:p>
    <w:p w14:paraId="276DA3D7" w14:textId="77777777" w:rsidR="00693687" w:rsidRPr="00D60AAD" w:rsidRDefault="00693687" w:rsidP="00BB7329">
      <w:pPr>
        <w:numPr>
          <w:ilvl w:val="1"/>
          <w:numId w:val="21"/>
        </w:numPr>
        <w:spacing w:after="0" w:line="240" w:lineRule="auto"/>
        <w:ind w:left="1710" w:hanging="360"/>
      </w:pPr>
      <w:r w:rsidRPr="00D60AAD">
        <w:t>‘</w:t>
      </w:r>
      <w:proofErr w:type="spellStart"/>
      <w:r w:rsidRPr="00D60AAD">
        <w:t>signifydOrderURL</w:t>
      </w:r>
      <w:proofErr w:type="spellEnd"/>
      <w:r w:rsidRPr="00D60AAD">
        <w:t>’</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BB7329">
      <w:pPr>
        <w:numPr>
          <w:ilvl w:val="0"/>
          <w:numId w:val="22"/>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52" w:history="1">
        <w:r w:rsidRPr="00D60AAD">
          <w:rPr>
            <w:rStyle w:val="Hyperlink"/>
          </w:rPr>
          <w:t>https://app.signifyd.com/cases</w:t>
        </w:r>
      </w:hyperlink>
      <w:r w:rsidRPr="00D60AAD">
        <w:t>. The case ID will be saved on the order.</w:t>
      </w:r>
    </w:p>
    <w:p w14:paraId="5A12390B" w14:textId="032DDD53" w:rsidR="00693687" w:rsidRPr="00D60AAD" w:rsidRDefault="00693687" w:rsidP="00BB7329">
      <w:pPr>
        <w:numPr>
          <w:ilvl w:val="0"/>
          <w:numId w:val="22"/>
        </w:numPr>
        <w:spacing w:after="0" w:line="240" w:lineRule="auto"/>
      </w:pPr>
      <w:r w:rsidRPr="00D60AAD">
        <w:t xml:space="preserve">The order details will be sent from </w:t>
      </w:r>
      <w:r w:rsidR="00A90D32">
        <w:t>SFCC</w:t>
      </w:r>
      <w:r w:rsidR="00A90D32" w:rsidRPr="00D60AAD">
        <w:t xml:space="preserve"> </w:t>
      </w:r>
      <w:r w:rsidRPr="00D60AAD">
        <w:t xml:space="preserve">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082348FF" w14:textId="7CF35474" w:rsidR="00693687" w:rsidRPr="00D60AAD" w:rsidRDefault="00693687" w:rsidP="00BB7329">
      <w:pPr>
        <w:numPr>
          <w:ilvl w:val="0"/>
          <w:numId w:val="22"/>
        </w:numPr>
        <w:spacing w:after="0" w:line="240" w:lineRule="auto"/>
      </w:pPr>
      <w:r w:rsidRPr="00D60AAD">
        <w:t xml:space="preserve">Order Status will be ‘Open’ in </w:t>
      </w:r>
      <w:proofErr w:type="gramStart"/>
      <w:r w:rsidR="00A90D32">
        <w:t>SFCC</w:t>
      </w:r>
      <w:proofErr w:type="gramEnd"/>
    </w:p>
    <w:p w14:paraId="4CB404A0" w14:textId="661676DA" w:rsidR="00693687" w:rsidRPr="00D60AAD" w:rsidRDefault="00693687" w:rsidP="00BB7329">
      <w:pPr>
        <w:numPr>
          <w:ilvl w:val="0"/>
          <w:numId w:val="22"/>
        </w:numPr>
        <w:spacing w:after="0" w:line="240" w:lineRule="auto"/>
      </w:pPr>
      <w:r w:rsidRPr="00D60AAD">
        <w:t>Once webhook marks the order data ‘</w:t>
      </w:r>
      <w:proofErr w:type="spellStart"/>
      <w:r w:rsidRPr="00D60AAD">
        <w:t>guaranteeDisposition</w:t>
      </w:r>
      <w:proofErr w:type="spellEnd"/>
      <w:r w:rsidRPr="00D60AAD">
        <w:t xml:space="preserve">: "DECLINED"’ the order will stay on 'Open' status in </w:t>
      </w:r>
      <w:r w:rsidR="004D1407">
        <w:t>SFCC</w:t>
      </w:r>
      <w:r w:rsidRPr="00D60AAD">
        <w:t>.</w:t>
      </w:r>
    </w:p>
    <w:p w14:paraId="31224B7D" w14:textId="77777777" w:rsidR="00693687" w:rsidRPr="00D60AAD" w:rsidRDefault="00693687" w:rsidP="00BB7329">
      <w:pPr>
        <w:numPr>
          <w:ilvl w:val="0"/>
          <w:numId w:val="22"/>
        </w:numPr>
        <w:spacing w:after="0" w:line="240" w:lineRule="auto"/>
      </w:pPr>
      <w:r w:rsidRPr="00D60AAD">
        <w:t>The following order attributes will be updated:</w:t>
      </w:r>
    </w:p>
    <w:p w14:paraId="0BB6BA54" w14:textId="77777777" w:rsidR="00693687" w:rsidRPr="00D60AAD" w:rsidRDefault="00693687" w:rsidP="00BB7329">
      <w:pPr>
        <w:numPr>
          <w:ilvl w:val="1"/>
          <w:numId w:val="15"/>
        </w:numPr>
        <w:spacing w:after="0" w:line="240" w:lineRule="auto"/>
        <w:ind w:left="1710" w:hanging="360"/>
      </w:pPr>
      <w:r w:rsidRPr="00D60AAD">
        <w:lastRenderedPageBreak/>
        <w:t>‘</w:t>
      </w:r>
      <w:proofErr w:type="spellStart"/>
      <w:r w:rsidRPr="00D60AAD">
        <w:t>signifydFraudScore</w:t>
      </w:r>
      <w:proofErr w:type="spellEnd"/>
      <w:r w:rsidRPr="00D60AAD">
        <w:t>’</w:t>
      </w:r>
    </w:p>
    <w:p w14:paraId="7C16D9AA" w14:textId="77777777" w:rsidR="00693687" w:rsidRPr="00D60AAD" w:rsidRDefault="00693687" w:rsidP="00BB7329">
      <w:pPr>
        <w:numPr>
          <w:ilvl w:val="1"/>
          <w:numId w:val="15"/>
        </w:numPr>
        <w:spacing w:after="0" w:line="240" w:lineRule="auto"/>
        <w:ind w:left="1710" w:hanging="360"/>
      </w:pPr>
      <w:r w:rsidRPr="00D60AAD">
        <w:t>‘</w:t>
      </w:r>
      <w:proofErr w:type="spellStart"/>
      <w:r w:rsidRPr="00D60AAD">
        <w:t>signifydGaurenteeDisposition</w:t>
      </w:r>
      <w:proofErr w:type="spellEnd"/>
      <w:r w:rsidRPr="00D60AAD">
        <w:t>’</w:t>
      </w:r>
    </w:p>
    <w:p w14:paraId="13A954F5" w14:textId="77777777" w:rsidR="00693687" w:rsidRPr="00D60AAD" w:rsidRDefault="00693687" w:rsidP="00BB7329">
      <w:pPr>
        <w:numPr>
          <w:ilvl w:val="1"/>
          <w:numId w:val="15"/>
        </w:numPr>
        <w:spacing w:after="0" w:line="240" w:lineRule="auto"/>
        <w:ind w:left="1710" w:hanging="360"/>
      </w:pPr>
      <w:r w:rsidRPr="00D60AAD">
        <w:t>‘</w:t>
      </w:r>
      <w:proofErr w:type="spellStart"/>
      <w:r w:rsidRPr="00D60AAD">
        <w:t>signifydOrderURL</w:t>
      </w:r>
      <w:proofErr w:type="spellEnd"/>
      <w:r w:rsidRPr="00D60AAD">
        <w:t>’</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w:t>
      </w:r>
      <w:proofErr w:type="spellStart"/>
      <w:r w:rsidRPr="00D60AAD">
        <w:t>Signifyd</w:t>
      </w:r>
      <w:proofErr w:type="spellEnd"/>
      <w:r w:rsidRPr="00D60AAD">
        <w:t xml:space="preserve">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BB7329">
      <w:pPr>
        <w:numPr>
          <w:ilvl w:val="0"/>
          <w:numId w:val="23"/>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53" w:history="1">
        <w:r w:rsidRPr="00D60AAD">
          <w:rPr>
            <w:rStyle w:val="Hyperlink"/>
          </w:rPr>
          <w:t>https://app.signifyd.com/cases</w:t>
        </w:r>
      </w:hyperlink>
      <w:r w:rsidRPr="00D60AAD">
        <w:t>. The case ID will be saved on the order.</w:t>
      </w:r>
    </w:p>
    <w:p w14:paraId="2EE35681" w14:textId="06744875" w:rsidR="00693687" w:rsidRPr="00D60AAD" w:rsidRDefault="00693687" w:rsidP="00BB7329">
      <w:pPr>
        <w:numPr>
          <w:ilvl w:val="0"/>
          <w:numId w:val="23"/>
        </w:numPr>
        <w:spacing w:after="0" w:line="240" w:lineRule="auto"/>
      </w:pPr>
      <w:r w:rsidRPr="00D60AAD">
        <w:t xml:space="preserve">The order details will be sent from </w:t>
      </w:r>
      <w:r w:rsidR="00A90D32">
        <w:t>SFCC</w:t>
      </w:r>
      <w:r w:rsidR="00A90D32" w:rsidRPr="00D60AAD">
        <w:t xml:space="preserve"> </w:t>
      </w:r>
      <w:r w:rsidRPr="00D60AAD">
        <w:t xml:space="preserve">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627A576C" w14:textId="60589E5C" w:rsidR="00693687" w:rsidRPr="00D60AAD" w:rsidRDefault="00693687" w:rsidP="00BB7329">
      <w:pPr>
        <w:numPr>
          <w:ilvl w:val="0"/>
          <w:numId w:val="23"/>
        </w:numPr>
        <w:spacing w:after="0" w:line="240" w:lineRule="auto"/>
      </w:pPr>
      <w:r w:rsidRPr="00D60AAD">
        <w:t xml:space="preserve">Order Status will be ‘Ready </w:t>
      </w:r>
      <w:proofErr w:type="gramStart"/>
      <w:r w:rsidRPr="00D60AAD">
        <w:t>To</w:t>
      </w:r>
      <w:proofErr w:type="gramEnd"/>
      <w:r w:rsidRPr="00D60AAD">
        <w:t xml:space="preserve"> Export’ in </w:t>
      </w:r>
      <w:r w:rsidR="00A90D32">
        <w:t>SFCC</w:t>
      </w:r>
    </w:p>
    <w:p w14:paraId="0A78ABCB" w14:textId="77777777" w:rsidR="00693687" w:rsidRPr="00D60AAD" w:rsidRDefault="00693687" w:rsidP="00BB7329">
      <w:pPr>
        <w:numPr>
          <w:ilvl w:val="0"/>
          <w:numId w:val="23"/>
        </w:numPr>
        <w:spacing w:after="0" w:line="240" w:lineRule="auto"/>
      </w:pPr>
      <w:r w:rsidRPr="00D60AAD">
        <w:t>The following order attributes will be updated:</w:t>
      </w:r>
    </w:p>
    <w:p w14:paraId="52635141" w14:textId="77777777" w:rsidR="00693687" w:rsidRPr="00D60AAD" w:rsidRDefault="00693687" w:rsidP="00BB7329">
      <w:pPr>
        <w:numPr>
          <w:ilvl w:val="1"/>
          <w:numId w:val="16"/>
        </w:numPr>
        <w:spacing w:after="0" w:line="240" w:lineRule="auto"/>
        <w:ind w:left="1710" w:hanging="360"/>
      </w:pPr>
      <w:r w:rsidRPr="00D60AAD">
        <w:t>‘</w:t>
      </w:r>
      <w:proofErr w:type="spellStart"/>
      <w:r w:rsidRPr="00D60AAD">
        <w:t>signifydFraudScore</w:t>
      </w:r>
      <w:proofErr w:type="spellEnd"/>
      <w:r w:rsidRPr="00D60AAD">
        <w:t>’</w:t>
      </w:r>
    </w:p>
    <w:p w14:paraId="47310188" w14:textId="77777777" w:rsidR="00693687" w:rsidRPr="00D60AAD" w:rsidRDefault="00693687" w:rsidP="00BB7329">
      <w:pPr>
        <w:numPr>
          <w:ilvl w:val="1"/>
          <w:numId w:val="16"/>
        </w:numPr>
        <w:spacing w:after="0" w:line="240" w:lineRule="auto"/>
        <w:ind w:left="1710" w:hanging="360"/>
      </w:pPr>
      <w:r w:rsidRPr="00D60AAD">
        <w:t>‘</w:t>
      </w:r>
      <w:proofErr w:type="spellStart"/>
      <w:r w:rsidRPr="00D60AAD">
        <w:t>signifydGaurenteeDisposition</w:t>
      </w:r>
      <w:proofErr w:type="spellEnd"/>
      <w:r w:rsidRPr="00D60AAD">
        <w:t>’</w:t>
      </w:r>
    </w:p>
    <w:p w14:paraId="3E148CDB" w14:textId="660F535E" w:rsidR="00693687" w:rsidRDefault="00693687" w:rsidP="00BB7329">
      <w:pPr>
        <w:numPr>
          <w:ilvl w:val="1"/>
          <w:numId w:val="16"/>
        </w:numPr>
        <w:spacing w:after="0" w:line="240" w:lineRule="auto"/>
        <w:ind w:left="1710" w:hanging="360"/>
      </w:pPr>
      <w:r w:rsidRPr="00D60AAD">
        <w:t>‘</w:t>
      </w:r>
      <w:proofErr w:type="spellStart"/>
      <w:r w:rsidRPr="00D60AAD">
        <w:t>signifydOrderURL</w:t>
      </w:r>
      <w:proofErr w:type="spellEnd"/>
      <w:r w:rsidRPr="00D60AAD">
        <w:t>’</w:t>
      </w:r>
    </w:p>
    <w:p w14:paraId="18C18252" w14:textId="52B155AF" w:rsidR="00EF2170" w:rsidRDefault="00EF2170" w:rsidP="00EF2170">
      <w:pPr>
        <w:spacing w:after="0" w:line="240" w:lineRule="auto"/>
      </w:pPr>
    </w:p>
    <w:p w14:paraId="0C2E14E1" w14:textId="01DDC7F3" w:rsidR="00EF2170" w:rsidRPr="00D60AAD" w:rsidRDefault="00EF2170" w:rsidP="00EF2170">
      <w:pPr>
        <w:ind w:left="270"/>
      </w:pPr>
      <w:r w:rsidRPr="00D60AAD">
        <w:rPr>
          <w:b/>
          <w:bCs/>
        </w:rPr>
        <w:t>Test Case:</w:t>
      </w:r>
      <w:r w:rsidRPr="00D60AAD">
        <w:t xml:space="preserve"> Order Placement with Site Preference ‘</w:t>
      </w:r>
      <w:r w:rsidRPr="00EF2170">
        <w:t>Enable Decision Centre</w:t>
      </w:r>
      <w:r w:rsidRPr="00D60AAD">
        <w:t>’ Set to “</w:t>
      </w:r>
      <w:r>
        <w:t>Yes</w:t>
      </w:r>
      <w:r w:rsidRPr="00D60AAD">
        <w:t>”</w:t>
      </w:r>
    </w:p>
    <w:p w14:paraId="5EE3A253" w14:textId="77777777" w:rsidR="00EF2170" w:rsidRDefault="00EF2170" w:rsidP="00EF2170">
      <w:pPr>
        <w:ind w:left="270"/>
      </w:pPr>
      <w:r w:rsidRPr="00D60AAD">
        <w:rPr>
          <w:b/>
          <w:bCs/>
        </w:rPr>
        <w:t>Status:</w:t>
      </w:r>
      <w:r w:rsidRPr="00D60AAD">
        <w:t xml:space="preserve"> Order Approved/Order Declined</w:t>
      </w:r>
    </w:p>
    <w:p w14:paraId="5DD738E5" w14:textId="77777777" w:rsidR="00EF2170" w:rsidRPr="00D60AAD" w:rsidRDefault="00EF2170" w:rsidP="00EF2170">
      <w:pPr>
        <w:ind w:left="270"/>
      </w:pPr>
      <w:r w:rsidRPr="00D60AAD">
        <w:rPr>
          <w:b/>
          <w:bCs/>
        </w:rPr>
        <w:t>Expected Result</w:t>
      </w:r>
      <w:r w:rsidRPr="00D60AAD">
        <w:t>:</w:t>
      </w:r>
    </w:p>
    <w:p w14:paraId="24AE94DE" w14:textId="77777777" w:rsidR="00EF2170" w:rsidRPr="00D60AAD" w:rsidRDefault="00EF2170" w:rsidP="00EF2170">
      <w:pPr>
        <w:numPr>
          <w:ilvl w:val="0"/>
          <w:numId w:val="23"/>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54" w:history="1">
        <w:r w:rsidRPr="00D60AAD">
          <w:rPr>
            <w:rStyle w:val="Hyperlink"/>
          </w:rPr>
          <w:t>https://app.signifyd.com/cases</w:t>
        </w:r>
      </w:hyperlink>
      <w:r w:rsidRPr="00D60AAD">
        <w:t>. The case ID will be saved on the order.</w:t>
      </w:r>
    </w:p>
    <w:p w14:paraId="5891BCCC" w14:textId="77777777" w:rsidR="00EF2170" w:rsidRPr="00D60AAD" w:rsidRDefault="00EF2170" w:rsidP="00EF2170">
      <w:pPr>
        <w:numPr>
          <w:ilvl w:val="0"/>
          <w:numId w:val="23"/>
        </w:numPr>
        <w:spacing w:after="0" w:line="240" w:lineRule="auto"/>
      </w:pPr>
      <w:r w:rsidRPr="00D60AAD">
        <w:t xml:space="preserve">The order details will be sent from </w:t>
      </w:r>
      <w:r>
        <w:t>SFCC</w:t>
      </w:r>
      <w:r w:rsidRPr="00D60AAD">
        <w:t xml:space="preserve"> 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6A04C821" w14:textId="77777777" w:rsidR="00EF2170" w:rsidRPr="00D60AAD" w:rsidRDefault="00EF2170" w:rsidP="00EF2170">
      <w:pPr>
        <w:numPr>
          <w:ilvl w:val="0"/>
          <w:numId w:val="23"/>
        </w:numPr>
        <w:spacing w:after="0" w:line="240" w:lineRule="auto"/>
      </w:pPr>
      <w:r w:rsidRPr="00D60AAD">
        <w:t xml:space="preserve">Order Status will be ‘Ready </w:t>
      </w:r>
      <w:proofErr w:type="gramStart"/>
      <w:r w:rsidRPr="00D60AAD">
        <w:t>To</w:t>
      </w:r>
      <w:proofErr w:type="gramEnd"/>
      <w:r w:rsidRPr="00D60AAD">
        <w:t xml:space="preserve"> Export’ in </w:t>
      </w:r>
      <w:r>
        <w:t>SFCC</w:t>
      </w:r>
    </w:p>
    <w:p w14:paraId="547E9B04" w14:textId="77777777" w:rsidR="00EF2170" w:rsidRPr="00D60AAD" w:rsidRDefault="00EF2170" w:rsidP="00EF2170">
      <w:pPr>
        <w:numPr>
          <w:ilvl w:val="0"/>
          <w:numId w:val="23"/>
        </w:numPr>
        <w:spacing w:after="0" w:line="240" w:lineRule="auto"/>
      </w:pPr>
      <w:r w:rsidRPr="00D60AAD">
        <w:t>The following order attributes will be updated:</w:t>
      </w:r>
    </w:p>
    <w:p w14:paraId="180DBA0E" w14:textId="77777777" w:rsidR="00EF2170" w:rsidRPr="00D60AAD" w:rsidRDefault="00EF2170" w:rsidP="00EF2170">
      <w:pPr>
        <w:numPr>
          <w:ilvl w:val="1"/>
          <w:numId w:val="16"/>
        </w:numPr>
        <w:spacing w:after="0" w:line="240" w:lineRule="auto"/>
        <w:ind w:left="1710" w:hanging="360"/>
      </w:pPr>
      <w:r w:rsidRPr="00D60AAD">
        <w:t>‘</w:t>
      </w:r>
      <w:proofErr w:type="spellStart"/>
      <w:r w:rsidRPr="00D60AAD">
        <w:t>signifydFraudScore</w:t>
      </w:r>
      <w:proofErr w:type="spellEnd"/>
      <w:r w:rsidRPr="00D60AAD">
        <w:t>’</w:t>
      </w:r>
    </w:p>
    <w:p w14:paraId="6BC6F8C9" w14:textId="344C780A" w:rsidR="00EF2170" w:rsidRDefault="00EF2170" w:rsidP="00EF2170">
      <w:pPr>
        <w:numPr>
          <w:ilvl w:val="1"/>
          <w:numId w:val="16"/>
        </w:numPr>
        <w:spacing w:after="0" w:line="240" w:lineRule="auto"/>
        <w:ind w:left="1710" w:hanging="360"/>
      </w:pPr>
      <w:r w:rsidRPr="00D60AAD">
        <w:t>‘</w:t>
      </w:r>
      <w:proofErr w:type="spellStart"/>
      <w:r w:rsidRPr="00D60AAD">
        <w:t>signifydOrderURL</w:t>
      </w:r>
      <w:proofErr w:type="spellEnd"/>
      <w:r w:rsidRPr="00D60AAD">
        <w:t>’</w:t>
      </w:r>
    </w:p>
    <w:p w14:paraId="74A5EB67" w14:textId="56D09B21" w:rsidR="00EF2170" w:rsidRDefault="00EF2170" w:rsidP="00EF2170">
      <w:pPr>
        <w:numPr>
          <w:ilvl w:val="1"/>
          <w:numId w:val="16"/>
        </w:numPr>
        <w:spacing w:after="0" w:line="240" w:lineRule="auto"/>
        <w:ind w:left="1710" w:hanging="360"/>
      </w:pPr>
      <w:r>
        <w:t>‘</w:t>
      </w:r>
      <w:proofErr w:type="spellStart"/>
      <w:r>
        <w:t>s</w:t>
      </w:r>
      <w:r w:rsidRPr="00EF2170">
        <w:t>ignifydPolicy</w:t>
      </w:r>
      <w:proofErr w:type="spellEnd"/>
      <w:r>
        <w:t>’</w:t>
      </w:r>
    </w:p>
    <w:p w14:paraId="0E29E66E" w14:textId="697C0077" w:rsidR="00EF2170" w:rsidRPr="00D60AAD" w:rsidRDefault="00EF2170" w:rsidP="00EF2170">
      <w:pPr>
        <w:numPr>
          <w:ilvl w:val="1"/>
          <w:numId w:val="16"/>
        </w:numPr>
        <w:spacing w:after="0" w:line="240" w:lineRule="auto"/>
        <w:ind w:left="1710" w:hanging="360"/>
      </w:pPr>
      <w:r>
        <w:t>‘</w:t>
      </w:r>
      <w:proofErr w:type="spellStart"/>
      <w:r>
        <w:t>s</w:t>
      </w:r>
      <w:r w:rsidRPr="00EF2170">
        <w:t>ignifydPolicyName</w:t>
      </w:r>
      <w:proofErr w:type="spellEnd"/>
      <w:r>
        <w:t>’</w:t>
      </w:r>
    </w:p>
    <w:p w14:paraId="783108DE" w14:textId="77777777" w:rsidR="00EF2170" w:rsidRPr="00D60AAD" w:rsidRDefault="00EF2170" w:rsidP="00EF2170">
      <w:pPr>
        <w:spacing w:after="0" w:line="240" w:lineRule="auto"/>
      </w:pP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1"/>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r>
              <w:rPr>
                <w:rStyle w:val="label"/>
                <w:rFonts w:ascii="Arial" w:hAnsi="Arial" w:cs="Arial"/>
                <w:sz w:val="17"/>
                <w:szCs w:val="17"/>
              </w:rPr>
              <w:t>Step actions: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r>
              <w:rPr>
                <w:rStyle w:val="label"/>
                <w:rFonts w:ascii="Arial" w:hAnsi="Arial" w:cs="Arial"/>
                <w:sz w:val="17"/>
                <w:szCs w:val="17"/>
              </w:rPr>
              <w:t>Expected Results:</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&gt;</w:t>
            </w:r>
            <w:proofErr w:type="spellStart"/>
            <w:r>
              <w:rPr>
                <w:rFonts w:ascii="Arial" w:hAnsi="Arial" w:cs="Arial"/>
                <w:sz w:val="17"/>
                <w:szCs w:val="17"/>
                <w:lang w:val="en-GB"/>
              </w:rPr>
              <w:t>Signifyd</w:t>
            </w:r>
            <w:proofErr w:type="spellEnd"/>
            <w:r>
              <w:rPr>
                <w:rFonts w:ascii="Arial" w:hAnsi="Arial" w:cs="Arial"/>
                <w:sz w:val="17"/>
                <w:szCs w:val="17"/>
                <w:lang w:val="en-GB"/>
              </w:rPr>
              <w:t xml:space="preserve">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w:t>
            </w:r>
            <w:proofErr w:type="spellStart"/>
            <w:r w:rsidR="00DA7CB0" w:rsidRPr="00DA7CB0">
              <w:rPr>
                <w:rFonts w:ascii="Arial" w:hAnsi="Arial" w:cs="Arial"/>
                <w:sz w:val="17"/>
                <w:szCs w:val="17"/>
                <w:lang w:val="en-GB"/>
              </w:rPr>
              <w:t>Signifyd</w:t>
            </w:r>
            <w:proofErr w:type="spellEnd"/>
            <w:r w:rsidR="00DA7CB0" w:rsidRPr="00DA7CB0">
              <w:rPr>
                <w:rFonts w:ascii="Arial" w:hAnsi="Arial" w:cs="Arial"/>
                <w:sz w:val="17"/>
                <w:szCs w:val="17"/>
                <w:lang w:val="en-GB"/>
              </w:rPr>
              <w:t xml:space="preserve">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NormalWeb"/>
              <w:rPr>
                <w:rFonts w:ascii="Arial" w:eastAsiaTheme="minorEastAsia" w:hAnsi="Arial" w:cs="Arial"/>
                <w:sz w:val="17"/>
                <w:szCs w:val="17"/>
              </w:rPr>
            </w:pPr>
            <w:r>
              <w:rPr>
                <w:rFonts w:ascii="Arial" w:hAnsi="Arial" w:cs="Arial"/>
                <w:sz w:val="17"/>
                <w:szCs w:val="17"/>
              </w:rPr>
              <w:t>Place an order.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Normal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NormalWeb"/>
              <w:rPr>
                <w:rFonts w:ascii="Arial" w:hAnsi="Arial" w:cs="Arial"/>
                <w:sz w:val="17"/>
                <w:szCs w:val="17"/>
                <w:lang w:val="en-GB"/>
              </w:rPr>
            </w:pPr>
            <w:proofErr w:type="spellStart"/>
            <w:r>
              <w:rPr>
                <w:rFonts w:ascii="Arial" w:hAnsi="Arial" w:cs="Arial"/>
                <w:sz w:val="17"/>
                <w:szCs w:val="17"/>
                <w:lang w:val="en-GB"/>
              </w:rPr>
              <w:t>Signifyd</w:t>
            </w:r>
            <w:proofErr w:type="spellEnd"/>
            <w:r>
              <w:rPr>
                <w:rFonts w:ascii="Arial" w:hAnsi="Arial" w:cs="Arial"/>
                <w:sz w:val="17"/>
                <w:szCs w:val="17"/>
                <w:lang w:val="en-GB"/>
              </w:rPr>
              <w:t xml:space="preserve">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w:t>
            </w:r>
            <w:proofErr w:type="spellStart"/>
            <w:r>
              <w:rPr>
                <w:rFonts w:ascii="Arial" w:hAnsi="Arial" w:cs="Arial"/>
                <w:sz w:val="17"/>
                <w:szCs w:val="17"/>
                <w:lang w:val="en-GB"/>
              </w:rPr>
              <w:t>Signifyd</w:t>
            </w:r>
            <w:proofErr w:type="spellEnd"/>
            <w:r>
              <w:rPr>
                <w:rFonts w:ascii="Arial" w:hAnsi="Arial" w:cs="Arial"/>
                <w:sz w:val="17"/>
                <w:szCs w:val="17"/>
                <w:lang w:val="en-GB"/>
              </w:rPr>
              <w:t xml:space="preserve"> Settings</w:t>
            </w:r>
            <w:r>
              <w:rPr>
                <w:rFonts w:ascii="Arial" w:hAnsi="Arial" w:cs="Arial"/>
                <w:sz w:val="17"/>
                <w:szCs w:val="17"/>
                <w:lang w:val="en-GB"/>
              </w:rPr>
              <w:br/>
            </w:r>
            <w:r>
              <w:rPr>
                <w:rFonts w:ascii="Arial" w:hAnsi="Arial" w:cs="Arial"/>
                <w:sz w:val="17"/>
                <w:szCs w:val="17"/>
                <w:lang w:val="en-GB"/>
              </w:rPr>
              <w:lastRenderedPageBreak/>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lastRenderedPageBreak/>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Normal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w:t>
            </w:r>
            <w:proofErr w:type="spellStart"/>
            <w:r w:rsidR="00DA7CB0" w:rsidRPr="00DA7CB0">
              <w:rPr>
                <w:rFonts w:ascii="Arial" w:hAnsi="Arial" w:cs="Arial"/>
                <w:sz w:val="17"/>
                <w:szCs w:val="17"/>
                <w:lang w:val="en-GB"/>
              </w:rPr>
              <w: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proofErr w:type="spellEnd"/>
            <w:r w:rsidR="00DA7CB0" w:rsidRPr="00DA7CB0">
              <w:rPr>
                <w:rFonts w:ascii="Arial" w:hAnsi="Arial" w:cs="Arial"/>
                <w:sz w:val="17"/>
                <w:szCs w:val="17"/>
                <w:lang w:val="en-GB"/>
              </w:rPr>
              <w:t xml:space="preserve"> </w:t>
            </w:r>
          </w:p>
          <w:p w14:paraId="56FC1813" w14:textId="400DBEA6"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 xml:space="preserve">un </w:t>
            </w:r>
            <w:proofErr w:type="spellStart"/>
            <w:r w:rsidR="00DA7CB0" w:rsidRPr="00DA7CB0">
              <w:rPr>
                <w:rFonts w:ascii="Arial" w:hAnsi="Arial" w:cs="Arial"/>
                <w:sz w:val="17"/>
                <w:szCs w:val="17"/>
                <w:lang w:val="en-GB"/>
              </w:rPr>
              <w:t>Signifyd-</w:t>
            </w:r>
            <w:r>
              <w:rPr>
                <w:rFonts w:ascii="Arial" w:hAnsi="Arial" w:cs="Arial"/>
                <w:sz w:val="17"/>
                <w:szCs w:val="17"/>
                <w:lang w:val="en-GB"/>
              </w:rPr>
              <w:t>CreateMissingOrders</w:t>
            </w:r>
            <w:proofErr w:type="spellEnd"/>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job should </w:t>
            </w:r>
            <w:proofErr w:type="gramStart"/>
            <w:r w:rsidRPr="00DA7CB0">
              <w:rPr>
                <w:rFonts w:ascii="Arial" w:hAnsi="Arial" w:cs="Arial"/>
                <w:sz w:val="17"/>
                <w:szCs w:val="17"/>
                <w:lang w:val="en-GB"/>
              </w:rPr>
              <w:t>run</w:t>
            </w:r>
            <w:proofErr w:type="gramEnd"/>
            <w:r w:rsidRPr="00DA7CB0">
              <w:rPr>
                <w:rFonts w:ascii="Arial" w:hAnsi="Arial" w:cs="Arial"/>
                <w:sz w:val="17"/>
                <w:szCs w:val="17"/>
                <w:lang w:val="en-GB"/>
              </w:rPr>
              <w:t xml:space="preserve">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w:t>
            </w:r>
            <w:proofErr w:type="spellStart"/>
            <w:r w:rsidRPr="00DA7CB0">
              <w:rPr>
                <w:rFonts w:ascii="Arial" w:hAnsi="Arial" w:cs="Arial"/>
                <w:sz w:val="17"/>
                <w:szCs w:val="17"/>
                <w:lang w:val="en-GB"/>
              </w:rPr>
              <w:t>Signifyd</w:t>
            </w:r>
            <w:proofErr w:type="spellEnd"/>
            <w:r w:rsidRPr="00DA7CB0">
              <w:rPr>
                <w:rFonts w:ascii="Arial" w:hAnsi="Arial" w:cs="Arial"/>
                <w:sz w:val="17"/>
                <w:szCs w:val="17"/>
                <w:lang w:val="en-GB"/>
              </w:rPr>
              <w:t xml:space="preserve"> </w:t>
            </w:r>
            <w:r w:rsidR="00E70E98">
              <w:rPr>
                <w:rFonts w:ascii="Arial" w:hAnsi="Arial" w:cs="Arial"/>
                <w:sz w:val="17"/>
                <w:szCs w:val="17"/>
                <w:lang w:val="en-GB"/>
              </w:rPr>
              <w:t>Case ID was set</w:t>
            </w:r>
          </w:p>
        </w:tc>
      </w:tr>
    </w:tbl>
    <w:p w14:paraId="3FA5CA9F" w14:textId="77777777" w:rsidR="00BB308E" w:rsidRDefault="00DA7CB0" w:rsidP="00693687">
      <w:r>
        <w:br/>
      </w:r>
    </w:p>
    <w:p w14:paraId="7E94D710" w14:textId="77777777" w:rsidR="00BB308E" w:rsidRDefault="00BB308E">
      <w:r>
        <w:br w:type="page"/>
      </w:r>
    </w:p>
    <w:p w14:paraId="3724D0AC" w14:textId="141C566F" w:rsidR="00BB308E" w:rsidRDefault="00A9753B" w:rsidP="00BB308E">
      <w:pPr>
        <w:pStyle w:val="Heading3"/>
      </w:pPr>
      <w:r>
        <w:lastRenderedPageBreak/>
        <w:t>Automated Testing</w:t>
      </w:r>
    </w:p>
    <w:p w14:paraId="30E4E9AF" w14:textId="520E112E" w:rsidR="00BB308E" w:rsidRDefault="00BB308E" w:rsidP="00BB308E">
      <w:pPr>
        <w:ind w:left="1416"/>
      </w:pPr>
      <w:r>
        <w:t>On this implementation we have provided unit and integration testing</w:t>
      </w:r>
    </w:p>
    <w:p w14:paraId="4095ED48" w14:textId="3B001E95" w:rsidR="00BB308E" w:rsidRDefault="00BB308E" w:rsidP="00BB308E">
      <w:pPr>
        <w:pStyle w:val="Heading3"/>
        <w:numPr>
          <w:ilvl w:val="3"/>
          <w:numId w:val="13"/>
        </w:numPr>
      </w:pPr>
      <w:r>
        <w:t>Unit testing</w:t>
      </w:r>
    </w:p>
    <w:p w14:paraId="5CFD4734" w14:textId="0EA1FE3E" w:rsidR="00BB308E" w:rsidRDefault="00BB308E" w:rsidP="00515148">
      <w:pPr>
        <w:ind w:left="1416"/>
        <w:jc w:val="both"/>
      </w:pPr>
      <w:r>
        <w:t>To do the automated testing open your command prompt (windows) or terminal (MacOS/Linux/Unix) navigate to the folder above the cartridges and tun the command “</w:t>
      </w:r>
      <w:proofErr w:type="spellStart"/>
      <w:r>
        <w:t>npm</w:t>
      </w:r>
      <w:proofErr w:type="spellEnd"/>
      <w:r>
        <w:t xml:space="preserve"> run test”, this will test the functionalities within the cartridge source </w:t>
      </w:r>
      <w:proofErr w:type="gramStart"/>
      <w:r>
        <w:t>code</w:t>
      </w:r>
      <w:proofErr w:type="gramEnd"/>
    </w:p>
    <w:p w14:paraId="77A34844" w14:textId="658529E4" w:rsidR="00BB308E" w:rsidRDefault="00BB308E" w:rsidP="00BB308E">
      <w:pPr>
        <w:pStyle w:val="Heading3"/>
        <w:numPr>
          <w:ilvl w:val="3"/>
          <w:numId w:val="13"/>
        </w:numPr>
      </w:pPr>
      <w:r>
        <w:t>Integration testing</w:t>
      </w:r>
    </w:p>
    <w:p w14:paraId="62DC9934" w14:textId="0CF5A3C9" w:rsidR="00515148" w:rsidRDefault="00515148" w:rsidP="00515148">
      <w:pPr>
        <w:ind w:left="1416"/>
      </w:pPr>
      <w:r>
        <w:t xml:space="preserve">To run the automated integration testing create a </w:t>
      </w:r>
      <w:proofErr w:type="spellStart"/>
      <w:r>
        <w:t>dw.json</w:t>
      </w:r>
      <w:proofErr w:type="spellEnd"/>
      <w:r>
        <w:t xml:space="preserve"> file on the navigate to the folder above the </w:t>
      </w:r>
      <w:proofErr w:type="gramStart"/>
      <w:r>
        <w:t>cartridges</w:t>
      </w:r>
      <w:proofErr w:type="gramEnd"/>
    </w:p>
    <w:p w14:paraId="3F266FC7" w14:textId="7C99C7F1" w:rsidR="00515148" w:rsidRDefault="00515148" w:rsidP="00515148">
      <w:pPr>
        <w:pStyle w:val="code"/>
        <w:rPr>
          <w:color w:val="A9B7C6"/>
        </w:rPr>
      </w:pPr>
      <w:r w:rsidRPr="00515148">
        <w:rPr>
          <w:color w:val="A9B7C6"/>
        </w:rPr>
        <w:t>{</w:t>
      </w:r>
      <w:r w:rsidRPr="00515148">
        <w:rPr>
          <w:color w:val="A9B7C6"/>
        </w:rPr>
        <w:br/>
        <w:t xml:space="preserve">    </w:t>
      </w:r>
      <w:r w:rsidRPr="00515148">
        <w:rPr>
          <w:color w:val="9876AA"/>
        </w:rPr>
        <w:t>"hostname</w:t>
      </w:r>
      <w:proofErr w:type="gramStart"/>
      <w:r w:rsidRPr="00515148">
        <w:rPr>
          <w:color w:val="9876AA"/>
        </w:rPr>
        <w:t xml:space="preserve">"  </w:t>
      </w:r>
      <w:r w:rsidRPr="00515148">
        <w:rPr>
          <w:color w:val="CC7832"/>
        </w:rPr>
        <w:t>:</w:t>
      </w:r>
      <w:proofErr w:type="gramEnd"/>
      <w:r w:rsidRPr="00515148">
        <w:rPr>
          <w:color w:val="CC7832"/>
        </w:rPr>
        <w:t xml:space="preserve"> </w:t>
      </w:r>
      <w:r w:rsidRPr="00515148">
        <w:t>"</w:t>
      </w:r>
      <w:r>
        <w:t>somesb</w:t>
      </w:r>
      <w:r w:rsidRPr="00515148">
        <w:t>.demandware.net"</w:t>
      </w:r>
      <w:r w:rsidRPr="00515148">
        <w:rPr>
          <w:color w:val="CC7832"/>
        </w:rPr>
        <w:t>,</w:t>
      </w:r>
      <w:r w:rsidRPr="00515148">
        <w:rPr>
          <w:color w:val="CC7832"/>
        </w:rPr>
        <w:br/>
        <w:t xml:space="preserve">    </w:t>
      </w:r>
      <w:r w:rsidRPr="00515148">
        <w:rPr>
          <w:color w:val="9876AA"/>
        </w:rPr>
        <w:t xml:space="preserve">"username"  </w:t>
      </w:r>
      <w:r w:rsidRPr="00515148">
        <w:rPr>
          <w:color w:val="CC7832"/>
        </w:rPr>
        <w:t xml:space="preserve">: </w:t>
      </w:r>
      <w:r w:rsidRPr="00515148">
        <w:t>"</w:t>
      </w:r>
      <w:proofErr w:type="spellStart"/>
      <w:r>
        <w:t>someUser</w:t>
      </w:r>
      <w:proofErr w:type="spellEnd"/>
      <w:r w:rsidRPr="00515148">
        <w:t>"</w:t>
      </w:r>
      <w:r w:rsidRPr="00515148">
        <w:rPr>
          <w:color w:val="CC7832"/>
        </w:rPr>
        <w:t>,</w:t>
      </w:r>
      <w:r w:rsidRPr="00515148">
        <w:rPr>
          <w:color w:val="CC7832"/>
        </w:rPr>
        <w:br/>
        <w:t xml:space="preserve">    </w:t>
      </w:r>
      <w:r w:rsidRPr="00515148">
        <w:rPr>
          <w:color w:val="9876AA"/>
        </w:rPr>
        <w:t xml:space="preserve">"password"  </w:t>
      </w:r>
      <w:r w:rsidRPr="00515148">
        <w:rPr>
          <w:color w:val="CC7832"/>
        </w:rPr>
        <w:t xml:space="preserve">: </w:t>
      </w:r>
      <w:r w:rsidRPr="00515148">
        <w:t>"</w:t>
      </w:r>
      <w:proofErr w:type="spellStart"/>
      <w:r>
        <w:t>somePassoword</w:t>
      </w:r>
      <w:proofErr w:type="spellEnd"/>
      <w:r w:rsidRPr="00515148">
        <w:t>"</w:t>
      </w:r>
      <w:r w:rsidRPr="00515148">
        <w:rPr>
          <w:color w:val="CC7832"/>
        </w:rPr>
        <w:t>,</w:t>
      </w:r>
      <w:r w:rsidRPr="00515148">
        <w:rPr>
          <w:color w:val="CC7832"/>
        </w:rPr>
        <w:br/>
        <w:t xml:space="preserve">    </w:t>
      </w:r>
      <w:r w:rsidRPr="00515148">
        <w:rPr>
          <w:color w:val="9876AA"/>
        </w:rPr>
        <w:t xml:space="preserve">"version"   </w:t>
      </w:r>
      <w:r w:rsidRPr="00515148">
        <w:rPr>
          <w:color w:val="CC7832"/>
        </w:rPr>
        <w:t xml:space="preserve">: </w:t>
      </w:r>
      <w:r w:rsidRPr="00515148">
        <w:t>"</w:t>
      </w:r>
      <w:proofErr w:type="spellStart"/>
      <w:r>
        <w:t>someversion</w:t>
      </w:r>
      <w:proofErr w:type="spellEnd"/>
      <w:r w:rsidRPr="00515148">
        <w:t>"</w:t>
      </w:r>
      <w:r w:rsidRPr="00515148">
        <w:br/>
      </w:r>
      <w:r w:rsidRPr="00515148">
        <w:rPr>
          <w:color w:val="A9B7C6"/>
        </w:rPr>
        <w:t>}</w:t>
      </w:r>
    </w:p>
    <w:p w14:paraId="32987199" w14:textId="6E072F06" w:rsidR="00515148" w:rsidRPr="00515148" w:rsidRDefault="00515148" w:rsidP="00515148">
      <w:r>
        <w:tab/>
      </w:r>
      <w:r>
        <w:tab/>
        <w:t xml:space="preserve">Then run the command </w:t>
      </w:r>
      <w:proofErr w:type="spellStart"/>
      <w:r>
        <w:t>npm</w:t>
      </w:r>
      <w:proofErr w:type="spellEnd"/>
      <w:r>
        <w:t xml:space="preserve"> run </w:t>
      </w:r>
      <w:proofErr w:type="spellStart"/>
      <w:proofErr w:type="gramStart"/>
      <w:r>
        <w:t>test:integration</w:t>
      </w:r>
      <w:proofErr w:type="spellEnd"/>
      <w:proofErr w:type="gramEnd"/>
    </w:p>
    <w:p w14:paraId="46990992" w14:textId="77777777" w:rsidR="00515148" w:rsidRPr="00BB308E" w:rsidRDefault="00515148" w:rsidP="00515148">
      <w:pPr>
        <w:ind w:left="1416"/>
      </w:pPr>
    </w:p>
    <w:p w14:paraId="36C50D0C" w14:textId="21CC2516" w:rsidR="00D11851" w:rsidRDefault="00EA53D6" w:rsidP="003E41E2">
      <w:pPr>
        <w:pStyle w:val="Heading1"/>
      </w:pPr>
      <w:bookmarkStart w:id="30" w:name="_Toc955971"/>
      <w:bookmarkStart w:id="31" w:name="_Toc245264376"/>
      <w:bookmarkEnd w:id="24"/>
      <w:r>
        <w:t>Operations, Maintenance</w:t>
      </w:r>
      <w:bookmarkEnd w:id="30"/>
    </w:p>
    <w:p w14:paraId="5E3E94EE" w14:textId="77777777" w:rsidR="00BD5317" w:rsidRDefault="00BD5317" w:rsidP="003E41E2">
      <w:pPr>
        <w:pStyle w:val="Standard1"/>
        <w:ind w:left="1080"/>
      </w:pPr>
    </w:p>
    <w:p w14:paraId="21E44AED" w14:textId="77777777" w:rsidR="00D11851" w:rsidRPr="00F10C2D" w:rsidRDefault="00A2641A" w:rsidP="007611F3">
      <w:pPr>
        <w:pStyle w:val="Heading2"/>
      </w:pPr>
      <w:bookmarkStart w:id="32" w:name="_Toc955972"/>
      <w:r>
        <w:t>Availability</w:t>
      </w:r>
      <w:bookmarkEnd w:id="32"/>
    </w:p>
    <w:p w14:paraId="2D6AE3E2" w14:textId="77777777" w:rsidR="008F1715" w:rsidRDefault="008F1715" w:rsidP="008F1715">
      <w:pPr>
        <w:pStyle w:val="Standard1"/>
        <w:ind w:left="1080"/>
      </w:pPr>
    </w:p>
    <w:p w14:paraId="0D2530C2" w14:textId="0C321859" w:rsidR="00635429" w:rsidRDefault="008F1715" w:rsidP="008F1715">
      <w:pPr>
        <w:pStyle w:val="Standard1"/>
        <w:ind w:left="1080"/>
      </w:pPr>
      <w:r>
        <w:t>Availability/Uptime is 24/7</w:t>
      </w:r>
      <w:r w:rsidR="00635429">
        <w:t xml:space="preserve"> is the intended access. But in case of service failure the order will get placed. And a script step job can be configurated to create the missing orders </w:t>
      </w:r>
      <w:proofErr w:type="gramStart"/>
      <w:r w:rsidR="00635429">
        <w:t>not send</w:t>
      </w:r>
      <w:proofErr w:type="gramEnd"/>
      <w:r w:rsidR="00635429">
        <w:t xml:space="preserve"> to </w:t>
      </w:r>
      <w:proofErr w:type="spellStart"/>
      <w:r w:rsidR="00635429">
        <w:t>Signifyd</w:t>
      </w:r>
      <w:proofErr w:type="spellEnd"/>
    </w:p>
    <w:p w14:paraId="104728C4" w14:textId="77777777" w:rsidR="00D11851" w:rsidRPr="00F10C2D" w:rsidRDefault="00C10358" w:rsidP="00066D81">
      <w:pPr>
        <w:pStyle w:val="Heading2"/>
      </w:pPr>
      <w:bookmarkStart w:id="33" w:name="_Toc955973"/>
      <w:r>
        <w:t>Support</w:t>
      </w:r>
      <w:bookmarkEnd w:id="33"/>
    </w:p>
    <w:p w14:paraId="14F397D6" w14:textId="77777777" w:rsidR="00156710" w:rsidRDefault="00156710" w:rsidP="00D11851">
      <w:pPr>
        <w:pStyle w:val="dmcFlietext"/>
      </w:pPr>
    </w:p>
    <w:p w14:paraId="1C62251E" w14:textId="71F9B59E" w:rsidR="00E77377" w:rsidRDefault="00057032">
      <w:pPr>
        <w:pStyle w:val="Standard1"/>
        <w:ind w:left="1080"/>
        <w:rPr>
          <w:rStyle w:val="SubtleEmphasis"/>
          <w:i w:val="0"/>
          <w:iCs w:val="0"/>
        </w:rPr>
      </w:pPr>
      <w:r>
        <w:rPr>
          <w:rStyle w:val="SubtleEmphasis"/>
          <w:i w:val="0"/>
          <w:iCs w:val="0"/>
        </w:rPr>
        <w:t xml:space="preserve">For implementation questions or issues please contact your assigned Customer Success Manager. For general support questions or </w:t>
      </w:r>
      <w:r w:rsidR="00AE2FCA">
        <w:rPr>
          <w:rStyle w:val="SubtleEmphasis"/>
          <w:i w:val="0"/>
          <w:iCs w:val="0"/>
        </w:rPr>
        <w:t xml:space="preserve">issues </w:t>
      </w:r>
      <w:hyperlink r:id="rId55" w:history="1">
        <w:r w:rsidR="00A6431A" w:rsidRPr="00A6431A">
          <w:rPr>
            <w:rStyle w:val="Hyperlink"/>
          </w:rPr>
          <w:t>contact S</w:t>
        </w:r>
        <w:r w:rsidR="0077298C" w:rsidRPr="00A6431A">
          <w:rPr>
            <w:rStyle w:val="Hyperlink"/>
          </w:rPr>
          <w:t>upport</w:t>
        </w:r>
      </w:hyperlink>
      <w:r w:rsidR="00A6431A">
        <w:rPr>
          <w:rStyle w:val="SubtleEmphasis"/>
          <w:i w:val="0"/>
          <w:iCs w:val="0"/>
        </w:rPr>
        <w:t xml:space="preserve">. </w:t>
      </w:r>
      <w:bookmarkEnd w:id="31"/>
    </w:p>
    <w:p w14:paraId="485F8386" w14:textId="18542F9D" w:rsidR="006C02A9" w:rsidRPr="00F10C2D" w:rsidRDefault="006C02A9" w:rsidP="006C02A9">
      <w:pPr>
        <w:pStyle w:val="Heading2"/>
      </w:pPr>
      <w:r>
        <w:t>Intended Locales</w:t>
      </w:r>
    </w:p>
    <w:p w14:paraId="13458F56" w14:textId="77777777" w:rsidR="006C02A9" w:rsidRDefault="006C02A9" w:rsidP="006C02A9">
      <w:pPr>
        <w:pStyle w:val="dmcFlietext"/>
      </w:pPr>
    </w:p>
    <w:p w14:paraId="6E98A00B" w14:textId="5CD2367E" w:rsidR="006C02A9" w:rsidRDefault="006C02A9" w:rsidP="006C02A9">
      <w:pPr>
        <w:pStyle w:val="Standard1"/>
        <w:ind w:left="1080"/>
      </w:pPr>
      <w:r>
        <w:rPr>
          <w:rStyle w:val="SubtleEmphasis"/>
          <w:i w:val="0"/>
          <w:iCs w:val="0"/>
        </w:rPr>
        <w:t>Out of the box the cartridge supports “</w:t>
      </w:r>
      <w:proofErr w:type="spellStart"/>
      <w:r>
        <w:rPr>
          <w:rStyle w:val="SubtleEmphasis"/>
          <w:i w:val="0"/>
          <w:iCs w:val="0"/>
        </w:rPr>
        <w:t>en_Us</w:t>
      </w:r>
      <w:proofErr w:type="spellEnd"/>
      <w:r>
        <w:rPr>
          <w:rStyle w:val="SubtleEmphasis"/>
          <w:i w:val="0"/>
          <w:iCs w:val="0"/>
        </w:rPr>
        <w:t xml:space="preserve">” locale, but other locales may be added according to </w:t>
      </w:r>
      <w:proofErr w:type="spellStart"/>
      <w:r>
        <w:rPr>
          <w:rStyle w:val="SubtleEmphasis"/>
          <w:i w:val="0"/>
          <w:iCs w:val="0"/>
        </w:rPr>
        <w:t>Signifyd’s</w:t>
      </w:r>
      <w:proofErr w:type="spellEnd"/>
      <w:r>
        <w:rPr>
          <w:rStyle w:val="SubtleEmphasis"/>
          <w:i w:val="0"/>
          <w:iCs w:val="0"/>
        </w:rPr>
        <w:t xml:space="preserve"> service availability</w:t>
      </w:r>
      <w:r w:rsidR="00BD6629">
        <w:rPr>
          <w:rStyle w:val="SubtleEmphasis"/>
          <w:i w:val="0"/>
          <w:iCs w:val="0"/>
        </w:rPr>
        <w:t xml:space="preserve">, </w:t>
      </w:r>
      <w:proofErr w:type="spellStart"/>
      <w:r w:rsidR="00BD6629">
        <w:rPr>
          <w:rStyle w:val="SubtleEmphasis"/>
          <w:i w:val="0"/>
          <w:iCs w:val="0"/>
        </w:rPr>
        <w:t>Si</w:t>
      </w:r>
      <w:r w:rsidR="00BD6629" w:rsidRPr="00BD6629">
        <w:rPr>
          <w:rStyle w:val="SubtleEmphasis"/>
          <w:i w:val="0"/>
          <w:iCs w:val="0"/>
        </w:rPr>
        <w:t>gnifyd</w:t>
      </w:r>
      <w:proofErr w:type="spellEnd"/>
      <w:r w:rsidR="00BD6629">
        <w:rPr>
          <w:rStyle w:val="SubtleEmphasis"/>
          <w:i w:val="0"/>
          <w:iCs w:val="0"/>
        </w:rPr>
        <w:t xml:space="preserve"> has support for multiple countries and locales.</w:t>
      </w:r>
    </w:p>
    <w:p w14:paraId="13B95787" w14:textId="77777777" w:rsidR="006C02A9" w:rsidRDefault="006C02A9">
      <w:pPr>
        <w:pStyle w:val="Standard1"/>
        <w:ind w:left="1080"/>
      </w:pPr>
    </w:p>
    <w:p w14:paraId="5F28F40B" w14:textId="46664F63" w:rsidR="00762BB0" w:rsidRDefault="00A30419" w:rsidP="00400CBF">
      <w:pPr>
        <w:pStyle w:val="Heading1"/>
        <w:pBdr>
          <w:right w:val="dotted" w:sz="4" w:space="0" w:color="auto"/>
        </w:pBdr>
      </w:pPr>
      <w:bookmarkStart w:id="34" w:name="_Toc955974"/>
      <w:r>
        <w:lastRenderedPageBreak/>
        <w:t>Re</w:t>
      </w:r>
      <w:r w:rsidR="00BF3778">
        <w:t>l</w:t>
      </w:r>
      <w:r>
        <w:t>ease History</w:t>
      </w:r>
      <w:bookmarkEnd w:id="34"/>
    </w:p>
    <w:p w14:paraId="579CDFA0"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35" w:name="_Toc279703501"/>
      <w:bookmarkStart w:id="3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BodyText"/>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BodyText"/>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BodyText"/>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BodyText"/>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BodyText"/>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05B63AAA" w:rsidR="00DF630B" w:rsidRDefault="00DF630B" w:rsidP="00EE7426">
            <w:pPr>
              <w:pStyle w:val="BodyText"/>
              <w:keepNext/>
              <w:rPr>
                <w:rFonts w:ascii="Trebuchet MS" w:hAnsi="Trebuchet MS"/>
                <w:sz w:val="18"/>
                <w:szCs w:val="18"/>
              </w:rPr>
            </w:pPr>
            <w:r>
              <w:rPr>
                <w:rFonts w:ascii="Trebuchet MS" w:hAnsi="Trebuchet MS"/>
                <w:sz w:val="18"/>
                <w:szCs w:val="18"/>
              </w:rPr>
              <w:t>19.</w:t>
            </w:r>
            <w:r w:rsidR="00EE7426">
              <w:rPr>
                <w:rFonts w:ascii="Trebuchet MS" w:hAnsi="Trebuchet MS"/>
                <w:sz w:val="18"/>
                <w:szCs w:val="18"/>
              </w:rPr>
              <w:t>1</w:t>
            </w:r>
            <w:r>
              <w:rPr>
                <w:rFonts w:ascii="Trebuchet MS" w:hAnsi="Trebuchet MS"/>
                <w:sz w:val="18"/>
                <w:szCs w:val="18"/>
              </w:rPr>
              <w:t>.0</w:t>
            </w:r>
          </w:p>
        </w:tc>
        <w:tc>
          <w:tcPr>
            <w:tcW w:w="1646" w:type="dxa"/>
            <w:tcMar>
              <w:top w:w="58" w:type="dxa"/>
              <w:left w:w="115" w:type="dxa"/>
              <w:right w:w="115" w:type="dxa"/>
            </w:tcMar>
          </w:tcPr>
          <w:p w14:paraId="34EA8D20" w14:textId="4B39C967" w:rsidR="00DF630B" w:rsidRDefault="00DF630B" w:rsidP="004762F9">
            <w:pPr>
              <w:pStyle w:val="BodyText"/>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BodyText"/>
              <w:keepNext/>
              <w:rPr>
                <w:rFonts w:ascii="Trebuchet MS" w:hAnsi="Trebuchet MS"/>
                <w:sz w:val="18"/>
                <w:szCs w:val="18"/>
              </w:rPr>
            </w:pPr>
            <w:r>
              <w:rPr>
                <w:rFonts w:ascii="Trebuchet MS" w:hAnsi="Trebuchet MS"/>
                <w:sz w:val="18"/>
                <w:szCs w:val="18"/>
              </w:rPr>
              <w:t>Added modifications to support SFRA</w:t>
            </w:r>
          </w:p>
        </w:tc>
      </w:tr>
      <w:tr w:rsidR="00515148" w:rsidRPr="00CC66E1" w14:paraId="7ADC87E1" w14:textId="77777777" w:rsidTr="009858B6">
        <w:tc>
          <w:tcPr>
            <w:tcW w:w="1684" w:type="dxa"/>
            <w:tcMar>
              <w:top w:w="58" w:type="dxa"/>
              <w:left w:w="115" w:type="dxa"/>
              <w:right w:w="115" w:type="dxa"/>
            </w:tcMar>
          </w:tcPr>
          <w:p w14:paraId="5DFEC474" w14:textId="795BB9F0" w:rsidR="00515148" w:rsidRDefault="00515148" w:rsidP="00EE7426">
            <w:pPr>
              <w:pStyle w:val="BodyText"/>
              <w:keepNext/>
              <w:rPr>
                <w:rFonts w:ascii="Trebuchet MS" w:hAnsi="Trebuchet MS"/>
                <w:sz w:val="18"/>
                <w:szCs w:val="18"/>
              </w:rPr>
            </w:pPr>
            <w:r>
              <w:rPr>
                <w:rFonts w:ascii="Trebuchet MS" w:hAnsi="Trebuchet MS"/>
                <w:sz w:val="18"/>
                <w:szCs w:val="18"/>
              </w:rPr>
              <w:t>20.1.0</w:t>
            </w:r>
          </w:p>
        </w:tc>
        <w:tc>
          <w:tcPr>
            <w:tcW w:w="1646" w:type="dxa"/>
            <w:tcMar>
              <w:top w:w="58" w:type="dxa"/>
              <w:left w:w="115" w:type="dxa"/>
              <w:right w:w="115" w:type="dxa"/>
            </w:tcMar>
          </w:tcPr>
          <w:p w14:paraId="11C38497" w14:textId="34E48630" w:rsidR="00515148" w:rsidRDefault="00515148" w:rsidP="004762F9">
            <w:pPr>
              <w:pStyle w:val="BodyText"/>
              <w:keepNext/>
              <w:rPr>
                <w:rFonts w:ascii="Trebuchet MS" w:hAnsi="Trebuchet MS"/>
                <w:sz w:val="18"/>
                <w:szCs w:val="18"/>
              </w:rPr>
            </w:pPr>
            <w:r>
              <w:rPr>
                <w:rFonts w:ascii="Trebuchet MS" w:hAnsi="Trebuchet MS"/>
                <w:sz w:val="18"/>
                <w:szCs w:val="18"/>
              </w:rPr>
              <w:t>03/24/2020</w:t>
            </w:r>
          </w:p>
        </w:tc>
        <w:tc>
          <w:tcPr>
            <w:tcW w:w="5407" w:type="dxa"/>
            <w:tcMar>
              <w:top w:w="58" w:type="dxa"/>
              <w:left w:w="115" w:type="dxa"/>
              <w:right w:w="115" w:type="dxa"/>
            </w:tcMar>
          </w:tcPr>
          <w:p w14:paraId="14C23E4B" w14:textId="563418DE" w:rsidR="00515148" w:rsidRDefault="00515148" w:rsidP="004762F9">
            <w:pPr>
              <w:pStyle w:val="BodyText"/>
              <w:keepNext/>
              <w:rPr>
                <w:rFonts w:ascii="Trebuchet MS" w:hAnsi="Trebuchet MS"/>
                <w:sz w:val="18"/>
                <w:szCs w:val="18"/>
              </w:rPr>
            </w:pPr>
            <w:r>
              <w:rPr>
                <w:rFonts w:ascii="Trebuchet MS" w:hAnsi="Trebuchet MS"/>
                <w:sz w:val="18"/>
                <w:szCs w:val="18"/>
              </w:rPr>
              <w:t>Added Unit and Integration testing</w:t>
            </w:r>
          </w:p>
        </w:tc>
      </w:tr>
      <w:tr w:rsidR="00EF2170" w:rsidRPr="00CC66E1" w14:paraId="42A9AEE1" w14:textId="77777777" w:rsidTr="009858B6">
        <w:tc>
          <w:tcPr>
            <w:tcW w:w="1684" w:type="dxa"/>
            <w:tcMar>
              <w:top w:w="58" w:type="dxa"/>
              <w:left w:w="115" w:type="dxa"/>
              <w:right w:w="115" w:type="dxa"/>
            </w:tcMar>
          </w:tcPr>
          <w:p w14:paraId="5027C32C" w14:textId="17E33D59" w:rsidR="00EF2170" w:rsidRDefault="00EF2170" w:rsidP="00EE7426">
            <w:pPr>
              <w:pStyle w:val="BodyText"/>
              <w:keepNext/>
              <w:rPr>
                <w:rFonts w:ascii="Trebuchet MS" w:hAnsi="Trebuchet MS"/>
                <w:sz w:val="18"/>
                <w:szCs w:val="18"/>
              </w:rPr>
            </w:pPr>
            <w:r>
              <w:rPr>
                <w:rFonts w:ascii="Trebuchet MS" w:hAnsi="Trebuchet MS"/>
                <w:sz w:val="18"/>
                <w:szCs w:val="18"/>
              </w:rPr>
              <w:t>20.1.1</w:t>
            </w:r>
          </w:p>
        </w:tc>
        <w:tc>
          <w:tcPr>
            <w:tcW w:w="1646" w:type="dxa"/>
            <w:tcMar>
              <w:top w:w="58" w:type="dxa"/>
              <w:left w:w="115" w:type="dxa"/>
              <w:right w:w="115" w:type="dxa"/>
            </w:tcMar>
          </w:tcPr>
          <w:p w14:paraId="207756FD" w14:textId="4E09F435" w:rsidR="00EF2170" w:rsidRDefault="00EF2170" w:rsidP="004762F9">
            <w:pPr>
              <w:pStyle w:val="BodyText"/>
              <w:keepNext/>
              <w:rPr>
                <w:rFonts w:ascii="Trebuchet MS" w:hAnsi="Trebuchet MS"/>
                <w:sz w:val="18"/>
                <w:szCs w:val="18"/>
              </w:rPr>
            </w:pPr>
            <w:r>
              <w:rPr>
                <w:rFonts w:ascii="Trebuchet MS" w:hAnsi="Trebuchet MS"/>
                <w:sz w:val="18"/>
                <w:szCs w:val="18"/>
              </w:rPr>
              <w:t>04/29/2021</w:t>
            </w:r>
          </w:p>
        </w:tc>
        <w:tc>
          <w:tcPr>
            <w:tcW w:w="5407" w:type="dxa"/>
            <w:tcMar>
              <w:top w:w="58" w:type="dxa"/>
              <w:left w:w="115" w:type="dxa"/>
              <w:right w:w="115" w:type="dxa"/>
            </w:tcMar>
          </w:tcPr>
          <w:p w14:paraId="1D50DFE2" w14:textId="187941FD" w:rsidR="00EF2170" w:rsidRDefault="00EF2170" w:rsidP="004762F9">
            <w:pPr>
              <w:pStyle w:val="BodyText"/>
              <w:keepNext/>
              <w:rPr>
                <w:rFonts w:ascii="Trebuchet MS" w:hAnsi="Trebuchet MS"/>
                <w:sz w:val="18"/>
                <w:szCs w:val="18"/>
              </w:rPr>
            </w:pPr>
            <w:r>
              <w:rPr>
                <w:rFonts w:ascii="Trebuchet MS" w:hAnsi="Trebuchet MS"/>
                <w:sz w:val="18"/>
                <w:szCs w:val="18"/>
              </w:rPr>
              <w:t>Added modifications to support Decision Centre</w:t>
            </w:r>
          </w:p>
        </w:tc>
      </w:tr>
      <w:bookmarkEnd w:id="35"/>
      <w:bookmarkEnd w:id="36"/>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56"/>
      <w:headerReference w:type="default" r:id="rId57"/>
      <w:footerReference w:type="default" r:id="rId58"/>
      <w:headerReference w:type="first" r:id="rId59"/>
      <w:footerReference w:type="first" r:id="rId6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085BB" w14:textId="77777777" w:rsidR="007D3107" w:rsidRDefault="007D3107">
      <w:pPr>
        <w:spacing w:line="240" w:lineRule="auto"/>
      </w:pPr>
      <w:r>
        <w:separator/>
      </w:r>
    </w:p>
  </w:endnote>
  <w:endnote w:type="continuationSeparator" w:id="0">
    <w:p w14:paraId="1CC53200" w14:textId="77777777" w:rsidR="007D3107" w:rsidRDefault="007D31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proofErr w:type="spellStart"/>
          <w:r>
            <w:rPr>
              <w:rFonts w:ascii="Consolas" w:hAnsi="Consolas" w:cs="Arial"/>
              <w:sz w:val="18"/>
              <w:szCs w:val="18"/>
            </w:rPr>
            <w:t>Signifyd</w:t>
          </w:r>
          <w:proofErr w:type="spellEnd"/>
          <w:r>
            <w:rPr>
              <w:rFonts w:ascii="Consolas" w:hAnsi="Consolas" w:cs="Arial"/>
              <w:sz w:val="18"/>
              <w:szCs w:val="18"/>
            </w:rPr>
            <w:t xml:space="preserve">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E642028"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304DE">
            <w:rPr>
              <w:rFonts w:ascii="Consolas" w:hAnsi="Consolas" w:cs="Arial"/>
              <w:noProof/>
              <w:sz w:val="18"/>
              <w:szCs w:val="18"/>
            </w:rPr>
            <w:t>3-17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5C28D" w14:textId="77777777" w:rsidR="006866B8" w:rsidRDefault="006866B8">
    <w:pPr>
      <w:pStyle w:val="Footer"/>
    </w:pPr>
  </w:p>
  <w:p w14:paraId="7B359521" w14:textId="77777777" w:rsidR="006866B8" w:rsidRDefault="006866B8">
    <w:pPr>
      <w:pStyle w:val="Footer"/>
    </w:pPr>
  </w:p>
  <w:p w14:paraId="51A70135" w14:textId="77777777" w:rsidR="006866B8" w:rsidRDefault="006866B8">
    <w:pPr>
      <w:pStyle w:val="Footer"/>
    </w:pPr>
  </w:p>
  <w:p w14:paraId="0EE62F97" w14:textId="77777777" w:rsidR="006866B8" w:rsidRDefault="006866B8">
    <w:pPr>
      <w:pStyle w:val="Footer"/>
    </w:pPr>
  </w:p>
  <w:p w14:paraId="2FBC6576" w14:textId="77777777" w:rsidR="006866B8" w:rsidRDefault="006866B8">
    <w:pPr>
      <w:pStyle w:val="Footer"/>
    </w:pPr>
  </w:p>
  <w:p w14:paraId="698D1CC8" w14:textId="77777777" w:rsidR="006866B8" w:rsidRDefault="00686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40952" w14:textId="77777777" w:rsidR="007D3107" w:rsidRDefault="007D3107">
      <w:pPr>
        <w:spacing w:line="240" w:lineRule="auto"/>
      </w:pPr>
      <w:r>
        <w:separator/>
      </w:r>
    </w:p>
  </w:footnote>
  <w:footnote w:type="continuationSeparator" w:id="0">
    <w:p w14:paraId="548AD2EF" w14:textId="77777777" w:rsidR="007D3107" w:rsidRDefault="007D31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5A55" w14:textId="77777777" w:rsidR="006866B8" w:rsidRDefault="006866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8682DAB" w14:textId="77777777" w:rsidR="006866B8" w:rsidRDefault="006866B8">
    <w:pPr>
      <w:pStyle w:val="Header"/>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14DFE" w14:textId="77777777" w:rsidR="006866B8" w:rsidRPr="002919B2" w:rsidRDefault="006866B8"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8"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3" w15:restartNumberingAfterBreak="0">
    <w:nsid w:val="3DC276C3"/>
    <w:multiLevelType w:val="multilevel"/>
    <w:tmpl w:val="F094F9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19"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6"/>
  </w:num>
  <w:num w:numId="4">
    <w:abstractNumId w:val="12"/>
  </w:num>
  <w:num w:numId="5">
    <w:abstractNumId w:val="4"/>
  </w:num>
  <w:num w:numId="6">
    <w:abstractNumId w:val="17"/>
  </w:num>
  <w:num w:numId="7">
    <w:abstractNumId w:val="9"/>
  </w:num>
  <w:num w:numId="8">
    <w:abstractNumId w:val="7"/>
  </w:num>
  <w:num w:numId="9">
    <w:abstractNumId w:val="10"/>
  </w:num>
  <w:num w:numId="10">
    <w:abstractNumId w:val="18"/>
  </w:num>
  <w:num w:numId="11">
    <w:abstractNumId w:val="23"/>
  </w:num>
  <w:num w:numId="12">
    <w:abstractNumId w:val="0"/>
  </w:num>
  <w:num w:numId="13">
    <w:abstractNumId w:val="13"/>
  </w:num>
  <w:num w:numId="14">
    <w:abstractNumId w:val="1"/>
  </w:num>
  <w:num w:numId="15">
    <w:abstractNumId w:val="2"/>
  </w:num>
  <w:num w:numId="16">
    <w:abstractNumId w:val="3"/>
  </w:num>
  <w:num w:numId="17">
    <w:abstractNumId w:val="21"/>
  </w:num>
  <w:num w:numId="18">
    <w:abstractNumId w:val="14"/>
  </w:num>
  <w:num w:numId="19">
    <w:abstractNumId w:val="6"/>
  </w:num>
  <w:num w:numId="20">
    <w:abstractNumId w:val="15"/>
  </w:num>
  <w:num w:numId="21">
    <w:abstractNumId w:val="20"/>
  </w:num>
  <w:num w:numId="22">
    <w:abstractNumId w:val="22"/>
  </w:num>
  <w:num w:numId="23">
    <w:abstractNumId w:val="19"/>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032"/>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0F48"/>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3CC3"/>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17B51"/>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3997"/>
    <w:rsid w:val="002941A4"/>
    <w:rsid w:val="00295411"/>
    <w:rsid w:val="002A16CE"/>
    <w:rsid w:val="002A2390"/>
    <w:rsid w:val="002A29AE"/>
    <w:rsid w:val="002A7313"/>
    <w:rsid w:val="002B1818"/>
    <w:rsid w:val="002B6B9C"/>
    <w:rsid w:val="002B7D61"/>
    <w:rsid w:val="002C051E"/>
    <w:rsid w:val="002C13B3"/>
    <w:rsid w:val="002C3571"/>
    <w:rsid w:val="002C4302"/>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27A27"/>
    <w:rsid w:val="004312DF"/>
    <w:rsid w:val="00432229"/>
    <w:rsid w:val="004324FE"/>
    <w:rsid w:val="004333BD"/>
    <w:rsid w:val="00440C2C"/>
    <w:rsid w:val="00441D45"/>
    <w:rsid w:val="00442684"/>
    <w:rsid w:val="00444533"/>
    <w:rsid w:val="0044469B"/>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0889"/>
    <w:rsid w:val="005016E3"/>
    <w:rsid w:val="00507F21"/>
    <w:rsid w:val="00511034"/>
    <w:rsid w:val="0051181B"/>
    <w:rsid w:val="0051372D"/>
    <w:rsid w:val="0051457B"/>
    <w:rsid w:val="00515148"/>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47B88"/>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429"/>
    <w:rsid w:val="00635928"/>
    <w:rsid w:val="006372D6"/>
    <w:rsid w:val="006406B2"/>
    <w:rsid w:val="00641C4D"/>
    <w:rsid w:val="00643E90"/>
    <w:rsid w:val="006445DE"/>
    <w:rsid w:val="006477E5"/>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04D"/>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02A9"/>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571FC"/>
    <w:rsid w:val="007611F3"/>
    <w:rsid w:val="00761C65"/>
    <w:rsid w:val="00762BB0"/>
    <w:rsid w:val="00764F2E"/>
    <w:rsid w:val="007671B2"/>
    <w:rsid w:val="00770368"/>
    <w:rsid w:val="00770DF1"/>
    <w:rsid w:val="0077298C"/>
    <w:rsid w:val="00774F90"/>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3BC"/>
    <w:rsid w:val="007A5A94"/>
    <w:rsid w:val="007A5B02"/>
    <w:rsid w:val="007A6649"/>
    <w:rsid w:val="007A7B88"/>
    <w:rsid w:val="007B17BC"/>
    <w:rsid w:val="007B27B6"/>
    <w:rsid w:val="007B3D0A"/>
    <w:rsid w:val="007B4103"/>
    <w:rsid w:val="007B65EE"/>
    <w:rsid w:val="007C1723"/>
    <w:rsid w:val="007C1CA5"/>
    <w:rsid w:val="007C3972"/>
    <w:rsid w:val="007C3A69"/>
    <w:rsid w:val="007C73C7"/>
    <w:rsid w:val="007D09E2"/>
    <w:rsid w:val="007D0CAC"/>
    <w:rsid w:val="007D1B39"/>
    <w:rsid w:val="007D3107"/>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541B"/>
    <w:rsid w:val="00816271"/>
    <w:rsid w:val="00817FAC"/>
    <w:rsid w:val="008208DF"/>
    <w:rsid w:val="008214B1"/>
    <w:rsid w:val="0082399B"/>
    <w:rsid w:val="00824BB6"/>
    <w:rsid w:val="00826215"/>
    <w:rsid w:val="0082706A"/>
    <w:rsid w:val="008309F4"/>
    <w:rsid w:val="00837EE8"/>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143A"/>
    <w:rsid w:val="008E466E"/>
    <w:rsid w:val="008F1715"/>
    <w:rsid w:val="008F2431"/>
    <w:rsid w:val="008F5020"/>
    <w:rsid w:val="008F7CAF"/>
    <w:rsid w:val="00900662"/>
    <w:rsid w:val="0090400A"/>
    <w:rsid w:val="00905821"/>
    <w:rsid w:val="00907EFA"/>
    <w:rsid w:val="00910449"/>
    <w:rsid w:val="00915C7A"/>
    <w:rsid w:val="00920463"/>
    <w:rsid w:val="00921185"/>
    <w:rsid w:val="009269AF"/>
    <w:rsid w:val="00926B8A"/>
    <w:rsid w:val="00927E4E"/>
    <w:rsid w:val="009304D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2D4E"/>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6CBD"/>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115"/>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431A"/>
    <w:rsid w:val="00A65134"/>
    <w:rsid w:val="00A652FF"/>
    <w:rsid w:val="00A72134"/>
    <w:rsid w:val="00A7219F"/>
    <w:rsid w:val="00A72421"/>
    <w:rsid w:val="00A74B2C"/>
    <w:rsid w:val="00A77A6A"/>
    <w:rsid w:val="00A85CBB"/>
    <w:rsid w:val="00A90D32"/>
    <w:rsid w:val="00A937C7"/>
    <w:rsid w:val="00A9753B"/>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2FCA"/>
    <w:rsid w:val="00AE3803"/>
    <w:rsid w:val="00AE4445"/>
    <w:rsid w:val="00AF11F1"/>
    <w:rsid w:val="00AF1833"/>
    <w:rsid w:val="00AF293B"/>
    <w:rsid w:val="00AF39E2"/>
    <w:rsid w:val="00AF441F"/>
    <w:rsid w:val="00AF48EA"/>
    <w:rsid w:val="00AF5D6F"/>
    <w:rsid w:val="00AF7A83"/>
    <w:rsid w:val="00B01B7B"/>
    <w:rsid w:val="00B01F6A"/>
    <w:rsid w:val="00B0271C"/>
    <w:rsid w:val="00B0458E"/>
    <w:rsid w:val="00B13333"/>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516"/>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308E"/>
    <w:rsid w:val="00BB4848"/>
    <w:rsid w:val="00BB6445"/>
    <w:rsid w:val="00BB69D4"/>
    <w:rsid w:val="00BB6E23"/>
    <w:rsid w:val="00BB7329"/>
    <w:rsid w:val="00BC042D"/>
    <w:rsid w:val="00BC0C3A"/>
    <w:rsid w:val="00BC17A5"/>
    <w:rsid w:val="00BC26C3"/>
    <w:rsid w:val="00BC3881"/>
    <w:rsid w:val="00BC4F55"/>
    <w:rsid w:val="00BC56D2"/>
    <w:rsid w:val="00BC6C79"/>
    <w:rsid w:val="00BD1E65"/>
    <w:rsid w:val="00BD39F3"/>
    <w:rsid w:val="00BD4AFA"/>
    <w:rsid w:val="00BD5317"/>
    <w:rsid w:val="00BD6629"/>
    <w:rsid w:val="00BD7DD6"/>
    <w:rsid w:val="00BD7E11"/>
    <w:rsid w:val="00BE087F"/>
    <w:rsid w:val="00BE0938"/>
    <w:rsid w:val="00BE25CC"/>
    <w:rsid w:val="00BE61E6"/>
    <w:rsid w:val="00BE633E"/>
    <w:rsid w:val="00BE6B64"/>
    <w:rsid w:val="00BF3778"/>
    <w:rsid w:val="00BF7675"/>
    <w:rsid w:val="00BF784A"/>
    <w:rsid w:val="00C03991"/>
    <w:rsid w:val="00C10358"/>
    <w:rsid w:val="00C118EE"/>
    <w:rsid w:val="00C140A2"/>
    <w:rsid w:val="00C15745"/>
    <w:rsid w:val="00C161FA"/>
    <w:rsid w:val="00C16288"/>
    <w:rsid w:val="00C16749"/>
    <w:rsid w:val="00C2120D"/>
    <w:rsid w:val="00C23FB6"/>
    <w:rsid w:val="00C24C74"/>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E00392"/>
    <w:rsid w:val="00E010A7"/>
    <w:rsid w:val="00E03233"/>
    <w:rsid w:val="00E048D2"/>
    <w:rsid w:val="00E04AAA"/>
    <w:rsid w:val="00E14920"/>
    <w:rsid w:val="00E14C2B"/>
    <w:rsid w:val="00E14D7B"/>
    <w:rsid w:val="00E168BD"/>
    <w:rsid w:val="00E21073"/>
    <w:rsid w:val="00E221E0"/>
    <w:rsid w:val="00E23887"/>
    <w:rsid w:val="00E23F86"/>
    <w:rsid w:val="00E23FCC"/>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66DFF"/>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2375"/>
    <w:rsid w:val="00EB3130"/>
    <w:rsid w:val="00EB47BC"/>
    <w:rsid w:val="00EB73F4"/>
    <w:rsid w:val="00EC045F"/>
    <w:rsid w:val="00EC4CFF"/>
    <w:rsid w:val="00ED17E4"/>
    <w:rsid w:val="00ED2435"/>
    <w:rsid w:val="00ED2943"/>
    <w:rsid w:val="00ED6B8E"/>
    <w:rsid w:val="00EE12A3"/>
    <w:rsid w:val="00EE182C"/>
    <w:rsid w:val="00EE5E6B"/>
    <w:rsid w:val="00EE7426"/>
    <w:rsid w:val="00EE784B"/>
    <w:rsid w:val="00EF0D11"/>
    <w:rsid w:val="00EF2170"/>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4DFC"/>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57837"/>
    <w:rsid w:val="00F60D67"/>
    <w:rsid w:val="00F61410"/>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link w:val="BodyTextIndentChar"/>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6A6845"/>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2">
    <w:name w:val="List 2"/>
    <w:basedOn w:val="Normal"/>
    <w:uiPriority w:val="99"/>
    <w:unhideWhenUsed/>
    <w:rsid w:val="00790D1E"/>
    <w:pPr>
      <w:ind w:left="720" w:hanging="360"/>
      <w:contextualSpacing/>
    </w:pPr>
  </w:style>
  <w:style w:type="paragraph" w:styleId="List3">
    <w:name w:val="List 3"/>
    <w:basedOn w:val="Normal"/>
    <w:uiPriority w:val="99"/>
    <w:unhideWhenUsed/>
    <w:rsid w:val="00790D1E"/>
    <w:pPr>
      <w:ind w:left="1080" w:hanging="360"/>
      <w:contextualSpacing/>
    </w:pPr>
  </w:style>
  <w:style w:type="paragraph" w:styleId="ListContinue2">
    <w:name w:val="List Continue 2"/>
    <w:basedOn w:val="Normal"/>
    <w:uiPriority w:val="99"/>
    <w:unhideWhenUsed/>
    <w:rsid w:val="00790D1E"/>
    <w:pPr>
      <w:spacing w:after="120"/>
      <w:ind w:left="720"/>
      <w:contextualSpacing/>
    </w:pPr>
  </w:style>
  <w:style w:type="paragraph" w:styleId="BodyTextFirstIndent">
    <w:name w:val="Body Text First Indent"/>
    <w:basedOn w:val="BodyText"/>
    <w:link w:val="BodyTextFirstIndentChar"/>
    <w:uiPriority w:val="99"/>
    <w:unhideWhenUsed/>
    <w:rsid w:val="00790D1E"/>
    <w:pPr>
      <w:spacing w:line="276" w:lineRule="auto"/>
      <w:ind w:firstLine="360"/>
      <w:jc w:val="left"/>
    </w:pPr>
    <w:rPr>
      <w:rFonts w:asciiTheme="minorHAnsi" w:hAnsiTheme="minorHAnsi"/>
    </w:rPr>
  </w:style>
  <w:style w:type="character" w:customStyle="1" w:styleId="BodyTextChar">
    <w:name w:val="Body Text Char"/>
    <w:basedOn w:val="DefaultParagraphFont"/>
    <w:link w:val="BodyText"/>
    <w:semiHidden/>
    <w:rsid w:val="00790D1E"/>
    <w:rPr>
      <w:rFonts w:ascii="Times New Roman" w:hAnsi="Times New Roman"/>
    </w:rPr>
  </w:style>
  <w:style w:type="character" w:customStyle="1" w:styleId="BodyTextFirstIndentChar">
    <w:name w:val="Body Text First Indent Char"/>
    <w:basedOn w:val="BodyTextChar"/>
    <w:link w:val="BodyTextFirstIndent"/>
    <w:uiPriority w:val="99"/>
    <w:rsid w:val="00790D1E"/>
    <w:rPr>
      <w:rFonts w:ascii="Times New Roman" w:hAnsi="Times New Roman"/>
    </w:rPr>
  </w:style>
  <w:style w:type="paragraph" w:styleId="BodyTextFirstIndent2">
    <w:name w:val="Body Text First Indent 2"/>
    <w:basedOn w:val="BodyTextIndent"/>
    <w:link w:val="BodyTextFirstIndent2Char"/>
    <w:uiPriority w:val="99"/>
    <w:unhideWhenUsed/>
    <w:rsid w:val="00790D1E"/>
    <w:pPr>
      <w:ind w:left="360" w:firstLine="360"/>
    </w:pPr>
    <w:rPr>
      <w:rFonts w:asciiTheme="minorHAnsi" w:hAnsiTheme="minorHAnsi"/>
    </w:rPr>
  </w:style>
  <w:style w:type="character" w:customStyle="1" w:styleId="BodyTextIndentChar">
    <w:name w:val="Body Text Indent Char"/>
    <w:basedOn w:val="DefaultParagraphFont"/>
    <w:link w:val="BodyTextIndent"/>
    <w:semiHidden/>
    <w:rsid w:val="00790D1E"/>
    <w:rPr>
      <w:rFonts w:ascii="Courier New" w:hAnsi="Courier New"/>
    </w:rPr>
  </w:style>
  <w:style w:type="character" w:customStyle="1" w:styleId="BodyTextFirstIndent2Char">
    <w:name w:val="Body Text First Indent 2 Char"/>
    <w:basedOn w:val="BodyTextIndentChar"/>
    <w:link w:val="BodyTextFirstIndent2"/>
    <w:uiPriority w:val="99"/>
    <w:rsid w:val="00790D1E"/>
    <w:rPr>
      <w:rFonts w:ascii="Courier New" w:hAnsi="Courier New"/>
    </w:rPr>
  </w:style>
  <w:style w:type="character" w:customStyle="1" w:styleId="label">
    <w:name w:val="label"/>
    <w:basedOn w:val="DefaultParagraphFon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C96703"/>
    <w:rPr>
      <w:color w:val="808080"/>
      <w:shd w:val="clear" w:color="auto" w:fill="E6E6E6"/>
    </w:rPr>
  </w:style>
  <w:style w:type="character" w:customStyle="1" w:styleId="HTMLPreformattedChar">
    <w:name w:val="HTML Preformatted Char"/>
    <w:basedOn w:val="DefaultParagraphFont"/>
    <w:link w:val="HTMLPreformatted"/>
    <w:uiPriority w:val="99"/>
    <w:semiHidden/>
    <w:rsid w:val="00515148"/>
    <w:rPr>
      <w:rFonts w:ascii="Courier New" w:eastAsia="Arial Unicode MS"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579714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app.signifyd.com/settings/notifications" TargetMode="External"/><Relationship Id="rId50" Type="http://schemas.openxmlformats.org/officeDocument/2006/relationships/hyperlink" Target="https://app.signifyd.com/settings/notifications" TargetMode="External"/><Relationship Id="rId55" Type="http://schemas.openxmlformats.org/officeDocument/2006/relationships/hyperlink" Target="https://www.signifyd.com/contact/"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www.signifyd.com/docs/api/" TargetMode="External"/><Relationship Id="rId29" Type="http://schemas.openxmlformats.org/officeDocument/2006/relationships/image" Target="media/image14.png"/><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pp.signifyd.com/cases" TargetMode="External"/><Relationship Id="rId53" Type="http://schemas.openxmlformats.org/officeDocument/2006/relationships/hyperlink" Target="https://app.signifyd.com/cases" TargetMode="External"/><Relationship Id="rId58"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yourStoreUrl.com/on/demandware.store/Sites-SiteGenesis-Site/en_US/Signifyd-Callback" TargetMode="External"/><Relationship Id="rId56" Type="http://schemas.openxmlformats.org/officeDocument/2006/relationships/header" Target="header1.xml"/><Relationship Id="rId8" Type="http://schemas.openxmlformats.org/officeDocument/2006/relationships/numbering" Target="numbering.xml"/><Relationship Id="rId51" Type="http://schemas.openxmlformats.org/officeDocument/2006/relationships/hyperlink" Target="https://app.signifyd.com/case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pp.signifyd.com/settings" TargetMode="External"/><Relationship Id="rId59" Type="http://schemas.openxmlformats.org/officeDocument/2006/relationships/header" Target="header3.xml"/><Relationship Id="rId20" Type="http://schemas.openxmlformats.org/officeDocument/2006/relationships/image" Target="media/image5.jpeg"/><Relationship Id="rId41" Type="http://schemas.openxmlformats.org/officeDocument/2006/relationships/hyperlink" Target="http://www.emsecommerce.net/avs_cvv2_response_codes.htm" TargetMode="External"/><Relationship Id="rId54" Type="http://schemas.openxmlformats.org/officeDocument/2006/relationships/hyperlink" Target="https://app.signifyd.com/cas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www.signifyd.com/docs/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header" Target="header2.xml"/><Relationship Id="rId10" Type="http://schemas.openxmlformats.org/officeDocument/2006/relationships/settings" Target="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app.signifyd.com/cases"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4EDC720-C843-4BCC-ACEC-72DB380D8DF2}">
  <ds:schemaRefs>
    <ds:schemaRef ds:uri="http://schemas.openxmlformats.org/officeDocument/2006/bibliography"/>
  </ds:schemaRefs>
</ds:datastoreItem>
</file>

<file path=customXml/itemProps2.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4.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customXml/itemProps5.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6.xml><?xml version="1.0" encoding="utf-8"?>
<ds:datastoreItem xmlns:ds="http://schemas.openxmlformats.org/officeDocument/2006/customXml" ds:itemID="{DFFD90AB-A9CA-48E9-A772-13C69588A728}">
  <ds:schemaRefs>
    <ds:schemaRef ds:uri="http://schemas.openxmlformats.org/officeDocument/2006/bibliography"/>
  </ds:schemaRefs>
</ds:datastoreItem>
</file>

<file path=customXml/itemProps7.xml><?xml version="1.0" encoding="utf-8"?>
<ds:datastoreItem xmlns:ds="http://schemas.openxmlformats.org/officeDocument/2006/customXml" ds:itemID="{0ACC11CF-7E2F-4A39-A1CC-435974F0A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28</Pages>
  <Words>3467</Words>
  <Characters>18724</Characters>
  <Application>Microsoft Office Word</Application>
  <DocSecurity>0</DocSecurity>
  <Lines>156</Lines>
  <Paragraphs>44</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22147</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Luisa Vargas</cp:lastModifiedBy>
  <cp:revision>42</cp:revision>
  <cp:lastPrinted>2019-02-13T12:10:00Z</cp:lastPrinted>
  <dcterms:created xsi:type="dcterms:W3CDTF">2018-01-19T19:33:00Z</dcterms:created>
  <dcterms:modified xsi:type="dcterms:W3CDTF">2021-05-27T19:12:00Z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