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5EA4" w14:textId="77777777" w:rsidR="00980808" w:rsidRDefault="002A6000" w:rsidP="006C0B88">
      <w:pPr>
        <w:pStyle w:val="Heading1"/>
        <w:ind w:left="708" w:hanging="708"/>
        <w:jc w:val="both"/>
        <w:rPr>
          <w:lang w:val="en-US"/>
        </w:rPr>
      </w:pPr>
      <w:r>
        <w:rPr>
          <w:lang w:val="en-US"/>
        </w:rPr>
        <w:t>Signum</w:t>
      </w:r>
      <w:r w:rsidR="00C1134B">
        <w:rPr>
          <w:lang w:val="en-US"/>
        </w:rPr>
        <w:t xml:space="preserve"> </w:t>
      </w:r>
      <w:r w:rsidR="00980808" w:rsidRPr="000F7283">
        <w:rPr>
          <w:lang w:val="en-US"/>
        </w:rPr>
        <w:t xml:space="preserve">Framework Tutorials </w:t>
      </w:r>
      <w:r w:rsidR="006C0B88">
        <w:rPr>
          <w:lang w:val="en-US"/>
        </w:rPr>
        <w:t xml:space="preserve">- </w:t>
      </w:r>
      <w:r w:rsidR="00980808" w:rsidRPr="000F7283">
        <w:rPr>
          <w:lang w:val="en-US"/>
        </w:rPr>
        <w:t xml:space="preserve">Part </w:t>
      </w:r>
      <w:r w:rsidR="00980808">
        <w:rPr>
          <w:lang w:val="en-US"/>
        </w:rPr>
        <w:t>2</w:t>
      </w:r>
      <w:r w:rsidR="006C0B88">
        <w:rPr>
          <w:lang w:val="en-US"/>
        </w:rPr>
        <w:t xml:space="preserve">: </w:t>
      </w:r>
      <w:r w:rsidR="00980808">
        <w:rPr>
          <w:lang w:val="en-US"/>
        </w:rPr>
        <w:t>Southwind</w:t>
      </w:r>
      <w:r w:rsidR="00980808" w:rsidRPr="000F7283">
        <w:rPr>
          <w:lang w:val="en-US"/>
        </w:rPr>
        <w:t xml:space="preserve"> </w:t>
      </w:r>
      <w:r w:rsidR="00C1134B">
        <w:rPr>
          <w:lang w:val="en-US"/>
        </w:rPr>
        <w:t>Logic</w:t>
      </w:r>
    </w:p>
    <w:p w14:paraId="0060A435" w14:textId="77777777" w:rsidR="00980808" w:rsidRDefault="00980808" w:rsidP="00980808">
      <w:pPr>
        <w:jc w:val="both"/>
        <w:rPr>
          <w:lang w:val="en-US"/>
        </w:rPr>
      </w:pPr>
    </w:p>
    <w:p w14:paraId="16882494" w14:textId="77777777" w:rsidR="00980808" w:rsidRPr="00391D54" w:rsidRDefault="00980808" w:rsidP="00171520">
      <w:pPr>
        <w:pStyle w:val="Heading2"/>
        <w:jc w:val="both"/>
        <w:rPr>
          <w:lang w:val="en-US"/>
        </w:rPr>
      </w:pPr>
      <w:r>
        <w:rPr>
          <w:lang w:val="en-US"/>
        </w:rPr>
        <w:t xml:space="preserve">About </w:t>
      </w:r>
      <w:r w:rsidR="002A6000">
        <w:rPr>
          <w:lang w:val="en-US"/>
        </w:rPr>
        <w:t>Signum</w:t>
      </w:r>
      <w:r w:rsidR="00171520">
        <w:rPr>
          <w:lang w:val="en-US"/>
        </w:rPr>
        <w:t xml:space="preserve"> Framework</w:t>
      </w:r>
    </w:p>
    <w:p w14:paraId="7FEFF264" w14:textId="77777777" w:rsidR="00980808" w:rsidRDefault="00007BD7" w:rsidP="00980808">
      <w:pPr>
        <w:jc w:val="both"/>
        <w:rPr>
          <w:lang w:val="en-US"/>
        </w:rPr>
      </w:pPr>
      <w:r>
        <w:rPr>
          <w:lang w:val="en-US"/>
        </w:rPr>
        <w:t>I</w:t>
      </w:r>
      <w:r w:rsidR="00980808">
        <w:rPr>
          <w:lang w:val="en-US"/>
        </w:rPr>
        <w:t xml:space="preserve">s an application </w:t>
      </w:r>
      <w:r w:rsidR="009B4107">
        <w:rPr>
          <w:lang w:val="en-US"/>
        </w:rPr>
        <w:t>framework for making data-centri</w:t>
      </w:r>
      <w:r w:rsidR="00980808">
        <w:rPr>
          <w:lang w:val="en-US"/>
        </w:rPr>
        <w:t>c windows and web applications. It promotes a code-first workflow and is focused in composability, to share code between projects.</w:t>
      </w:r>
    </w:p>
    <w:p w14:paraId="3332F07A" w14:textId="77777777" w:rsidR="00980808" w:rsidRDefault="00980808" w:rsidP="00980808">
      <w:pPr>
        <w:pStyle w:val="Heading2"/>
        <w:jc w:val="both"/>
        <w:rPr>
          <w:lang w:val="en-US"/>
        </w:rPr>
      </w:pPr>
      <w:r>
        <w:rPr>
          <w:lang w:val="en-US"/>
        </w:rPr>
        <w:t>About this series</w:t>
      </w:r>
    </w:p>
    <w:p w14:paraId="44405801" w14:textId="77777777" w:rsidR="00980808" w:rsidRDefault="00980808" w:rsidP="00980808">
      <w:pPr>
        <w:jc w:val="both"/>
        <w:rPr>
          <w:lang w:val="en-US"/>
        </w:rPr>
      </w:pPr>
      <w:r>
        <w:rPr>
          <w:lang w:val="en-US"/>
        </w:rPr>
        <w:t xml:space="preserve">In this series of tutorials we will work on a stable application: Southwind.  </w:t>
      </w:r>
    </w:p>
    <w:p w14:paraId="737CF67A" w14:textId="77777777" w:rsidR="00980808" w:rsidRDefault="00980808" w:rsidP="00971022">
      <w:pPr>
        <w:jc w:val="both"/>
        <w:rPr>
          <w:lang w:val="en-US"/>
        </w:rPr>
      </w:pPr>
      <w:r>
        <w:rPr>
          <w:lang w:val="en-US"/>
        </w:rPr>
        <w:t xml:space="preserve">Southwind is the version of Northwind, the well-known example database provided with Microsoft SQL Server. </w:t>
      </w:r>
    </w:p>
    <w:p w14:paraId="1C08978A" w14:textId="1EB72D4E" w:rsidR="00980808" w:rsidRDefault="00980808" w:rsidP="00B22F05">
      <w:pPr>
        <w:jc w:val="both"/>
        <w:rPr>
          <w:lang w:val="en-US"/>
        </w:rPr>
      </w:pPr>
      <w:r>
        <w:rPr>
          <w:lang w:val="en-US"/>
        </w:rPr>
        <w:t>In this series of tutorials we will create the whole application, including the entities, business logic, and web (</w:t>
      </w:r>
      <w:r w:rsidR="00B22F05">
        <w:rPr>
          <w:lang w:val="en-US"/>
        </w:rPr>
        <w:t>React</w:t>
      </w:r>
      <w:r>
        <w:rPr>
          <w:lang w:val="en-US"/>
        </w:rPr>
        <w:t xml:space="preserve">) user interface, data loading and any other aspect worth to explain. </w:t>
      </w:r>
    </w:p>
    <w:p w14:paraId="10AA4E4B" w14:textId="77777777" w:rsidR="00980808" w:rsidRDefault="00980808" w:rsidP="00980808">
      <w:pPr>
        <w:jc w:val="both"/>
        <w:rPr>
          <w:lang w:val="en-US"/>
        </w:rPr>
      </w:pPr>
      <w:r>
        <w:rPr>
          <w:lang w:val="en-US"/>
        </w:rPr>
        <w:t xml:space="preserve">In this tutorial we will focus on </w:t>
      </w:r>
      <w:r w:rsidR="00C1134B">
        <w:rPr>
          <w:lang w:val="en-US"/>
        </w:rPr>
        <w:t xml:space="preserve">writing the business logic, and how to </w:t>
      </w:r>
      <w:r w:rsidR="009B4107">
        <w:rPr>
          <w:lang w:val="en-US"/>
        </w:rPr>
        <w:t>interact with the database.</w:t>
      </w:r>
    </w:p>
    <w:p w14:paraId="708A5FD2" w14:textId="77777777" w:rsidR="00980808" w:rsidRDefault="00980808" w:rsidP="00980808">
      <w:pPr>
        <w:pStyle w:val="Heading2"/>
        <w:jc w:val="both"/>
        <w:rPr>
          <w:lang w:val="en-US"/>
        </w:rPr>
      </w:pPr>
      <w:r>
        <w:rPr>
          <w:lang w:val="en-US"/>
        </w:rPr>
        <w:t>Business Logic</w:t>
      </w:r>
    </w:p>
    <w:p w14:paraId="078AED8F" w14:textId="192D2331" w:rsidR="00DB4DD2" w:rsidRDefault="00DB4DD2" w:rsidP="00415FF6">
      <w:pPr>
        <w:rPr>
          <w:lang w:val="en-US"/>
        </w:rPr>
      </w:pPr>
      <w:r>
        <w:rPr>
          <w:lang w:val="en-US"/>
        </w:rPr>
        <w:t xml:space="preserve">In a </w:t>
      </w:r>
      <w:r w:rsidR="002A6000">
        <w:rPr>
          <w:lang w:val="en-US"/>
        </w:rPr>
        <w:t>Signum</w:t>
      </w:r>
      <w:r>
        <w:rPr>
          <w:lang w:val="en-US"/>
        </w:rPr>
        <w:t xml:space="preserve"> Framework application, we understand the business logic </w:t>
      </w:r>
      <w:r w:rsidR="009B4107">
        <w:rPr>
          <w:lang w:val="en-US"/>
        </w:rPr>
        <w:t xml:space="preserve">as </w:t>
      </w:r>
      <w:r w:rsidR="00901FF5">
        <w:rPr>
          <w:lang w:val="en-US"/>
        </w:rPr>
        <w:t>static classes that live in the same assembly (</w:t>
      </w:r>
      <w:proofErr w:type="spellStart"/>
      <w:r>
        <w:rPr>
          <w:lang w:val="en-US"/>
        </w:rPr>
        <w:t>Southwind</w:t>
      </w:r>
      <w:r w:rsidR="00901FF5">
        <w:rPr>
          <w:lang w:val="en-US"/>
        </w:rPr>
        <w:t>.csproj</w:t>
      </w:r>
      <w:proofErr w:type="spellEnd"/>
      <w:r w:rsidR="00901FF5">
        <w:rPr>
          <w:lang w:val="en-US"/>
        </w:rPr>
        <w:t>) and</w:t>
      </w:r>
      <w:r>
        <w:rPr>
          <w:lang w:val="en-US"/>
        </w:rPr>
        <w:t xml:space="preserve"> runs in the server. </w:t>
      </w:r>
    </w:p>
    <w:p w14:paraId="577BF902" w14:textId="18BA23F4" w:rsidR="00DB4DD2" w:rsidRDefault="00DB4DD2" w:rsidP="00901FF5">
      <w:pPr>
        <w:rPr>
          <w:lang w:val="en-US"/>
        </w:rPr>
      </w:pPr>
      <w:r>
        <w:rPr>
          <w:lang w:val="en-US"/>
        </w:rPr>
        <w:t>This code contains the code t</w:t>
      </w:r>
      <w:r w:rsidR="009B4107">
        <w:rPr>
          <w:lang w:val="en-US"/>
        </w:rPr>
        <w:t>hat interacts with the database:</w:t>
      </w:r>
      <w:r>
        <w:rPr>
          <w:lang w:val="en-US"/>
        </w:rPr>
        <w:t xml:space="preserve"> the business rules</w:t>
      </w:r>
      <w:r w:rsidR="009B4107">
        <w:rPr>
          <w:lang w:val="en-US"/>
        </w:rPr>
        <w:t xml:space="preserve">, the </w:t>
      </w:r>
      <w:r>
        <w:rPr>
          <w:lang w:val="en-US"/>
        </w:rPr>
        <w:t>processes that are defined in our application, the queries that will be used, etc...</w:t>
      </w:r>
    </w:p>
    <w:p w14:paraId="1F854CC0" w14:textId="59F27CE6" w:rsidR="00901FF5" w:rsidRDefault="00901FF5" w:rsidP="00901FF5">
      <w:pPr>
        <w:rPr>
          <w:lang w:val="en-US"/>
        </w:rPr>
      </w:pPr>
      <w:r>
        <w:rPr>
          <w:lang w:val="en-US"/>
        </w:rPr>
        <w:t>For applications with many modules, it is recommended to have one folder for each module, typically with one logic static class and a few highly related entities (like</w:t>
      </w:r>
      <w:r>
        <w:rPr>
          <w:lang w:val="en-US"/>
        </w:rPr>
        <w:t xml:space="preserve"> </w:t>
      </w:r>
      <w:r>
        <w:rPr>
          <w:lang w:val="en-US"/>
        </w:rPr>
        <w:t>3 to 10?</w:t>
      </w:r>
      <w:r>
        <w:rPr>
          <w:lang w:val="en-US"/>
        </w:rPr>
        <w:t>)</w:t>
      </w:r>
      <w:r>
        <w:rPr>
          <w:lang w:val="en-US"/>
        </w:rPr>
        <w:t xml:space="preserve">. This way we keep all the related code together (high cohesion) and we can extract it easily to a different assembly if we want to reuse it. </w:t>
      </w:r>
    </w:p>
    <w:p w14:paraId="4A0CB93D" w14:textId="5A9F1BDB" w:rsidR="00A55512" w:rsidRDefault="00901FF5" w:rsidP="00DB4DD2">
      <w:pPr>
        <w:rPr>
          <w:lang w:val="en-US"/>
        </w:rPr>
      </w:pPr>
      <w:r>
        <w:rPr>
          <w:lang w:val="en-US"/>
        </w:rPr>
        <w:t xml:space="preserve">A Logic static class is responsible for: </w:t>
      </w:r>
    </w:p>
    <w:p w14:paraId="652B2822" w14:textId="77777777" w:rsidR="00A55512" w:rsidRDefault="00A55512" w:rsidP="00A55512">
      <w:pPr>
        <w:pStyle w:val="ListParagraph"/>
        <w:numPr>
          <w:ilvl w:val="0"/>
          <w:numId w:val="2"/>
        </w:numPr>
        <w:rPr>
          <w:lang w:val="en-US"/>
        </w:rPr>
      </w:pPr>
      <w:r>
        <w:rPr>
          <w:lang w:val="en-US"/>
        </w:rPr>
        <w:t xml:space="preserve">Include </w:t>
      </w:r>
      <w:r w:rsidR="00824438">
        <w:rPr>
          <w:lang w:val="en-US"/>
        </w:rPr>
        <w:t>these entities</w:t>
      </w:r>
      <w:r>
        <w:rPr>
          <w:lang w:val="en-US"/>
        </w:rPr>
        <w:t xml:space="preserve"> in the schema.</w:t>
      </w:r>
    </w:p>
    <w:p w14:paraId="43AF8B6D" w14:textId="77777777" w:rsidR="00A55512" w:rsidRDefault="00A55512" w:rsidP="00A55512">
      <w:pPr>
        <w:pStyle w:val="ListParagraph"/>
        <w:numPr>
          <w:ilvl w:val="0"/>
          <w:numId w:val="2"/>
        </w:numPr>
        <w:rPr>
          <w:lang w:val="en-US"/>
        </w:rPr>
      </w:pPr>
      <w:r>
        <w:rPr>
          <w:lang w:val="en-US"/>
        </w:rPr>
        <w:t>Register associated queries that will be available to the user.</w:t>
      </w:r>
    </w:p>
    <w:p w14:paraId="40849DBA" w14:textId="77777777" w:rsidR="00DB4DD2" w:rsidRDefault="00A55512" w:rsidP="00A55512">
      <w:pPr>
        <w:pStyle w:val="ListParagraph"/>
        <w:numPr>
          <w:ilvl w:val="0"/>
          <w:numId w:val="2"/>
        </w:numPr>
        <w:rPr>
          <w:lang w:val="en-US"/>
        </w:rPr>
      </w:pPr>
      <w:r>
        <w:rPr>
          <w:lang w:val="en-US"/>
        </w:rPr>
        <w:t>Define the business logic that will deal with these entities.</w:t>
      </w:r>
    </w:p>
    <w:p w14:paraId="3AA3CD33" w14:textId="77777777" w:rsidR="00824438" w:rsidRDefault="006E0FCB" w:rsidP="0087062B">
      <w:pPr>
        <w:pStyle w:val="Heading2"/>
        <w:rPr>
          <w:lang w:val="en-US"/>
        </w:rPr>
      </w:pPr>
      <w:proofErr w:type="spellStart"/>
      <w:r>
        <w:rPr>
          <w:lang w:val="en-US"/>
        </w:rPr>
        <w:t>EmployeeLogic</w:t>
      </w:r>
      <w:proofErr w:type="spellEnd"/>
      <w:r w:rsidR="007837A8">
        <w:rPr>
          <w:lang w:val="en-US"/>
        </w:rPr>
        <w:t>: Our first logic class</w:t>
      </w:r>
    </w:p>
    <w:p w14:paraId="3903F532" w14:textId="77777777" w:rsidR="00824438" w:rsidRPr="00A55512" w:rsidRDefault="00824438" w:rsidP="007B7EE6">
      <w:pPr>
        <w:rPr>
          <w:lang w:val="en-US"/>
        </w:rPr>
      </w:pPr>
      <w:r>
        <w:rPr>
          <w:lang w:val="en-US"/>
        </w:rPr>
        <w:t xml:space="preserve">In opposition of other ORM like NHibernate or Entity Framework, </w:t>
      </w:r>
      <w:r w:rsidR="002A6000">
        <w:rPr>
          <w:lang w:val="en-US"/>
        </w:rPr>
        <w:t>Signum</w:t>
      </w:r>
      <w:r>
        <w:rPr>
          <w:lang w:val="en-US"/>
        </w:rPr>
        <w:t xml:space="preserve"> Framework has no concept of session or data context. The change tracking of the entities are kept in the entities itself and other related information, like the current connection or transaction are keep in an implicit contexts (using </w:t>
      </w:r>
      <w:r w:rsidR="00E0721A">
        <w:rPr>
          <w:lang w:val="en-US"/>
        </w:rPr>
        <w:t>[</w:t>
      </w:r>
      <w:proofErr w:type="spellStart"/>
      <w:r w:rsidRPr="00A517C0">
        <w:rPr>
          <w:b/>
          <w:bCs/>
          <w:i/>
          <w:iCs/>
          <w:lang w:val="en-US"/>
        </w:rPr>
        <w:t>ThreadStatic</w:t>
      </w:r>
      <w:proofErr w:type="spellEnd"/>
      <w:r w:rsidR="00E0721A">
        <w:rPr>
          <w:b/>
          <w:bCs/>
          <w:i/>
          <w:iCs/>
          <w:lang w:val="en-US"/>
        </w:rPr>
        <w:t>]/</w:t>
      </w:r>
      <w:proofErr w:type="spellStart"/>
      <w:r w:rsidR="00E0721A">
        <w:rPr>
          <w:b/>
          <w:bCs/>
          <w:i/>
          <w:iCs/>
          <w:lang w:val="en-US"/>
        </w:rPr>
        <w:t>AsyncLocal</w:t>
      </w:r>
      <w:proofErr w:type="spellEnd"/>
      <w:r w:rsidR="00E0721A">
        <w:rPr>
          <w:b/>
          <w:bCs/>
          <w:i/>
          <w:iCs/>
          <w:lang w:val="en-US"/>
        </w:rPr>
        <w:t>&lt;T&gt;</w:t>
      </w:r>
      <w:r>
        <w:rPr>
          <w:lang w:val="en-US"/>
        </w:rPr>
        <w:t xml:space="preserve"> variables). </w:t>
      </w:r>
    </w:p>
    <w:p w14:paraId="67E24692" w14:textId="77777777" w:rsidR="00824438" w:rsidRDefault="00824438" w:rsidP="001866B9">
      <w:pPr>
        <w:rPr>
          <w:lang w:val="en-US"/>
        </w:rPr>
      </w:pPr>
      <w:r>
        <w:rPr>
          <w:lang w:val="en-US"/>
        </w:rPr>
        <w:t xml:space="preserve">That allows </w:t>
      </w:r>
      <w:r w:rsidR="00F1358E">
        <w:rPr>
          <w:lang w:val="en-US"/>
        </w:rPr>
        <w:t>our</w:t>
      </w:r>
      <w:r w:rsidR="002D58F6">
        <w:rPr>
          <w:lang w:val="en-US"/>
        </w:rPr>
        <w:t xml:space="preserve"> </w:t>
      </w:r>
      <w:r>
        <w:rPr>
          <w:lang w:val="en-US"/>
        </w:rPr>
        <w:t xml:space="preserve">logic classes </w:t>
      </w:r>
      <w:r w:rsidR="00E0721A">
        <w:rPr>
          <w:lang w:val="en-US"/>
        </w:rPr>
        <w:t xml:space="preserve">to be </w:t>
      </w:r>
      <w:r w:rsidR="00A55512" w:rsidRPr="00A55512">
        <w:rPr>
          <w:b/>
          <w:lang w:val="en-US"/>
        </w:rPr>
        <w:t>static classes</w:t>
      </w:r>
      <w:r w:rsidR="00A55512">
        <w:rPr>
          <w:lang w:val="en-US"/>
        </w:rPr>
        <w:t xml:space="preserve"> so they usually have no state and you don’t have to instantiate anything before use them. Also </w:t>
      </w:r>
      <w:r w:rsidR="0087230C">
        <w:rPr>
          <w:lang w:val="en-US"/>
        </w:rPr>
        <w:t>yo</w:t>
      </w:r>
      <w:r w:rsidR="00A55512">
        <w:rPr>
          <w:lang w:val="en-US"/>
        </w:rPr>
        <w:t xml:space="preserve">u can easily </w:t>
      </w:r>
      <w:r w:rsidR="00E0721A">
        <w:rPr>
          <w:lang w:val="en-US"/>
        </w:rPr>
        <w:t>declare</w:t>
      </w:r>
      <w:r w:rsidR="00A55512">
        <w:rPr>
          <w:lang w:val="en-US"/>
        </w:rPr>
        <w:t xml:space="preserve"> </w:t>
      </w:r>
      <w:r w:rsidR="00E0721A">
        <w:rPr>
          <w:lang w:val="en-US"/>
        </w:rPr>
        <w:t xml:space="preserve">extension methods </w:t>
      </w:r>
      <w:r>
        <w:rPr>
          <w:lang w:val="en-US"/>
        </w:rPr>
        <w:t>over the main entity.</w:t>
      </w:r>
    </w:p>
    <w:p w14:paraId="6EBA2CD9" w14:textId="77777777" w:rsidR="00824438" w:rsidRDefault="00824438" w:rsidP="00A55512">
      <w:pPr>
        <w:rPr>
          <w:lang w:val="en-US"/>
        </w:rPr>
      </w:pPr>
      <w:r>
        <w:rPr>
          <w:lang w:val="en-US"/>
        </w:rPr>
        <w:t>All this makes that the business logic looks clean and simple</w:t>
      </w:r>
      <w:r w:rsidR="00A55512">
        <w:rPr>
          <w:lang w:val="en-US"/>
        </w:rPr>
        <w:t>.</w:t>
      </w:r>
    </w:p>
    <w:p w14:paraId="77576A8E" w14:textId="77777777" w:rsidR="007B0A1F" w:rsidRPr="007B0A1F" w:rsidRDefault="00824438" w:rsidP="007B0A1F">
      <w:pPr>
        <w:rPr>
          <w:lang w:val="en-US"/>
        </w:rPr>
      </w:pPr>
      <w:r>
        <w:rPr>
          <w:lang w:val="en-US"/>
        </w:rPr>
        <w:lastRenderedPageBreak/>
        <w:t xml:space="preserve">Let’s start by writing a class that will deal with employees. We make it a </w:t>
      </w:r>
      <w:r w:rsidR="00EC7D65">
        <w:rPr>
          <w:lang w:val="en-US"/>
        </w:rPr>
        <w:t xml:space="preserve">new </w:t>
      </w:r>
      <w:r>
        <w:rPr>
          <w:lang w:val="en-US"/>
        </w:rPr>
        <w:t>stati</w:t>
      </w:r>
      <w:r w:rsidR="00391698">
        <w:rPr>
          <w:lang w:val="en-US"/>
        </w:rPr>
        <w:t xml:space="preserve">c class with name </w:t>
      </w:r>
      <w:proofErr w:type="spellStart"/>
      <w:r w:rsidR="00391698">
        <w:rPr>
          <w:lang w:val="en-US"/>
        </w:rPr>
        <w:t>EmployeeLogic</w:t>
      </w:r>
      <w:proofErr w:type="spellEnd"/>
      <w:r w:rsidR="00391698">
        <w:rPr>
          <w:lang w:val="en-US"/>
        </w:rPr>
        <w:t xml:space="preserve"> with the same shape than the example one: </w:t>
      </w:r>
      <w:r w:rsidR="00391698" w:rsidRPr="00391698">
        <w:rPr>
          <w:rFonts w:ascii="DejaVu Sans Mono" w:hAnsi="DejaVu Sans Mono" w:cs="DejaVu Sans Mono"/>
          <w:sz w:val="16"/>
          <w:szCs w:val="19"/>
          <w:lang w:val="en-US"/>
        </w:rPr>
        <w:t xml:space="preserve">    </w:t>
      </w:r>
    </w:p>
    <w:p w14:paraId="6F9FAED0" w14:textId="77777777" w:rsidR="007B0A1F" w:rsidRDefault="009B49B7" w:rsidP="009B49B7">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r w:rsidRPr="00CF4341">
        <w:rPr>
          <w:rFonts w:ascii="Courier New" w:hAnsi="Courier New" w:cs="Courier New"/>
          <w:b/>
          <w:bCs/>
          <w:i/>
          <w:iCs/>
          <w:sz w:val="16"/>
          <w:szCs w:val="20"/>
          <w:lang w:val="en-US"/>
        </w:rPr>
        <w:t>logic</w:t>
      </w:r>
      <w:r w:rsidRPr="00540B1A">
        <w:rPr>
          <w:rFonts w:ascii="Courier New" w:hAnsi="Courier New" w:cs="Courier New"/>
          <w:sz w:val="16"/>
          <w:szCs w:val="20"/>
          <w:lang w:val="en-US"/>
        </w:rPr>
        <w:t xml:space="preserve"> [Tab] [Tab] </w:t>
      </w:r>
      <w:r>
        <w:rPr>
          <w:rFonts w:ascii="Courier New" w:hAnsi="Courier New" w:cs="Courier New"/>
          <w:sz w:val="16"/>
          <w:szCs w:val="20"/>
          <w:lang w:val="en-US"/>
        </w:rPr>
        <w:t xml:space="preserve">Employee </w:t>
      </w:r>
      <w:r w:rsidRPr="00540B1A">
        <w:rPr>
          <w:rFonts w:ascii="Courier New" w:hAnsi="Courier New" w:cs="Courier New"/>
          <w:sz w:val="16"/>
          <w:szCs w:val="20"/>
          <w:lang w:val="en-US"/>
        </w:rPr>
        <w:t>[Enter]</w:t>
      </w:r>
      <w:r>
        <w:rPr>
          <w:rFonts w:ascii="DejaVu Sans Mono" w:hAnsi="DejaVu Sans Mono" w:cs="DejaVu Sans Mono"/>
          <w:sz w:val="16"/>
          <w:szCs w:val="19"/>
          <w:lang w:val="en-US"/>
        </w:rPr>
        <w:t xml:space="preserve">  </w:t>
      </w:r>
    </w:p>
    <w:p w14:paraId="5C024AAF" w14:textId="77777777" w:rsidR="009B49B7" w:rsidRDefault="009B49B7" w:rsidP="00391698">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p>
    <w:p w14:paraId="5EF815C8" w14:textId="77777777" w:rsidR="009B49B7" w:rsidRDefault="009B49B7" w:rsidP="00391698">
      <w:pPr>
        <w:autoSpaceDE w:val="0"/>
        <w:autoSpaceDN w:val="0"/>
        <w:adjustRightInd w:val="0"/>
        <w:spacing w:after="0" w:line="240" w:lineRule="auto"/>
        <w:rPr>
          <w:rFonts w:ascii="DejaVu Sans Mono" w:hAnsi="DejaVu Sans Mono" w:cs="DejaVu Sans Mono"/>
          <w:sz w:val="16"/>
          <w:szCs w:val="19"/>
          <w:lang w:val="en-US"/>
        </w:rPr>
      </w:pPr>
    </w:p>
    <w:p w14:paraId="6E687D4F" w14:textId="77777777" w:rsidR="002E7D81" w:rsidRPr="002E7D81" w:rsidRDefault="007B0A1F" w:rsidP="002E7D81">
      <w:pPr>
        <w:pStyle w:val="HTMLPreformatted"/>
        <w:shd w:val="clear" w:color="auto" w:fill="FFFFFF"/>
        <w:rPr>
          <w:rFonts w:ascii="Consolas" w:hAnsi="Consolas"/>
          <w:color w:val="000000"/>
          <w:sz w:val="16"/>
          <w:szCs w:val="16"/>
        </w:rPr>
      </w:pPr>
      <w:r>
        <w:rPr>
          <w:rFonts w:ascii="DejaVu Sans Mono" w:hAnsi="DejaVu Sans Mono" w:cs="DejaVu Sans Mono"/>
          <w:color w:val="0000FF"/>
          <w:sz w:val="16"/>
          <w:szCs w:val="19"/>
        </w:rPr>
        <w:t xml:space="preserve">    </w:t>
      </w:r>
      <w:r w:rsidR="002E7D81">
        <w:rPr>
          <w:rFonts w:ascii="DejaVu Sans Mono" w:hAnsi="DejaVu Sans Mono" w:cs="DejaVu Sans Mono"/>
          <w:color w:val="0000FF"/>
          <w:sz w:val="16"/>
          <w:szCs w:val="19"/>
        </w:rPr>
        <w:t xml:space="preserve">  </w:t>
      </w:r>
      <w:r w:rsidR="002E7D81" w:rsidRPr="002E7D81">
        <w:rPr>
          <w:rFonts w:ascii="Consolas" w:hAnsi="Consolas"/>
          <w:color w:val="0000FF"/>
          <w:sz w:val="16"/>
          <w:szCs w:val="16"/>
        </w:rPr>
        <w:t>public</w:t>
      </w:r>
      <w:r w:rsidR="002E7D81" w:rsidRPr="002E7D81">
        <w:rPr>
          <w:rFonts w:ascii="Consolas" w:hAnsi="Consolas"/>
          <w:color w:val="000000"/>
          <w:sz w:val="16"/>
          <w:szCs w:val="16"/>
        </w:rPr>
        <w:t> </w:t>
      </w:r>
      <w:r w:rsidR="002E7D81" w:rsidRPr="002E7D81">
        <w:rPr>
          <w:rFonts w:ascii="Consolas" w:hAnsi="Consolas"/>
          <w:color w:val="0000FF"/>
          <w:sz w:val="16"/>
          <w:szCs w:val="16"/>
        </w:rPr>
        <w:t>static</w:t>
      </w:r>
      <w:r w:rsidR="002E7D81" w:rsidRPr="002E7D81">
        <w:rPr>
          <w:rFonts w:ascii="Consolas" w:hAnsi="Consolas"/>
          <w:color w:val="000000"/>
          <w:sz w:val="16"/>
          <w:szCs w:val="16"/>
        </w:rPr>
        <w:t> </w:t>
      </w:r>
      <w:r w:rsidR="002E7D81" w:rsidRPr="002E7D81">
        <w:rPr>
          <w:rFonts w:ascii="Consolas" w:hAnsi="Consolas"/>
          <w:color w:val="0000FF"/>
          <w:sz w:val="16"/>
          <w:szCs w:val="16"/>
        </w:rPr>
        <w:t>class</w:t>
      </w:r>
      <w:r w:rsidR="002E7D81" w:rsidRPr="002E7D81">
        <w:rPr>
          <w:rFonts w:ascii="Consolas" w:hAnsi="Consolas"/>
          <w:color w:val="000000"/>
          <w:sz w:val="16"/>
          <w:szCs w:val="16"/>
        </w:rPr>
        <w:t> </w:t>
      </w:r>
      <w:proofErr w:type="spellStart"/>
      <w:r w:rsidR="002E7D81" w:rsidRPr="002E7D81">
        <w:rPr>
          <w:rFonts w:ascii="Consolas" w:hAnsi="Consolas"/>
          <w:color w:val="2B91AF"/>
          <w:sz w:val="16"/>
          <w:szCs w:val="16"/>
        </w:rPr>
        <w:t>EmployeeLogic</w:t>
      </w:r>
      <w:proofErr w:type="spellEnd"/>
    </w:p>
    <w:p w14:paraId="399C2FDE"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14:paraId="37E52E57" w14:textId="6451F3C2"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r w:rsidRPr="002E7D81">
        <w:rPr>
          <w:rFonts w:ascii="Consolas" w:eastAsia="Times New Roman" w:hAnsi="Consolas" w:cs="Courier New"/>
          <w:color w:val="0000FF"/>
          <w:sz w:val="16"/>
          <w:szCs w:val="16"/>
          <w:lang w:val="en-US"/>
        </w:rPr>
        <w:t>public</w:t>
      </w:r>
      <w:r w:rsidRPr="002E7D81">
        <w:rPr>
          <w:rFonts w:ascii="Consolas" w:eastAsia="Times New Roman" w:hAnsi="Consolas" w:cs="Courier New"/>
          <w:color w:val="000000"/>
          <w:sz w:val="16"/>
          <w:szCs w:val="16"/>
          <w:lang w:val="en-US"/>
        </w:rPr>
        <w:t> </w:t>
      </w:r>
      <w:r w:rsidRPr="002E7D81">
        <w:rPr>
          <w:rFonts w:ascii="Consolas" w:eastAsia="Times New Roman" w:hAnsi="Consolas" w:cs="Courier New"/>
          <w:color w:val="0000FF"/>
          <w:sz w:val="16"/>
          <w:szCs w:val="16"/>
          <w:lang w:val="en-US"/>
        </w:rPr>
        <w:t>static</w:t>
      </w:r>
      <w:r w:rsidRPr="002E7D81">
        <w:rPr>
          <w:rFonts w:ascii="Consolas" w:eastAsia="Times New Roman" w:hAnsi="Consolas" w:cs="Courier New"/>
          <w:color w:val="000000"/>
          <w:sz w:val="16"/>
          <w:szCs w:val="16"/>
          <w:lang w:val="en-US"/>
        </w:rPr>
        <w:t> </w:t>
      </w:r>
      <w:r w:rsidRPr="002E7D81">
        <w:rPr>
          <w:rFonts w:ascii="Consolas" w:eastAsia="Times New Roman" w:hAnsi="Consolas" w:cs="Courier New"/>
          <w:color w:val="0000FF"/>
          <w:sz w:val="16"/>
          <w:szCs w:val="16"/>
          <w:lang w:val="en-US"/>
        </w:rPr>
        <w:t>void</w:t>
      </w:r>
      <w:r w:rsidRPr="002E7D81">
        <w:rPr>
          <w:rFonts w:ascii="Consolas" w:eastAsia="Times New Roman" w:hAnsi="Consolas" w:cs="Courier New"/>
          <w:color w:val="000000"/>
          <w:sz w:val="16"/>
          <w:szCs w:val="16"/>
          <w:lang w:val="en-US"/>
        </w:rPr>
        <w:t> Start(</w:t>
      </w:r>
      <w:proofErr w:type="spellStart"/>
      <w:r w:rsidRPr="002E7D81">
        <w:rPr>
          <w:rFonts w:ascii="Consolas" w:eastAsia="Times New Roman" w:hAnsi="Consolas" w:cs="Courier New"/>
          <w:color w:val="2B91AF"/>
          <w:sz w:val="16"/>
          <w:szCs w:val="16"/>
          <w:lang w:val="en-US"/>
        </w:rPr>
        <w:t>SchemaBuilder</w:t>
      </w:r>
      <w:proofErr w:type="spellEnd"/>
      <w:r w:rsidRPr="002E7D81">
        <w:rPr>
          <w:rFonts w:ascii="Consolas" w:eastAsia="Times New Roman" w:hAnsi="Consolas" w:cs="Courier New"/>
          <w:color w:val="000000"/>
          <w:sz w:val="16"/>
          <w:szCs w:val="16"/>
          <w:lang w:val="en-US"/>
        </w:rPr>
        <w:t> sb)</w:t>
      </w:r>
    </w:p>
    <w:p w14:paraId="6E2F9F83"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14:paraId="3407519D"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r w:rsidRPr="002E7D81">
        <w:rPr>
          <w:rFonts w:ascii="Consolas" w:eastAsia="Times New Roman" w:hAnsi="Consolas" w:cs="Courier New"/>
          <w:color w:val="0000FF"/>
          <w:sz w:val="16"/>
          <w:szCs w:val="16"/>
          <w:lang w:val="en-US"/>
        </w:rPr>
        <w:t>if</w:t>
      </w:r>
      <w:r w:rsidRPr="002E7D81">
        <w:rPr>
          <w:rFonts w:ascii="Consolas" w:eastAsia="Times New Roman" w:hAnsi="Consolas" w:cs="Courier New"/>
          <w:color w:val="000000"/>
          <w:sz w:val="16"/>
          <w:szCs w:val="16"/>
          <w:lang w:val="en-US"/>
        </w:rPr>
        <w:t> (</w:t>
      </w:r>
      <w:proofErr w:type="spellStart"/>
      <w:r w:rsidRPr="002E7D81">
        <w:rPr>
          <w:rFonts w:ascii="Consolas" w:eastAsia="Times New Roman" w:hAnsi="Consolas" w:cs="Courier New"/>
          <w:color w:val="000000"/>
          <w:sz w:val="16"/>
          <w:szCs w:val="16"/>
          <w:lang w:val="en-US"/>
        </w:rPr>
        <w:t>sb.NotDefined</w:t>
      </w:r>
      <w:proofErr w:type="spellEnd"/>
      <w:r w:rsidRPr="002E7D81">
        <w:rPr>
          <w:rFonts w:ascii="Consolas" w:eastAsia="Times New Roman" w:hAnsi="Consolas" w:cs="Courier New"/>
          <w:color w:val="000000"/>
          <w:sz w:val="16"/>
          <w:szCs w:val="16"/>
          <w:lang w:val="en-US"/>
        </w:rPr>
        <w:t>(</w:t>
      </w:r>
      <w:proofErr w:type="spellStart"/>
      <w:r w:rsidRPr="002E7D81">
        <w:rPr>
          <w:rFonts w:ascii="Consolas" w:eastAsia="Times New Roman" w:hAnsi="Consolas" w:cs="Courier New"/>
          <w:color w:val="2B91AF"/>
          <w:sz w:val="16"/>
          <w:szCs w:val="16"/>
          <w:lang w:val="en-US"/>
        </w:rPr>
        <w:t>MethodInfo</w:t>
      </w:r>
      <w:r w:rsidRPr="002E7D81">
        <w:rPr>
          <w:rFonts w:ascii="Consolas" w:eastAsia="Times New Roman" w:hAnsi="Consolas" w:cs="Courier New"/>
          <w:color w:val="000000"/>
          <w:sz w:val="16"/>
          <w:szCs w:val="16"/>
          <w:lang w:val="en-US"/>
        </w:rPr>
        <w:t>.GetCurrentMethod</w:t>
      </w:r>
      <w:proofErr w:type="spellEnd"/>
      <w:r w:rsidRPr="002E7D81">
        <w:rPr>
          <w:rFonts w:ascii="Consolas" w:eastAsia="Times New Roman" w:hAnsi="Consolas" w:cs="Courier New"/>
          <w:color w:val="000000"/>
          <w:sz w:val="16"/>
          <w:szCs w:val="16"/>
          <w:lang w:val="en-US"/>
        </w:rPr>
        <w:t>()))</w:t>
      </w:r>
    </w:p>
    <w:p w14:paraId="17D2B29A"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14:paraId="091A8B20"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roofErr w:type="spellStart"/>
      <w:r w:rsidRPr="002E7D81">
        <w:rPr>
          <w:rFonts w:ascii="Consolas" w:eastAsia="Times New Roman" w:hAnsi="Consolas" w:cs="Courier New"/>
          <w:color w:val="000000"/>
          <w:sz w:val="16"/>
          <w:szCs w:val="16"/>
          <w:lang w:val="en-US"/>
        </w:rPr>
        <w:t>sb.Include</w:t>
      </w:r>
      <w:proofErr w:type="spellEnd"/>
      <w:r w:rsidRPr="002E7D81">
        <w:rPr>
          <w:rFonts w:ascii="Consolas" w:eastAsia="Times New Roman" w:hAnsi="Consolas" w:cs="Courier New"/>
          <w:color w:val="000000"/>
          <w:sz w:val="16"/>
          <w:szCs w:val="16"/>
          <w:lang w:val="en-US"/>
        </w:rPr>
        <w:t>&lt;</w:t>
      </w:r>
      <w:proofErr w:type="spellStart"/>
      <w:r w:rsidRPr="002E7D81">
        <w:rPr>
          <w:rFonts w:ascii="Consolas" w:eastAsia="Times New Roman" w:hAnsi="Consolas" w:cs="Courier New"/>
          <w:color w:val="2B91AF"/>
          <w:sz w:val="16"/>
          <w:szCs w:val="16"/>
          <w:lang w:val="en-US"/>
        </w:rPr>
        <w:t>EmployeeEntity</w:t>
      </w:r>
      <w:proofErr w:type="spellEnd"/>
      <w:r w:rsidRPr="002E7D81">
        <w:rPr>
          <w:rFonts w:ascii="Consolas" w:eastAsia="Times New Roman" w:hAnsi="Consolas" w:cs="Courier New"/>
          <w:color w:val="000000"/>
          <w:sz w:val="16"/>
          <w:szCs w:val="16"/>
          <w:lang w:val="en-US"/>
        </w:rPr>
        <w:t>&gt;()</w:t>
      </w:r>
    </w:p>
    <w:p w14:paraId="5A58018C"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roofErr w:type="spellStart"/>
      <w:r w:rsidRPr="002E7D81">
        <w:rPr>
          <w:rFonts w:ascii="Consolas" w:eastAsia="Times New Roman" w:hAnsi="Consolas" w:cs="Courier New"/>
          <w:color w:val="000000"/>
          <w:sz w:val="16"/>
          <w:szCs w:val="16"/>
          <w:lang w:val="en-US"/>
        </w:rPr>
        <w:t>WithSave</w:t>
      </w:r>
      <w:proofErr w:type="spellEnd"/>
      <w:r w:rsidRPr="002E7D81">
        <w:rPr>
          <w:rFonts w:ascii="Consolas" w:eastAsia="Times New Roman" w:hAnsi="Consolas" w:cs="Courier New"/>
          <w:color w:val="000000"/>
          <w:sz w:val="16"/>
          <w:szCs w:val="16"/>
          <w:lang w:val="en-US"/>
        </w:rPr>
        <w:t>(</w:t>
      </w:r>
      <w:proofErr w:type="spellStart"/>
      <w:r w:rsidRPr="002E7D81">
        <w:rPr>
          <w:rFonts w:ascii="Consolas" w:eastAsia="Times New Roman" w:hAnsi="Consolas" w:cs="Courier New"/>
          <w:color w:val="2B91AF"/>
          <w:sz w:val="16"/>
          <w:szCs w:val="16"/>
          <w:lang w:val="en-US"/>
        </w:rPr>
        <w:t>EmployeeOperation</w:t>
      </w:r>
      <w:r w:rsidRPr="002E7D81">
        <w:rPr>
          <w:rFonts w:ascii="Consolas" w:eastAsia="Times New Roman" w:hAnsi="Consolas" w:cs="Courier New"/>
          <w:color w:val="000000"/>
          <w:sz w:val="16"/>
          <w:szCs w:val="16"/>
          <w:lang w:val="en-US"/>
        </w:rPr>
        <w:t>.Save</w:t>
      </w:r>
      <w:proofErr w:type="spellEnd"/>
      <w:r w:rsidRPr="002E7D81">
        <w:rPr>
          <w:rFonts w:ascii="Consolas" w:eastAsia="Times New Roman" w:hAnsi="Consolas" w:cs="Courier New"/>
          <w:color w:val="000000"/>
          <w:sz w:val="16"/>
          <w:szCs w:val="16"/>
          <w:lang w:val="en-US"/>
        </w:rPr>
        <w:t>)</w:t>
      </w:r>
    </w:p>
    <w:p w14:paraId="7D40372A" w14:textId="49A67C36"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roofErr w:type="spellStart"/>
      <w:r w:rsidRPr="002E7D81">
        <w:rPr>
          <w:rFonts w:ascii="Consolas" w:eastAsia="Times New Roman" w:hAnsi="Consolas" w:cs="Courier New"/>
          <w:color w:val="000000"/>
          <w:sz w:val="16"/>
          <w:szCs w:val="16"/>
          <w:lang w:val="en-US"/>
        </w:rPr>
        <w:t>WithQuery</w:t>
      </w:r>
      <w:proofErr w:type="spellEnd"/>
      <w:r w:rsidRPr="002E7D81">
        <w:rPr>
          <w:rFonts w:ascii="Consolas" w:eastAsia="Times New Roman" w:hAnsi="Consolas" w:cs="Courier New"/>
          <w:color w:val="000000"/>
          <w:sz w:val="16"/>
          <w:szCs w:val="16"/>
          <w:lang w:val="en-US"/>
        </w:rPr>
        <w:t>(</w:t>
      </w:r>
      <w:r w:rsidR="00666BC6" w:rsidRPr="002E7D81">
        <w:rPr>
          <w:rFonts w:ascii="Consolas" w:eastAsia="Times New Roman" w:hAnsi="Consolas" w:cs="Courier New"/>
          <w:color w:val="000000"/>
          <w:sz w:val="16"/>
          <w:szCs w:val="16"/>
          <w:lang w:val="en-US"/>
        </w:rPr>
        <w:t xml:space="preserve"> </w:t>
      </w:r>
      <w:r w:rsidRPr="002E7D81">
        <w:rPr>
          <w:rFonts w:ascii="Consolas" w:eastAsia="Times New Roman" w:hAnsi="Consolas" w:cs="Courier New"/>
          <w:color w:val="000000"/>
          <w:sz w:val="16"/>
          <w:szCs w:val="16"/>
          <w:lang w:val="en-US"/>
        </w:rPr>
        <w:t>() =&gt; e =&gt; </w:t>
      </w:r>
      <w:r w:rsidRPr="002E7D81">
        <w:rPr>
          <w:rFonts w:ascii="Consolas" w:eastAsia="Times New Roman" w:hAnsi="Consolas" w:cs="Courier New"/>
          <w:color w:val="0000FF"/>
          <w:sz w:val="16"/>
          <w:szCs w:val="16"/>
          <w:lang w:val="en-US"/>
        </w:rPr>
        <w:t>new</w:t>
      </w:r>
    </w:p>
    <w:p w14:paraId="23914843"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14:paraId="178DEB83"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Entity = e,</w:t>
      </w:r>
    </w:p>
    <w:p w14:paraId="3A90CAC5"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roofErr w:type="spellStart"/>
      <w:r w:rsidRPr="002E7D81">
        <w:rPr>
          <w:rFonts w:ascii="Consolas" w:eastAsia="Times New Roman" w:hAnsi="Consolas" w:cs="Courier New"/>
          <w:color w:val="000000"/>
          <w:sz w:val="16"/>
          <w:szCs w:val="16"/>
          <w:lang w:val="en-US"/>
        </w:rPr>
        <w:t>e.Id</w:t>
      </w:r>
      <w:proofErr w:type="spellEnd"/>
    </w:p>
    <w:p w14:paraId="5FBFBAA9"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r w:rsidRPr="002E7D81">
        <w:rPr>
          <w:rFonts w:ascii="Consolas" w:eastAsia="Times New Roman" w:hAnsi="Consolas" w:cs="Courier New"/>
          <w:color w:val="008000"/>
          <w:sz w:val="16"/>
          <w:szCs w:val="16"/>
          <w:lang w:val="en-US"/>
        </w:rPr>
        <w:t>//More fields</w:t>
      </w:r>
    </w:p>
    <w:p w14:paraId="5968D017"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14:paraId="2503F55F"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14:paraId="23E91062"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14:paraId="3F265565" w14:textId="77777777"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14:paraId="3CA6DCB5" w14:textId="77777777" w:rsidR="00391698" w:rsidRDefault="00391698" w:rsidP="002E7D81">
      <w:pPr>
        <w:autoSpaceDE w:val="0"/>
        <w:autoSpaceDN w:val="0"/>
        <w:adjustRightInd w:val="0"/>
        <w:spacing w:after="0" w:line="240" w:lineRule="auto"/>
        <w:rPr>
          <w:lang w:val="en-US"/>
        </w:rPr>
      </w:pPr>
    </w:p>
    <w:p w14:paraId="686DDD80" w14:textId="12F7FA76" w:rsidR="00EC7D65" w:rsidRDefault="00824438" w:rsidP="00A55512">
      <w:pPr>
        <w:rPr>
          <w:lang w:val="en-US"/>
        </w:rPr>
      </w:pPr>
      <w:r>
        <w:rPr>
          <w:lang w:val="en-US"/>
        </w:rPr>
        <w:t xml:space="preserve">Also, by convention, we make a </w:t>
      </w:r>
      <w:r w:rsidR="00862135">
        <w:rPr>
          <w:lang w:val="en-US"/>
        </w:rPr>
        <w:t>‘</w:t>
      </w:r>
      <w:r>
        <w:rPr>
          <w:lang w:val="en-US"/>
        </w:rPr>
        <w:t>Start</w:t>
      </w:r>
      <w:r w:rsidR="00862135">
        <w:rPr>
          <w:lang w:val="en-US"/>
        </w:rPr>
        <w:t>’</w:t>
      </w:r>
      <w:r>
        <w:rPr>
          <w:lang w:val="en-US"/>
        </w:rPr>
        <w:t xml:space="preserve"> static method that take a </w:t>
      </w:r>
      <w:proofErr w:type="spellStart"/>
      <w:r w:rsidRPr="00B55E5B">
        <w:rPr>
          <w:i/>
          <w:iCs/>
          <w:lang w:val="en-US"/>
        </w:rPr>
        <w:t>SchemaBuilder</w:t>
      </w:r>
      <w:proofErr w:type="spellEnd"/>
      <w:r w:rsidR="00862135">
        <w:rPr>
          <w:lang w:val="en-US"/>
        </w:rPr>
        <w:t>,</w:t>
      </w:r>
      <w:r>
        <w:rPr>
          <w:lang w:val="en-US"/>
        </w:rPr>
        <w:t xml:space="preserve"> and registers every necessary </w:t>
      </w:r>
      <w:r w:rsidR="00EC7D65">
        <w:rPr>
          <w:lang w:val="en-US"/>
        </w:rPr>
        <w:t xml:space="preserve">thing to make Employee a fully working module in our application. </w:t>
      </w:r>
    </w:p>
    <w:p w14:paraId="59D757DB" w14:textId="77777777" w:rsidR="00EC7D65" w:rsidRDefault="00EC7D65" w:rsidP="00A55512">
      <w:pPr>
        <w:rPr>
          <w:lang w:val="en-US"/>
        </w:rPr>
      </w:pPr>
      <w:r>
        <w:rPr>
          <w:lang w:val="en-US"/>
        </w:rPr>
        <w:t>The first thing to do is this method is to check if the method has been already called before</w:t>
      </w:r>
      <w:r w:rsidR="00862135">
        <w:rPr>
          <w:lang w:val="en-US"/>
        </w:rPr>
        <w:t>,</w:t>
      </w:r>
      <w:r>
        <w:rPr>
          <w:lang w:val="en-US"/>
        </w:rPr>
        <w:t xml:space="preserve"> to avoid registering the module twice. </w:t>
      </w:r>
      <w:r w:rsidR="00391698">
        <w:rPr>
          <w:lang w:val="en-US"/>
        </w:rPr>
        <w:t xml:space="preserve">We use the </w:t>
      </w:r>
      <w:r w:rsidR="00C40B07">
        <w:rPr>
          <w:lang w:val="en-US"/>
        </w:rPr>
        <w:t>convenient</w:t>
      </w:r>
      <w:r w:rsidR="00391698">
        <w:rPr>
          <w:lang w:val="en-US"/>
        </w:rPr>
        <w:t xml:space="preserve"> </w:t>
      </w:r>
      <w:proofErr w:type="spellStart"/>
      <w:r w:rsidR="00391698" w:rsidRPr="00250C9B">
        <w:rPr>
          <w:i/>
          <w:iCs/>
          <w:lang w:val="en-US"/>
        </w:rPr>
        <w:t>NotDefined</w:t>
      </w:r>
      <w:proofErr w:type="spellEnd"/>
      <w:r w:rsidR="00391698">
        <w:rPr>
          <w:lang w:val="en-US"/>
        </w:rPr>
        <w:t xml:space="preserve"> method </w:t>
      </w:r>
      <w:r w:rsidR="00862135">
        <w:rPr>
          <w:lang w:val="en-US"/>
        </w:rPr>
        <w:t>from</w:t>
      </w:r>
      <w:r w:rsidR="00391698">
        <w:rPr>
          <w:lang w:val="en-US"/>
        </w:rPr>
        <w:t xml:space="preserve"> </w:t>
      </w:r>
      <w:proofErr w:type="spellStart"/>
      <w:r w:rsidR="00391698" w:rsidRPr="00250C9B">
        <w:rPr>
          <w:i/>
          <w:iCs/>
          <w:lang w:val="en-US"/>
        </w:rPr>
        <w:t>SchemaBuilder</w:t>
      </w:r>
      <w:proofErr w:type="spellEnd"/>
      <w:r w:rsidR="00391698">
        <w:rPr>
          <w:lang w:val="en-US"/>
        </w:rPr>
        <w:t xml:space="preserve">. </w:t>
      </w:r>
    </w:p>
    <w:p w14:paraId="35525D07" w14:textId="77777777" w:rsidR="00824438" w:rsidRDefault="00EC7D65" w:rsidP="00033DDF">
      <w:pPr>
        <w:rPr>
          <w:lang w:val="en-US"/>
        </w:rPr>
      </w:pPr>
      <w:r>
        <w:rPr>
          <w:lang w:val="en-US"/>
        </w:rPr>
        <w:t>In this case, let’s just</w:t>
      </w:r>
      <w:r w:rsidR="00824438">
        <w:rPr>
          <w:lang w:val="en-US"/>
        </w:rPr>
        <w:t xml:space="preserve"> </w:t>
      </w:r>
      <w:r>
        <w:rPr>
          <w:lang w:val="en-US"/>
        </w:rPr>
        <w:t xml:space="preserve">include </w:t>
      </w:r>
      <w:proofErr w:type="spellStart"/>
      <w:r>
        <w:rPr>
          <w:lang w:val="en-US"/>
        </w:rPr>
        <w:t>Employee</w:t>
      </w:r>
      <w:r w:rsidR="00027ABA">
        <w:rPr>
          <w:lang w:val="en-US"/>
        </w:rPr>
        <w:t>Entity</w:t>
      </w:r>
      <w:proofErr w:type="spellEnd"/>
      <w:r>
        <w:rPr>
          <w:lang w:val="en-US"/>
        </w:rPr>
        <w:t xml:space="preserve"> in our schema.</w:t>
      </w:r>
      <w:r w:rsidR="00391698">
        <w:rPr>
          <w:lang w:val="en-US"/>
        </w:rPr>
        <w:t xml:space="preserve"> As we see in the last tutorial, just by including </w:t>
      </w:r>
      <w:proofErr w:type="spellStart"/>
      <w:r w:rsidR="00391698">
        <w:rPr>
          <w:lang w:val="en-US"/>
        </w:rPr>
        <w:t>Empoyee</w:t>
      </w:r>
      <w:r w:rsidR="0056595E">
        <w:rPr>
          <w:lang w:val="en-US"/>
        </w:rPr>
        <w:t>Entity</w:t>
      </w:r>
      <w:proofErr w:type="spellEnd"/>
      <w:r w:rsidR="00862135">
        <w:rPr>
          <w:lang w:val="en-US"/>
        </w:rPr>
        <w:t>, the related entities (</w:t>
      </w:r>
      <w:r w:rsidR="009B3556">
        <w:rPr>
          <w:lang w:val="en-US"/>
        </w:rPr>
        <w:t xml:space="preserve">in this case </w:t>
      </w:r>
      <w:proofErr w:type="spellStart"/>
      <w:r w:rsidR="009B3556">
        <w:rPr>
          <w:lang w:val="en-US"/>
        </w:rPr>
        <w:t>Territory</w:t>
      </w:r>
      <w:r w:rsidR="00033DDF">
        <w:rPr>
          <w:lang w:val="en-US"/>
        </w:rPr>
        <w:t>Entity</w:t>
      </w:r>
      <w:proofErr w:type="spellEnd"/>
      <w:r w:rsidR="00391698">
        <w:rPr>
          <w:lang w:val="en-US"/>
        </w:rPr>
        <w:t xml:space="preserve"> and </w:t>
      </w:r>
      <w:proofErr w:type="spellStart"/>
      <w:r w:rsidR="00391698">
        <w:rPr>
          <w:lang w:val="en-US"/>
        </w:rPr>
        <w:t>Region</w:t>
      </w:r>
      <w:r w:rsidR="00033DDF">
        <w:rPr>
          <w:lang w:val="en-US"/>
        </w:rPr>
        <w:t>Entity</w:t>
      </w:r>
      <w:proofErr w:type="spellEnd"/>
      <w:r w:rsidR="00862135">
        <w:rPr>
          <w:lang w:val="en-US"/>
        </w:rPr>
        <w:t>) get</w:t>
      </w:r>
      <w:r w:rsidR="00391698">
        <w:rPr>
          <w:lang w:val="en-US"/>
        </w:rPr>
        <w:t xml:space="preserve"> automatically included. </w:t>
      </w:r>
    </w:p>
    <w:p w14:paraId="33C7A1AC" w14:textId="77777777" w:rsidR="00220176" w:rsidRDefault="007837A8" w:rsidP="00220176">
      <w:pPr>
        <w:pStyle w:val="Heading3"/>
        <w:rPr>
          <w:lang w:val="en-US"/>
        </w:rPr>
      </w:pPr>
      <w:r>
        <w:rPr>
          <w:lang w:val="en-US"/>
        </w:rPr>
        <w:t xml:space="preserve">Some </w:t>
      </w:r>
      <w:r w:rsidR="00220176">
        <w:rPr>
          <w:lang w:val="en-US"/>
        </w:rPr>
        <w:t>business logic</w:t>
      </w:r>
    </w:p>
    <w:p w14:paraId="0C920BF2" w14:textId="77777777" w:rsidR="00391698" w:rsidRDefault="00391698" w:rsidP="00A55512">
      <w:pPr>
        <w:rPr>
          <w:lang w:val="en-US"/>
        </w:rPr>
      </w:pPr>
      <w:r>
        <w:rPr>
          <w:lang w:val="en-US"/>
        </w:rPr>
        <w:t>Now let’</w:t>
      </w:r>
      <w:r w:rsidR="00C1658F">
        <w:rPr>
          <w:lang w:val="en-US"/>
        </w:rPr>
        <w:t xml:space="preserve">s create some methods in our logic. </w:t>
      </w:r>
    </w:p>
    <w:p w14:paraId="15B0D86C" w14:textId="2D867F72" w:rsidR="00666BC6" w:rsidRDefault="00666BC6" w:rsidP="00A55512">
      <w:pPr>
        <w:rPr>
          <w:rFonts w:ascii="Cascadia Mono" w:hAnsi="Cascadia Mono" w:cs="Cascadia Mono"/>
          <w:color w:val="000000"/>
          <w:sz w:val="19"/>
          <w:szCs w:val="19"/>
          <w:lang w:val="en-US"/>
        </w:rPr>
      </w:pPr>
      <w:r>
        <w:rPr>
          <w:lang w:val="en-US"/>
        </w:rPr>
        <w:t xml:space="preserve">The </w:t>
      </w:r>
      <w:r w:rsidR="00815286">
        <w:rPr>
          <w:lang w:val="en-US"/>
        </w:rPr>
        <w:t>following line is jut a shortcut to register the Save operation for employee.</w:t>
      </w:r>
    </w:p>
    <w:p w14:paraId="3CB39D35" w14:textId="443739CA" w:rsidR="00666BC6" w:rsidRPr="00666BC6" w:rsidRDefault="00666BC6" w:rsidP="00A55512">
      <w:pPr>
        <w:rPr>
          <w:lang w:val="en-US"/>
        </w:rPr>
      </w:pPr>
      <w:r w:rsidRPr="00666BC6">
        <w:rPr>
          <w:rFonts w:ascii="Cascadia Mono" w:hAnsi="Cascadia Mono" w:cs="Cascadia Mono"/>
          <w:color w:val="000000"/>
          <w:sz w:val="19"/>
          <w:szCs w:val="19"/>
          <w:lang w:val="en-US"/>
        </w:rPr>
        <w:t>.</w:t>
      </w:r>
      <w:proofErr w:type="spellStart"/>
      <w:r w:rsidRPr="00666BC6">
        <w:rPr>
          <w:rFonts w:ascii="Cascadia Mono" w:hAnsi="Cascadia Mono" w:cs="Cascadia Mono"/>
          <w:color w:val="000000"/>
          <w:sz w:val="19"/>
          <w:szCs w:val="19"/>
          <w:lang w:val="en-US"/>
        </w:rPr>
        <w:t>WithSave</w:t>
      </w:r>
      <w:proofErr w:type="spellEnd"/>
      <w:r w:rsidRPr="00666BC6">
        <w:rPr>
          <w:rFonts w:ascii="Cascadia Mono" w:hAnsi="Cascadia Mono" w:cs="Cascadia Mono"/>
          <w:color w:val="000000"/>
          <w:sz w:val="19"/>
          <w:szCs w:val="19"/>
          <w:lang w:val="en-US"/>
        </w:rPr>
        <w:t>(</w:t>
      </w:r>
      <w:proofErr w:type="spellStart"/>
      <w:r w:rsidRPr="00666BC6">
        <w:rPr>
          <w:rFonts w:ascii="Cascadia Mono" w:hAnsi="Cascadia Mono" w:cs="Cascadia Mono"/>
          <w:color w:val="000000"/>
          <w:sz w:val="19"/>
          <w:szCs w:val="19"/>
          <w:lang w:val="en-US"/>
        </w:rPr>
        <w:t>EmployeeOperation.Save</w:t>
      </w:r>
      <w:proofErr w:type="spellEnd"/>
      <w:r w:rsidRPr="00666BC6">
        <w:rPr>
          <w:rFonts w:ascii="Cascadia Mono" w:hAnsi="Cascadia Mono" w:cs="Cascadia Mono"/>
          <w:color w:val="000000"/>
          <w:sz w:val="19"/>
          <w:szCs w:val="19"/>
          <w:lang w:val="en-US"/>
        </w:rPr>
        <w:t>)</w:t>
      </w:r>
    </w:p>
    <w:p w14:paraId="78ECE09F" w14:textId="602FAD20" w:rsidR="00815286" w:rsidRDefault="00815286" w:rsidP="008C438B">
      <w:pPr>
        <w:rPr>
          <w:lang w:val="en-US"/>
        </w:rPr>
      </w:pPr>
      <w:r>
        <w:rPr>
          <w:lang w:val="en-US"/>
        </w:rPr>
        <w:t xml:space="preserve">Operations are server side actions registered for an entity that can be called from the user interface, authorized, </w:t>
      </w:r>
      <w:proofErr w:type="spellStart"/>
      <w:r>
        <w:rPr>
          <w:lang w:val="en-US"/>
        </w:rPr>
        <w:t>etc</w:t>
      </w:r>
      <w:proofErr w:type="spellEnd"/>
      <w:r>
        <w:rPr>
          <w:lang w:val="en-US"/>
        </w:rPr>
        <w:t>…</w:t>
      </w:r>
    </w:p>
    <w:p w14:paraId="59E0E8D4" w14:textId="2AAB180E" w:rsidR="00862135" w:rsidRDefault="00815286" w:rsidP="008C438B">
      <w:pPr>
        <w:rPr>
          <w:lang w:val="en-US"/>
        </w:rPr>
      </w:pPr>
      <w:r>
        <w:rPr>
          <w:lang w:val="en-US"/>
        </w:rPr>
        <w:t xml:space="preserve">If we want to take control of what happens in the server when the user clicks on Save, we can implement the operation manually. </w:t>
      </w:r>
    </w:p>
    <w:p w14:paraId="5A2FE2C5" w14:textId="56E2B5FA" w:rsidR="00815286" w:rsidRDefault="00815286" w:rsidP="00815286">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r>
        <w:rPr>
          <w:rFonts w:ascii="Courier New" w:hAnsi="Courier New" w:cs="Courier New"/>
          <w:b/>
          <w:bCs/>
          <w:i/>
          <w:iCs/>
          <w:sz w:val="16"/>
          <w:szCs w:val="20"/>
          <w:lang w:val="en-US"/>
        </w:rPr>
        <w:t>save</w:t>
      </w:r>
      <w:r w:rsidRPr="00540B1A">
        <w:rPr>
          <w:rFonts w:ascii="Courier New" w:hAnsi="Courier New" w:cs="Courier New"/>
          <w:sz w:val="16"/>
          <w:szCs w:val="20"/>
          <w:lang w:val="en-US"/>
        </w:rPr>
        <w:t xml:space="preserve"> [Tab] [Tab] </w:t>
      </w:r>
      <w:r>
        <w:rPr>
          <w:rFonts w:ascii="Courier New" w:hAnsi="Courier New" w:cs="Courier New"/>
          <w:sz w:val="16"/>
          <w:szCs w:val="20"/>
          <w:lang w:val="en-US"/>
        </w:rPr>
        <w:t xml:space="preserve">Employee </w:t>
      </w:r>
      <w:r w:rsidRPr="00540B1A">
        <w:rPr>
          <w:rFonts w:ascii="Courier New" w:hAnsi="Courier New" w:cs="Courier New"/>
          <w:sz w:val="16"/>
          <w:szCs w:val="20"/>
          <w:lang w:val="en-US"/>
        </w:rPr>
        <w:t>[Enter]</w:t>
      </w:r>
      <w:r>
        <w:rPr>
          <w:rFonts w:ascii="DejaVu Sans Mono" w:hAnsi="DejaVu Sans Mono" w:cs="DejaVu Sans Mono"/>
          <w:sz w:val="16"/>
          <w:szCs w:val="19"/>
          <w:lang w:val="en-US"/>
        </w:rPr>
        <w:t xml:space="preserve">  </w:t>
      </w:r>
    </w:p>
    <w:p w14:paraId="4F0EF8A3" w14:textId="77777777" w:rsidR="00815286" w:rsidRDefault="00815286" w:rsidP="008C438B">
      <w:pPr>
        <w:rPr>
          <w:lang w:val="en-US"/>
        </w:rPr>
      </w:pPr>
    </w:p>
    <w:p w14:paraId="489C1AE0" w14:textId="433B248E" w:rsidR="00815286" w:rsidRDefault="00815286" w:rsidP="008C438B">
      <w:pPr>
        <w:rPr>
          <w:lang w:val="en-US"/>
        </w:rPr>
      </w:pPr>
      <w:r>
        <w:rPr>
          <w:lang w:val="en-US"/>
        </w:rPr>
        <w:t xml:space="preserve">Then we can modify the body of the Execute lambda like this: </w:t>
      </w:r>
    </w:p>
    <w:p w14:paraId="18E27B91" w14:textId="77777777" w:rsidR="00815286" w:rsidRDefault="00815286" w:rsidP="00815286">
      <w:pPr>
        <w:autoSpaceDE w:val="0"/>
        <w:autoSpaceDN w:val="0"/>
        <w:adjustRightInd w:val="0"/>
        <w:spacing w:after="0" w:line="240" w:lineRule="auto"/>
        <w:rPr>
          <w:rFonts w:ascii="Cascadia Mono" w:hAnsi="Cascadia Mono" w:cs="Cascadia Mono"/>
          <w:color w:val="000000"/>
          <w:sz w:val="19"/>
          <w:szCs w:val="19"/>
          <w:lang w:val="en-US"/>
        </w:rPr>
      </w:pPr>
    </w:p>
    <w:p w14:paraId="1D225667" w14:textId="43AB288A"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9"/>
          <w:szCs w:val="19"/>
          <w:lang w:val="en-US"/>
        </w:rPr>
        <w:t xml:space="preserve">           </w:t>
      </w:r>
      <w:r w:rsidRPr="00815286">
        <w:rPr>
          <w:rFonts w:ascii="Cascadia Mono" w:hAnsi="Cascadia Mono" w:cs="Cascadia Mono"/>
          <w:color w:val="0000FF"/>
          <w:sz w:val="18"/>
          <w:szCs w:val="18"/>
          <w:lang w:val="en-US"/>
        </w:rPr>
        <w:t>new</w:t>
      </w:r>
      <w:r w:rsidRPr="00815286">
        <w:rPr>
          <w:rFonts w:ascii="Cascadia Mono" w:hAnsi="Cascadia Mono" w:cs="Cascadia Mono"/>
          <w:color w:val="000000"/>
          <w:sz w:val="18"/>
          <w:szCs w:val="18"/>
          <w:lang w:val="en-US"/>
        </w:rPr>
        <w:t xml:space="preserve"> Graph&lt;</w:t>
      </w:r>
      <w:proofErr w:type="spellStart"/>
      <w:r w:rsidRPr="00815286">
        <w:rPr>
          <w:rFonts w:ascii="Cascadia Mono" w:hAnsi="Cascadia Mono" w:cs="Cascadia Mono"/>
          <w:color w:val="000000"/>
          <w:sz w:val="18"/>
          <w:szCs w:val="18"/>
          <w:lang w:val="en-US"/>
        </w:rPr>
        <w:t>EmployeeEntity</w:t>
      </w:r>
      <w:proofErr w:type="spellEnd"/>
      <w:r w:rsidRPr="00815286">
        <w:rPr>
          <w:rFonts w:ascii="Cascadia Mono" w:hAnsi="Cascadia Mono" w:cs="Cascadia Mono"/>
          <w:color w:val="000000"/>
          <w:sz w:val="18"/>
          <w:szCs w:val="18"/>
          <w:lang w:val="en-US"/>
        </w:rPr>
        <w:t>&gt;.Execute(</w:t>
      </w:r>
      <w:proofErr w:type="spellStart"/>
      <w:r w:rsidRPr="00815286">
        <w:rPr>
          <w:rFonts w:ascii="Cascadia Mono" w:hAnsi="Cascadia Mono" w:cs="Cascadia Mono"/>
          <w:color w:val="000000"/>
          <w:sz w:val="18"/>
          <w:szCs w:val="18"/>
          <w:lang w:val="en-US"/>
        </w:rPr>
        <w:t>EmployeeOperation.Save</w:t>
      </w:r>
      <w:proofErr w:type="spellEnd"/>
      <w:r w:rsidRPr="00815286">
        <w:rPr>
          <w:rFonts w:ascii="Cascadia Mono" w:hAnsi="Cascadia Mono" w:cs="Cascadia Mono"/>
          <w:color w:val="000000"/>
          <w:sz w:val="18"/>
          <w:szCs w:val="18"/>
          <w:lang w:val="en-US"/>
        </w:rPr>
        <w:t>)</w:t>
      </w:r>
    </w:p>
    <w:p w14:paraId="49596204"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t xml:space="preserve">            {</w:t>
      </w:r>
    </w:p>
    <w:p w14:paraId="051220ED"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t xml:space="preserve">                </w:t>
      </w:r>
      <w:proofErr w:type="spellStart"/>
      <w:r w:rsidRPr="00815286">
        <w:rPr>
          <w:rFonts w:ascii="Cascadia Mono" w:hAnsi="Cascadia Mono" w:cs="Cascadia Mono"/>
          <w:color w:val="000000"/>
          <w:sz w:val="18"/>
          <w:szCs w:val="18"/>
          <w:lang w:val="en-US"/>
        </w:rPr>
        <w:t>CanBeNew</w:t>
      </w:r>
      <w:proofErr w:type="spellEnd"/>
      <w:r w:rsidRPr="00815286">
        <w:rPr>
          <w:rFonts w:ascii="Cascadia Mono" w:hAnsi="Cascadia Mono" w:cs="Cascadia Mono"/>
          <w:color w:val="000000"/>
          <w:sz w:val="18"/>
          <w:szCs w:val="18"/>
          <w:lang w:val="en-US"/>
        </w:rPr>
        <w:t xml:space="preserve"> = </w:t>
      </w:r>
      <w:r w:rsidRPr="00815286">
        <w:rPr>
          <w:rFonts w:ascii="Cascadia Mono" w:hAnsi="Cascadia Mono" w:cs="Cascadia Mono"/>
          <w:color w:val="0000FF"/>
          <w:sz w:val="18"/>
          <w:szCs w:val="18"/>
          <w:lang w:val="en-US"/>
        </w:rPr>
        <w:t>true</w:t>
      </w:r>
      <w:r w:rsidRPr="00815286">
        <w:rPr>
          <w:rFonts w:ascii="Cascadia Mono" w:hAnsi="Cascadia Mono" w:cs="Cascadia Mono"/>
          <w:color w:val="000000"/>
          <w:sz w:val="18"/>
          <w:szCs w:val="18"/>
          <w:lang w:val="en-US"/>
        </w:rPr>
        <w:t>,</w:t>
      </w:r>
    </w:p>
    <w:p w14:paraId="2385E609"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t xml:space="preserve">                </w:t>
      </w:r>
      <w:proofErr w:type="spellStart"/>
      <w:r w:rsidRPr="00815286">
        <w:rPr>
          <w:rFonts w:ascii="Cascadia Mono" w:hAnsi="Cascadia Mono" w:cs="Cascadia Mono"/>
          <w:color w:val="000000"/>
          <w:sz w:val="18"/>
          <w:szCs w:val="18"/>
          <w:lang w:val="en-US"/>
        </w:rPr>
        <w:t>CanBeModified</w:t>
      </w:r>
      <w:proofErr w:type="spellEnd"/>
      <w:r w:rsidRPr="00815286">
        <w:rPr>
          <w:rFonts w:ascii="Cascadia Mono" w:hAnsi="Cascadia Mono" w:cs="Cascadia Mono"/>
          <w:color w:val="000000"/>
          <w:sz w:val="18"/>
          <w:szCs w:val="18"/>
          <w:lang w:val="en-US"/>
        </w:rPr>
        <w:t xml:space="preserve"> = </w:t>
      </w:r>
      <w:r w:rsidRPr="00815286">
        <w:rPr>
          <w:rFonts w:ascii="Cascadia Mono" w:hAnsi="Cascadia Mono" w:cs="Cascadia Mono"/>
          <w:color w:val="0000FF"/>
          <w:sz w:val="18"/>
          <w:szCs w:val="18"/>
          <w:lang w:val="en-US"/>
        </w:rPr>
        <w:t>true</w:t>
      </w:r>
      <w:r w:rsidRPr="00815286">
        <w:rPr>
          <w:rFonts w:ascii="Cascadia Mono" w:hAnsi="Cascadia Mono" w:cs="Cascadia Mono"/>
          <w:color w:val="000000"/>
          <w:sz w:val="18"/>
          <w:szCs w:val="18"/>
          <w:lang w:val="en-US"/>
        </w:rPr>
        <w:t>,</w:t>
      </w:r>
    </w:p>
    <w:p w14:paraId="62D6BB1D"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t xml:space="preserve">                Execute = (e, _) =&gt;</w:t>
      </w:r>
    </w:p>
    <w:p w14:paraId="62D52B30"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lastRenderedPageBreak/>
        <w:t xml:space="preserve">                {</w:t>
      </w:r>
    </w:p>
    <w:p w14:paraId="26E6C09B"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t xml:space="preserve">                    </w:t>
      </w:r>
      <w:r w:rsidRPr="00815286">
        <w:rPr>
          <w:rFonts w:ascii="Cascadia Mono" w:hAnsi="Cascadia Mono" w:cs="Cascadia Mono"/>
          <w:color w:val="0000FF"/>
          <w:sz w:val="18"/>
          <w:szCs w:val="18"/>
          <w:lang w:val="en-US"/>
        </w:rPr>
        <w:t>if</w:t>
      </w:r>
      <w:r w:rsidRPr="00815286">
        <w:rPr>
          <w:rFonts w:ascii="Cascadia Mono" w:hAnsi="Cascadia Mono" w:cs="Cascadia Mono"/>
          <w:color w:val="000000"/>
          <w:sz w:val="18"/>
          <w:szCs w:val="18"/>
          <w:lang w:val="en-US"/>
        </w:rPr>
        <w:t xml:space="preserve"> (</w:t>
      </w:r>
      <w:proofErr w:type="spellStart"/>
      <w:r w:rsidRPr="00815286">
        <w:rPr>
          <w:rFonts w:ascii="Cascadia Mono" w:hAnsi="Cascadia Mono" w:cs="Cascadia Mono"/>
          <w:color w:val="000000"/>
          <w:sz w:val="18"/>
          <w:szCs w:val="18"/>
          <w:lang w:val="en-US"/>
        </w:rPr>
        <w:t>e.IsNew</w:t>
      </w:r>
      <w:proofErr w:type="spellEnd"/>
      <w:r w:rsidRPr="00815286">
        <w:rPr>
          <w:rFonts w:ascii="Cascadia Mono" w:hAnsi="Cascadia Mono" w:cs="Cascadia Mono"/>
          <w:color w:val="000000"/>
          <w:sz w:val="18"/>
          <w:szCs w:val="18"/>
          <w:lang w:val="en-US"/>
        </w:rPr>
        <w:t>)</w:t>
      </w:r>
    </w:p>
    <w:p w14:paraId="7D77D0EC"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t xml:space="preserve">                    {</w:t>
      </w:r>
    </w:p>
    <w:p w14:paraId="7896ED09"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t xml:space="preserve">                        </w:t>
      </w:r>
      <w:r w:rsidRPr="00815286">
        <w:rPr>
          <w:rFonts w:ascii="Cascadia Mono" w:hAnsi="Cascadia Mono" w:cs="Cascadia Mono"/>
          <w:color w:val="008000"/>
          <w:sz w:val="18"/>
          <w:szCs w:val="18"/>
          <w:lang w:val="en-US"/>
        </w:rPr>
        <w:t xml:space="preserve">// When entity is new </w:t>
      </w:r>
    </w:p>
    <w:p w14:paraId="5110637C"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t xml:space="preserve">                    }</w:t>
      </w:r>
    </w:p>
    <w:p w14:paraId="7CC57791"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t xml:space="preserve">                    </w:t>
      </w:r>
      <w:r w:rsidRPr="00815286">
        <w:rPr>
          <w:rFonts w:ascii="Cascadia Mono" w:hAnsi="Cascadia Mono" w:cs="Cascadia Mono"/>
          <w:color w:val="0000FF"/>
          <w:sz w:val="18"/>
          <w:szCs w:val="18"/>
          <w:lang w:val="en-US"/>
        </w:rPr>
        <w:t>else</w:t>
      </w:r>
    </w:p>
    <w:p w14:paraId="3E88E89E"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t xml:space="preserve">                    {</w:t>
      </w:r>
    </w:p>
    <w:p w14:paraId="2550C174"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en-US"/>
        </w:rPr>
      </w:pPr>
      <w:r w:rsidRPr="00815286">
        <w:rPr>
          <w:rFonts w:ascii="Cascadia Mono" w:hAnsi="Cascadia Mono" w:cs="Cascadia Mono"/>
          <w:color w:val="000000"/>
          <w:sz w:val="18"/>
          <w:szCs w:val="18"/>
          <w:lang w:val="en-US"/>
        </w:rPr>
        <w:t xml:space="preserve">                        </w:t>
      </w:r>
      <w:r w:rsidRPr="00815286">
        <w:rPr>
          <w:rFonts w:ascii="Cascadia Mono" w:hAnsi="Cascadia Mono" w:cs="Cascadia Mono"/>
          <w:color w:val="008000"/>
          <w:sz w:val="18"/>
          <w:szCs w:val="18"/>
          <w:lang w:val="en-US"/>
        </w:rPr>
        <w:t xml:space="preserve">// When entity was saved before  </w:t>
      </w:r>
    </w:p>
    <w:p w14:paraId="261A40A1"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de-DE"/>
        </w:rPr>
      </w:pPr>
      <w:r w:rsidRPr="00815286">
        <w:rPr>
          <w:rFonts w:ascii="Cascadia Mono" w:hAnsi="Cascadia Mono" w:cs="Cascadia Mono"/>
          <w:color w:val="000000"/>
          <w:sz w:val="18"/>
          <w:szCs w:val="18"/>
          <w:lang w:val="en-US"/>
        </w:rPr>
        <w:t xml:space="preserve">                    </w:t>
      </w:r>
      <w:r w:rsidRPr="00815286">
        <w:rPr>
          <w:rFonts w:ascii="Cascadia Mono" w:hAnsi="Cascadia Mono" w:cs="Cascadia Mono"/>
          <w:color w:val="000000"/>
          <w:sz w:val="18"/>
          <w:szCs w:val="18"/>
          <w:lang w:val="de-DE"/>
        </w:rPr>
        <w:t>};</w:t>
      </w:r>
    </w:p>
    <w:p w14:paraId="582E30E3"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de-DE"/>
        </w:rPr>
      </w:pPr>
      <w:r w:rsidRPr="00815286">
        <w:rPr>
          <w:rFonts w:ascii="Cascadia Mono" w:hAnsi="Cascadia Mono" w:cs="Cascadia Mono"/>
          <w:color w:val="000000"/>
          <w:sz w:val="18"/>
          <w:szCs w:val="18"/>
          <w:lang w:val="de-DE"/>
        </w:rPr>
        <w:t xml:space="preserve">                    </w:t>
      </w:r>
      <w:proofErr w:type="spellStart"/>
      <w:r w:rsidRPr="00815286">
        <w:rPr>
          <w:rFonts w:ascii="Cascadia Mono" w:hAnsi="Cascadia Mono" w:cs="Cascadia Mono"/>
          <w:color w:val="000000"/>
          <w:sz w:val="18"/>
          <w:szCs w:val="18"/>
          <w:lang w:val="de-DE"/>
        </w:rPr>
        <w:t>e.Save</w:t>
      </w:r>
      <w:proofErr w:type="spellEnd"/>
      <w:r w:rsidRPr="00815286">
        <w:rPr>
          <w:rFonts w:ascii="Cascadia Mono" w:hAnsi="Cascadia Mono" w:cs="Cascadia Mono"/>
          <w:color w:val="000000"/>
          <w:sz w:val="18"/>
          <w:szCs w:val="18"/>
          <w:lang w:val="de-DE"/>
        </w:rPr>
        <w:t>();</w:t>
      </w:r>
    </w:p>
    <w:p w14:paraId="7F164A7B" w14:textId="77777777" w:rsidR="00815286" w:rsidRPr="00815286" w:rsidRDefault="00815286" w:rsidP="00815286">
      <w:pPr>
        <w:autoSpaceDE w:val="0"/>
        <w:autoSpaceDN w:val="0"/>
        <w:adjustRightInd w:val="0"/>
        <w:spacing w:after="0" w:line="240" w:lineRule="auto"/>
        <w:rPr>
          <w:rFonts w:ascii="Cascadia Mono" w:hAnsi="Cascadia Mono" w:cs="Cascadia Mono"/>
          <w:color w:val="000000"/>
          <w:sz w:val="18"/>
          <w:szCs w:val="18"/>
          <w:lang w:val="de-DE"/>
        </w:rPr>
      </w:pPr>
      <w:r w:rsidRPr="00815286">
        <w:rPr>
          <w:rFonts w:ascii="Cascadia Mono" w:hAnsi="Cascadia Mono" w:cs="Cascadia Mono"/>
          <w:color w:val="000000"/>
          <w:sz w:val="18"/>
          <w:szCs w:val="18"/>
          <w:lang w:val="de-DE"/>
        </w:rPr>
        <w:t xml:space="preserve">                }</w:t>
      </w:r>
    </w:p>
    <w:p w14:paraId="34474874" w14:textId="15343E9B" w:rsidR="00DA7268" w:rsidRPr="00815286" w:rsidRDefault="00815286" w:rsidP="00815286">
      <w:pPr>
        <w:autoSpaceDE w:val="0"/>
        <w:autoSpaceDN w:val="0"/>
        <w:adjustRightInd w:val="0"/>
        <w:spacing w:after="0" w:line="240" w:lineRule="auto"/>
        <w:rPr>
          <w:rFonts w:ascii="DejaVu Sans Mono" w:hAnsi="DejaVu Sans Mono" w:cs="DejaVu Sans Mono"/>
          <w:sz w:val="14"/>
          <w:szCs w:val="17"/>
          <w:lang w:val="en-US"/>
        </w:rPr>
      </w:pPr>
      <w:r w:rsidRPr="00815286">
        <w:rPr>
          <w:rFonts w:ascii="Cascadia Mono" w:hAnsi="Cascadia Mono" w:cs="Cascadia Mono"/>
          <w:color w:val="000000"/>
          <w:sz w:val="18"/>
          <w:szCs w:val="18"/>
          <w:lang w:val="de-DE"/>
        </w:rPr>
        <w:t xml:space="preserve">            }.Register();</w:t>
      </w:r>
    </w:p>
    <w:p w14:paraId="547B1EA4" w14:textId="77777777" w:rsidR="00815286" w:rsidRDefault="00815286" w:rsidP="008C438B">
      <w:pPr>
        <w:rPr>
          <w:lang w:val="en-US"/>
        </w:rPr>
      </w:pPr>
    </w:p>
    <w:p w14:paraId="248CE97F" w14:textId="12536960" w:rsidR="00126C7E" w:rsidRPr="00815286" w:rsidRDefault="001A4FA6" w:rsidP="00815286">
      <w:pPr>
        <w:rPr>
          <w:lang w:val="en-US"/>
        </w:rPr>
      </w:pPr>
      <w:r>
        <w:rPr>
          <w:lang w:val="en-US"/>
        </w:rPr>
        <w:t xml:space="preserve">Note that every </w:t>
      </w:r>
      <w:r w:rsidR="008C438B" w:rsidRPr="008C438B">
        <w:rPr>
          <w:b/>
          <w:bCs/>
          <w:i/>
          <w:iCs/>
          <w:lang w:val="en-US"/>
        </w:rPr>
        <w:t>E</w:t>
      </w:r>
      <w:r w:rsidR="00862135" w:rsidRPr="008C438B">
        <w:rPr>
          <w:b/>
          <w:bCs/>
          <w:i/>
          <w:iCs/>
          <w:lang w:val="en-US"/>
        </w:rPr>
        <w:t>ntity</w:t>
      </w:r>
      <w:r w:rsidR="00862135">
        <w:rPr>
          <w:lang w:val="en-US"/>
        </w:rPr>
        <w:t xml:space="preserve"> has a</w:t>
      </w:r>
      <w:r>
        <w:rPr>
          <w:lang w:val="en-US"/>
        </w:rPr>
        <w:t>n</w:t>
      </w:r>
      <w:r w:rsidR="00862135">
        <w:rPr>
          <w:lang w:val="en-US"/>
        </w:rPr>
        <w:t xml:space="preserve"> </w:t>
      </w:r>
      <w:proofErr w:type="spellStart"/>
      <w:r w:rsidR="00862135" w:rsidRPr="000B4D80">
        <w:rPr>
          <w:i/>
          <w:iCs/>
          <w:lang w:val="en-US"/>
        </w:rPr>
        <w:t>IsNew</w:t>
      </w:r>
      <w:proofErr w:type="spellEnd"/>
      <w:r w:rsidR="00862135">
        <w:rPr>
          <w:lang w:val="en-US"/>
        </w:rPr>
        <w:t xml:space="preserve"> property that indicates </w:t>
      </w:r>
      <w:r>
        <w:rPr>
          <w:lang w:val="en-US"/>
        </w:rPr>
        <w:t xml:space="preserve">whether the entity has been saved in the database or not. </w:t>
      </w:r>
    </w:p>
    <w:p w14:paraId="2F9A567A" w14:textId="0D457729" w:rsidR="00815286" w:rsidRDefault="00A031A2" w:rsidP="00815286">
      <w:pPr>
        <w:rPr>
          <w:lang w:val="en-US"/>
        </w:rPr>
      </w:pPr>
      <w:r>
        <w:rPr>
          <w:lang w:val="en-US"/>
        </w:rPr>
        <w:t>The Database class contains the methods to interact with the database</w:t>
      </w:r>
      <w:r w:rsidR="00815286">
        <w:rPr>
          <w:lang w:val="en-US"/>
        </w:rPr>
        <w:t xml:space="preserve"> using Signum’s ORM, like </w:t>
      </w:r>
      <w:r w:rsidRPr="00786CC4">
        <w:rPr>
          <w:i/>
          <w:iCs/>
          <w:lang w:val="en-US"/>
        </w:rPr>
        <w:t>Save</w:t>
      </w:r>
      <w:r>
        <w:rPr>
          <w:lang w:val="en-US"/>
        </w:rPr>
        <w:t xml:space="preserve">, </w:t>
      </w:r>
      <w:r w:rsidRPr="00786CC4">
        <w:rPr>
          <w:i/>
          <w:iCs/>
          <w:lang w:val="en-US"/>
        </w:rPr>
        <w:t>Retrieve</w:t>
      </w:r>
      <w:r>
        <w:rPr>
          <w:lang w:val="en-US"/>
        </w:rPr>
        <w:t xml:space="preserve"> or </w:t>
      </w:r>
      <w:r w:rsidRPr="00786CC4">
        <w:rPr>
          <w:i/>
          <w:iCs/>
          <w:lang w:val="en-US"/>
        </w:rPr>
        <w:t>Delete</w:t>
      </w:r>
      <w:r>
        <w:rPr>
          <w:lang w:val="en-US"/>
        </w:rPr>
        <w:t xml:space="preserve"> entities. There are generic and untyped overloads of every method, as well as overloads to deal with a single entity or a list of them. Also, t</w:t>
      </w:r>
      <w:r w:rsidR="001A4FA6">
        <w:rPr>
          <w:lang w:val="en-US"/>
        </w:rPr>
        <w:t xml:space="preserve">hanks to </w:t>
      </w:r>
      <w:r>
        <w:rPr>
          <w:lang w:val="en-US"/>
        </w:rPr>
        <w:t xml:space="preserve">using extensions methods </w:t>
      </w:r>
      <w:r w:rsidR="001A4FA6">
        <w:rPr>
          <w:lang w:val="en-US"/>
        </w:rPr>
        <w:t>we can keep the code readable</w:t>
      </w:r>
      <w:r w:rsidR="00815286">
        <w:rPr>
          <w:lang w:val="en-US"/>
        </w:rPr>
        <w:t>.</w:t>
      </w:r>
    </w:p>
    <w:p w14:paraId="6C6B3A89" w14:textId="4C45EAF6" w:rsidR="00815286" w:rsidRDefault="00815286" w:rsidP="00815286">
      <w:pPr>
        <w:rPr>
          <w:lang w:val="en-US"/>
        </w:rPr>
      </w:pPr>
      <w:r>
        <w:rPr>
          <w:lang w:val="en-US"/>
        </w:rPr>
        <w:t xml:space="preserve">Database also contains the method </w:t>
      </w:r>
      <w:r w:rsidRPr="00815286">
        <w:rPr>
          <w:i/>
          <w:iCs/>
          <w:lang w:val="en-US"/>
        </w:rPr>
        <w:t>Query&lt;T&gt;()</w:t>
      </w:r>
      <w:r>
        <w:rPr>
          <w:lang w:val="en-US"/>
        </w:rPr>
        <w:t xml:space="preserve"> that opens the door to the </w:t>
      </w:r>
      <w:proofErr w:type="spellStart"/>
      <w:r>
        <w:rPr>
          <w:lang w:val="en-US"/>
        </w:rPr>
        <w:t>Linq</w:t>
      </w:r>
      <w:proofErr w:type="spellEnd"/>
      <w:r>
        <w:rPr>
          <w:lang w:val="en-US"/>
        </w:rPr>
        <w:t xml:space="preserve"> provider, the most powerful tool in Signum Framework. </w:t>
      </w:r>
    </w:p>
    <w:p w14:paraId="0B0234C0" w14:textId="77777777" w:rsidR="00D3436D" w:rsidRDefault="00D3436D" w:rsidP="00D3436D">
      <w:pPr>
        <w:pStyle w:val="Heading3"/>
        <w:rPr>
          <w:lang w:val="en-US"/>
        </w:rPr>
      </w:pPr>
      <w:proofErr w:type="spellStart"/>
      <w:r>
        <w:rPr>
          <w:lang w:val="en-US"/>
        </w:rPr>
        <w:t>Linq</w:t>
      </w:r>
      <w:proofErr w:type="spellEnd"/>
      <w:r>
        <w:rPr>
          <w:lang w:val="en-US"/>
        </w:rPr>
        <w:t xml:space="preserve"> to Signum</w:t>
      </w:r>
    </w:p>
    <w:p w14:paraId="6EAE6863" w14:textId="77777777" w:rsidR="00CF46C5" w:rsidRDefault="00CF46C5" w:rsidP="0015310C">
      <w:pPr>
        <w:rPr>
          <w:lang w:val="en-US"/>
        </w:rPr>
      </w:pPr>
      <w:proofErr w:type="spellStart"/>
      <w:r>
        <w:rPr>
          <w:lang w:val="en-US"/>
        </w:rPr>
        <w:t>Linq</w:t>
      </w:r>
      <w:proofErr w:type="spellEnd"/>
      <w:r>
        <w:rPr>
          <w:lang w:val="en-US"/>
        </w:rPr>
        <w:t xml:space="preserve"> to Signum is robust and complete, you can expect from it pretty much everything that </w:t>
      </w:r>
      <w:proofErr w:type="spellStart"/>
      <w:r>
        <w:rPr>
          <w:lang w:val="en-US"/>
        </w:rPr>
        <w:t>Linq</w:t>
      </w:r>
      <w:proofErr w:type="spellEnd"/>
      <w:r>
        <w:rPr>
          <w:lang w:val="en-US"/>
        </w:rPr>
        <w:t xml:space="preserve"> to </w:t>
      </w:r>
      <w:proofErr w:type="spellStart"/>
      <w:r>
        <w:rPr>
          <w:lang w:val="en-US"/>
        </w:rPr>
        <w:t>Sql</w:t>
      </w:r>
      <w:proofErr w:type="spellEnd"/>
      <w:r>
        <w:rPr>
          <w:lang w:val="en-US"/>
        </w:rPr>
        <w:t xml:space="preserve"> currently have (</w:t>
      </w:r>
      <w:r w:rsidRPr="002C5092">
        <w:rPr>
          <w:i/>
          <w:iCs/>
          <w:lang w:val="en-US"/>
        </w:rPr>
        <w:t xml:space="preserve">Select, Where, implicit </w:t>
      </w:r>
      <w:r w:rsidRPr="00C16DBA">
        <w:rPr>
          <w:lang w:val="en-US"/>
        </w:rPr>
        <w:t>and</w:t>
      </w:r>
      <w:r w:rsidRPr="002C5092">
        <w:rPr>
          <w:i/>
          <w:iCs/>
          <w:lang w:val="en-US"/>
        </w:rPr>
        <w:t xml:space="preserve"> explicit Join, </w:t>
      </w:r>
      <w:proofErr w:type="spellStart"/>
      <w:r w:rsidRPr="002C5092">
        <w:rPr>
          <w:i/>
          <w:iCs/>
          <w:lang w:val="en-US"/>
        </w:rPr>
        <w:t>GroupBy</w:t>
      </w:r>
      <w:proofErr w:type="spellEnd"/>
      <w:r w:rsidRPr="002C5092">
        <w:rPr>
          <w:i/>
          <w:iCs/>
          <w:lang w:val="en-US"/>
        </w:rPr>
        <w:t xml:space="preserve">, </w:t>
      </w:r>
      <w:proofErr w:type="spellStart"/>
      <w:r w:rsidRPr="002C5092">
        <w:rPr>
          <w:i/>
          <w:iCs/>
          <w:lang w:val="en-US"/>
        </w:rPr>
        <w:t>OrderBy</w:t>
      </w:r>
      <w:proofErr w:type="spellEnd"/>
      <w:r w:rsidRPr="002C5092">
        <w:rPr>
          <w:i/>
          <w:iCs/>
          <w:lang w:val="en-US"/>
        </w:rPr>
        <w:t>, Skip, Take, Single</w:t>
      </w:r>
      <w:r>
        <w:rPr>
          <w:lang w:val="en-US"/>
        </w:rPr>
        <w:t xml:space="preserve">…) and some new tricks that we will </w:t>
      </w:r>
      <w:r w:rsidR="0015310C">
        <w:rPr>
          <w:lang w:val="en-US"/>
        </w:rPr>
        <w:t>see</w:t>
      </w:r>
      <w:r>
        <w:rPr>
          <w:lang w:val="en-US"/>
        </w:rPr>
        <w:t xml:space="preserve"> later. </w:t>
      </w:r>
    </w:p>
    <w:p w14:paraId="33E79879" w14:textId="3B43D885" w:rsidR="0015310C" w:rsidRDefault="0015310C" w:rsidP="00A55512">
      <w:pPr>
        <w:rPr>
          <w:lang w:val="en-US"/>
        </w:rPr>
      </w:pPr>
      <w:r>
        <w:rPr>
          <w:lang w:val="en-US"/>
        </w:rPr>
        <w:t xml:space="preserve">We can use </w:t>
      </w:r>
      <w:proofErr w:type="spellStart"/>
      <w:r>
        <w:rPr>
          <w:lang w:val="en-US"/>
        </w:rPr>
        <w:t>Linq</w:t>
      </w:r>
      <w:proofErr w:type="spellEnd"/>
      <w:r>
        <w:rPr>
          <w:lang w:val="en-US"/>
        </w:rPr>
        <w:t xml:space="preserve"> to Signum in many different situations, typically in your business logic or load application, or you can </w:t>
      </w:r>
      <w:r>
        <w:rPr>
          <w:i/>
          <w:lang w:val="en-US"/>
        </w:rPr>
        <w:t>expose</w:t>
      </w:r>
      <w:r>
        <w:rPr>
          <w:lang w:val="en-US"/>
        </w:rPr>
        <w:t xml:space="preserve"> open queries to the end user </w:t>
      </w:r>
      <w:r w:rsidR="00815286">
        <w:rPr>
          <w:lang w:val="en-US"/>
        </w:rPr>
        <w:t xml:space="preserve">by registering in the </w:t>
      </w:r>
      <w:proofErr w:type="spellStart"/>
      <w:r w:rsidR="00815286">
        <w:rPr>
          <w:lang w:val="en-US"/>
        </w:rPr>
        <w:t>QueryLogic</w:t>
      </w:r>
      <w:proofErr w:type="spellEnd"/>
      <w:r w:rsidR="00815286">
        <w:rPr>
          <w:lang w:val="en-US"/>
        </w:rPr>
        <w:t xml:space="preserve"> (or using </w:t>
      </w:r>
      <w:proofErr w:type="spellStart"/>
      <w:r w:rsidR="00815286">
        <w:rPr>
          <w:lang w:val="en-US"/>
        </w:rPr>
        <w:t>WithQuery</w:t>
      </w:r>
      <w:proofErr w:type="spellEnd"/>
      <w:r w:rsidR="00815286">
        <w:rPr>
          <w:lang w:val="en-US"/>
        </w:rPr>
        <w:t>)</w:t>
      </w:r>
      <w:r>
        <w:rPr>
          <w:lang w:val="en-US"/>
        </w:rPr>
        <w:t xml:space="preserve">. </w:t>
      </w:r>
    </w:p>
    <w:p w14:paraId="56D13332" w14:textId="77777777" w:rsidR="00D3436D" w:rsidRDefault="00D3436D" w:rsidP="00A55512">
      <w:pPr>
        <w:rPr>
          <w:lang w:val="en-US"/>
        </w:rPr>
      </w:pPr>
      <w:r>
        <w:rPr>
          <w:lang w:val="en-US"/>
        </w:rPr>
        <w:t>Let’s make a query a little more complex, for example, a method that returns the N best employees that report to the current employee.</w:t>
      </w:r>
    </w:p>
    <w:p w14:paraId="32A5EBD1" w14:textId="77777777"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FF"/>
          <w:sz w:val="16"/>
          <w:szCs w:val="16"/>
          <w:lang w:val="en-US"/>
        </w:rPr>
        <w:t>public</w:t>
      </w:r>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0000FF"/>
          <w:sz w:val="16"/>
          <w:szCs w:val="16"/>
          <w:lang w:val="en-US"/>
        </w:rPr>
        <w:t>static</w:t>
      </w:r>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2B91AF"/>
          <w:sz w:val="16"/>
          <w:szCs w:val="16"/>
          <w:lang w:val="en-US"/>
        </w:rPr>
        <w:t>List</w:t>
      </w:r>
      <w:r w:rsidRPr="00ED099B">
        <w:rPr>
          <w:rFonts w:ascii="Consolas" w:eastAsia="Times New Roman" w:hAnsi="Consolas" w:cs="Courier New"/>
          <w:color w:val="000000"/>
          <w:sz w:val="16"/>
          <w:szCs w:val="16"/>
          <w:lang w:val="en-US"/>
        </w:rPr>
        <w:t>&lt;</w:t>
      </w:r>
      <w:r w:rsidRPr="00ED099B">
        <w:rPr>
          <w:rFonts w:ascii="Consolas" w:eastAsia="Times New Roman" w:hAnsi="Consolas" w:cs="Courier New"/>
          <w:color w:val="2B91AF"/>
          <w:sz w:val="16"/>
          <w:szCs w:val="16"/>
          <w:lang w:val="en-US"/>
        </w:rPr>
        <w:t>Lite</w:t>
      </w:r>
      <w:r w:rsidRPr="00ED099B">
        <w:rPr>
          <w:rFonts w:ascii="Consolas" w:eastAsia="Times New Roman" w:hAnsi="Consolas" w:cs="Courier New"/>
          <w:color w:val="000000"/>
          <w:sz w:val="16"/>
          <w:szCs w:val="16"/>
          <w:lang w:val="en-US"/>
        </w:rPr>
        <w:t>&lt;</w:t>
      </w:r>
      <w:proofErr w:type="spellStart"/>
      <w:r w:rsidRPr="00ED099B">
        <w:rPr>
          <w:rFonts w:ascii="Consolas" w:eastAsia="Times New Roman" w:hAnsi="Consolas" w:cs="Courier New"/>
          <w:color w:val="2B91AF"/>
          <w:sz w:val="16"/>
          <w:szCs w:val="16"/>
          <w:lang w:val="en-US"/>
        </w:rPr>
        <w:t>EmployeeEntity</w:t>
      </w:r>
      <w:proofErr w:type="spellEnd"/>
      <w:r w:rsidRPr="00ED099B">
        <w:rPr>
          <w:rFonts w:ascii="Consolas" w:eastAsia="Times New Roman" w:hAnsi="Consolas" w:cs="Courier New"/>
          <w:color w:val="000000"/>
          <w:sz w:val="16"/>
          <w:szCs w:val="16"/>
          <w:lang w:val="en-US"/>
        </w:rPr>
        <w:t>&gt;&gt; </w:t>
      </w:r>
      <w:proofErr w:type="spellStart"/>
      <w:r w:rsidRPr="00ED099B">
        <w:rPr>
          <w:rFonts w:ascii="Consolas" w:eastAsia="Times New Roman" w:hAnsi="Consolas" w:cs="Courier New"/>
          <w:color w:val="000000"/>
          <w:sz w:val="16"/>
          <w:szCs w:val="16"/>
          <w:lang w:val="en-US"/>
        </w:rPr>
        <w:t>TopEmployees</w:t>
      </w:r>
      <w:proofErr w:type="spellEnd"/>
      <w:r w:rsidRPr="00ED099B">
        <w:rPr>
          <w:rFonts w:ascii="Consolas" w:eastAsia="Times New Roman" w:hAnsi="Consolas" w:cs="Courier New"/>
          <w:color w:val="000000"/>
          <w:sz w:val="16"/>
          <w:szCs w:val="16"/>
          <w:lang w:val="en-US"/>
        </w:rPr>
        <w:t>(</w:t>
      </w:r>
      <w:r w:rsidRPr="00ED099B">
        <w:rPr>
          <w:rFonts w:ascii="Consolas" w:eastAsia="Times New Roman" w:hAnsi="Consolas" w:cs="Courier New"/>
          <w:color w:val="0000FF"/>
          <w:sz w:val="16"/>
          <w:szCs w:val="16"/>
          <w:lang w:val="en-US"/>
        </w:rPr>
        <w:t>int</w:t>
      </w:r>
      <w:r w:rsidRPr="00ED099B">
        <w:rPr>
          <w:rFonts w:ascii="Consolas" w:eastAsia="Times New Roman" w:hAnsi="Consolas" w:cs="Courier New"/>
          <w:color w:val="000000"/>
          <w:sz w:val="16"/>
          <w:szCs w:val="16"/>
          <w:lang w:val="en-US"/>
        </w:rPr>
        <w:t> num)</w:t>
      </w:r>
    </w:p>
    <w:p w14:paraId="225484EC" w14:textId="77777777"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w:t>
      </w:r>
    </w:p>
    <w:p w14:paraId="1F7C1CF7" w14:textId="77777777"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0000FF"/>
          <w:sz w:val="16"/>
          <w:szCs w:val="16"/>
          <w:lang w:val="en-US"/>
        </w:rPr>
        <w:t>return</w:t>
      </w:r>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0000FF"/>
          <w:sz w:val="16"/>
          <w:szCs w:val="16"/>
          <w:lang w:val="en-US"/>
        </w:rPr>
        <w:t>from</w:t>
      </w:r>
      <w:r w:rsidRPr="00ED099B">
        <w:rPr>
          <w:rFonts w:ascii="Consolas" w:eastAsia="Times New Roman" w:hAnsi="Consolas" w:cs="Courier New"/>
          <w:color w:val="000000"/>
          <w:sz w:val="16"/>
          <w:szCs w:val="16"/>
          <w:lang w:val="en-US"/>
        </w:rPr>
        <w:t> e </w:t>
      </w:r>
      <w:r w:rsidRPr="00ED099B">
        <w:rPr>
          <w:rFonts w:ascii="Consolas" w:eastAsia="Times New Roman" w:hAnsi="Consolas" w:cs="Courier New"/>
          <w:color w:val="0000FF"/>
          <w:sz w:val="16"/>
          <w:szCs w:val="16"/>
          <w:lang w:val="en-US"/>
        </w:rPr>
        <w:t>in</w:t>
      </w:r>
      <w:r w:rsidRPr="00ED099B">
        <w:rPr>
          <w:rFonts w:ascii="Consolas" w:eastAsia="Times New Roman" w:hAnsi="Consolas" w:cs="Courier New"/>
          <w:color w:val="000000"/>
          <w:sz w:val="16"/>
          <w:szCs w:val="16"/>
          <w:lang w:val="en-US"/>
        </w:rPr>
        <w:t> </w:t>
      </w:r>
      <w:proofErr w:type="spellStart"/>
      <w:r w:rsidRPr="00ED099B">
        <w:rPr>
          <w:rFonts w:ascii="Consolas" w:eastAsia="Times New Roman" w:hAnsi="Consolas" w:cs="Courier New"/>
          <w:color w:val="2B91AF"/>
          <w:sz w:val="16"/>
          <w:szCs w:val="16"/>
          <w:lang w:val="en-US"/>
        </w:rPr>
        <w:t>Database</w:t>
      </w:r>
      <w:r w:rsidRPr="00ED099B">
        <w:rPr>
          <w:rFonts w:ascii="Consolas" w:eastAsia="Times New Roman" w:hAnsi="Consolas" w:cs="Courier New"/>
          <w:color w:val="000000"/>
          <w:sz w:val="16"/>
          <w:szCs w:val="16"/>
          <w:lang w:val="en-US"/>
        </w:rPr>
        <w:t>.Query</w:t>
      </w:r>
      <w:proofErr w:type="spellEnd"/>
      <w:r w:rsidRPr="00ED099B">
        <w:rPr>
          <w:rFonts w:ascii="Consolas" w:eastAsia="Times New Roman" w:hAnsi="Consolas" w:cs="Courier New"/>
          <w:color w:val="000000"/>
          <w:sz w:val="16"/>
          <w:szCs w:val="16"/>
          <w:lang w:val="en-US"/>
        </w:rPr>
        <w:t>&lt;</w:t>
      </w:r>
      <w:proofErr w:type="spellStart"/>
      <w:r w:rsidRPr="00ED099B">
        <w:rPr>
          <w:rFonts w:ascii="Consolas" w:eastAsia="Times New Roman" w:hAnsi="Consolas" w:cs="Courier New"/>
          <w:color w:val="2B91AF"/>
          <w:sz w:val="16"/>
          <w:szCs w:val="16"/>
          <w:lang w:val="en-US"/>
        </w:rPr>
        <w:t>EmployeeEntity</w:t>
      </w:r>
      <w:proofErr w:type="spellEnd"/>
      <w:r w:rsidRPr="00ED099B">
        <w:rPr>
          <w:rFonts w:ascii="Consolas" w:eastAsia="Times New Roman" w:hAnsi="Consolas" w:cs="Courier New"/>
          <w:color w:val="000000"/>
          <w:sz w:val="16"/>
          <w:szCs w:val="16"/>
          <w:lang w:val="en-US"/>
        </w:rPr>
        <w:t>&gt;()</w:t>
      </w:r>
    </w:p>
    <w:p w14:paraId="776FF14A" w14:textId="77777777"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0000FF"/>
          <w:sz w:val="16"/>
          <w:szCs w:val="16"/>
          <w:lang w:val="en-US"/>
        </w:rPr>
        <w:t>where</w:t>
      </w:r>
      <w:r w:rsidRPr="00ED099B">
        <w:rPr>
          <w:rFonts w:ascii="Consolas" w:eastAsia="Times New Roman" w:hAnsi="Consolas" w:cs="Courier New"/>
          <w:color w:val="000000"/>
          <w:sz w:val="16"/>
          <w:szCs w:val="16"/>
          <w:lang w:val="en-US"/>
        </w:rPr>
        <w:t> </w:t>
      </w:r>
      <w:proofErr w:type="spellStart"/>
      <w:r w:rsidRPr="00ED099B">
        <w:rPr>
          <w:rFonts w:ascii="Consolas" w:eastAsia="Times New Roman" w:hAnsi="Consolas" w:cs="Courier New"/>
          <w:color w:val="000000"/>
          <w:sz w:val="16"/>
          <w:szCs w:val="16"/>
          <w:lang w:val="en-US"/>
        </w:rPr>
        <w:t>e.ReportsTo.RefersTo</w:t>
      </w:r>
      <w:proofErr w:type="spellEnd"/>
      <w:r w:rsidRPr="00ED099B">
        <w:rPr>
          <w:rFonts w:ascii="Consolas" w:eastAsia="Times New Roman" w:hAnsi="Consolas" w:cs="Courier New"/>
          <w:color w:val="000000"/>
          <w:sz w:val="16"/>
          <w:szCs w:val="16"/>
          <w:lang w:val="en-US"/>
        </w:rPr>
        <w:t>(</w:t>
      </w:r>
      <w:proofErr w:type="spellStart"/>
      <w:r w:rsidRPr="00ED099B">
        <w:rPr>
          <w:rFonts w:ascii="Consolas" w:eastAsia="Times New Roman" w:hAnsi="Consolas" w:cs="Courier New"/>
          <w:color w:val="2B91AF"/>
          <w:sz w:val="16"/>
          <w:szCs w:val="16"/>
          <w:lang w:val="en-US"/>
        </w:rPr>
        <w:t>EmployeeEntity</w:t>
      </w:r>
      <w:r w:rsidRPr="00ED099B">
        <w:rPr>
          <w:rFonts w:ascii="Consolas" w:eastAsia="Times New Roman" w:hAnsi="Consolas" w:cs="Courier New"/>
          <w:color w:val="000000"/>
          <w:sz w:val="16"/>
          <w:szCs w:val="16"/>
          <w:lang w:val="en-US"/>
        </w:rPr>
        <w:t>.Current</w:t>
      </w:r>
      <w:proofErr w:type="spellEnd"/>
      <w:r w:rsidRPr="00ED099B">
        <w:rPr>
          <w:rFonts w:ascii="Consolas" w:eastAsia="Times New Roman" w:hAnsi="Consolas" w:cs="Courier New"/>
          <w:color w:val="000000"/>
          <w:sz w:val="16"/>
          <w:szCs w:val="16"/>
          <w:lang w:val="en-US"/>
        </w:rPr>
        <w:t>)</w:t>
      </w:r>
    </w:p>
    <w:p w14:paraId="1C88A19D" w14:textId="77777777"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0000FF"/>
          <w:sz w:val="16"/>
          <w:szCs w:val="16"/>
          <w:lang w:val="en-US"/>
        </w:rPr>
        <w:t>orderby</w:t>
      </w:r>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2B91AF"/>
          <w:sz w:val="16"/>
          <w:szCs w:val="16"/>
          <w:lang w:val="en-US"/>
        </w:rPr>
        <w:t>Database</w:t>
      </w:r>
      <w:r w:rsidRPr="00ED099B">
        <w:rPr>
          <w:rFonts w:ascii="Consolas" w:eastAsia="Times New Roman" w:hAnsi="Consolas" w:cs="Courier New"/>
          <w:color w:val="000000"/>
          <w:sz w:val="16"/>
          <w:szCs w:val="16"/>
          <w:lang w:val="en-US"/>
        </w:rPr>
        <w:t>.Query&lt;</w:t>
      </w:r>
      <w:r w:rsidRPr="00ED099B">
        <w:rPr>
          <w:rFonts w:ascii="Consolas" w:eastAsia="Times New Roman" w:hAnsi="Consolas" w:cs="Courier New"/>
          <w:color w:val="2B91AF"/>
          <w:sz w:val="16"/>
          <w:szCs w:val="16"/>
          <w:lang w:val="en-US"/>
        </w:rPr>
        <w:t>OrderEntity</w:t>
      </w:r>
      <w:r w:rsidRPr="00ED099B">
        <w:rPr>
          <w:rFonts w:ascii="Consolas" w:eastAsia="Times New Roman" w:hAnsi="Consolas" w:cs="Courier New"/>
          <w:color w:val="000000"/>
          <w:sz w:val="16"/>
          <w:szCs w:val="16"/>
          <w:lang w:val="en-US"/>
        </w:rPr>
        <w:t>&gt;().Count(o =&gt; o.Employee == e.ToLite())</w:t>
      </w:r>
    </w:p>
    <w:p w14:paraId="40ACD615" w14:textId="77777777"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0000FF"/>
          <w:sz w:val="16"/>
          <w:szCs w:val="16"/>
          <w:lang w:val="en-US"/>
        </w:rPr>
        <w:t>select</w:t>
      </w:r>
      <w:r w:rsidRPr="00ED099B">
        <w:rPr>
          <w:rFonts w:ascii="Consolas" w:eastAsia="Times New Roman" w:hAnsi="Consolas" w:cs="Courier New"/>
          <w:color w:val="000000"/>
          <w:sz w:val="16"/>
          <w:szCs w:val="16"/>
          <w:lang w:val="en-US"/>
        </w:rPr>
        <w:t> </w:t>
      </w:r>
      <w:proofErr w:type="spellStart"/>
      <w:r w:rsidRPr="00ED099B">
        <w:rPr>
          <w:rFonts w:ascii="Consolas" w:eastAsia="Times New Roman" w:hAnsi="Consolas" w:cs="Courier New"/>
          <w:color w:val="000000"/>
          <w:sz w:val="16"/>
          <w:szCs w:val="16"/>
          <w:lang w:val="en-US"/>
        </w:rPr>
        <w:t>e.ToLite</w:t>
      </w:r>
      <w:proofErr w:type="spellEnd"/>
      <w:r w:rsidRPr="00ED099B">
        <w:rPr>
          <w:rFonts w:ascii="Consolas" w:eastAsia="Times New Roman" w:hAnsi="Consolas" w:cs="Courier New"/>
          <w:color w:val="000000"/>
          <w:sz w:val="16"/>
          <w:szCs w:val="16"/>
          <w:lang w:val="en-US"/>
        </w:rPr>
        <w:t>()).Take(num).</w:t>
      </w:r>
      <w:proofErr w:type="spellStart"/>
      <w:r w:rsidRPr="00ED099B">
        <w:rPr>
          <w:rFonts w:ascii="Consolas" w:eastAsia="Times New Roman" w:hAnsi="Consolas" w:cs="Courier New"/>
          <w:color w:val="000000"/>
          <w:sz w:val="16"/>
          <w:szCs w:val="16"/>
          <w:lang w:val="en-US"/>
        </w:rPr>
        <w:t>ToList</w:t>
      </w:r>
      <w:proofErr w:type="spellEnd"/>
      <w:r w:rsidRPr="00ED099B">
        <w:rPr>
          <w:rFonts w:ascii="Consolas" w:eastAsia="Times New Roman" w:hAnsi="Consolas" w:cs="Courier New"/>
          <w:color w:val="000000"/>
          <w:sz w:val="16"/>
          <w:szCs w:val="16"/>
          <w:lang w:val="en-US"/>
        </w:rPr>
        <w:t>();</w:t>
      </w:r>
    </w:p>
    <w:p w14:paraId="419DB97F" w14:textId="77777777"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w:t>
      </w:r>
    </w:p>
    <w:p w14:paraId="5AE21D1E" w14:textId="77777777" w:rsidR="00D3436D" w:rsidRPr="00FD698B" w:rsidRDefault="00D3436D" w:rsidP="00D3436D">
      <w:pPr>
        <w:autoSpaceDE w:val="0"/>
        <w:autoSpaceDN w:val="0"/>
        <w:adjustRightInd w:val="0"/>
        <w:spacing w:after="0" w:line="240" w:lineRule="auto"/>
        <w:rPr>
          <w:rFonts w:ascii="DejaVu Sans Mono" w:hAnsi="DejaVu Sans Mono" w:cs="DejaVu Sans Mono"/>
          <w:sz w:val="16"/>
          <w:szCs w:val="19"/>
          <w:lang w:val="en-US"/>
        </w:rPr>
      </w:pPr>
    </w:p>
    <w:p w14:paraId="2F83FBE4" w14:textId="77777777" w:rsidR="00D3436D" w:rsidRPr="00D3436D" w:rsidRDefault="00D3436D" w:rsidP="00D3436D">
      <w:pPr>
        <w:autoSpaceDE w:val="0"/>
        <w:autoSpaceDN w:val="0"/>
        <w:adjustRightInd w:val="0"/>
        <w:spacing w:after="0" w:line="240" w:lineRule="auto"/>
        <w:rPr>
          <w:lang w:val="en-US"/>
        </w:rPr>
      </w:pPr>
      <w:r w:rsidRPr="00D3436D">
        <w:rPr>
          <w:lang w:val="en-US"/>
        </w:rPr>
        <w:t>As you will see, the syntax feels quite natu</w:t>
      </w:r>
      <w:r>
        <w:rPr>
          <w:lang w:val="en-US"/>
        </w:rPr>
        <w:t>ral and similar t</w:t>
      </w:r>
      <w:r w:rsidRPr="00D3436D">
        <w:rPr>
          <w:lang w:val="en-US"/>
        </w:rPr>
        <w:t xml:space="preserve">o other </w:t>
      </w:r>
      <w:proofErr w:type="spellStart"/>
      <w:r w:rsidRPr="00D3436D">
        <w:rPr>
          <w:lang w:val="en-US"/>
        </w:rPr>
        <w:t>Linq</w:t>
      </w:r>
      <w:proofErr w:type="spellEnd"/>
      <w:r w:rsidRPr="00D3436D">
        <w:rPr>
          <w:lang w:val="en-US"/>
        </w:rPr>
        <w:t xml:space="preserve"> providers with some tiny differences:</w:t>
      </w:r>
    </w:p>
    <w:p w14:paraId="75631432" w14:textId="77777777" w:rsidR="00D3436D" w:rsidRPr="00D3436D" w:rsidRDefault="00D3436D" w:rsidP="00D3436D">
      <w:pPr>
        <w:autoSpaceDE w:val="0"/>
        <w:autoSpaceDN w:val="0"/>
        <w:adjustRightInd w:val="0"/>
        <w:spacing w:after="0" w:line="240" w:lineRule="auto"/>
        <w:rPr>
          <w:lang w:val="en-US"/>
        </w:rPr>
      </w:pPr>
    </w:p>
    <w:p w14:paraId="750AAF1B" w14:textId="77777777" w:rsidR="00D3436D" w:rsidRDefault="00D3436D" w:rsidP="00D3436D">
      <w:pPr>
        <w:pStyle w:val="ListParagraph"/>
        <w:numPr>
          <w:ilvl w:val="0"/>
          <w:numId w:val="2"/>
        </w:numPr>
        <w:autoSpaceDE w:val="0"/>
        <w:autoSpaceDN w:val="0"/>
        <w:adjustRightInd w:val="0"/>
        <w:spacing w:after="0" w:line="240" w:lineRule="auto"/>
        <w:rPr>
          <w:lang w:val="en-US"/>
        </w:rPr>
      </w:pPr>
      <w:r w:rsidRPr="00D3436D">
        <w:rPr>
          <w:lang w:val="en-US"/>
        </w:rPr>
        <w:t>We don’t have an explicit context that represents the database</w:t>
      </w:r>
      <w:r>
        <w:rPr>
          <w:lang w:val="en-US"/>
        </w:rPr>
        <w:t>,</w:t>
      </w:r>
      <w:r w:rsidRPr="00D3436D">
        <w:rPr>
          <w:lang w:val="en-US"/>
        </w:rPr>
        <w:t xml:space="preserve"> with a property for each table, instead you will have to use </w:t>
      </w:r>
      <w:proofErr w:type="spellStart"/>
      <w:r w:rsidRPr="00215820">
        <w:rPr>
          <w:b/>
          <w:bCs/>
          <w:i/>
          <w:iCs/>
          <w:lang w:val="en-US"/>
        </w:rPr>
        <w:t>Database.Query</w:t>
      </w:r>
      <w:proofErr w:type="spellEnd"/>
      <w:r w:rsidRPr="00215820">
        <w:rPr>
          <w:b/>
          <w:bCs/>
          <w:i/>
          <w:iCs/>
          <w:lang w:val="en-US"/>
        </w:rPr>
        <w:t>&lt;T&gt;()</w:t>
      </w:r>
      <w:r w:rsidRPr="00D3436D">
        <w:rPr>
          <w:lang w:val="en-US"/>
        </w:rPr>
        <w:t xml:space="preserve"> </w:t>
      </w:r>
      <w:r w:rsidR="00F6122B">
        <w:rPr>
          <w:lang w:val="en-US"/>
        </w:rPr>
        <w:t xml:space="preserve">static method </w:t>
      </w:r>
      <w:r w:rsidRPr="00D3436D">
        <w:rPr>
          <w:lang w:val="en-US"/>
        </w:rPr>
        <w:t xml:space="preserve">to reach a table of entities. It’s a little longer but has benefits for re-using your code, since you </w:t>
      </w:r>
      <w:r>
        <w:rPr>
          <w:lang w:val="en-US"/>
        </w:rPr>
        <w:t xml:space="preserve">code doesn’t get attached to a particular database schema. </w:t>
      </w:r>
    </w:p>
    <w:p w14:paraId="35ECA335" w14:textId="77777777" w:rsidR="00D3436D" w:rsidRDefault="00D3436D" w:rsidP="00D3436D">
      <w:pPr>
        <w:pStyle w:val="ListParagraph"/>
        <w:autoSpaceDE w:val="0"/>
        <w:autoSpaceDN w:val="0"/>
        <w:adjustRightInd w:val="0"/>
        <w:spacing w:after="0" w:line="240" w:lineRule="auto"/>
        <w:ind w:left="405"/>
        <w:rPr>
          <w:lang w:val="en-US"/>
        </w:rPr>
      </w:pPr>
    </w:p>
    <w:p w14:paraId="523E0098" w14:textId="6E934F95" w:rsidR="00D3436D" w:rsidRPr="00D3436D" w:rsidRDefault="00D3436D" w:rsidP="00C639FC">
      <w:pPr>
        <w:pStyle w:val="ListParagraph"/>
        <w:numPr>
          <w:ilvl w:val="0"/>
          <w:numId w:val="2"/>
        </w:numPr>
        <w:autoSpaceDE w:val="0"/>
        <w:autoSpaceDN w:val="0"/>
        <w:adjustRightInd w:val="0"/>
        <w:spacing w:after="0" w:line="240" w:lineRule="auto"/>
        <w:rPr>
          <w:lang w:val="en-US"/>
        </w:rPr>
      </w:pPr>
      <w:r>
        <w:rPr>
          <w:lang w:val="en-US"/>
        </w:rPr>
        <w:lastRenderedPageBreak/>
        <w:t xml:space="preserve">We use </w:t>
      </w:r>
      <w:r w:rsidRPr="001265CA">
        <w:rPr>
          <w:b/>
          <w:bCs/>
          <w:i/>
          <w:iCs/>
          <w:lang w:val="en-US"/>
        </w:rPr>
        <w:t>Lite&lt;T&gt;</w:t>
      </w:r>
      <w:r>
        <w:rPr>
          <w:lang w:val="en-US"/>
        </w:rPr>
        <w:t xml:space="preserve"> to represent lazy relationships and, on general, the identity information of an entity.</w:t>
      </w:r>
      <w:r w:rsidR="00815286">
        <w:rPr>
          <w:lang w:val="en-US"/>
        </w:rPr>
        <w:t xml:space="preserve"> You can generate a Lite&lt;T&gt; from an entity calling </w:t>
      </w:r>
      <w:proofErr w:type="spellStart"/>
      <w:r w:rsidR="00815286">
        <w:rPr>
          <w:lang w:val="en-US"/>
        </w:rPr>
        <w:t>ToLite</w:t>
      </w:r>
      <w:proofErr w:type="spellEnd"/>
      <w:r w:rsidR="00815286">
        <w:rPr>
          <w:lang w:val="en-US"/>
        </w:rPr>
        <w:t xml:space="preserve"> method, and you can compare Entities, Lite&lt;T&gt; </w:t>
      </w:r>
      <w:r w:rsidR="004B3B8B">
        <w:rPr>
          <w:lang w:val="en-US"/>
        </w:rPr>
        <w:t>arbitrarily</w:t>
      </w:r>
      <w:r w:rsidR="00815286">
        <w:rPr>
          <w:lang w:val="en-US"/>
        </w:rPr>
        <w:t xml:space="preserve"> </w:t>
      </w:r>
      <w:r w:rsidR="00D877C0">
        <w:rPr>
          <w:lang w:val="en-US"/>
        </w:rPr>
        <w:t>us</w:t>
      </w:r>
      <w:r w:rsidR="00815286">
        <w:rPr>
          <w:lang w:val="en-US"/>
        </w:rPr>
        <w:t>ing the</w:t>
      </w:r>
      <w:r w:rsidR="00D877C0">
        <w:rPr>
          <w:lang w:val="en-US"/>
        </w:rPr>
        <w:t xml:space="preserve"> </w:t>
      </w:r>
      <w:r w:rsidR="00815286">
        <w:rPr>
          <w:i/>
          <w:iCs/>
          <w:lang w:val="en-US"/>
        </w:rPr>
        <w:t>Is</w:t>
      </w:r>
      <w:r w:rsidR="00D877C0" w:rsidRPr="001265CA">
        <w:rPr>
          <w:i/>
          <w:iCs/>
          <w:lang w:val="en-US"/>
        </w:rPr>
        <w:t>()</w:t>
      </w:r>
      <w:r w:rsidR="00815286">
        <w:rPr>
          <w:i/>
          <w:iCs/>
          <w:lang w:val="en-US"/>
        </w:rPr>
        <w:t xml:space="preserve"> method</w:t>
      </w:r>
      <w:r>
        <w:rPr>
          <w:lang w:val="en-US"/>
        </w:rPr>
        <w:t xml:space="preserve">. </w:t>
      </w:r>
    </w:p>
    <w:p w14:paraId="2FA9A6FA" w14:textId="77777777" w:rsidR="007B41C0" w:rsidRDefault="00203FFB" w:rsidP="00220176">
      <w:pPr>
        <w:pStyle w:val="Heading3"/>
        <w:rPr>
          <w:rFonts w:asciiTheme="minorHAnsi" w:eastAsiaTheme="minorHAnsi" w:hAnsiTheme="minorHAnsi" w:cstheme="minorBidi"/>
          <w:b w:val="0"/>
          <w:bCs w:val="0"/>
          <w:color w:val="auto"/>
          <w:lang w:val="en-US"/>
        </w:rPr>
      </w:pPr>
      <w:r>
        <w:rPr>
          <w:rFonts w:asciiTheme="minorHAnsi" w:eastAsiaTheme="minorHAnsi" w:hAnsiTheme="minorHAnsi" w:cstheme="minorBidi"/>
          <w:b w:val="0"/>
          <w:bCs w:val="0"/>
          <w:color w:val="auto"/>
          <w:lang w:val="en-US"/>
        </w:rPr>
        <w:t xml:space="preserve">If you already know other </w:t>
      </w:r>
      <w:proofErr w:type="spellStart"/>
      <w:r w:rsidRPr="00C639FC">
        <w:rPr>
          <w:rFonts w:asciiTheme="minorHAnsi" w:eastAsiaTheme="minorHAnsi" w:hAnsiTheme="minorHAnsi" w:cstheme="minorBidi"/>
          <w:b w:val="0"/>
          <w:bCs w:val="0"/>
          <w:i/>
          <w:iCs/>
          <w:color w:val="auto"/>
          <w:lang w:val="en-US"/>
        </w:rPr>
        <w:t>IQueryable</w:t>
      </w:r>
      <w:proofErr w:type="spellEnd"/>
      <w:r>
        <w:rPr>
          <w:rFonts w:asciiTheme="minorHAnsi" w:eastAsiaTheme="minorHAnsi" w:hAnsiTheme="minorHAnsi" w:cstheme="minorBidi"/>
          <w:b w:val="0"/>
          <w:bCs w:val="0"/>
          <w:color w:val="auto"/>
          <w:lang w:val="en-US"/>
        </w:rPr>
        <w:t xml:space="preserve"> providers, taking into account these two little differences you should be able to write quite complex queries already.</w:t>
      </w:r>
    </w:p>
    <w:p w14:paraId="1A77A3E8" w14:textId="77777777" w:rsidR="00846B33" w:rsidRPr="00846B33" w:rsidRDefault="00846B33" w:rsidP="00846B33">
      <w:pPr>
        <w:rPr>
          <w:lang w:val="en-US"/>
        </w:rPr>
      </w:pPr>
    </w:p>
    <w:p w14:paraId="7AD7C203" w14:textId="77777777" w:rsidR="000629B8" w:rsidRDefault="00EB1BEF" w:rsidP="000629B8">
      <w:pPr>
        <w:rPr>
          <w:lang w:val="en-US"/>
        </w:rPr>
      </w:pPr>
      <w:r>
        <w:rPr>
          <w:noProof/>
          <w:lang w:val="en-US"/>
        </w:rPr>
        <mc:AlternateContent>
          <mc:Choice Requires="wps">
            <w:drawing>
              <wp:inline distT="0" distB="0" distL="0" distR="0" wp14:anchorId="1B0E9A2C" wp14:editId="1A3D506B">
                <wp:extent cx="5666740" cy="6242685"/>
                <wp:effectExtent l="13335" t="13970" r="6350" b="10795"/>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6242685"/>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2C92E4" w14:textId="77777777" w:rsidR="00E0721A" w:rsidRPr="00846B33" w:rsidRDefault="00E0721A" w:rsidP="00846B33">
                            <w:pPr>
                              <w:pStyle w:val="Heading3"/>
                              <w:rPr>
                                <w:lang w:val="en-US"/>
                              </w:rPr>
                            </w:pPr>
                            <w:r>
                              <w:rPr>
                                <w:lang w:val="en-US"/>
                              </w:rPr>
                              <w:t>How a LINQ provider works?</w:t>
                            </w:r>
                          </w:p>
                          <w:p w14:paraId="600BEE99" w14:textId="77777777" w:rsidR="00E0721A" w:rsidRDefault="00E0721A" w:rsidP="00846B33">
                            <w:pPr>
                              <w:rPr>
                                <w:bCs/>
                                <w:lang w:val="en-US"/>
                              </w:rPr>
                            </w:pPr>
                            <w:r>
                              <w:rPr>
                                <w:bCs/>
                                <w:lang w:val="en-US"/>
                              </w:rPr>
                              <w:t xml:space="preserve">I </w:t>
                            </w:r>
                            <w:r w:rsidRPr="000629B8">
                              <w:rPr>
                                <w:bCs/>
                                <w:lang w:val="en-US"/>
                              </w:rPr>
                              <w:t>would like</w:t>
                            </w:r>
                            <w:r>
                              <w:rPr>
                                <w:bCs/>
                                <w:lang w:val="en-US"/>
                              </w:rPr>
                              <w:t xml:space="preserve"> </w:t>
                            </w:r>
                            <w:r w:rsidRPr="000629B8">
                              <w:rPr>
                                <w:bCs/>
                                <w:lang w:val="en-US"/>
                              </w:rPr>
                              <w:t xml:space="preserve">to get deeper in some issues that </w:t>
                            </w:r>
                            <w:r>
                              <w:rPr>
                                <w:bCs/>
                                <w:lang w:val="en-US"/>
                              </w:rPr>
                              <w:t xml:space="preserve">affect every </w:t>
                            </w:r>
                            <w:proofErr w:type="spellStart"/>
                            <w:r>
                              <w:rPr>
                                <w:bCs/>
                                <w:lang w:val="en-US"/>
                              </w:rPr>
                              <w:t>Linq-Sql</w:t>
                            </w:r>
                            <w:proofErr w:type="spellEnd"/>
                            <w:r>
                              <w:rPr>
                                <w:bCs/>
                                <w:lang w:val="en-US"/>
                              </w:rPr>
                              <w:t xml:space="preserve"> </w:t>
                            </w:r>
                            <w:r w:rsidRPr="000629B8">
                              <w:rPr>
                                <w:bCs/>
                                <w:lang w:val="en-US"/>
                              </w:rPr>
                              <w:t xml:space="preserve">provider and that </w:t>
                            </w:r>
                            <w:r>
                              <w:rPr>
                                <w:bCs/>
                                <w:lang w:val="en-US"/>
                              </w:rPr>
                              <w:t>are</w:t>
                            </w:r>
                            <w:r w:rsidRPr="000629B8">
                              <w:rPr>
                                <w:bCs/>
                                <w:lang w:val="en-US"/>
                              </w:rPr>
                              <w:t xml:space="preserve"> not properly explained. </w:t>
                            </w:r>
                          </w:p>
                          <w:p w14:paraId="44CD3F26" w14:textId="77777777" w:rsidR="00E0721A" w:rsidRDefault="00E0721A" w:rsidP="007715A7">
                            <w:pPr>
                              <w:rPr>
                                <w:lang w:val="en-US"/>
                              </w:rPr>
                            </w:pPr>
                            <w:r>
                              <w:rPr>
                                <w:lang w:val="en-US"/>
                              </w:rPr>
                              <w:t>As part of the translation process, your query is basically split in 3 parts.</w:t>
                            </w:r>
                          </w:p>
                          <w:p w14:paraId="10FC5DF0" w14:textId="77777777" w:rsidR="00E0721A" w:rsidRPr="00815A5D" w:rsidRDefault="00E0721A" w:rsidP="007715A7">
                            <w:pPr>
                              <w:pStyle w:val="ListParagraph"/>
                              <w:numPr>
                                <w:ilvl w:val="0"/>
                                <w:numId w:val="2"/>
                              </w:numPr>
                              <w:rPr>
                                <w:highlight w:val="green"/>
                                <w:lang w:val="en-US"/>
                              </w:rPr>
                            </w:pPr>
                            <w:r w:rsidRPr="00815A5D">
                              <w:rPr>
                                <w:highlight w:val="green"/>
                                <w:lang w:val="en-US"/>
                              </w:rPr>
                              <w:t xml:space="preserve">Constant sub-expressions that should be evaluated in C# and used as </w:t>
                            </w:r>
                            <w:proofErr w:type="spellStart"/>
                            <w:r w:rsidRPr="00815A5D">
                              <w:rPr>
                                <w:highlight w:val="green"/>
                                <w:lang w:val="en-US"/>
                              </w:rPr>
                              <w:t>SqlParameters</w:t>
                            </w:r>
                            <w:proofErr w:type="spellEnd"/>
                          </w:p>
                          <w:p w14:paraId="3CAC7E74" w14:textId="77777777" w:rsidR="00E0721A" w:rsidRPr="00815A5D" w:rsidRDefault="00E0721A" w:rsidP="007715A7">
                            <w:pPr>
                              <w:pStyle w:val="ListParagraph"/>
                              <w:numPr>
                                <w:ilvl w:val="0"/>
                                <w:numId w:val="2"/>
                              </w:numPr>
                              <w:rPr>
                                <w:highlight w:val="yellow"/>
                                <w:lang w:val="en-US"/>
                              </w:rPr>
                            </w:pPr>
                            <w:r w:rsidRPr="00815A5D">
                              <w:rPr>
                                <w:highlight w:val="yellow"/>
                                <w:lang w:val="en-US"/>
                              </w:rPr>
                              <w:t xml:space="preserve">A SQL string that represents your query </w:t>
                            </w:r>
                          </w:p>
                          <w:p w14:paraId="407BFFCF" w14:textId="77777777" w:rsidR="00E0721A" w:rsidRPr="00815A5D" w:rsidRDefault="00E0721A" w:rsidP="007715A7">
                            <w:pPr>
                              <w:pStyle w:val="ListParagraph"/>
                              <w:numPr>
                                <w:ilvl w:val="0"/>
                                <w:numId w:val="2"/>
                              </w:numPr>
                              <w:rPr>
                                <w:highlight w:val="cyan"/>
                                <w:lang w:val="en-US"/>
                              </w:rPr>
                            </w:pPr>
                            <w:r w:rsidRPr="00815A5D">
                              <w:rPr>
                                <w:highlight w:val="cyan"/>
                                <w:lang w:val="en-US"/>
                              </w:rPr>
                              <w:t xml:space="preserve">A lambda expression that translates each </w:t>
                            </w:r>
                            <w:proofErr w:type="spellStart"/>
                            <w:r w:rsidRPr="00815A5D">
                              <w:rPr>
                                <w:highlight w:val="cyan"/>
                                <w:lang w:val="en-US"/>
                              </w:rPr>
                              <w:t>DataRow</w:t>
                            </w:r>
                            <w:proofErr w:type="spellEnd"/>
                            <w:r w:rsidRPr="00815A5D">
                              <w:rPr>
                                <w:highlight w:val="cyan"/>
                                <w:lang w:val="en-US"/>
                              </w:rPr>
                              <w:t xml:space="preserve"> into your result object.</w:t>
                            </w:r>
                          </w:p>
                          <w:p w14:paraId="70116F9A" w14:textId="77777777" w:rsidR="00E0721A" w:rsidRDefault="00E0721A" w:rsidP="007715A7">
                            <w:pPr>
                              <w:rPr>
                                <w:lang w:val="en-US"/>
                              </w:rPr>
                            </w:pPr>
                            <w:r>
                              <w:rPr>
                                <w:lang w:val="en-US"/>
                              </w:rPr>
                              <w:t>In our last query, for example, it will get split pretty much like this:</w:t>
                            </w:r>
                          </w:p>
                          <w:p w14:paraId="67F36B1E" w14:textId="77777777"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lang w:val="en-US"/>
                              </w:rPr>
                              <w:t>(</w:t>
                            </w:r>
                            <w:r w:rsidRPr="001F681D">
                              <w:rPr>
                                <w:rFonts w:ascii="Consolas" w:hAnsi="Consolas" w:cs="DejaVu Sans Mono"/>
                                <w:color w:val="0000FF"/>
                                <w:sz w:val="16"/>
                                <w:szCs w:val="16"/>
                                <w:highlight w:val="yellow"/>
                                <w:lang w:val="en-US"/>
                              </w:rPr>
                              <w:t>from</w:t>
                            </w:r>
                            <w:r w:rsidRPr="001F681D">
                              <w:rPr>
                                <w:rFonts w:ascii="Consolas" w:hAnsi="Consolas" w:cs="DejaVu Sans Mono"/>
                                <w:sz w:val="16"/>
                                <w:szCs w:val="16"/>
                                <w:highlight w:val="yellow"/>
                                <w:lang w:val="en-US"/>
                              </w:rPr>
                              <w:t xml:space="preserve"> e </w:t>
                            </w:r>
                            <w:r w:rsidRPr="001F681D">
                              <w:rPr>
                                <w:rFonts w:ascii="Consolas" w:hAnsi="Consolas" w:cs="DejaVu Sans Mono"/>
                                <w:color w:val="0000FF"/>
                                <w:sz w:val="16"/>
                                <w:szCs w:val="16"/>
                                <w:highlight w:val="yellow"/>
                                <w:lang w:val="en-US"/>
                              </w:rPr>
                              <w:t>in</w:t>
                            </w:r>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color w:val="2B91AF"/>
                                <w:sz w:val="16"/>
                                <w:szCs w:val="16"/>
                                <w:highlight w:val="yellow"/>
                                <w:lang w:val="en-US"/>
                              </w:rPr>
                              <w:t>Database</w:t>
                            </w:r>
                            <w:r w:rsidRPr="001F681D">
                              <w:rPr>
                                <w:rFonts w:ascii="Consolas" w:hAnsi="Consolas" w:cs="DejaVu Sans Mono"/>
                                <w:sz w:val="16"/>
                                <w:szCs w:val="16"/>
                                <w:highlight w:val="yellow"/>
                                <w:lang w:val="en-US"/>
                              </w:rPr>
                              <w:t>.Query</w:t>
                            </w:r>
                            <w:proofErr w:type="spellEnd"/>
                            <w:r w:rsidRPr="001F681D">
                              <w:rPr>
                                <w:rFonts w:ascii="Consolas" w:hAnsi="Consolas" w:cs="DejaVu Sans Mono"/>
                                <w:sz w:val="16"/>
                                <w:szCs w:val="16"/>
                                <w:highlight w:val="yellow"/>
                                <w:lang w:val="en-US"/>
                              </w:rPr>
                              <w:t>&lt;</w:t>
                            </w:r>
                            <w:proofErr w:type="spellStart"/>
                            <w:r w:rsidRPr="001F681D">
                              <w:rPr>
                                <w:rFonts w:ascii="Consolas" w:hAnsi="Consolas" w:cs="DejaVu Sans Mono"/>
                                <w:color w:val="2B91AF"/>
                                <w:sz w:val="16"/>
                                <w:szCs w:val="16"/>
                                <w:highlight w:val="yellow"/>
                                <w:lang w:val="en-US"/>
                              </w:rPr>
                              <w:t>EmployeeEntity</w:t>
                            </w:r>
                            <w:proofErr w:type="spellEnd"/>
                            <w:r w:rsidRPr="001F681D">
                              <w:rPr>
                                <w:rFonts w:ascii="Consolas" w:hAnsi="Consolas" w:cs="DejaVu Sans Mono"/>
                                <w:sz w:val="16"/>
                                <w:szCs w:val="16"/>
                                <w:highlight w:val="yellow"/>
                                <w:lang w:val="en-US"/>
                              </w:rPr>
                              <w:t>&gt;()</w:t>
                            </w:r>
                          </w:p>
                          <w:p w14:paraId="006147A0" w14:textId="77777777"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highlight w:val="yellow"/>
                                <w:lang w:val="en-US"/>
                              </w:rPr>
                              <w:t xml:space="preserve"> </w:t>
                            </w:r>
                            <w:r w:rsidRPr="001F681D">
                              <w:rPr>
                                <w:rFonts w:ascii="Consolas" w:hAnsi="Consolas" w:cs="DejaVu Sans Mono"/>
                                <w:color w:val="0000FF"/>
                                <w:sz w:val="16"/>
                                <w:szCs w:val="16"/>
                                <w:highlight w:val="yellow"/>
                                <w:lang w:val="en-US"/>
                              </w:rPr>
                              <w:t>where</w:t>
                            </w:r>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sz w:val="16"/>
                                <w:szCs w:val="16"/>
                                <w:highlight w:val="yellow"/>
                                <w:lang w:val="en-US"/>
                              </w:rPr>
                              <w:t>e.ReportsTo</w:t>
                            </w:r>
                            <w:proofErr w:type="spellEnd"/>
                            <w:r w:rsidRPr="001F681D">
                              <w:rPr>
                                <w:rFonts w:ascii="Consolas" w:hAnsi="Consolas" w:cs="DejaVu Sans Mono"/>
                                <w:sz w:val="16"/>
                                <w:szCs w:val="16"/>
                                <w:highlight w:val="yellow"/>
                                <w:lang w:val="en-US"/>
                              </w:rPr>
                              <w:t xml:space="preserve"> == </w:t>
                            </w:r>
                            <w:proofErr w:type="spellStart"/>
                            <w:r w:rsidRPr="001F681D">
                              <w:rPr>
                                <w:rFonts w:ascii="Consolas" w:hAnsi="Consolas" w:cs="DejaVu Sans Mono"/>
                                <w:color w:val="2B91AF"/>
                                <w:sz w:val="16"/>
                                <w:szCs w:val="16"/>
                                <w:highlight w:val="green"/>
                                <w:lang w:val="en-US"/>
                              </w:rPr>
                              <w:t>EmployeeEntity</w:t>
                            </w:r>
                            <w:r w:rsidRPr="001F681D">
                              <w:rPr>
                                <w:rFonts w:ascii="Consolas" w:hAnsi="Consolas" w:cs="DejaVu Sans Mono"/>
                                <w:sz w:val="16"/>
                                <w:szCs w:val="16"/>
                                <w:highlight w:val="green"/>
                                <w:lang w:val="en-US"/>
                              </w:rPr>
                              <w:t>.Current.ToLite</w:t>
                            </w:r>
                            <w:proofErr w:type="spellEnd"/>
                            <w:r w:rsidRPr="001F681D">
                              <w:rPr>
                                <w:rFonts w:ascii="Consolas" w:hAnsi="Consolas" w:cs="DejaVu Sans Mono"/>
                                <w:sz w:val="16"/>
                                <w:szCs w:val="16"/>
                                <w:highlight w:val="green"/>
                                <w:lang w:val="en-US"/>
                              </w:rPr>
                              <w:t>()</w:t>
                            </w:r>
                          </w:p>
                          <w:p w14:paraId="2F0583EB" w14:textId="77777777"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color w:val="0000FF"/>
                                <w:sz w:val="16"/>
                                <w:szCs w:val="16"/>
                                <w:highlight w:val="yellow"/>
                                <w:lang w:val="en-US"/>
                              </w:rPr>
                              <w:t>orderby</w:t>
                            </w:r>
                            <w:proofErr w:type="spellEnd"/>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color w:val="2B91AF"/>
                                <w:sz w:val="16"/>
                                <w:szCs w:val="16"/>
                                <w:highlight w:val="yellow"/>
                                <w:lang w:val="en-US"/>
                              </w:rPr>
                              <w:t>Database</w:t>
                            </w:r>
                            <w:r w:rsidRPr="001F681D">
                              <w:rPr>
                                <w:rFonts w:ascii="Consolas" w:hAnsi="Consolas" w:cs="DejaVu Sans Mono"/>
                                <w:sz w:val="16"/>
                                <w:szCs w:val="16"/>
                                <w:highlight w:val="yellow"/>
                                <w:lang w:val="en-US"/>
                              </w:rPr>
                              <w:t>.Query</w:t>
                            </w:r>
                            <w:proofErr w:type="spellEnd"/>
                            <w:r w:rsidRPr="001F681D">
                              <w:rPr>
                                <w:rFonts w:ascii="Consolas" w:hAnsi="Consolas" w:cs="DejaVu Sans Mono"/>
                                <w:sz w:val="16"/>
                                <w:szCs w:val="16"/>
                                <w:highlight w:val="yellow"/>
                                <w:lang w:val="en-US"/>
                              </w:rPr>
                              <w:t>&lt;</w:t>
                            </w:r>
                            <w:proofErr w:type="spellStart"/>
                            <w:r w:rsidRPr="001F681D">
                              <w:rPr>
                                <w:rFonts w:ascii="Consolas" w:hAnsi="Consolas" w:cs="DejaVu Sans Mono"/>
                                <w:color w:val="2B91AF"/>
                                <w:sz w:val="16"/>
                                <w:szCs w:val="16"/>
                                <w:highlight w:val="yellow"/>
                                <w:lang w:val="en-US"/>
                              </w:rPr>
                              <w:t>OrderEntity</w:t>
                            </w:r>
                            <w:proofErr w:type="spellEnd"/>
                            <w:r w:rsidRPr="001F681D">
                              <w:rPr>
                                <w:rFonts w:ascii="Consolas" w:hAnsi="Consolas" w:cs="DejaVu Sans Mono"/>
                                <w:sz w:val="16"/>
                                <w:szCs w:val="16"/>
                                <w:highlight w:val="yellow"/>
                                <w:lang w:val="en-US"/>
                              </w:rPr>
                              <w:t xml:space="preserve">&gt;().Count(o =&gt; </w:t>
                            </w:r>
                            <w:proofErr w:type="spellStart"/>
                            <w:r w:rsidRPr="001F681D">
                              <w:rPr>
                                <w:rFonts w:ascii="Consolas" w:hAnsi="Consolas" w:cs="DejaVu Sans Mono"/>
                                <w:sz w:val="16"/>
                                <w:szCs w:val="16"/>
                                <w:highlight w:val="yellow"/>
                                <w:lang w:val="en-US"/>
                              </w:rPr>
                              <w:t>o.Employee</w:t>
                            </w:r>
                            <w:proofErr w:type="spellEnd"/>
                            <w:r w:rsidRPr="001F681D">
                              <w:rPr>
                                <w:rFonts w:ascii="Consolas" w:hAnsi="Consolas" w:cs="DejaVu Sans Mono"/>
                                <w:sz w:val="16"/>
                                <w:szCs w:val="16"/>
                                <w:highlight w:val="yellow"/>
                                <w:lang w:val="en-US"/>
                              </w:rPr>
                              <w:t xml:space="preserve"> == </w:t>
                            </w:r>
                            <w:proofErr w:type="spellStart"/>
                            <w:r w:rsidRPr="001F681D">
                              <w:rPr>
                                <w:rFonts w:ascii="Consolas" w:hAnsi="Consolas" w:cs="DejaVu Sans Mono"/>
                                <w:sz w:val="16"/>
                                <w:szCs w:val="16"/>
                                <w:highlight w:val="yellow"/>
                                <w:lang w:val="en-US"/>
                              </w:rPr>
                              <w:t>e.ToLite</w:t>
                            </w:r>
                            <w:proofErr w:type="spellEnd"/>
                            <w:r w:rsidRPr="001F681D">
                              <w:rPr>
                                <w:rFonts w:ascii="Consolas" w:hAnsi="Consolas" w:cs="DejaVu Sans Mono"/>
                                <w:sz w:val="16"/>
                                <w:szCs w:val="16"/>
                                <w:highlight w:val="yellow"/>
                                <w:lang w:val="en-US"/>
                              </w:rPr>
                              <w:t>())</w:t>
                            </w:r>
                          </w:p>
                          <w:p w14:paraId="01A28A18" w14:textId="77777777" w:rsidR="00E0721A" w:rsidRPr="001F681D" w:rsidRDefault="00E0721A" w:rsidP="007715A7">
                            <w:pPr>
                              <w:autoSpaceDE w:val="0"/>
                              <w:autoSpaceDN w:val="0"/>
                              <w:adjustRightInd w:val="0"/>
                              <w:spacing w:after="0" w:line="240" w:lineRule="auto"/>
                              <w:rPr>
                                <w:rFonts w:ascii="Consolas" w:hAnsi="Consolas" w:cs="DejaVu Sans Mono"/>
                                <w:sz w:val="16"/>
                                <w:szCs w:val="16"/>
                                <w:lang w:val="en-US"/>
                              </w:rPr>
                            </w:pPr>
                            <w:r w:rsidRPr="001F681D">
                              <w:rPr>
                                <w:rFonts w:ascii="Consolas" w:hAnsi="Consolas" w:cs="DejaVu Sans Mono"/>
                                <w:sz w:val="16"/>
                                <w:szCs w:val="16"/>
                                <w:highlight w:val="yellow"/>
                                <w:lang w:val="en-US"/>
                              </w:rPr>
                              <w:t xml:space="preserve"> </w:t>
                            </w:r>
                            <w:r w:rsidRPr="001F681D">
                              <w:rPr>
                                <w:rFonts w:ascii="Consolas" w:hAnsi="Consolas" w:cs="DejaVu Sans Mono"/>
                                <w:color w:val="0000FF"/>
                                <w:sz w:val="16"/>
                                <w:szCs w:val="16"/>
                                <w:highlight w:val="yellow"/>
                                <w:lang w:val="en-US"/>
                              </w:rPr>
                              <w:t>select</w:t>
                            </w:r>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sz w:val="16"/>
                                <w:szCs w:val="16"/>
                                <w:highlight w:val="yellow"/>
                                <w:lang w:val="en-US"/>
                              </w:rPr>
                              <w:t>e</w:t>
                            </w:r>
                            <w:r w:rsidRPr="001F681D">
                              <w:rPr>
                                <w:rFonts w:ascii="Consolas" w:hAnsi="Consolas" w:cs="DejaVu Sans Mono"/>
                                <w:sz w:val="16"/>
                                <w:szCs w:val="16"/>
                                <w:highlight w:val="cyan"/>
                                <w:lang w:val="en-US"/>
                              </w:rPr>
                              <w:t>.ToLite</w:t>
                            </w:r>
                            <w:proofErr w:type="spellEnd"/>
                            <w:r w:rsidRPr="001F681D">
                              <w:rPr>
                                <w:rFonts w:ascii="Consolas" w:hAnsi="Consolas" w:cs="DejaVu Sans Mono"/>
                                <w:sz w:val="16"/>
                                <w:szCs w:val="16"/>
                                <w:highlight w:val="cyan"/>
                                <w:lang w:val="en-US"/>
                              </w:rPr>
                              <w:t>()</w:t>
                            </w:r>
                            <w:r w:rsidRPr="001F681D">
                              <w:rPr>
                                <w:rFonts w:ascii="Consolas" w:hAnsi="Consolas" w:cs="DejaVu Sans Mono"/>
                                <w:sz w:val="16"/>
                                <w:szCs w:val="16"/>
                                <w:highlight w:val="yellow"/>
                                <w:lang w:val="en-US"/>
                              </w:rPr>
                              <w:t>).Take(</w:t>
                            </w:r>
                            <w:r w:rsidRPr="001F681D">
                              <w:rPr>
                                <w:rFonts w:ascii="Consolas" w:hAnsi="Consolas" w:cs="DejaVu Sans Mono"/>
                                <w:sz w:val="16"/>
                                <w:szCs w:val="16"/>
                                <w:highlight w:val="green"/>
                                <w:lang w:val="en-US"/>
                              </w:rPr>
                              <w:t>num</w:t>
                            </w:r>
                            <w:r w:rsidRPr="001F681D">
                              <w:rPr>
                                <w:rFonts w:ascii="Consolas" w:hAnsi="Consolas" w:cs="DejaVu Sans Mono"/>
                                <w:sz w:val="16"/>
                                <w:szCs w:val="16"/>
                                <w:highlight w:val="yellow"/>
                                <w:lang w:val="en-US"/>
                              </w:rPr>
                              <w:t>)</w:t>
                            </w:r>
                            <w:r w:rsidRPr="001F681D">
                              <w:rPr>
                                <w:rFonts w:ascii="Consolas" w:hAnsi="Consolas" w:cs="DejaVu Sans Mono"/>
                                <w:sz w:val="16"/>
                                <w:szCs w:val="16"/>
                                <w:lang w:val="en-US"/>
                              </w:rPr>
                              <w:t>.</w:t>
                            </w:r>
                            <w:proofErr w:type="spellStart"/>
                            <w:r w:rsidRPr="001F681D">
                              <w:rPr>
                                <w:rFonts w:ascii="Consolas" w:hAnsi="Consolas" w:cs="DejaVu Sans Mono"/>
                                <w:sz w:val="16"/>
                                <w:szCs w:val="16"/>
                                <w:lang w:val="en-US"/>
                              </w:rPr>
                              <w:t>ToList</w:t>
                            </w:r>
                            <w:proofErr w:type="spellEnd"/>
                            <w:r w:rsidRPr="001F681D">
                              <w:rPr>
                                <w:rFonts w:ascii="Consolas" w:hAnsi="Consolas" w:cs="DejaVu Sans Mono"/>
                                <w:sz w:val="16"/>
                                <w:szCs w:val="16"/>
                                <w:lang w:val="en-US"/>
                              </w:rPr>
                              <w:t>()</w:t>
                            </w:r>
                            <w:r>
                              <w:rPr>
                                <w:rFonts w:ascii="Consolas" w:hAnsi="Consolas" w:cs="DejaVu Sans Mono"/>
                                <w:sz w:val="16"/>
                                <w:szCs w:val="16"/>
                                <w:lang w:val="en-US"/>
                              </w:rPr>
                              <w:t>;</w:t>
                            </w:r>
                          </w:p>
                          <w:p w14:paraId="539873AA" w14:textId="77777777" w:rsidR="00E0721A" w:rsidRPr="007B41C0" w:rsidRDefault="00E0721A" w:rsidP="007715A7">
                            <w:pPr>
                              <w:rPr>
                                <w:lang w:val="en-US"/>
                              </w:rPr>
                            </w:pPr>
                            <w:r>
                              <w:rPr>
                                <w:lang w:val="en-US"/>
                              </w:rPr>
                              <w:br/>
                              <w:t xml:space="preserve">It’s important to know this since, if the green or blue code is buggy, then it will look like there’s an exception in the </w:t>
                            </w:r>
                            <w:proofErr w:type="spellStart"/>
                            <w:r>
                              <w:rPr>
                                <w:lang w:val="en-US"/>
                              </w:rPr>
                              <w:t>Linq</w:t>
                            </w:r>
                            <w:proofErr w:type="spellEnd"/>
                            <w:r>
                              <w:rPr>
                                <w:lang w:val="en-US"/>
                              </w:rPr>
                              <w:t xml:space="preserve"> provider, but it’s in your code instead.</w:t>
                            </w:r>
                          </w:p>
                          <w:p w14:paraId="1A9A1C66" w14:textId="77777777" w:rsidR="00E0721A" w:rsidRPr="000629B8" w:rsidRDefault="00E0721A" w:rsidP="00846B33">
                            <w:pPr>
                              <w:rPr>
                                <w:lang w:val="en-US"/>
                              </w:rPr>
                            </w:pPr>
                            <w:r>
                              <w:rPr>
                                <w:bCs/>
                                <w:lang w:val="en-US"/>
                              </w:rPr>
                              <w:t>Also, w</w:t>
                            </w:r>
                            <w:r w:rsidRPr="000629B8">
                              <w:rPr>
                                <w:bCs/>
                                <w:lang w:val="en-US"/>
                              </w:rPr>
                              <w:t xml:space="preserve">riting a </w:t>
                            </w:r>
                            <w:proofErr w:type="spellStart"/>
                            <w:r w:rsidRPr="000629B8">
                              <w:rPr>
                                <w:bCs/>
                                <w:lang w:val="en-US"/>
                              </w:rPr>
                              <w:t>Linq</w:t>
                            </w:r>
                            <w:proofErr w:type="spellEnd"/>
                            <w:r w:rsidRPr="000629B8">
                              <w:rPr>
                                <w:bCs/>
                                <w:lang w:val="en-US"/>
                              </w:rPr>
                              <w:t xml:space="preserve"> provider is quite complex task than needs, apart from implementing the translation of all the </w:t>
                            </w:r>
                            <w:proofErr w:type="spellStart"/>
                            <w:r w:rsidRPr="000629B8">
                              <w:rPr>
                                <w:bCs/>
                                <w:lang w:val="en-US"/>
                              </w:rPr>
                              <w:t>Linq</w:t>
                            </w:r>
                            <w:proofErr w:type="spellEnd"/>
                            <w:r w:rsidRPr="000629B8">
                              <w:rPr>
                                <w:bCs/>
                                <w:lang w:val="en-US"/>
                              </w:rPr>
                              <w:t xml:space="preserve"> operators, to solve some hard problems</w:t>
                            </w:r>
                            <w:r>
                              <w:rPr>
                                <w:bCs/>
                                <w:lang w:val="en-US"/>
                              </w:rPr>
                              <w:t>, some of which should be taken into account by the developer</w:t>
                            </w:r>
                            <w:r w:rsidRPr="000629B8">
                              <w:rPr>
                                <w:bCs/>
                                <w:lang w:val="en-US"/>
                              </w:rPr>
                              <w:t xml:space="preserve">: </w:t>
                            </w:r>
                          </w:p>
                          <w:p w14:paraId="2540399E" w14:textId="77777777" w:rsidR="00E0721A" w:rsidRDefault="00E0721A" w:rsidP="00846B33">
                            <w:pPr>
                              <w:pStyle w:val="ListParagraph"/>
                              <w:numPr>
                                <w:ilvl w:val="0"/>
                                <w:numId w:val="2"/>
                              </w:numPr>
                              <w:rPr>
                                <w:lang w:val="en-US"/>
                              </w:rPr>
                            </w:pPr>
                            <w:r>
                              <w:rPr>
                                <w:lang w:val="en-US"/>
                              </w:rPr>
                              <w:t xml:space="preserve">Handle nullability mismatch (explicit in C#, implicit in SQL). Sometimes a cast to </w:t>
                            </w:r>
                            <w:r w:rsidRPr="009A4FE7">
                              <w:rPr>
                                <w:i/>
                                <w:iCs/>
                                <w:lang w:val="en-US"/>
                              </w:rPr>
                              <w:t>Nullable&lt;T&gt;</w:t>
                            </w:r>
                            <w:r>
                              <w:rPr>
                                <w:lang w:val="en-US"/>
                              </w:rPr>
                              <w:t xml:space="preserve"> is necessary for value types. </w:t>
                            </w:r>
                          </w:p>
                          <w:p w14:paraId="2BEF1D98" w14:textId="77777777" w:rsidR="00E0721A" w:rsidRDefault="00E0721A" w:rsidP="00846B33">
                            <w:pPr>
                              <w:pStyle w:val="ListParagraph"/>
                              <w:numPr>
                                <w:ilvl w:val="0"/>
                                <w:numId w:val="2"/>
                              </w:numPr>
                              <w:rPr>
                                <w:lang w:val="en-US"/>
                              </w:rPr>
                            </w:pPr>
                            <w:r>
                              <w:rPr>
                                <w:lang w:val="en-US"/>
                              </w:rPr>
                              <w:t xml:space="preserve">Handle </w:t>
                            </w:r>
                            <w:proofErr w:type="spellStart"/>
                            <w:r w:rsidRPr="00CF6680">
                              <w:rPr>
                                <w:i/>
                                <w:iCs/>
                                <w:lang w:val="en-US"/>
                              </w:rPr>
                              <w:t>boolean</w:t>
                            </w:r>
                            <w:proofErr w:type="spellEnd"/>
                            <w:r>
                              <w:rPr>
                                <w:lang w:val="en-US"/>
                              </w:rPr>
                              <w:t xml:space="preserve"> expressions (SQL has no </w:t>
                            </w:r>
                            <w:proofErr w:type="spellStart"/>
                            <w:r w:rsidRPr="00CF6680">
                              <w:rPr>
                                <w:i/>
                                <w:iCs/>
                                <w:lang w:val="en-US"/>
                              </w:rPr>
                              <w:t>boolean</w:t>
                            </w:r>
                            <w:proofErr w:type="spellEnd"/>
                            <w:r>
                              <w:rPr>
                                <w:lang w:val="en-US"/>
                              </w:rPr>
                              <w:t xml:space="preserve"> expressions, just bit values and conditions). These conversions make some SQL queries awkward. </w:t>
                            </w:r>
                          </w:p>
                          <w:p w14:paraId="0F4F16BB" w14:textId="77777777" w:rsidR="00E0721A" w:rsidRDefault="00E0721A" w:rsidP="00846B33">
                            <w:pPr>
                              <w:pStyle w:val="ListParagraph"/>
                              <w:numPr>
                                <w:ilvl w:val="0"/>
                                <w:numId w:val="2"/>
                              </w:numPr>
                              <w:rPr>
                                <w:lang w:val="en-US"/>
                              </w:rPr>
                            </w:pPr>
                            <w:r>
                              <w:rPr>
                                <w:lang w:val="en-US"/>
                              </w:rPr>
                              <w:t xml:space="preserve">Short-circuit the evaluation and translation of sub-expression that are known to be useless after the evaluation of a </w:t>
                            </w:r>
                            <w:proofErr w:type="spellStart"/>
                            <w:r w:rsidRPr="00CF6680">
                              <w:rPr>
                                <w:i/>
                                <w:iCs/>
                                <w:lang w:val="en-US"/>
                              </w:rPr>
                              <w:t>boolean</w:t>
                            </w:r>
                            <w:proofErr w:type="spellEnd"/>
                            <w:r>
                              <w:rPr>
                                <w:lang w:val="en-US"/>
                              </w:rPr>
                              <w:t xml:space="preserve"> constant sub-expression. </w:t>
                            </w:r>
                          </w:p>
                          <w:p w14:paraId="6827B47C" w14:textId="77777777" w:rsidR="00E0721A" w:rsidRDefault="00E0721A" w:rsidP="00846B33">
                            <w:pPr>
                              <w:pStyle w:val="ListParagraph"/>
                              <w:numPr>
                                <w:ilvl w:val="0"/>
                                <w:numId w:val="2"/>
                              </w:numPr>
                              <w:rPr>
                                <w:lang w:val="en-US"/>
                              </w:rPr>
                            </w:pPr>
                            <w:r>
                              <w:rPr>
                                <w:lang w:val="en-US"/>
                              </w:rPr>
                              <w:t xml:space="preserve">If there are entities in the result set, reconstruct the entity graph without creating duplicates. As an advice, retrieve just </w:t>
                            </w:r>
                            <w:r w:rsidRPr="00CF6680">
                              <w:rPr>
                                <w:i/>
                                <w:iCs/>
                                <w:lang w:val="en-US"/>
                              </w:rPr>
                              <w:t>Lite&lt;T&gt;</w:t>
                            </w:r>
                            <w:r>
                              <w:rPr>
                                <w:lang w:val="en-US"/>
                              </w:rPr>
                              <w:t xml:space="preserve"> if possible, its more efficient. </w:t>
                            </w:r>
                          </w:p>
                          <w:p w14:paraId="5643EDDC" w14:textId="77777777" w:rsidR="00E0721A" w:rsidRPr="007715A7" w:rsidRDefault="00E0721A" w:rsidP="007715A7">
                            <w:pPr>
                              <w:pStyle w:val="ListParagraph"/>
                              <w:numPr>
                                <w:ilvl w:val="0"/>
                                <w:numId w:val="2"/>
                              </w:numPr>
                              <w:rPr>
                                <w:lang w:val="en-US"/>
                              </w:rPr>
                            </w:pPr>
                            <w:r w:rsidRPr="007715A7">
                              <w:rPr>
                                <w:lang w:val="en-US"/>
                              </w:rPr>
                              <w:t xml:space="preserve">When the result set has sub-collections on each row, a client join is made automatically (no N+1 problem).  Works ok, but take it into account. </w:t>
                            </w:r>
                          </w:p>
                        </w:txbxContent>
                      </wps:txbx>
                      <wps:bodyPr rot="0" vert="horz" wrap="square" lIns="91440" tIns="45720" rIns="91440" bIns="45720" anchor="t" anchorCtr="0" upright="1">
                        <a:noAutofit/>
                      </wps:bodyPr>
                    </wps:wsp>
                  </a:graphicData>
                </a:graphic>
              </wp:inline>
            </w:drawing>
          </mc:Choice>
          <mc:Fallback>
            <w:pict>
              <v:shapetype w14:anchorId="1B0E9A2C" id="_x0000_t202" coordsize="21600,21600" o:spt="202" path="m,l,21600r21600,l21600,xe">
                <v:stroke joinstyle="miter"/>
                <v:path gradientshapeok="t" o:connecttype="rect"/>
              </v:shapetype>
              <v:shape id="Text Box 3" o:spid="_x0000_s1026" type="#_x0000_t202" style="width:446.2pt;height:4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" fillcolor="white [3201]" strokecolor="#4f81bd [3204]" strokeweight="1pt">
                <v:stroke dashstyle="dash"/>
                <v:shadow color="#868686"/>
                <v:textbox>
                  <w:txbxContent>
                    <w:p w14:paraId="032C92E4" w14:textId="77777777" w:rsidR="00E0721A" w:rsidRPr="00846B33" w:rsidRDefault="00E0721A" w:rsidP="00846B33">
                      <w:pPr>
                        <w:pStyle w:val="Heading3"/>
                        <w:rPr>
                          <w:lang w:val="en-US"/>
                        </w:rPr>
                      </w:pPr>
                      <w:r>
                        <w:rPr>
                          <w:lang w:val="en-US"/>
                        </w:rPr>
                        <w:t>How a LINQ provider works?</w:t>
                      </w:r>
                    </w:p>
                    <w:p w14:paraId="600BEE99" w14:textId="77777777" w:rsidR="00E0721A" w:rsidRDefault="00E0721A" w:rsidP="00846B33">
                      <w:pPr>
                        <w:rPr>
                          <w:bCs/>
                          <w:lang w:val="en-US"/>
                        </w:rPr>
                      </w:pPr>
                      <w:r>
                        <w:rPr>
                          <w:bCs/>
                          <w:lang w:val="en-US"/>
                        </w:rPr>
                        <w:t xml:space="preserve">I </w:t>
                      </w:r>
                      <w:r w:rsidRPr="000629B8">
                        <w:rPr>
                          <w:bCs/>
                          <w:lang w:val="en-US"/>
                        </w:rPr>
                        <w:t>would like</w:t>
                      </w:r>
                      <w:r>
                        <w:rPr>
                          <w:bCs/>
                          <w:lang w:val="en-US"/>
                        </w:rPr>
                        <w:t xml:space="preserve"> </w:t>
                      </w:r>
                      <w:r w:rsidRPr="000629B8">
                        <w:rPr>
                          <w:bCs/>
                          <w:lang w:val="en-US"/>
                        </w:rPr>
                        <w:t xml:space="preserve">to get deeper in some issues that </w:t>
                      </w:r>
                      <w:r>
                        <w:rPr>
                          <w:bCs/>
                          <w:lang w:val="en-US"/>
                        </w:rPr>
                        <w:t xml:space="preserve">affect every </w:t>
                      </w:r>
                      <w:proofErr w:type="spellStart"/>
                      <w:r>
                        <w:rPr>
                          <w:bCs/>
                          <w:lang w:val="en-US"/>
                        </w:rPr>
                        <w:t>Linq-Sql</w:t>
                      </w:r>
                      <w:proofErr w:type="spellEnd"/>
                      <w:r>
                        <w:rPr>
                          <w:bCs/>
                          <w:lang w:val="en-US"/>
                        </w:rPr>
                        <w:t xml:space="preserve"> </w:t>
                      </w:r>
                      <w:r w:rsidRPr="000629B8">
                        <w:rPr>
                          <w:bCs/>
                          <w:lang w:val="en-US"/>
                        </w:rPr>
                        <w:t xml:space="preserve">provider and that </w:t>
                      </w:r>
                      <w:r>
                        <w:rPr>
                          <w:bCs/>
                          <w:lang w:val="en-US"/>
                        </w:rPr>
                        <w:t>are</w:t>
                      </w:r>
                      <w:r w:rsidRPr="000629B8">
                        <w:rPr>
                          <w:bCs/>
                          <w:lang w:val="en-US"/>
                        </w:rPr>
                        <w:t xml:space="preserve"> not properly explained. </w:t>
                      </w:r>
                    </w:p>
                    <w:p w14:paraId="44CD3F26" w14:textId="77777777" w:rsidR="00E0721A" w:rsidRDefault="00E0721A" w:rsidP="007715A7">
                      <w:pPr>
                        <w:rPr>
                          <w:lang w:val="en-US"/>
                        </w:rPr>
                      </w:pPr>
                      <w:r>
                        <w:rPr>
                          <w:lang w:val="en-US"/>
                        </w:rPr>
                        <w:t>As part of the translation process, your query is basically split in 3 parts.</w:t>
                      </w:r>
                    </w:p>
                    <w:p w14:paraId="10FC5DF0" w14:textId="77777777" w:rsidR="00E0721A" w:rsidRPr="00815A5D" w:rsidRDefault="00E0721A" w:rsidP="007715A7">
                      <w:pPr>
                        <w:pStyle w:val="ListParagraph"/>
                        <w:numPr>
                          <w:ilvl w:val="0"/>
                          <w:numId w:val="2"/>
                        </w:numPr>
                        <w:rPr>
                          <w:highlight w:val="green"/>
                          <w:lang w:val="en-US"/>
                        </w:rPr>
                      </w:pPr>
                      <w:r w:rsidRPr="00815A5D">
                        <w:rPr>
                          <w:highlight w:val="green"/>
                          <w:lang w:val="en-US"/>
                        </w:rPr>
                        <w:t xml:space="preserve">Constant sub-expressions that should be evaluated in C# and used as </w:t>
                      </w:r>
                      <w:proofErr w:type="spellStart"/>
                      <w:r w:rsidRPr="00815A5D">
                        <w:rPr>
                          <w:highlight w:val="green"/>
                          <w:lang w:val="en-US"/>
                        </w:rPr>
                        <w:t>SqlParameters</w:t>
                      </w:r>
                      <w:proofErr w:type="spellEnd"/>
                    </w:p>
                    <w:p w14:paraId="3CAC7E74" w14:textId="77777777" w:rsidR="00E0721A" w:rsidRPr="00815A5D" w:rsidRDefault="00E0721A" w:rsidP="007715A7">
                      <w:pPr>
                        <w:pStyle w:val="ListParagraph"/>
                        <w:numPr>
                          <w:ilvl w:val="0"/>
                          <w:numId w:val="2"/>
                        </w:numPr>
                        <w:rPr>
                          <w:highlight w:val="yellow"/>
                          <w:lang w:val="en-US"/>
                        </w:rPr>
                      </w:pPr>
                      <w:r w:rsidRPr="00815A5D">
                        <w:rPr>
                          <w:highlight w:val="yellow"/>
                          <w:lang w:val="en-US"/>
                        </w:rPr>
                        <w:t xml:space="preserve">A SQL string that represents your query </w:t>
                      </w:r>
                    </w:p>
                    <w:p w14:paraId="407BFFCF" w14:textId="77777777" w:rsidR="00E0721A" w:rsidRPr="00815A5D" w:rsidRDefault="00E0721A" w:rsidP="007715A7">
                      <w:pPr>
                        <w:pStyle w:val="ListParagraph"/>
                        <w:numPr>
                          <w:ilvl w:val="0"/>
                          <w:numId w:val="2"/>
                        </w:numPr>
                        <w:rPr>
                          <w:highlight w:val="cyan"/>
                          <w:lang w:val="en-US"/>
                        </w:rPr>
                      </w:pPr>
                      <w:r w:rsidRPr="00815A5D">
                        <w:rPr>
                          <w:highlight w:val="cyan"/>
                          <w:lang w:val="en-US"/>
                        </w:rPr>
                        <w:t xml:space="preserve">A lambda expression that translates each </w:t>
                      </w:r>
                      <w:proofErr w:type="spellStart"/>
                      <w:r w:rsidRPr="00815A5D">
                        <w:rPr>
                          <w:highlight w:val="cyan"/>
                          <w:lang w:val="en-US"/>
                        </w:rPr>
                        <w:t>DataRow</w:t>
                      </w:r>
                      <w:proofErr w:type="spellEnd"/>
                      <w:r w:rsidRPr="00815A5D">
                        <w:rPr>
                          <w:highlight w:val="cyan"/>
                          <w:lang w:val="en-US"/>
                        </w:rPr>
                        <w:t xml:space="preserve"> into your result object.</w:t>
                      </w:r>
                    </w:p>
                    <w:p w14:paraId="70116F9A" w14:textId="77777777" w:rsidR="00E0721A" w:rsidRDefault="00E0721A" w:rsidP="007715A7">
                      <w:pPr>
                        <w:rPr>
                          <w:lang w:val="en-US"/>
                        </w:rPr>
                      </w:pPr>
                      <w:r>
                        <w:rPr>
                          <w:lang w:val="en-US"/>
                        </w:rPr>
                        <w:t>In our last query, for example, it will get split pretty much like this:</w:t>
                      </w:r>
                    </w:p>
                    <w:p w14:paraId="67F36B1E" w14:textId="77777777"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lang w:val="en-US"/>
                        </w:rPr>
                        <w:t>(</w:t>
                      </w:r>
                      <w:r w:rsidRPr="001F681D">
                        <w:rPr>
                          <w:rFonts w:ascii="Consolas" w:hAnsi="Consolas" w:cs="DejaVu Sans Mono"/>
                          <w:color w:val="0000FF"/>
                          <w:sz w:val="16"/>
                          <w:szCs w:val="16"/>
                          <w:highlight w:val="yellow"/>
                          <w:lang w:val="en-US"/>
                        </w:rPr>
                        <w:t>from</w:t>
                      </w:r>
                      <w:r w:rsidRPr="001F681D">
                        <w:rPr>
                          <w:rFonts w:ascii="Consolas" w:hAnsi="Consolas" w:cs="DejaVu Sans Mono"/>
                          <w:sz w:val="16"/>
                          <w:szCs w:val="16"/>
                          <w:highlight w:val="yellow"/>
                          <w:lang w:val="en-US"/>
                        </w:rPr>
                        <w:t xml:space="preserve"> e </w:t>
                      </w:r>
                      <w:r w:rsidRPr="001F681D">
                        <w:rPr>
                          <w:rFonts w:ascii="Consolas" w:hAnsi="Consolas" w:cs="DejaVu Sans Mono"/>
                          <w:color w:val="0000FF"/>
                          <w:sz w:val="16"/>
                          <w:szCs w:val="16"/>
                          <w:highlight w:val="yellow"/>
                          <w:lang w:val="en-US"/>
                        </w:rPr>
                        <w:t>in</w:t>
                      </w:r>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color w:val="2B91AF"/>
                          <w:sz w:val="16"/>
                          <w:szCs w:val="16"/>
                          <w:highlight w:val="yellow"/>
                          <w:lang w:val="en-US"/>
                        </w:rPr>
                        <w:t>Database</w:t>
                      </w:r>
                      <w:r w:rsidRPr="001F681D">
                        <w:rPr>
                          <w:rFonts w:ascii="Consolas" w:hAnsi="Consolas" w:cs="DejaVu Sans Mono"/>
                          <w:sz w:val="16"/>
                          <w:szCs w:val="16"/>
                          <w:highlight w:val="yellow"/>
                          <w:lang w:val="en-US"/>
                        </w:rPr>
                        <w:t>.Query</w:t>
                      </w:r>
                      <w:proofErr w:type="spellEnd"/>
                      <w:r w:rsidRPr="001F681D">
                        <w:rPr>
                          <w:rFonts w:ascii="Consolas" w:hAnsi="Consolas" w:cs="DejaVu Sans Mono"/>
                          <w:sz w:val="16"/>
                          <w:szCs w:val="16"/>
                          <w:highlight w:val="yellow"/>
                          <w:lang w:val="en-US"/>
                        </w:rPr>
                        <w:t>&lt;</w:t>
                      </w:r>
                      <w:proofErr w:type="spellStart"/>
                      <w:r w:rsidRPr="001F681D">
                        <w:rPr>
                          <w:rFonts w:ascii="Consolas" w:hAnsi="Consolas" w:cs="DejaVu Sans Mono"/>
                          <w:color w:val="2B91AF"/>
                          <w:sz w:val="16"/>
                          <w:szCs w:val="16"/>
                          <w:highlight w:val="yellow"/>
                          <w:lang w:val="en-US"/>
                        </w:rPr>
                        <w:t>EmployeeEntity</w:t>
                      </w:r>
                      <w:proofErr w:type="spellEnd"/>
                      <w:r w:rsidRPr="001F681D">
                        <w:rPr>
                          <w:rFonts w:ascii="Consolas" w:hAnsi="Consolas" w:cs="DejaVu Sans Mono"/>
                          <w:sz w:val="16"/>
                          <w:szCs w:val="16"/>
                          <w:highlight w:val="yellow"/>
                          <w:lang w:val="en-US"/>
                        </w:rPr>
                        <w:t>&gt;()</w:t>
                      </w:r>
                    </w:p>
                    <w:p w14:paraId="006147A0" w14:textId="77777777"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highlight w:val="yellow"/>
                          <w:lang w:val="en-US"/>
                        </w:rPr>
                        <w:t xml:space="preserve"> </w:t>
                      </w:r>
                      <w:r w:rsidRPr="001F681D">
                        <w:rPr>
                          <w:rFonts w:ascii="Consolas" w:hAnsi="Consolas" w:cs="DejaVu Sans Mono"/>
                          <w:color w:val="0000FF"/>
                          <w:sz w:val="16"/>
                          <w:szCs w:val="16"/>
                          <w:highlight w:val="yellow"/>
                          <w:lang w:val="en-US"/>
                        </w:rPr>
                        <w:t>where</w:t>
                      </w:r>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sz w:val="16"/>
                          <w:szCs w:val="16"/>
                          <w:highlight w:val="yellow"/>
                          <w:lang w:val="en-US"/>
                        </w:rPr>
                        <w:t>e.ReportsTo</w:t>
                      </w:r>
                      <w:proofErr w:type="spellEnd"/>
                      <w:r w:rsidRPr="001F681D">
                        <w:rPr>
                          <w:rFonts w:ascii="Consolas" w:hAnsi="Consolas" w:cs="DejaVu Sans Mono"/>
                          <w:sz w:val="16"/>
                          <w:szCs w:val="16"/>
                          <w:highlight w:val="yellow"/>
                          <w:lang w:val="en-US"/>
                        </w:rPr>
                        <w:t xml:space="preserve"> == </w:t>
                      </w:r>
                      <w:proofErr w:type="spellStart"/>
                      <w:r w:rsidRPr="001F681D">
                        <w:rPr>
                          <w:rFonts w:ascii="Consolas" w:hAnsi="Consolas" w:cs="DejaVu Sans Mono"/>
                          <w:color w:val="2B91AF"/>
                          <w:sz w:val="16"/>
                          <w:szCs w:val="16"/>
                          <w:highlight w:val="green"/>
                          <w:lang w:val="en-US"/>
                        </w:rPr>
                        <w:t>EmployeeEntity</w:t>
                      </w:r>
                      <w:r w:rsidRPr="001F681D">
                        <w:rPr>
                          <w:rFonts w:ascii="Consolas" w:hAnsi="Consolas" w:cs="DejaVu Sans Mono"/>
                          <w:sz w:val="16"/>
                          <w:szCs w:val="16"/>
                          <w:highlight w:val="green"/>
                          <w:lang w:val="en-US"/>
                        </w:rPr>
                        <w:t>.Current.ToLite</w:t>
                      </w:r>
                      <w:proofErr w:type="spellEnd"/>
                      <w:r w:rsidRPr="001F681D">
                        <w:rPr>
                          <w:rFonts w:ascii="Consolas" w:hAnsi="Consolas" w:cs="DejaVu Sans Mono"/>
                          <w:sz w:val="16"/>
                          <w:szCs w:val="16"/>
                          <w:highlight w:val="green"/>
                          <w:lang w:val="en-US"/>
                        </w:rPr>
                        <w:t>()</w:t>
                      </w:r>
                    </w:p>
                    <w:p w14:paraId="2F0583EB" w14:textId="77777777"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color w:val="0000FF"/>
                          <w:sz w:val="16"/>
                          <w:szCs w:val="16"/>
                          <w:highlight w:val="yellow"/>
                          <w:lang w:val="en-US"/>
                        </w:rPr>
                        <w:t>orderby</w:t>
                      </w:r>
                      <w:proofErr w:type="spellEnd"/>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color w:val="2B91AF"/>
                          <w:sz w:val="16"/>
                          <w:szCs w:val="16"/>
                          <w:highlight w:val="yellow"/>
                          <w:lang w:val="en-US"/>
                        </w:rPr>
                        <w:t>Database</w:t>
                      </w:r>
                      <w:r w:rsidRPr="001F681D">
                        <w:rPr>
                          <w:rFonts w:ascii="Consolas" w:hAnsi="Consolas" w:cs="DejaVu Sans Mono"/>
                          <w:sz w:val="16"/>
                          <w:szCs w:val="16"/>
                          <w:highlight w:val="yellow"/>
                          <w:lang w:val="en-US"/>
                        </w:rPr>
                        <w:t>.Query</w:t>
                      </w:r>
                      <w:proofErr w:type="spellEnd"/>
                      <w:r w:rsidRPr="001F681D">
                        <w:rPr>
                          <w:rFonts w:ascii="Consolas" w:hAnsi="Consolas" w:cs="DejaVu Sans Mono"/>
                          <w:sz w:val="16"/>
                          <w:szCs w:val="16"/>
                          <w:highlight w:val="yellow"/>
                          <w:lang w:val="en-US"/>
                        </w:rPr>
                        <w:t>&lt;</w:t>
                      </w:r>
                      <w:proofErr w:type="spellStart"/>
                      <w:r w:rsidRPr="001F681D">
                        <w:rPr>
                          <w:rFonts w:ascii="Consolas" w:hAnsi="Consolas" w:cs="DejaVu Sans Mono"/>
                          <w:color w:val="2B91AF"/>
                          <w:sz w:val="16"/>
                          <w:szCs w:val="16"/>
                          <w:highlight w:val="yellow"/>
                          <w:lang w:val="en-US"/>
                        </w:rPr>
                        <w:t>OrderEntity</w:t>
                      </w:r>
                      <w:proofErr w:type="spellEnd"/>
                      <w:r w:rsidRPr="001F681D">
                        <w:rPr>
                          <w:rFonts w:ascii="Consolas" w:hAnsi="Consolas" w:cs="DejaVu Sans Mono"/>
                          <w:sz w:val="16"/>
                          <w:szCs w:val="16"/>
                          <w:highlight w:val="yellow"/>
                          <w:lang w:val="en-US"/>
                        </w:rPr>
                        <w:t xml:space="preserve">&gt;().Count(o =&gt; </w:t>
                      </w:r>
                      <w:proofErr w:type="spellStart"/>
                      <w:r w:rsidRPr="001F681D">
                        <w:rPr>
                          <w:rFonts w:ascii="Consolas" w:hAnsi="Consolas" w:cs="DejaVu Sans Mono"/>
                          <w:sz w:val="16"/>
                          <w:szCs w:val="16"/>
                          <w:highlight w:val="yellow"/>
                          <w:lang w:val="en-US"/>
                        </w:rPr>
                        <w:t>o.Employee</w:t>
                      </w:r>
                      <w:proofErr w:type="spellEnd"/>
                      <w:r w:rsidRPr="001F681D">
                        <w:rPr>
                          <w:rFonts w:ascii="Consolas" w:hAnsi="Consolas" w:cs="DejaVu Sans Mono"/>
                          <w:sz w:val="16"/>
                          <w:szCs w:val="16"/>
                          <w:highlight w:val="yellow"/>
                          <w:lang w:val="en-US"/>
                        </w:rPr>
                        <w:t xml:space="preserve"> == </w:t>
                      </w:r>
                      <w:proofErr w:type="spellStart"/>
                      <w:r w:rsidRPr="001F681D">
                        <w:rPr>
                          <w:rFonts w:ascii="Consolas" w:hAnsi="Consolas" w:cs="DejaVu Sans Mono"/>
                          <w:sz w:val="16"/>
                          <w:szCs w:val="16"/>
                          <w:highlight w:val="yellow"/>
                          <w:lang w:val="en-US"/>
                        </w:rPr>
                        <w:t>e.ToLite</w:t>
                      </w:r>
                      <w:proofErr w:type="spellEnd"/>
                      <w:r w:rsidRPr="001F681D">
                        <w:rPr>
                          <w:rFonts w:ascii="Consolas" w:hAnsi="Consolas" w:cs="DejaVu Sans Mono"/>
                          <w:sz w:val="16"/>
                          <w:szCs w:val="16"/>
                          <w:highlight w:val="yellow"/>
                          <w:lang w:val="en-US"/>
                        </w:rPr>
                        <w:t>())</w:t>
                      </w:r>
                    </w:p>
                    <w:p w14:paraId="01A28A18" w14:textId="77777777" w:rsidR="00E0721A" w:rsidRPr="001F681D" w:rsidRDefault="00E0721A" w:rsidP="007715A7">
                      <w:pPr>
                        <w:autoSpaceDE w:val="0"/>
                        <w:autoSpaceDN w:val="0"/>
                        <w:adjustRightInd w:val="0"/>
                        <w:spacing w:after="0" w:line="240" w:lineRule="auto"/>
                        <w:rPr>
                          <w:rFonts w:ascii="Consolas" w:hAnsi="Consolas" w:cs="DejaVu Sans Mono"/>
                          <w:sz w:val="16"/>
                          <w:szCs w:val="16"/>
                          <w:lang w:val="en-US"/>
                        </w:rPr>
                      </w:pPr>
                      <w:r w:rsidRPr="001F681D">
                        <w:rPr>
                          <w:rFonts w:ascii="Consolas" w:hAnsi="Consolas" w:cs="DejaVu Sans Mono"/>
                          <w:sz w:val="16"/>
                          <w:szCs w:val="16"/>
                          <w:highlight w:val="yellow"/>
                          <w:lang w:val="en-US"/>
                        </w:rPr>
                        <w:t xml:space="preserve"> </w:t>
                      </w:r>
                      <w:r w:rsidRPr="001F681D">
                        <w:rPr>
                          <w:rFonts w:ascii="Consolas" w:hAnsi="Consolas" w:cs="DejaVu Sans Mono"/>
                          <w:color w:val="0000FF"/>
                          <w:sz w:val="16"/>
                          <w:szCs w:val="16"/>
                          <w:highlight w:val="yellow"/>
                          <w:lang w:val="en-US"/>
                        </w:rPr>
                        <w:t>select</w:t>
                      </w:r>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sz w:val="16"/>
                          <w:szCs w:val="16"/>
                          <w:highlight w:val="yellow"/>
                          <w:lang w:val="en-US"/>
                        </w:rPr>
                        <w:t>e</w:t>
                      </w:r>
                      <w:r w:rsidRPr="001F681D">
                        <w:rPr>
                          <w:rFonts w:ascii="Consolas" w:hAnsi="Consolas" w:cs="DejaVu Sans Mono"/>
                          <w:sz w:val="16"/>
                          <w:szCs w:val="16"/>
                          <w:highlight w:val="cyan"/>
                          <w:lang w:val="en-US"/>
                        </w:rPr>
                        <w:t>.ToLite</w:t>
                      </w:r>
                      <w:proofErr w:type="spellEnd"/>
                      <w:r w:rsidRPr="001F681D">
                        <w:rPr>
                          <w:rFonts w:ascii="Consolas" w:hAnsi="Consolas" w:cs="DejaVu Sans Mono"/>
                          <w:sz w:val="16"/>
                          <w:szCs w:val="16"/>
                          <w:highlight w:val="cyan"/>
                          <w:lang w:val="en-US"/>
                        </w:rPr>
                        <w:t>()</w:t>
                      </w:r>
                      <w:r w:rsidRPr="001F681D">
                        <w:rPr>
                          <w:rFonts w:ascii="Consolas" w:hAnsi="Consolas" w:cs="DejaVu Sans Mono"/>
                          <w:sz w:val="16"/>
                          <w:szCs w:val="16"/>
                          <w:highlight w:val="yellow"/>
                          <w:lang w:val="en-US"/>
                        </w:rPr>
                        <w:t>).Take(</w:t>
                      </w:r>
                      <w:r w:rsidRPr="001F681D">
                        <w:rPr>
                          <w:rFonts w:ascii="Consolas" w:hAnsi="Consolas" w:cs="DejaVu Sans Mono"/>
                          <w:sz w:val="16"/>
                          <w:szCs w:val="16"/>
                          <w:highlight w:val="green"/>
                          <w:lang w:val="en-US"/>
                        </w:rPr>
                        <w:t>num</w:t>
                      </w:r>
                      <w:r w:rsidRPr="001F681D">
                        <w:rPr>
                          <w:rFonts w:ascii="Consolas" w:hAnsi="Consolas" w:cs="DejaVu Sans Mono"/>
                          <w:sz w:val="16"/>
                          <w:szCs w:val="16"/>
                          <w:highlight w:val="yellow"/>
                          <w:lang w:val="en-US"/>
                        </w:rPr>
                        <w:t>)</w:t>
                      </w:r>
                      <w:r w:rsidRPr="001F681D">
                        <w:rPr>
                          <w:rFonts w:ascii="Consolas" w:hAnsi="Consolas" w:cs="DejaVu Sans Mono"/>
                          <w:sz w:val="16"/>
                          <w:szCs w:val="16"/>
                          <w:lang w:val="en-US"/>
                        </w:rPr>
                        <w:t>.</w:t>
                      </w:r>
                      <w:proofErr w:type="spellStart"/>
                      <w:r w:rsidRPr="001F681D">
                        <w:rPr>
                          <w:rFonts w:ascii="Consolas" w:hAnsi="Consolas" w:cs="DejaVu Sans Mono"/>
                          <w:sz w:val="16"/>
                          <w:szCs w:val="16"/>
                          <w:lang w:val="en-US"/>
                        </w:rPr>
                        <w:t>ToList</w:t>
                      </w:r>
                      <w:proofErr w:type="spellEnd"/>
                      <w:r w:rsidRPr="001F681D">
                        <w:rPr>
                          <w:rFonts w:ascii="Consolas" w:hAnsi="Consolas" w:cs="DejaVu Sans Mono"/>
                          <w:sz w:val="16"/>
                          <w:szCs w:val="16"/>
                          <w:lang w:val="en-US"/>
                        </w:rPr>
                        <w:t>()</w:t>
                      </w:r>
                      <w:r>
                        <w:rPr>
                          <w:rFonts w:ascii="Consolas" w:hAnsi="Consolas" w:cs="DejaVu Sans Mono"/>
                          <w:sz w:val="16"/>
                          <w:szCs w:val="16"/>
                          <w:lang w:val="en-US"/>
                        </w:rPr>
                        <w:t>;</w:t>
                      </w:r>
                    </w:p>
                    <w:p w14:paraId="539873AA" w14:textId="77777777" w:rsidR="00E0721A" w:rsidRPr="007B41C0" w:rsidRDefault="00E0721A" w:rsidP="007715A7">
                      <w:pPr>
                        <w:rPr>
                          <w:lang w:val="en-US"/>
                        </w:rPr>
                      </w:pPr>
                      <w:r>
                        <w:rPr>
                          <w:lang w:val="en-US"/>
                        </w:rPr>
                        <w:br/>
                        <w:t xml:space="preserve">It’s important to know this since, if the green or blue code is buggy, then it will look like there’s an exception in the </w:t>
                      </w:r>
                      <w:proofErr w:type="spellStart"/>
                      <w:r>
                        <w:rPr>
                          <w:lang w:val="en-US"/>
                        </w:rPr>
                        <w:t>Linq</w:t>
                      </w:r>
                      <w:proofErr w:type="spellEnd"/>
                      <w:r>
                        <w:rPr>
                          <w:lang w:val="en-US"/>
                        </w:rPr>
                        <w:t xml:space="preserve"> provider, but it’s in your code instead.</w:t>
                      </w:r>
                    </w:p>
                    <w:p w14:paraId="1A9A1C66" w14:textId="77777777" w:rsidR="00E0721A" w:rsidRPr="000629B8" w:rsidRDefault="00E0721A" w:rsidP="00846B33">
                      <w:pPr>
                        <w:rPr>
                          <w:lang w:val="en-US"/>
                        </w:rPr>
                      </w:pPr>
                      <w:r>
                        <w:rPr>
                          <w:bCs/>
                          <w:lang w:val="en-US"/>
                        </w:rPr>
                        <w:t>Also, w</w:t>
                      </w:r>
                      <w:r w:rsidRPr="000629B8">
                        <w:rPr>
                          <w:bCs/>
                          <w:lang w:val="en-US"/>
                        </w:rPr>
                        <w:t xml:space="preserve">riting a </w:t>
                      </w:r>
                      <w:proofErr w:type="spellStart"/>
                      <w:r w:rsidRPr="000629B8">
                        <w:rPr>
                          <w:bCs/>
                          <w:lang w:val="en-US"/>
                        </w:rPr>
                        <w:t>Linq</w:t>
                      </w:r>
                      <w:proofErr w:type="spellEnd"/>
                      <w:r w:rsidRPr="000629B8">
                        <w:rPr>
                          <w:bCs/>
                          <w:lang w:val="en-US"/>
                        </w:rPr>
                        <w:t xml:space="preserve"> provider is quite complex task than needs, apart from implementing the translation of all the </w:t>
                      </w:r>
                      <w:proofErr w:type="spellStart"/>
                      <w:r w:rsidRPr="000629B8">
                        <w:rPr>
                          <w:bCs/>
                          <w:lang w:val="en-US"/>
                        </w:rPr>
                        <w:t>Linq</w:t>
                      </w:r>
                      <w:proofErr w:type="spellEnd"/>
                      <w:r w:rsidRPr="000629B8">
                        <w:rPr>
                          <w:bCs/>
                          <w:lang w:val="en-US"/>
                        </w:rPr>
                        <w:t xml:space="preserve"> operators, to solve some hard problems</w:t>
                      </w:r>
                      <w:r>
                        <w:rPr>
                          <w:bCs/>
                          <w:lang w:val="en-US"/>
                        </w:rPr>
                        <w:t>, some of which should be taken into account by the developer</w:t>
                      </w:r>
                      <w:r w:rsidRPr="000629B8">
                        <w:rPr>
                          <w:bCs/>
                          <w:lang w:val="en-US"/>
                        </w:rPr>
                        <w:t xml:space="preserve">: </w:t>
                      </w:r>
                    </w:p>
                    <w:p w14:paraId="2540399E" w14:textId="77777777" w:rsidR="00E0721A" w:rsidRDefault="00E0721A" w:rsidP="00846B33">
                      <w:pPr>
                        <w:pStyle w:val="ListParagraph"/>
                        <w:numPr>
                          <w:ilvl w:val="0"/>
                          <w:numId w:val="2"/>
                        </w:numPr>
                        <w:rPr>
                          <w:lang w:val="en-US"/>
                        </w:rPr>
                      </w:pPr>
                      <w:r>
                        <w:rPr>
                          <w:lang w:val="en-US"/>
                        </w:rPr>
                        <w:t xml:space="preserve">Handle nullability mismatch (explicit in C#, implicit in SQL). Sometimes a cast to </w:t>
                      </w:r>
                      <w:r w:rsidRPr="009A4FE7">
                        <w:rPr>
                          <w:i/>
                          <w:iCs/>
                          <w:lang w:val="en-US"/>
                        </w:rPr>
                        <w:t>Nullable&lt;T&gt;</w:t>
                      </w:r>
                      <w:r>
                        <w:rPr>
                          <w:lang w:val="en-US"/>
                        </w:rPr>
                        <w:t xml:space="preserve"> is necessary for value types. </w:t>
                      </w:r>
                    </w:p>
                    <w:p w14:paraId="2BEF1D98" w14:textId="77777777" w:rsidR="00E0721A" w:rsidRDefault="00E0721A" w:rsidP="00846B33">
                      <w:pPr>
                        <w:pStyle w:val="ListParagraph"/>
                        <w:numPr>
                          <w:ilvl w:val="0"/>
                          <w:numId w:val="2"/>
                        </w:numPr>
                        <w:rPr>
                          <w:lang w:val="en-US"/>
                        </w:rPr>
                      </w:pPr>
                      <w:r>
                        <w:rPr>
                          <w:lang w:val="en-US"/>
                        </w:rPr>
                        <w:t xml:space="preserve">Handle </w:t>
                      </w:r>
                      <w:proofErr w:type="spellStart"/>
                      <w:r w:rsidRPr="00CF6680">
                        <w:rPr>
                          <w:i/>
                          <w:iCs/>
                          <w:lang w:val="en-US"/>
                        </w:rPr>
                        <w:t>boolean</w:t>
                      </w:r>
                      <w:proofErr w:type="spellEnd"/>
                      <w:r>
                        <w:rPr>
                          <w:lang w:val="en-US"/>
                        </w:rPr>
                        <w:t xml:space="preserve"> expressions (SQL has no </w:t>
                      </w:r>
                      <w:proofErr w:type="spellStart"/>
                      <w:r w:rsidRPr="00CF6680">
                        <w:rPr>
                          <w:i/>
                          <w:iCs/>
                          <w:lang w:val="en-US"/>
                        </w:rPr>
                        <w:t>boolean</w:t>
                      </w:r>
                      <w:proofErr w:type="spellEnd"/>
                      <w:r>
                        <w:rPr>
                          <w:lang w:val="en-US"/>
                        </w:rPr>
                        <w:t xml:space="preserve"> expressions, just bit values and conditions). These conversions make some SQL queries awkward. </w:t>
                      </w:r>
                    </w:p>
                    <w:p w14:paraId="0F4F16BB" w14:textId="77777777" w:rsidR="00E0721A" w:rsidRDefault="00E0721A" w:rsidP="00846B33">
                      <w:pPr>
                        <w:pStyle w:val="ListParagraph"/>
                        <w:numPr>
                          <w:ilvl w:val="0"/>
                          <w:numId w:val="2"/>
                        </w:numPr>
                        <w:rPr>
                          <w:lang w:val="en-US"/>
                        </w:rPr>
                      </w:pPr>
                      <w:r>
                        <w:rPr>
                          <w:lang w:val="en-US"/>
                        </w:rPr>
                        <w:t xml:space="preserve">Short-circuit the evaluation and translation of sub-expression that are known to be useless after the evaluation of a </w:t>
                      </w:r>
                      <w:proofErr w:type="spellStart"/>
                      <w:r w:rsidRPr="00CF6680">
                        <w:rPr>
                          <w:i/>
                          <w:iCs/>
                          <w:lang w:val="en-US"/>
                        </w:rPr>
                        <w:t>boolean</w:t>
                      </w:r>
                      <w:proofErr w:type="spellEnd"/>
                      <w:r>
                        <w:rPr>
                          <w:lang w:val="en-US"/>
                        </w:rPr>
                        <w:t xml:space="preserve"> constant sub-expression. </w:t>
                      </w:r>
                    </w:p>
                    <w:p w14:paraId="6827B47C" w14:textId="77777777" w:rsidR="00E0721A" w:rsidRDefault="00E0721A" w:rsidP="00846B33">
                      <w:pPr>
                        <w:pStyle w:val="ListParagraph"/>
                        <w:numPr>
                          <w:ilvl w:val="0"/>
                          <w:numId w:val="2"/>
                        </w:numPr>
                        <w:rPr>
                          <w:lang w:val="en-US"/>
                        </w:rPr>
                      </w:pPr>
                      <w:r>
                        <w:rPr>
                          <w:lang w:val="en-US"/>
                        </w:rPr>
                        <w:t xml:space="preserve">If there are entities in the result set, reconstruct the entity graph without creating duplicates. As an advice, retrieve just </w:t>
                      </w:r>
                      <w:r w:rsidRPr="00CF6680">
                        <w:rPr>
                          <w:i/>
                          <w:iCs/>
                          <w:lang w:val="en-US"/>
                        </w:rPr>
                        <w:t>Lite&lt;T&gt;</w:t>
                      </w:r>
                      <w:r>
                        <w:rPr>
                          <w:lang w:val="en-US"/>
                        </w:rPr>
                        <w:t xml:space="preserve"> if possible, its more efficient. </w:t>
                      </w:r>
                    </w:p>
                    <w:p w14:paraId="5643EDDC" w14:textId="77777777" w:rsidR="00E0721A" w:rsidRPr="007715A7" w:rsidRDefault="00E0721A" w:rsidP="007715A7">
                      <w:pPr>
                        <w:pStyle w:val="ListParagraph"/>
                        <w:numPr>
                          <w:ilvl w:val="0"/>
                          <w:numId w:val="2"/>
                        </w:numPr>
                        <w:rPr>
                          <w:lang w:val="en-US"/>
                        </w:rPr>
                      </w:pPr>
                      <w:r w:rsidRPr="007715A7">
                        <w:rPr>
                          <w:lang w:val="en-US"/>
                        </w:rPr>
                        <w:t xml:space="preserve">When the result set has sub-collections on each row, a client join is made automatically (no N+1 problem).  Works ok, but take it into account. </w:t>
                      </w:r>
                    </w:p>
                  </w:txbxContent>
                </v:textbox>
                <w10:anchorlock/>
              </v:shape>
            </w:pict>
          </mc:Fallback>
        </mc:AlternateContent>
      </w:r>
    </w:p>
    <w:p w14:paraId="423AD8E9" w14:textId="77777777" w:rsidR="00220176" w:rsidRDefault="00220176" w:rsidP="00220176">
      <w:pPr>
        <w:pStyle w:val="Heading3"/>
        <w:rPr>
          <w:lang w:val="en-US"/>
        </w:rPr>
      </w:pPr>
      <w:r>
        <w:rPr>
          <w:lang w:val="en-US"/>
        </w:rPr>
        <w:t>Dynamic queries for the user</w:t>
      </w:r>
    </w:p>
    <w:p w14:paraId="66A04B2B" w14:textId="190A38F0" w:rsidR="00F5745B" w:rsidRDefault="0015310C" w:rsidP="00A55512">
      <w:pPr>
        <w:rPr>
          <w:lang w:val="en-US"/>
        </w:rPr>
      </w:pPr>
      <w:r>
        <w:rPr>
          <w:lang w:val="en-US"/>
        </w:rPr>
        <w:t xml:space="preserve">The </w:t>
      </w:r>
      <w:proofErr w:type="spellStart"/>
      <w:r w:rsidR="004B3B8B">
        <w:rPr>
          <w:i/>
          <w:iCs/>
          <w:lang w:val="en-US"/>
        </w:rPr>
        <w:t>QueryLogic</w:t>
      </w:r>
      <w:proofErr w:type="spellEnd"/>
      <w:r>
        <w:rPr>
          <w:lang w:val="en-US"/>
        </w:rPr>
        <w:t xml:space="preserve"> </w:t>
      </w:r>
      <w:r w:rsidR="004B3B8B">
        <w:rPr>
          <w:lang w:val="en-US"/>
        </w:rPr>
        <w:t xml:space="preserve">contains </w:t>
      </w:r>
      <w:r>
        <w:rPr>
          <w:lang w:val="en-US"/>
        </w:rPr>
        <w:t>a repository of queries associated with a key ‘</w:t>
      </w:r>
      <w:proofErr w:type="spellStart"/>
      <w:r>
        <w:rPr>
          <w:lang w:val="en-US"/>
        </w:rPr>
        <w:t>queryName</w:t>
      </w:r>
      <w:proofErr w:type="spellEnd"/>
      <w:r>
        <w:rPr>
          <w:lang w:val="en-US"/>
        </w:rPr>
        <w:t xml:space="preserve">’. These queries are open in the sense that the end user is able to </w:t>
      </w:r>
      <w:r w:rsidRPr="0015310C">
        <w:rPr>
          <w:b/>
          <w:lang w:val="en-US"/>
        </w:rPr>
        <w:t>add filters</w:t>
      </w:r>
      <w:r>
        <w:rPr>
          <w:lang w:val="en-US"/>
        </w:rPr>
        <w:t xml:space="preserve">, </w:t>
      </w:r>
      <w:r w:rsidRPr="0015310C">
        <w:rPr>
          <w:b/>
          <w:lang w:val="en-US"/>
        </w:rPr>
        <w:t>change order</w:t>
      </w:r>
      <w:r>
        <w:rPr>
          <w:lang w:val="en-US"/>
        </w:rPr>
        <w:t xml:space="preserve"> or even </w:t>
      </w:r>
      <w:r w:rsidRPr="0015310C">
        <w:rPr>
          <w:b/>
          <w:lang w:val="en-US"/>
        </w:rPr>
        <w:t>add and remove columns</w:t>
      </w:r>
      <w:r>
        <w:rPr>
          <w:lang w:val="en-US"/>
        </w:rPr>
        <w:t xml:space="preserve">. </w:t>
      </w:r>
    </w:p>
    <w:p w14:paraId="2E70995F" w14:textId="77777777" w:rsidR="0015310C" w:rsidRPr="0015310C" w:rsidRDefault="0015310C" w:rsidP="00A55512">
      <w:pPr>
        <w:rPr>
          <w:lang w:val="en-US"/>
        </w:rPr>
      </w:pPr>
      <w:r>
        <w:rPr>
          <w:lang w:val="en-US"/>
        </w:rPr>
        <w:lastRenderedPageBreak/>
        <w:t>They are mainly used by the search dialogs in windows and we</w:t>
      </w:r>
      <w:r w:rsidR="00F6122B">
        <w:rPr>
          <w:lang w:val="en-US"/>
        </w:rPr>
        <w:t>b</w:t>
      </w:r>
      <w:r>
        <w:rPr>
          <w:lang w:val="en-US"/>
        </w:rPr>
        <w:t xml:space="preserve"> applications</w:t>
      </w:r>
      <w:r w:rsidR="00F6122B">
        <w:rPr>
          <w:lang w:val="en-US"/>
        </w:rPr>
        <w:t>,</w:t>
      </w:r>
      <w:r>
        <w:rPr>
          <w:lang w:val="en-US"/>
        </w:rPr>
        <w:t xml:space="preserve"> but the concept is general enough to be used by third party consumers, like </w:t>
      </w:r>
      <w:r w:rsidR="00F5745B">
        <w:rPr>
          <w:lang w:val="en-US"/>
        </w:rPr>
        <w:t>the</w:t>
      </w:r>
      <w:r>
        <w:rPr>
          <w:lang w:val="en-US"/>
        </w:rPr>
        <w:t xml:space="preserve"> tool for making </w:t>
      </w:r>
      <w:r w:rsidR="0062666B">
        <w:rPr>
          <w:lang w:val="en-US"/>
        </w:rPr>
        <w:t>Charts</w:t>
      </w:r>
      <w:r w:rsidR="00F5745B">
        <w:rPr>
          <w:lang w:val="en-US"/>
        </w:rPr>
        <w:t xml:space="preserve"> in Signum Extensions. </w:t>
      </w:r>
    </w:p>
    <w:p w14:paraId="30B8A8CE" w14:textId="11FAF3BC" w:rsidR="00F5745B" w:rsidRDefault="00F5745B" w:rsidP="00782EC0">
      <w:pPr>
        <w:rPr>
          <w:lang w:val="en-US"/>
        </w:rPr>
      </w:pPr>
      <w:r>
        <w:rPr>
          <w:lang w:val="en-US"/>
        </w:rPr>
        <w:t>Let’</w:t>
      </w:r>
      <w:r w:rsidR="003A75CF">
        <w:rPr>
          <w:lang w:val="en-US"/>
        </w:rPr>
        <w:t xml:space="preserve">s get </w:t>
      </w:r>
      <w:r w:rsidR="0062666B">
        <w:rPr>
          <w:lang w:val="en-US"/>
        </w:rPr>
        <w:t>to work</w:t>
      </w:r>
      <w:r w:rsidR="003A75CF">
        <w:rPr>
          <w:lang w:val="en-US"/>
        </w:rPr>
        <w:t>.</w:t>
      </w:r>
      <w:r>
        <w:rPr>
          <w:lang w:val="en-US"/>
        </w:rPr>
        <w:t xml:space="preserve"> </w:t>
      </w:r>
      <w:r w:rsidR="003A75CF">
        <w:rPr>
          <w:lang w:val="en-US"/>
        </w:rPr>
        <w:t>I</w:t>
      </w:r>
      <w:r>
        <w:rPr>
          <w:lang w:val="en-US"/>
        </w:rPr>
        <w:t xml:space="preserve">n the Start </w:t>
      </w:r>
      <w:r w:rsidR="003A75CF">
        <w:rPr>
          <w:lang w:val="en-US"/>
        </w:rPr>
        <w:t>method,</w:t>
      </w:r>
      <w:r>
        <w:rPr>
          <w:lang w:val="en-US"/>
        </w:rPr>
        <w:t xml:space="preserve"> just after including </w:t>
      </w:r>
      <w:proofErr w:type="spellStart"/>
      <w:r>
        <w:rPr>
          <w:lang w:val="en-US"/>
        </w:rPr>
        <w:t>Employee</w:t>
      </w:r>
      <w:r w:rsidR="00782EC0">
        <w:rPr>
          <w:lang w:val="en-US"/>
        </w:rPr>
        <w:t>Entity</w:t>
      </w:r>
      <w:proofErr w:type="spellEnd"/>
      <w:r>
        <w:rPr>
          <w:lang w:val="en-US"/>
        </w:rPr>
        <w:t xml:space="preserve"> in the Schema, we will</w:t>
      </w:r>
      <w:r w:rsidR="004B3B8B">
        <w:rPr>
          <w:lang w:val="en-US"/>
        </w:rPr>
        <w:t xml:space="preserve"> register all the entities in the module: </w:t>
      </w:r>
      <w:proofErr w:type="spellStart"/>
      <w:r w:rsidR="004B3B8B">
        <w:rPr>
          <w:lang w:val="en-US"/>
        </w:rPr>
        <w:t>EmployeeEntity</w:t>
      </w:r>
      <w:proofErr w:type="spellEnd"/>
      <w:r w:rsidR="004B3B8B">
        <w:rPr>
          <w:lang w:val="en-US"/>
        </w:rPr>
        <w:t xml:space="preserve">, </w:t>
      </w:r>
      <w:proofErr w:type="spellStart"/>
      <w:r w:rsidR="004B3B8B">
        <w:rPr>
          <w:lang w:val="en-US"/>
        </w:rPr>
        <w:t>RegionEntity</w:t>
      </w:r>
      <w:proofErr w:type="spellEnd"/>
      <w:r w:rsidR="004B3B8B">
        <w:rPr>
          <w:lang w:val="en-US"/>
        </w:rPr>
        <w:t xml:space="preserve"> and </w:t>
      </w:r>
      <w:proofErr w:type="spellStart"/>
      <w:r w:rsidR="004B3B8B">
        <w:rPr>
          <w:lang w:val="en-US"/>
        </w:rPr>
        <w:t>TerritoryEntity</w:t>
      </w:r>
      <w:proofErr w:type="spellEnd"/>
      <w:r w:rsidR="004B3B8B">
        <w:rPr>
          <w:lang w:val="en-US"/>
        </w:rPr>
        <w:t xml:space="preserve">. </w:t>
      </w:r>
    </w:p>
    <w:p w14:paraId="41C17B67"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FF"/>
          <w:sz w:val="19"/>
          <w:szCs w:val="19"/>
          <w:lang w:val="en-US"/>
        </w:rPr>
        <w:t>public</w:t>
      </w:r>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00FF"/>
          <w:sz w:val="19"/>
          <w:szCs w:val="19"/>
          <w:lang w:val="en-US"/>
        </w:rPr>
        <w:t>static</w:t>
      </w:r>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00FF"/>
          <w:sz w:val="19"/>
          <w:szCs w:val="19"/>
          <w:lang w:val="en-US"/>
        </w:rPr>
        <w:t>void</w:t>
      </w:r>
      <w:r w:rsidRPr="004B3B8B">
        <w:rPr>
          <w:rFonts w:ascii="Cascadia Mono" w:hAnsi="Cascadia Mono" w:cs="Cascadia Mono"/>
          <w:color w:val="000000"/>
          <w:sz w:val="19"/>
          <w:szCs w:val="19"/>
          <w:lang w:val="en-US"/>
        </w:rPr>
        <w:t xml:space="preserve"> Start(</w:t>
      </w:r>
      <w:proofErr w:type="spellStart"/>
      <w:r w:rsidRPr="004B3B8B">
        <w:rPr>
          <w:rFonts w:ascii="Cascadia Mono" w:hAnsi="Cascadia Mono" w:cs="Cascadia Mono"/>
          <w:color w:val="000000"/>
          <w:sz w:val="19"/>
          <w:szCs w:val="19"/>
          <w:lang w:val="en-US"/>
        </w:rPr>
        <w:t>SchemaBuilder</w:t>
      </w:r>
      <w:proofErr w:type="spellEnd"/>
      <w:r w:rsidRPr="004B3B8B">
        <w:rPr>
          <w:rFonts w:ascii="Cascadia Mono" w:hAnsi="Cascadia Mono" w:cs="Cascadia Mono"/>
          <w:color w:val="000000"/>
          <w:sz w:val="19"/>
          <w:szCs w:val="19"/>
          <w:lang w:val="en-US"/>
        </w:rPr>
        <w:t xml:space="preserve"> sb)</w:t>
      </w:r>
    </w:p>
    <w:p w14:paraId="36A7F32A"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w:t>
      </w:r>
    </w:p>
    <w:p w14:paraId="64285671"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00FF"/>
          <w:sz w:val="19"/>
          <w:szCs w:val="19"/>
          <w:lang w:val="en-US"/>
        </w:rPr>
        <w:t>if</w:t>
      </w: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sb.NotDefined</w:t>
      </w:r>
      <w:proofErr w:type="spellEnd"/>
      <w:r w:rsidRPr="004B3B8B">
        <w:rPr>
          <w:rFonts w:ascii="Cascadia Mono" w:hAnsi="Cascadia Mono" w:cs="Cascadia Mono"/>
          <w:color w:val="000000"/>
          <w:sz w:val="19"/>
          <w:szCs w:val="19"/>
          <w:lang w:val="en-US"/>
        </w:rPr>
        <w:t>(</w:t>
      </w:r>
      <w:proofErr w:type="spellStart"/>
      <w:r w:rsidRPr="004B3B8B">
        <w:rPr>
          <w:rFonts w:ascii="Cascadia Mono" w:hAnsi="Cascadia Mono" w:cs="Cascadia Mono"/>
          <w:color w:val="000000"/>
          <w:sz w:val="19"/>
          <w:szCs w:val="19"/>
          <w:lang w:val="en-US"/>
        </w:rPr>
        <w:t>MethodBase.GetCurrentMethod</w:t>
      </w:r>
      <w:proofErr w:type="spellEnd"/>
      <w:r w:rsidRPr="004B3B8B">
        <w:rPr>
          <w:rFonts w:ascii="Cascadia Mono" w:hAnsi="Cascadia Mono" w:cs="Cascadia Mono"/>
          <w:color w:val="000000"/>
          <w:sz w:val="19"/>
          <w:szCs w:val="19"/>
          <w:lang w:val="en-US"/>
        </w:rPr>
        <w:t>()))</w:t>
      </w:r>
    </w:p>
    <w:p w14:paraId="7A891220"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
    <w:p w14:paraId="77895719"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sb.Include</w:t>
      </w:r>
      <w:proofErr w:type="spellEnd"/>
      <w:r w:rsidRPr="004B3B8B">
        <w:rPr>
          <w:rFonts w:ascii="Cascadia Mono" w:hAnsi="Cascadia Mono" w:cs="Cascadia Mono"/>
          <w:color w:val="000000"/>
          <w:sz w:val="19"/>
          <w:szCs w:val="19"/>
          <w:lang w:val="en-US"/>
        </w:rPr>
        <w:t>&lt;</w:t>
      </w:r>
      <w:proofErr w:type="spellStart"/>
      <w:r w:rsidRPr="004B3B8B">
        <w:rPr>
          <w:rFonts w:ascii="Cascadia Mono" w:hAnsi="Cascadia Mono" w:cs="Cascadia Mono"/>
          <w:color w:val="000000"/>
          <w:sz w:val="19"/>
          <w:szCs w:val="19"/>
          <w:lang w:val="en-US"/>
        </w:rPr>
        <w:t>EmployeeEntity</w:t>
      </w:r>
      <w:proofErr w:type="spellEnd"/>
      <w:r w:rsidRPr="004B3B8B">
        <w:rPr>
          <w:rFonts w:ascii="Cascadia Mono" w:hAnsi="Cascadia Mono" w:cs="Cascadia Mono"/>
          <w:color w:val="000000"/>
          <w:sz w:val="19"/>
          <w:szCs w:val="19"/>
          <w:lang w:val="en-US"/>
        </w:rPr>
        <w:t>&gt;()</w:t>
      </w:r>
    </w:p>
    <w:p w14:paraId="6ADF557D"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WithSave</w:t>
      </w:r>
      <w:proofErr w:type="spellEnd"/>
      <w:r w:rsidRPr="004B3B8B">
        <w:rPr>
          <w:rFonts w:ascii="Cascadia Mono" w:hAnsi="Cascadia Mono" w:cs="Cascadia Mono"/>
          <w:color w:val="000000"/>
          <w:sz w:val="19"/>
          <w:szCs w:val="19"/>
          <w:lang w:val="en-US"/>
        </w:rPr>
        <w:t>(</w:t>
      </w:r>
      <w:proofErr w:type="spellStart"/>
      <w:r w:rsidRPr="004B3B8B">
        <w:rPr>
          <w:rFonts w:ascii="Cascadia Mono" w:hAnsi="Cascadia Mono" w:cs="Cascadia Mono"/>
          <w:color w:val="000000"/>
          <w:sz w:val="19"/>
          <w:szCs w:val="19"/>
          <w:lang w:val="en-US"/>
        </w:rPr>
        <w:t>EmployeeOperation.Save</w:t>
      </w:r>
      <w:proofErr w:type="spellEnd"/>
      <w:r w:rsidRPr="004B3B8B">
        <w:rPr>
          <w:rFonts w:ascii="Cascadia Mono" w:hAnsi="Cascadia Mono" w:cs="Cascadia Mono"/>
          <w:color w:val="000000"/>
          <w:sz w:val="19"/>
          <w:szCs w:val="19"/>
          <w:lang w:val="en-US"/>
        </w:rPr>
        <w:t>)</w:t>
      </w:r>
    </w:p>
    <w:p w14:paraId="14DF7C8C" w14:textId="77777777" w:rsidR="004B3B8B" w:rsidRPr="004B3B8B" w:rsidRDefault="004B3B8B" w:rsidP="004B3B8B">
      <w:pPr>
        <w:autoSpaceDE w:val="0"/>
        <w:autoSpaceDN w:val="0"/>
        <w:adjustRightInd w:val="0"/>
        <w:spacing w:after="0" w:line="240" w:lineRule="auto"/>
        <w:rPr>
          <w:rFonts w:ascii="Cascadia Mono" w:hAnsi="Cascadia Mono" w:cs="Cascadia Mono"/>
          <w:color w:val="0000FF"/>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WithQuery</w:t>
      </w:r>
      <w:proofErr w:type="spellEnd"/>
      <w:r w:rsidRPr="004B3B8B">
        <w:rPr>
          <w:rFonts w:ascii="Cascadia Mono" w:hAnsi="Cascadia Mono" w:cs="Cascadia Mono"/>
          <w:color w:val="000000"/>
          <w:sz w:val="19"/>
          <w:szCs w:val="19"/>
          <w:lang w:val="en-US"/>
        </w:rPr>
        <w:t xml:space="preserve">(() =&gt; e =&gt; </w:t>
      </w:r>
      <w:r w:rsidRPr="004B3B8B">
        <w:rPr>
          <w:rFonts w:ascii="Cascadia Mono" w:hAnsi="Cascadia Mono" w:cs="Cascadia Mono"/>
          <w:color w:val="0000FF"/>
          <w:sz w:val="19"/>
          <w:szCs w:val="19"/>
          <w:lang w:val="en-US"/>
        </w:rPr>
        <w:t>new</w:t>
      </w:r>
    </w:p>
    <w:p w14:paraId="5CB9BC22"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
    <w:p w14:paraId="5C7343CF"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Entity = e,</w:t>
      </w:r>
    </w:p>
    <w:p w14:paraId="4CFD45C6"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e.Id</w:t>
      </w:r>
      <w:proofErr w:type="spellEnd"/>
      <w:r w:rsidRPr="004B3B8B">
        <w:rPr>
          <w:rFonts w:ascii="Cascadia Mono" w:hAnsi="Cascadia Mono" w:cs="Cascadia Mono"/>
          <w:color w:val="000000"/>
          <w:sz w:val="19"/>
          <w:szCs w:val="19"/>
          <w:lang w:val="en-US"/>
        </w:rPr>
        <w:t>,</w:t>
      </w:r>
    </w:p>
    <w:p w14:paraId="2B6A9426"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e.FirstName</w:t>
      </w:r>
      <w:proofErr w:type="spellEnd"/>
      <w:r w:rsidRPr="004B3B8B">
        <w:rPr>
          <w:rFonts w:ascii="Cascadia Mono" w:hAnsi="Cascadia Mono" w:cs="Cascadia Mono"/>
          <w:color w:val="000000"/>
          <w:sz w:val="19"/>
          <w:szCs w:val="19"/>
          <w:lang w:val="en-US"/>
        </w:rPr>
        <w:t>,</w:t>
      </w:r>
    </w:p>
    <w:p w14:paraId="32C239C4"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e.LastName</w:t>
      </w:r>
      <w:proofErr w:type="spellEnd"/>
      <w:r w:rsidRPr="004B3B8B">
        <w:rPr>
          <w:rFonts w:ascii="Cascadia Mono" w:hAnsi="Cascadia Mono" w:cs="Cascadia Mono"/>
          <w:color w:val="000000"/>
          <w:sz w:val="19"/>
          <w:szCs w:val="19"/>
          <w:lang w:val="en-US"/>
        </w:rPr>
        <w:t>,</w:t>
      </w:r>
    </w:p>
    <w:p w14:paraId="602EE460"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e.BirthDate</w:t>
      </w:r>
      <w:proofErr w:type="spellEnd"/>
      <w:r w:rsidRPr="004B3B8B">
        <w:rPr>
          <w:rFonts w:ascii="Cascadia Mono" w:hAnsi="Cascadia Mono" w:cs="Cascadia Mono"/>
          <w:color w:val="000000"/>
          <w:sz w:val="19"/>
          <w:szCs w:val="19"/>
          <w:lang w:val="en-US"/>
        </w:rPr>
        <w:t>,</w:t>
      </w:r>
    </w:p>
    <w:p w14:paraId="01FC1E5B" w14:textId="77777777" w:rsidR="004B3B8B" w:rsidRPr="004B3B8B" w:rsidRDefault="004B3B8B" w:rsidP="004B3B8B">
      <w:pPr>
        <w:autoSpaceDE w:val="0"/>
        <w:autoSpaceDN w:val="0"/>
        <w:adjustRightInd w:val="0"/>
        <w:spacing w:after="0" w:line="240" w:lineRule="auto"/>
        <w:rPr>
          <w:rFonts w:ascii="Cascadia Mono" w:hAnsi="Cascadia Mono" w:cs="Cascadia Mono"/>
          <w:color w:val="008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e.Photo</w:t>
      </w:r>
      <w:proofErr w:type="spellEnd"/>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8000"/>
          <w:sz w:val="19"/>
          <w:szCs w:val="19"/>
          <w:lang w:val="en-US"/>
        </w:rPr>
        <w:t>//1</w:t>
      </w:r>
    </w:p>
    <w:p w14:paraId="4025369E"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
    <w:p w14:paraId="4BE3F445"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p>
    <w:p w14:paraId="1C0125C4"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sb.Include</w:t>
      </w:r>
      <w:proofErr w:type="spellEnd"/>
      <w:r w:rsidRPr="004B3B8B">
        <w:rPr>
          <w:rFonts w:ascii="Cascadia Mono" w:hAnsi="Cascadia Mono" w:cs="Cascadia Mono"/>
          <w:color w:val="000000"/>
          <w:sz w:val="19"/>
          <w:szCs w:val="19"/>
          <w:lang w:val="en-US"/>
        </w:rPr>
        <w:t>&lt;</w:t>
      </w:r>
      <w:proofErr w:type="spellStart"/>
      <w:r w:rsidRPr="004B3B8B">
        <w:rPr>
          <w:rFonts w:ascii="Cascadia Mono" w:hAnsi="Cascadia Mono" w:cs="Cascadia Mono"/>
          <w:color w:val="000000"/>
          <w:sz w:val="19"/>
          <w:szCs w:val="19"/>
          <w:lang w:val="en-US"/>
        </w:rPr>
        <w:t>RegionEntity</w:t>
      </w:r>
      <w:proofErr w:type="spellEnd"/>
      <w:r w:rsidRPr="004B3B8B">
        <w:rPr>
          <w:rFonts w:ascii="Cascadia Mono" w:hAnsi="Cascadia Mono" w:cs="Cascadia Mono"/>
          <w:color w:val="000000"/>
          <w:sz w:val="19"/>
          <w:szCs w:val="19"/>
          <w:lang w:val="en-US"/>
        </w:rPr>
        <w:t>&gt;()</w:t>
      </w:r>
    </w:p>
    <w:p w14:paraId="731293DC"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WithSave</w:t>
      </w:r>
      <w:proofErr w:type="spellEnd"/>
      <w:r w:rsidRPr="004B3B8B">
        <w:rPr>
          <w:rFonts w:ascii="Cascadia Mono" w:hAnsi="Cascadia Mono" w:cs="Cascadia Mono"/>
          <w:color w:val="000000"/>
          <w:sz w:val="19"/>
          <w:szCs w:val="19"/>
          <w:lang w:val="en-US"/>
        </w:rPr>
        <w:t>(</w:t>
      </w:r>
      <w:proofErr w:type="spellStart"/>
      <w:r w:rsidRPr="004B3B8B">
        <w:rPr>
          <w:rFonts w:ascii="Cascadia Mono" w:hAnsi="Cascadia Mono" w:cs="Cascadia Mono"/>
          <w:color w:val="000000"/>
          <w:sz w:val="19"/>
          <w:szCs w:val="19"/>
          <w:lang w:val="en-US"/>
        </w:rPr>
        <w:t>RegionOperation.Save</w:t>
      </w:r>
      <w:proofErr w:type="spellEnd"/>
      <w:r w:rsidRPr="004B3B8B">
        <w:rPr>
          <w:rFonts w:ascii="Cascadia Mono" w:hAnsi="Cascadia Mono" w:cs="Cascadia Mono"/>
          <w:color w:val="000000"/>
          <w:sz w:val="19"/>
          <w:szCs w:val="19"/>
          <w:lang w:val="en-US"/>
        </w:rPr>
        <w:t>)</w:t>
      </w:r>
    </w:p>
    <w:p w14:paraId="2ABF5FF3" w14:textId="77777777" w:rsidR="004B3B8B" w:rsidRPr="004B3B8B" w:rsidRDefault="004B3B8B" w:rsidP="004B3B8B">
      <w:pPr>
        <w:autoSpaceDE w:val="0"/>
        <w:autoSpaceDN w:val="0"/>
        <w:adjustRightInd w:val="0"/>
        <w:spacing w:after="0" w:line="240" w:lineRule="auto"/>
        <w:rPr>
          <w:rFonts w:ascii="Cascadia Mono" w:hAnsi="Cascadia Mono" w:cs="Cascadia Mono"/>
          <w:color w:val="0000FF"/>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WithQuery</w:t>
      </w:r>
      <w:proofErr w:type="spellEnd"/>
      <w:r w:rsidRPr="004B3B8B">
        <w:rPr>
          <w:rFonts w:ascii="Cascadia Mono" w:hAnsi="Cascadia Mono" w:cs="Cascadia Mono"/>
          <w:color w:val="000000"/>
          <w:sz w:val="19"/>
          <w:szCs w:val="19"/>
          <w:lang w:val="en-US"/>
        </w:rPr>
        <w:t xml:space="preserve">(() =&gt; r =&gt; </w:t>
      </w:r>
      <w:r w:rsidRPr="004B3B8B">
        <w:rPr>
          <w:rFonts w:ascii="Cascadia Mono" w:hAnsi="Cascadia Mono" w:cs="Cascadia Mono"/>
          <w:color w:val="0000FF"/>
          <w:sz w:val="19"/>
          <w:szCs w:val="19"/>
          <w:lang w:val="en-US"/>
        </w:rPr>
        <w:t>new</w:t>
      </w:r>
    </w:p>
    <w:p w14:paraId="0AD0BF07"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
    <w:p w14:paraId="053D298B"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Entity = r,</w:t>
      </w:r>
    </w:p>
    <w:p w14:paraId="166F5D3D"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r.Id</w:t>
      </w:r>
      <w:proofErr w:type="spellEnd"/>
      <w:r w:rsidRPr="004B3B8B">
        <w:rPr>
          <w:rFonts w:ascii="Cascadia Mono" w:hAnsi="Cascadia Mono" w:cs="Cascadia Mono"/>
          <w:color w:val="000000"/>
          <w:sz w:val="19"/>
          <w:szCs w:val="19"/>
          <w:lang w:val="en-US"/>
        </w:rPr>
        <w:t>,</w:t>
      </w:r>
    </w:p>
    <w:p w14:paraId="4958B949"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r.Description</w:t>
      </w:r>
      <w:proofErr w:type="spellEnd"/>
      <w:r w:rsidRPr="004B3B8B">
        <w:rPr>
          <w:rFonts w:ascii="Cascadia Mono" w:hAnsi="Cascadia Mono" w:cs="Cascadia Mono"/>
          <w:color w:val="000000"/>
          <w:sz w:val="19"/>
          <w:szCs w:val="19"/>
          <w:lang w:val="en-US"/>
        </w:rPr>
        <w:t>,</w:t>
      </w:r>
    </w:p>
    <w:p w14:paraId="6BC91456"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
    <w:p w14:paraId="1C1E19E3"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p>
    <w:p w14:paraId="49D3C9A5"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sb.Include</w:t>
      </w:r>
      <w:proofErr w:type="spellEnd"/>
      <w:r w:rsidRPr="004B3B8B">
        <w:rPr>
          <w:rFonts w:ascii="Cascadia Mono" w:hAnsi="Cascadia Mono" w:cs="Cascadia Mono"/>
          <w:color w:val="000000"/>
          <w:sz w:val="19"/>
          <w:szCs w:val="19"/>
          <w:lang w:val="en-US"/>
        </w:rPr>
        <w:t>&lt;</w:t>
      </w:r>
      <w:proofErr w:type="spellStart"/>
      <w:r w:rsidRPr="004B3B8B">
        <w:rPr>
          <w:rFonts w:ascii="Cascadia Mono" w:hAnsi="Cascadia Mono" w:cs="Cascadia Mono"/>
          <w:color w:val="000000"/>
          <w:sz w:val="19"/>
          <w:szCs w:val="19"/>
          <w:lang w:val="en-US"/>
        </w:rPr>
        <w:t>TerritoryEntity</w:t>
      </w:r>
      <w:proofErr w:type="spellEnd"/>
      <w:r w:rsidRPr="004B3B8B">
        <w:rPr>
          <w:rFonts w:ascii="Cascadia Mono" w:hAnsi="Cascadia Mono" w:cs="Cascadia Mono"/>
          <w:color w:val="000000"/>
          <w:sz w:val="19"/>
          <w:szCs w:val="19"/>
          <w:lang w:val="en-US"/>
        </w:rPr>
        <w:t>&gt;()</w:t>
      </w:r>
    </w:p>
    <w:p w14:paraId="54232FE8" w14:textId="30E25765"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WithSave</w:t>
      </w:r>
      <w:proofErr w:type="spellEnd"/>
      <w:r w:rsidRPr="004B3B8B">
        <w:rPr>
          <w:rFonts w:ascii="Cascadia Mono" w:hAnsi="Cascadia Mono" w:cs="Cascadia Mono"/>
          <w:color w:val="000000"/>
          <w:sz w:val="19"/>
          <w:szCs w:val="19"/>
          <w:lang w:val="en-US"/>
        </w:rPr>
        <w:t>(</w:t>
      </w:r>
      <w:proofErr w:type="spellStart"/>
      <w:r w:rsidRPr="004B3B8B">
        <w:rPr>
          <w:rFonts w:ascii="Cascadia Mono" w:hAnsi="Cascadia Mono" w:cs="Cascadia Mono"/>
          <w:color w:val="000000"/>
          <w:sz w:val="19"/>
          <w:szCs w:val="19"/>
          <w:lang w:val="en-US"/>
        </w:rPr>
        <w:t>TerritoryOperation.Save</w:t>
      </w:r>
      <w:proofErr w:type="spellEnd"/>
      <w:r w:rsidRPr="004B3B8B">
        <w:rPr>
          <w:rFonts w:ascii="Cascadia Mono" w:hAnsi="Cascadia Mono" w:cs="Cascadia Mono"/>
          <w:color w:val="000000"/>
          <w:sz w:val="19"/>
          <w:szCs w:val="19"/>
          <w:lang w:val="en-US"/>
        </w:rPr>
        <w:t>)</w:t>
      </w:r>
    </w:p>
    <w:p w14:paraId="64F1BB62" w14:textId="77777777" w:rsidR="004B3B8B" w:rsidRPr="004B3B8B" w:rsidRDefault="004B3B8B" w:rsidP="004B3B8B">
      <w:pPr>
        <w:autoSpaceDE w:val="0"/>
        <w:autoSpaceDN w:val="0"/>
        <w:adjustRightInd w:val="0"/>
        <w:spacing w:after="0" w:line="240" w:lineRule="auto"/>
        <w:rPr>
          <w:rFonts w:ascii="Cascadia Mono" w:hAnsi="Cascadia Mono" w:cs="Cascadia Mono"/>
          <w:color w:val="0000FF"/>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WithQuery</w:t>
      </w:r>
      <w:proofErr w:type="spellEnd"/>
      <w:r w:rsidRPr="004B3B8B">
        <w:rPr>
          <w:rFonts w:ascii="Cascadia Mono" w:hAnsi="Cascadia Mono" w:cs="Cascadia Mono"/>
          <w:color w:val="000000"/>
          <w:sz w:val="19"/>
          <w:szCs w:val="19"/>
          <w:lang w:val="en-US"/>
        </w:rPr>
        <w:t xml:space="preserve">(() =&gt; t =&gt; </w:t>
      </w:r>
      <w:r w:rsidRPr="004B3B8B">
        <w:rPr>
          <w:rFonts w:ascii="Cascadia Mono" w:hAnsi="Cascadia Mono" w:cs="Cascadia Mono"/>
          <w:color w:val="0000FF"/>
          <w:sz w:val="19"/>
          <w:szCs w:val="19"/>
          <w:lang w:val="en-US"/>
        </w:rPr>
        <w:t>new</w:t>
      </w:r>
    </w:p>
    <w:p w14:paraId="28AE9238"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
    <w:p w14:paraId="4C2C2C3C"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Entity = t,</w:t>
      </w:r>
    </w:p>
    <w:p w14:paraId="55A9D4FC"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t.Id</w:t>
      </w:r>
      <w:proofErr w:type="spellEnd"/>
      <w:r w:rsidRPr="004B3B8B">
        <w:rPr>
          <w:rFonts w:ascii="Cascadia Mono" w:hAnsi="Cascadia Mono" w:cs="Cascadia Mono"/>
          <w:color w:val="000000"/>
          <w:sz w:val="19"/>
          <w:szCs w:val="19"/>
          <w:lang w:val="en-US"/>
        </w:rPr>
        <w:t>,</w:t>
      </w:r>
    </w:p>
    <w:p w14:paraId="6F5CA38E"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t.Description</w:t>
      </w:r>
      <w:proofErr w:type="spellEnd"/>
      <w:r w:rsidRPr="004B3B8B">
        <w:rPr>
          <w:rFonts w:ascii="Cascadia Mono" w:hAnsi="Cascadia Mono" w:cs="Cascadia Mono"/>
          <w:color w:val="000000"/>
          <w:sz w:val="19"/>
          <w:szCs w:val="19"/>
          <w:lang w:val="en-US"/>
        </w:rPr>
        <w:t>,</w:t>
      </w:r>
    </w:p>
    <w:p w14:paraId="4FFB80E3"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t.Region</w:t>
      </w:r>
      <w:proofErr w:type="spellEnd"/>
    </w:p>
    <w:p w14:paraId="7E8C5981"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
    <w:p w14:paraId="6952B048"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
    <w:p w14:paraId="7CC9DB89" w14:textId="2441B544" w:rsidR="003A75CF" w:rsidRPr="004B3B8B" w:rsidRDefault="004B3B8B" w:rsidP="004B3B8B">
      <w:pPr>
        <w:rPr>
          <w:lang w:val="en-US"/>
        </w:rPr>
      </w:pPr>
      <w:r w:rsidRPr="004B3B8B">
        <w:rPr>
          <w:rFonts w:ascii="Cascadia Mono" w:hAnsi="Cascadia Mono" w:cs="Cascadia Mono"/>
          <w:color w:val="000000"/>
          <w:sz w:val="19"/>
          <w:szCs w:val="19"/>
          <w:lang w:val="en-US"/>
        </w:rPr>
        <w:t>}</w:t>
      </w:r>
    </w:p>
    <w:p w14:paraId="467B4695" w14:textId="5578A4E7" w:rsidR="004B3B8B" w:rsidRDefault="00572EEB" w:rsidP="004B3B8B">
      <w:pPr>
        <w:rPr>
          <w:lang w:val="en-US"/>
        </w:rPr>
      </w:pPr>
      <w:r>
        <w:rPr>
          <w:lang w:val="en-US"/>
        </w:rPr>
        <w:t>Let’s analyze</w:t>
      </w:r>
      <w:r w:rsidR="004B3B8B">
        <w:rPr>
          <w:lang w:val="en-US"/>
        </w:rPr>
        <w:t xml:space="preserve">. For each type we are: </w:t>
      </w:r>
    </w:p>
    <w:p w14:paraId="0F942684" w14:textId="2592E481" w:rsidR="004B3B8B" w:rsidRDefault="004B3B8B" w:rsidP="004B3B8B">
      <w:pPr>
        <w:pStyle w:val="ListParagraph"/>
        <w:numPr>
          <w:ilvl w:val="0"/>
          <w:numId w:val="2"/>
        </w:numPr>
        <w:rPr>
          <w:lang w:val="en-US"/>
        </w:rPr>
      </w:pPr>
      <w:r>
        <w:rPr>
          <w:lang w:val="en-US"/>
        </w:rPr>
        <w:t>Include: Including the table in the database Schema.</w:t>
      </w:r>
    </w:p>
    <w:p w14:paraId="47929063" w14:textId="6BE001F3" w:rsidR="004B3B8B" w:rsidRDefault="004B3B8B" w:rsidP="004B3B8B">
      <w:pPr>
        <w:pStyle w:val="ListParagraph"/>
        <w:numPr>
          <w:ilvl w:val="0"/>
          <w:numId w:val="2"/>
        </w:numPr>
        <w:rPr>
          <w:lang w:val="en-US"/>
        </w:rPr>
      </w:pPr>
      <w:proofErr w:type="spellStart"/>
      <w:r>
        <w:rPr>
          <w:lang w:val="en-US"/>
        </w:rPr>
        <w:t>WithSave</w:t>
      </w:r>
      <w:proofErr w:type="spellEnd"/>
      <w:r>
        <w:rPr>
          <w:lang w:val="en-US"/>
        </w:rPr>
        <w:t xml:space="preserve">: Register the Save operation (in </w:t>
      </w:r>
      <w:proofErr w:type="spellStart"/>
      <w:r>
        <w:rPr>
          <w:lang w:val="en-US"/>
        </w:rPr>
        <w:t>OperationLogic</w:t>
      </w:r>
      <w:proofErr w:type="spellEnd"/>
      <w:r>
        <w:rPr>
          <w:lang w:val="en-US"/>
        </w:rPr>
        <w:t>)</w:t>
      </w:r>
    </w:p>
    <w:p w14:paraId="3A2365EB" w14:textId="18DDA163" w:rsidR="004B3B8B" w:rsidRPr="004B3B8B" w:rsidRDefault="004B3B8B" w:rsidP="004B3B8B">
      <w:pPr>
        <w:pStyle w:val="ListParagraph"/>
        <w:numPr>
          <w:ilvl w:val="0"/>
          <w:numId w:val="2"/>
        </w:numPr>
        <w:rPr>
          <w:lang w:val="en-US"/>
        </w:rPr>
      </w:pPr>
      <w:proofErr w:type="spellStart"/>
      <w:r>
        <w:rPr>
          <w:lang w:val="en-US"/>
        </w:rPr>
        <w:t>WithQuery</w:t>
      </w:r>
      <w:proofErr w:type="spellEnd"/>
      <w:r>
        <w:rPr>
          <w:lang w:val="en-US"/>
        </w:rPr>
        <w:t xml:space="preserve">: Register the Query (in </w:t>
      </w:r>
      <w:proofErr w:type="spellStart"/>
      <w:r>
        <w:rPr>
          <w:lang w:val="en-US"/>
        </w:rPr>
        <w:t>QueryLogic</w:t>
      </w:r>
      <w:proofErr w:type="spellEnd"/>
      <w:r>
        <w:rPr>
          <w:lang w:val="en-US"/>
        </w:rPr>
        <w:t xml:space="preserve">). </w:t>
      </w:r>
    </w:p>
    <w:p w14:paraId="27C6118C" w14:textId="54D6C55B" w:rsidR="004B3B8B" w:rsidRDefault="004B3B8B" w:rsidP="00BF7F7D">
      <w:pPr>
        <w:rPr>
          <w:lang w:val="en-US"/>
        </w:rPr>
      </w:pPr>
      <w:proofErr w:type="spellStart"/>
      <w:r>
        <w:rPr>
          <w:lang w:val="en-US"/>
        </w:rPr>
        <w:t>WithSave</w:t>
      </w:r>
      <w:proofErr w:type="spellEnd"/>
      <w:r>
        <w:rPr>
          <w:lang w:val="en-US"/>
        </w:rPr>
        <w:t xml:space="preserve"> and </w:t>
      </w:r>
      <w:proofErr w:type="spellStart"/>
      <w:r>
        <w:rPr>
          <w:lang w:val="en-US"/>
        </w:rPr>
        <w:t>WithQuery</w:t>
      </w:r>
      <w:proofErr w:type="spellEnd"/>
      <w:r>
        <w:rPr>
          <w:lang w:val="en-US"/>
        </w:rPr>
        <w:t xml:space="preserve"> are just shortcuts for registering simple operations and queries respectively. But we could take register the Employee custom query like this. </w:t>
      </w:r>
    </w:p>
    <w:p w14:paraId="0AD9B2B4" w14:textId="77777777" w:rsidR="004B3B8B" w:rsidRDefault="004B3B8B" w:rsidP="004B3B8B">
      <w:pPr>
        <w:autoSpaceDE w:val="0"/>
        <w:autoSpaceDN w:val="0"/>
        <w:adjustRightInd w:val="0"/>
        <w:spacing w:after="0" w:line="240" w:lineRule="auto"/>
        <w:rPr>
          <w:rFonts w:ascii="Cascadia Mono" w:hAnsi="Cascadia Mono" w:cs="Cascadia Mono"/>
          <w:color w:val="000000"/>
          <w:sz w:val="19"/>
          <w:szCs w:val="19"/>
          <w:lang w:val="de-DE"/>
        </w:rPr>
      </w:pPr>
    </w:p>
    <w:p w14:paraId="5CA96567"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QueryLogic.Queries.Register</w:t>
      </w:r>
      <w:proofErr w:type="spellEnd"/>
      <w:r w:rsidRPr="004B3B8B">
        <w:rPr>
          <w:rFonts w:ascii="Cascadia Mono" w:hAnsi="Cascadia Mono" w:cs="Cascadia Mono"/>
          <w:color w:val="000000"/>
          <w:sz w:val="19"/>
          <w:szCs w:val="19"/>
          <w:lang w:val="en-US"/>
        </w:rPr>
        <w:t>(</w:t>
      </w:r>
      <w:proofErr w:type="spellStart"/>
      <w:r w:rsidRPr="004B3B8B">
        <w:rPr>
          <w:rFonts w:ascii="Cascadia Mono" w:hAnsi="Cascadia Mono" w:cs="Cascadia Mono"/>
          <w:color w:val="0000FF"/>
          <w:sz w:val="19"/>
          <w:szCs w:val="19"/>
          <w:lang w:val="en-US"/>
        </w:rPr>
        <w:t>typeof</w:t>
      </w:r>
      <w:proofErr w:type="spellEnd"/>
      <w:r w:rsidRPr="004B3B8B">
        <w:rPr>
          <w:rFonts w:ascii="Cascadia Mono" w:hAnsi="Cascadia Mono" w:cs="Cascadia Mono"/>
          <w:color w:val="000000"/>
          <w:sz w:val="19"/>
          <w:szCs w:val="19"/>
          <w:lang w:val="en-US"/>
        </w:rPr>
        <w:t>(</w:t>
      </w:r>
      <w:proofErr w:type="spellStart"/>
      <w:r w:rsidRPr="004B3B8B">
        <w:rPr>
          <w:rFonts w:ascii="Cascadia Mono" w:hAnsi="Cascadia Mono" w:cs="Cascadia Mono"/>
          <w:color w:val="000000"/>
          <w:sz w:val="19"/>
          <w:szCs w:val="19"/>
          <w:lang w:val="en-US"/>
        </w:rPr>
        <w:t>EmployeeEntity</w:t>
      </w:r>
      <w:proofErr w:type="spellEnd"/>
      <w:r w:rsidRPr="004B3B8B">
        <w:rPr>
          <w:rFonts w:ascii="Cascadia Mono" w:hAnsi="Cascadia Mono" w:cs="Cascadia Mono"/>
          <w:color w:val="000000"/>
          <w:sz w:val="19"/>
          <w:szCs w:val="19"/>
          <w:lang w:val="en-US"/>
        </w:rPr>
        <w:t>), () =&gt;</w:t>
      </w:r>
    </w:p>
    <w:p w14:paraId="69A3FB3B"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00FF"/>
          <w:sz w:val="19"/>
          <w:szCs w:val="19"/>
          <w:lang w:val="en-US"/>
        </w:rPr>
        <w:t>from</w:t>
      </w:r>
      <w:r w:rsidRPr="004B3B8B">
        <w:rPr>
          <w:rFonts w:ascii="Cascadia Mono" w:hAnsi="Cascadia Mono" w:cs="Cascadia Mono"/>
          <w:color w:val="000000"/>
          <w:sz w:val="19"/>
          <w:szCs w:val="19"/>
          <w:lang w:val="en-US"/>
        </w:rPr>
        <w:t xml:space="preserve"> e </w:t>
      </w:r>
      <w:r w:rsidRPr="004B3B8B">
        <w:rPr>
          <w:rFonts w:ascii="Cascadia Mono" w:hAnsi="Cascadia Mono" w:cs="Cascadia Mono"/>
          <w:color w:val="0000FF"/>
          <w:sz w:val="19"/>
          <w:szCs w:val="19"/>
          <w:lang w:val="en-US"/>
        </w:rPr>
        <w:t>in</w:t>
      </w: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Database.Query</w:t>
      </w:r>
      <w:proofErr w:type="spellEnd"/>
      <w:r w:rsidRPr="004B3B8B">
        <w:rPr>
          <w:rFonts w:ascii="Cascadia Mono" w:hAnsi="Cascadia Mono" w:cs="Cascadia Mono"/>
          <w:color w:val="000000"/>
          <w:sz w:val="19"/>
          <w:szCs w:val="19"/>
          <w:lang w:val="en-US"/>
        </w:rPr>
        <w:t>&lt;</w:t>
      </w:r>
      <w:proofErr w:type="spellStart"/>
      <w:r w:rsidRPr="004B3B8B">
        <w:rPr>
          <w:rFonts w:ascii="Cascadia Mono" w:hAnsi="Cascadia Mono" w:cs="Cascadia Mono"/>
          <w:color w:val="000000"/>
          <w:sz w:val="19"/>
          <w:szCs w:val="19"/>
          <w:lang w:val="en-US"/>
        </w:rPr>
        <w:t>EmployeeEntity</w:t>
      </w:r>
      <w:proofErr w:type="spellEnd"/>
      <w:r w:rsidRPr="004B3B8B">
        <w:rPr>
          <w:rFonts w:ascii="Cascadia Mono" w:hAnsi="Cascadia Mono" w:cs="Cascadia Mono"/>
          <w:color w:val="000000"/>
          <w:sz w:val="19"/>
          <w:szCs w:val="19"/>
          <w:lang w:val="en-US"/>
        </w:rPr>
        <w:t>&gt;()</w:t>
      </w:r>
    </w:p>
    <w:p w14:paraId="52E9E5F7"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00FF"/>
          <w:sz w:val="19"/>
          <w:szCs w:val="19"/>
          <w:lang w:val="en-US"/>
        </w:rPr>
        <w:t>from</w:t>
      </w:r>
      <w:r w:rsidRPr="004B3B8B">
        <w:rPr>
          <w:rFonts w:ascii="Cascadia Mono" w:hAnsi="Cascadia Mono" w:cs="Cascadia Mono"/>
          <w:color w:val="000000"/>
          <w:sz w:val="19"/>
          <w:szCs w:val="19"/>
          <w:lang w:val="en-US"/>
        </w:rPr>
        <w:t xml:space="preserve"> t </w:t>
      </w:r>
      <w:r w:rsidRPr="004B3B8B">
        <w:rPr>
          <w:rFonts w:ascii="Cascadia Mono" w:hAnsi="Cascadia Mono" w:cs="Cascadia Mono"/>
          <w:color w:val="0000FF"/>
          <w:sz w:val="19"/>
          <w:szCs w:val="19"/>
          <w:lang w:val="en-US"/>
        </w:rPr>
        <w:t>in</w:t>
      </w: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e.Territories</w:t>
      </w:r>
      <w:proofErr w:type="spellEnd"/>
    </w:p>
    <w:p w14:paraId="72282545"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00FF"/>
          <w:sz w:val="19"/>
          <w:szCs w:val="19"/>
          <w:lang w:val="en-US"/>
        </w:rPr>
        <w:t>select</w:t>
      </w:r>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00FF"/>
          <w:sz w:val="19"/>
          <w:szCs w:val="19"/>
          <w:lang w:val="en-US"/>
        </w:rPr>
        <w:t>new</w:t>
      </w:r>
    </w:p>
    <w:p w14:paraId="092AC187"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lastRenderedPageBreak/>
        <w:t xml:space="preserve">                {</w:t>
      </w:r>
    </w:p>
    <w:p w14:paraId="484F1C74"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Entity = e,</w:t>
      </w:r>
    </w:p>
    <w:p w14:paraId="1E0361C3"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e.Id</w:t>
      </w:r>
      <w:proofErr w:type="spellEnd"/>
      <w:r w:rsidRPr="004B3B8B">
        <w:rPr>
          <w:rFonts w:ascii="Cascadia Mono" w:hAnsi="Cascadia Mono" w:cs="Cascadia Mono"/>
          <w:color w:val="000000"/>
          <w:sz w:val="19"/>
          <w:szCs w:val="19"/>
          <w:lang w:val="en-US"/>
        </w:rPr>
        <w:t>,</w:t>
      </w:r>
    </w:p>
    <w:p w14:paraId="02CA4498"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e.FirstName</w:t>
      </w:r>
      <w:proofErr w:type="spellEnd"/>
      <w:r w:rsidRPr="004B3B8B">
        <w:rPr>
          <w:rFonts w:ascii="Cascadia Mono" w:hAnsi="Cascadia Mono" w:cs="Cascadia Mono"/>
          <w:color w:val="000000"/>
          <w:sz w:val="19"/>
          <w:szCs w:val="19"/>
          <w:lang w:val="en-US"/>
        </w:rPr>
        <w:t>,</w:t>
      </w:r>
    </w:p>
    <w:p w14:paraId="24B62B06"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e.LastName</w:t>
      </w:r>
      <w:proofErr w:type="spellEnd"/>
      <w:r w:rsidRPr="004B3B8B">
        <w:rPr>
          <w:rFonts w:ascii="Cascadia Mono" w:hAnsi="Cascadia Mono" w:cs="Cascadia Mono"/>
          <w:color w:val="000000"/>
          <w:sz w:val="19"/>
          <w:szCs w:val="19"/>
          <w:lang w:val="en-US"/>
        </w:rPr>
        <w:t>,</w:t>
      </w:r>
    </w:p>
    <w:p w14:paraId="7B9D5AAC"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e.BirthDate</w:t>
      </w:r>
      <w:proofErr w:type="spellEnd"/>
      <w:r w:rsidRPr="004B3B8B">
        <w:rPr>
          <w:rFonts w:ascii="Cascadia Mono" w:hAnsi="Cascadia Mono" w:cs="Cascadia Mono"/>
          <w:color w:val="000000"/>
          <w:sz w:val="19"/>
          <w:szCs w:val="19"/>
          <w:lang w:val="en-US"/>
        </w:rPr>
        <w:t>,</w:t>
      </w:r>
    </w:p>
    <w:p w14:paraId="5EAC72FE"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e.Photo</w:t>
      </w:r>
      <w:proofErr w:type="spellEnd"/>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8000"/>
          <w:sz w:val="19"/>
          <w:szCs w:val="19"/>
          <w:lang w:val="en-US"/>
        </w:rPr>
        <w:t>//1</w:t>
      </w:r>
    </w:p>
    <w:p w14:paraId="1DB83BB2" w14:textId="18C45384" w:rsidR="004B3B8B" w:rsidRPr="004B3B8B" w:rsidRDefault="004B3B8B" w:rsidP="004B3B8B">
      <w:pPr>
        <w:rPr>
          <w:lang w:val="en-US"/>
        </w:rPr>
      </w:pPr>
      <w:r w:rsidRPr="004B3B8B">
        <w:rPr>
          <w:rFonts w:ascii="Cascadia Mono" w:hAnsi="Cascadia Mono" w:cs="Cascadia Mono"/>
          <w:color w:val="000000"/>
          <w:sz w:val="19"/>
          <w:szCs w:val="19"/>
          <w:lang w:val="en-US"/>
        </w:rPr>
        <w:t xml:space="preserve">                });</w:t>
      </w:r>
    </w:p>
    <w:p w14:paraId="66F8153F" w14:textId="391CFA3E" w:rsidR="0011411B" w:rsidRDefault="004B3B8B" w:rsidP="00BF7F7D">
      <w:pPr>
        <w:rPr>
          <w:lang w:val="en-US"/>
        </w:rPr>
      </w:pPr>
      <w:r>
        <w:rPr>
          <w:lang w:val="en-US"/>
        </w:rPr>
        <w:t xml:space="preserve">Here we can see that what we </w:t>
      </w:r>
      <w:r w:rsidR="003A75CF">
        <w:rPr>
          <w:lang w:val="en-US"/>
        </w:rPr>
        <w:t xml:space="preserve">do is to associate </w:t>
      </w:r>
      <w:r w:rsidR="0011411B">
        <w:rPr>
          <w:lang w:val="en-US"/>
        </w:rPr>
        <w:t>each</w:t>
      </w:r>
      <w:r w:rsidR="003A75CF">
        <w:rPr>
          <w:lang w:val="en-US"/>
        </w:rPr>
        <w:t xml:space="preserve"> query with </w:t>
      </w:r>
      <w:r w:rsidR="0011411B">
        <w:rPr>
          <w:lang w:val="en-US"/>
        </w:rPr>
        <w:t xml:space="preserve">a type, in the first case </w:t>
      </w:r>
      <w:proofErr w:type="spellStart"/>
      <w:r w:rsidR="003A75CF" w:rsidRPr="004B188B">
        <w:rPr>
          <w:i/>
          <w:iCs/>
          <w:lang w:val="en-US"/>
        </w:rPr>
        <w:t>typeof</w:t>
      </w:r>
      <w:proofErr w:type="spellEnd"/>
      <w:r w:rsidR="003A75CF" w:rsidRPr="004B188B">
        <w:rPr>
          <w:i/>
          <w:iCs/>
          <w:lang w:val="en-US"/>
        </w:rPr>
        <w:t>(</w:t>
      </w:r>
      <w:proofErr w:type="spellStart"/>
      <w:r>
        <w:rPr>
          <w:i/>
          <w:iCs/>
          <w:lang w:val="en-US"/>
        </w:rPr>
        <w:t>EmployeeEntity</w:t>
      </w:r>
      <w:proofErr w:type="spellEnd"/>
      <w:r w:rsidR="003A75CF" w:rsidRPr="004B188B">
        <w:rPr>
          <w:i/>
          <w:iCs/>
          <w:lang w:val="en-US"/>
        </w:rPr>
        <w:t>)</w:t>
      </w:r>
      <w:r w:rsidR="003A75CF">
        <w:rPr>
          <w:lang w:val="en-US"/>
        </w:rPr>
        <w:t xml:space="preserve">. </w:t>
      </w:r>
    </w:p>
    <w:p w14:paraId="5654031A" w14:textId="77777777" w:rsidR="0062666B" w:rsidRDefault="003A75CF" w:rsidP="00A55512">
      <w:pPr>
        <w:rPr>
          <w:lang w:val="en-US"/>
        </w:rPr>
      </w:pPr>
      <w:r>
        <w:rPr>
          <w:lang w:val="en-US"/>
        </w:rPr>
        <w:t xml:space="preserve">Since a </w:t>
      </w:r>
      <w:proofErr w:type="spellStart"/>
      <w:r>
        <w:rPr>
          <w:lang w:val="en-US"/>
        </w:rPr>
        <w:t>queryName</w:t>
      </w:r>
      <w:proofErr w:type="spellEnd"/>
      <w:r>
        <w:rPr>
          <w:lang w:val="en-US"/>
        </w:rPr>
        <w:t xml:space="preserve"> is an obj</w:t>
      </w:r>
      <w:r w:rsidR="0052277F">
        <w:rPr>
          <w:lang w:val="en-US"/>
        </w:rPr>
        <w:t xml:space="preserve">ect, we can </w:t>
      </w:r>
      <w:r w:rsidR="0011411B">
        <w:rPr>
          <w:lang w:val="en-US"/>
        </w:rPr>
        <w:t>use</w:t>
      </w:r>
      <w:r w:rsidR="0052277F">
        <w:rPr>
          <w:lang w:val="en-US"/>
        </w:rPr>
        <w:t xml:space="preserve"> a </w:t>
      </w:r>
      <w:proofErr w:type="spellStart"/>
      <w:r w:rsidR="0052277F" w:rsidRPr="00CF17EC">
        <w:rPr>
          <w:i/>
          <w:iCs/>
          <w:lang w:val="en-US"/>
        </w:rPr>
        <w:t>System.Type</w:t>
      </w:r>
      <w:proofErr w:type="spellEnd"/>
      <w:r w:rsidR="0052277F">
        <w:rPr>
          <w:lang w:val="en-US"/>
        </w:rPr>
        <w:t xml:space="preserve"> </w:t>
      </w:r>
      <w:r>
        <w:rPr>
          <w:lang w:val="en-US"/>
        </w:rPr>
        <w:t xml:space="preserve">as a name. </w:t>
      </w:r>
      <w:r w:rsidR="0011411B">
        <w:rPr>
          <w:lang w:val="en-US"/>
        </w:rPr>
        <w:t>W</w:t>
      </w:r>
      <w:r>
        <w:rPr>
          <w:lang w:val="en-US"/>
        </w:rPr>
        <w:t xml:space="preserve">hen a query is associated with a type it becomes the </w:t>
      </w:r>
      <w:r>
        <w:rPr>
          <w:i/>
          <w:lang w:val="en-US"/>
        </w:rPr>
        <w:t>default query</w:t>
      </w:r>
      <w:r>
        <w:rPr>
          <w:lang w:val="en-US"/>
        </w:rPr>
        <w:t xml:space="preserve"> for this type. </w:t>
      </w:r>
    </w:p>
    <w:p w14:paraId="7A5801CC" w14:textId="77777777" w:rsidR="003A75CF" w:rsidRDefault="003A75CF" w:rsidP="00A55512">
      <w:pPr>
        <w:rPr>
          <w:lang w:val="en-US"/>
        </w:rPr>
      </w:pPr>
      <w:r>
        <w:rPr>
          <w:lang w:val="en-US"/>
        </w:rPr>
        <w:t>In order to create a dynamic query</w:t>
      </w:r>
      <w:r w:rsidR="00220176">
        <w:rPr>
          <w:lang w:val="en-US"/>
        </w:rPr>
        <w:t xml:space="preserve">, the </w:t>
      </w:r>
      <w:r>
        <w:rPr>
          <w:lang w:val="en-US"/>
        </w:rPr>
        <w:t xml:space="preserve">only necessary </w:t>
      </w:r>
      <w:r w:rsidR="00220176">
        <w:rPr>
          <w:lang w:val="en-US"/>
        </w:rPr>
        <w:t xml:space="preserve">thing is </w:t>
      </w:r>
      <w:r>
        <w:rPr>
          <w:lang w:val="en-US"/>
        </w:rPr>
        <w:t xml:space="preserve">to provide an </w:t>
      </w:r>
      <w:proofErr w:type="spellStart"/>
      <w:r w:rsidRPr="00C27808">
        <w:rPr>
          <w:i/>
          <w:iCs/>
          <w:lang w:val="en-US"/>
        </w:rPr>
        <w:t>IQueryable</w:t>
      </w:r>
      <w:proofErr w:type="spellEnd"/>
      <w:r w:rsidRPr="00C27808">
        <w:rPr>
          <w:i/>
          <w:iCs/>
          <w:lang w:val="en-US"/>
        </w:rPr>
        <w:t>&lt;T&gt;</w:t>
      </w:r>
      <w:r>
        <w:rPr>
          <w:lang w:val="en-US"/>
        </w:rPr>
        <w:t xml:space="preserve"> that contains an Entity property of type </w:t>
      </w:r>
      <w:r w:rsidRPr="00C27808">
        <w:rPr>
          <w:i/>
          <w:iCs/>
          <w:lang w:val="en-US"/>
        </w:rPr>
        <w:t>Lite&lt;T&gt;</w:t>
      </w:r>
      <w:r>
        <w:rPr>
          <w:lang w:val="en-US"/>
        </w:rPr>
        <w:t>. This value will be the entit</w:t>
      </w:r>
      <w:r w:rsidR="00220176">
        <w:rPr>
          <w:lang w:val="en-US"/>
        </w:rPr>
        <w:t>y associated with every record and won’t be s</w:t>
      </w:r>
      <w:r w:rsidR="00572EEB">
        <w:rPr>
          <w:lang w:val="en-US"/>
        </w:rPr>
        <w:t>h</w:t>
      </w:r>
      <w:r w:rsidR="00220176">
        <w:rPr>
          <w:lang w:val="en-US"/>
        </w:rPr>
        <w:t xml:space="preserve">own to the end user. </w:t>
      </w:r>
    </w:p>
    <w:p w14:paraId="1D49E593" w14:textId="77777777" w:rsidR="0011411B" w:rsidRDefault="00220176" w:rsidP="00220176">
      <w:pPr>
        <w:rPr>
          <w:lang w:val="en-US"/>
        </w:rPr>
      </w:pPr>
      <w:r>
        <w:rPr>
          <w:lang w:val="en-US"/>
        </w:rPr>
        <w:t xml:space="preserve">By convention, other properties are exposed as the default columns of the query, but the user is free to remove them and add other columns. </w:t>
      </w:r>
    </w:p>
    <w:p w14:paraId="36F8F29F" w14:textId="77777777" w:rsidR="00220176" w:rsidRDefault="00220176" w:rsidP="00220176">
      <w:pPr>
        <w:rPr>
          <w:lang w:val="en-US"/>
        </w:rPr>
      </w:pPr>
      <w:r>
        <w:rPr>
          <w:lang w:val="en-US"/>
        </w:rPr>
        <w:t>The new columns could be any field of the entity and, if the field is another entity</w:t>
      </w:r>
      <w:r w:rsidR="0011411B">
        <w:rPr>
          <w:lang w:val="en-US"/>
        </w:rPr>
        <w:t>, the fields of the sub entity and so on.</w:t>
      </w:r>
      <w:r>
        <w:rPr>
          <w:lang w:val="en-US"/>
        </w:rPr>
        <w:t xml:space="preserve"> </w:t>
      </w:r>
      <w:r w:rsidR="0011411B">
        <w:rPr>
          <w:lang w:val="en-US"/>
        </w:rPr>
        <w:t>A</w:t>
      </w:r>
      <w:r>
        <w:rPr>
          <w:lang w:val="en-US"/>
        </w:rPr>
        <w:t xml:space="preserve"> left outer join will be made, so the number of rows won’t change. </w:t>
      </w:r>
    </w:p>
    <w:p w14:paraId="07809CC6" w14:textId="77777777" w:rsidR="0052277F" w:rsidRDefault="00220176">
      <w:pPr>
        <w:rPr>
          <w:rFonts w:ascii="DejaVu Sans Mono" w:hAnsi="DejaVu Sans Mono" w:cs="DejaVu Sans Mono"/>
          <w:sz w:val="14"/>
          <w:szCs w:val="19"/>
          <w:lang w:val="en-US"/>
        </w:rPr>
      </w:pPr>
      <w:r>
        <w:rPr>
          <w:lang w:val="en-US"/>
        </w:rPr>
        <w:t xml:space="preserve">In the case of collection fields, however, we cannot show the related sub-entities without multiplying the number of </w:t>
      </w:r>
      <w:r w:rsidR="0052277F">
        <w:rPr>
          <w:lang w:val="en-US"/>
        </w:rPr>
        <w:t>rows,</w:t>
      </w:r>
      <w:r w:rsidR="001338F2">
        <w:rPr>
          <w:lang w:val="en-US"/>
        </w:rPr>
        <w:t xml:space="preserve"> so a </w:t>
      </w:r>
      <w:r w:rsidR="0052277F">
        <w:rPr>
          <w:lang w:val="en-US"/>
        </w:rPr>
        <w:t xml:space="preserve">different </w:t>
      </w:r>
      <w:r w:rsidR="001338F2">
        <w:rPr>
          <w:lang w:val="en-US"/>
        </w:rPr>
        <w:t>query</w:t>
      </w:r>
      <w:r w:rsidR="0052277F">
        <w:rPr>
          <w:lang w:val="en-US"/>
        </w:rPr>
        <w:t xml:space="preserve"> is necessary:</w:t>
      </w:r>
      <w:r w:rsidR="00846B33">
        <w:rPr>
          <w:lang w:val="en-US"/>
        </w:rPr>
        <w:t xml:space="preserve"> </w:t>
      </w:r>
    </w:p>
    <w:p w14:paraId="1C708357" w14:textId="4A651474"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QueryLogic.Queries.Register</w:t>
      </w:r>
      <w:proofErr w:type="spellEnd"/>
      <w:r w:rsidRPr="004B3B8B">
        <w:rPr>
          <w:rFonts w:ascii="Cascadia Mono" w:hAnsi="Cascadia Mono" w:cs="Cascadia Mono"/>
          <w:color w:val="000000"/>
          <w:sz w:val="19"/>
          <w:szCs w:val="19"/>
          <w:lang w:val="en-US"/>
        </w:rPr>
        <w:t>(</w:t>
      </w:r>
      <w:proofErr w:type="spellStart"/>
      <w:r w:rsidRPr="004B3B8B">
        <w:rPr>
          <w:rFonts w:ascii="Cascadia Mono" w:hAnsi="Cascadia Mono" w:cs="Cascadia Mono"/>
          <w:color w:val="000000"/>
          <w:sz w:val="19"/>
          <w:szCs w:val="19"/>
          <w:lang w:val="en-US"/>
        </w:rPr>
        <w:t>EmployeeQuery.EmployeesByTerritory</w:t>
      </w:r>
      <w:proofErr w:type="spellEnd"/>
      <w:r w:rsidRPr="004B3B8B">
        <w:rPr>
          <w:rFonts w:ascii="Cascadia Mono" w:hAnsi="Cascadia Mono" w:cs="Cascadia Mono"/>
          <w:color w:val="000000"/>
          <w:sz w:val="19"/>
          <w:szCs w:val="19"/>
          <w:lang w:val="en-US"/>
        </w:rPr>
        <w:t>, () =&gt;</w:t>
      </w:r>
    </w:p>
    <w:p w14:paraId="236B5E93"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00FF"/>
          <w:sz w:val="19"/>
          <w:szCs w:val="19"/>
          <w:lang w:val="en-US"/>
        </w:rPr>
        <w:t>from</w:t>
      </w:r>
      <w:r w:rsidRPr="004B3B8B">
        <w:rPr>
          <w:rFonts w:ascii="Cascadia Mono" w:hAnsi="Cascadia Mono" w:cs="Cascadia Mono"/>
          <w:color w:val="000000"/>
          <w:sz w:val="19"/>
          <w:szCs w:val="19"/>
          <w:lang w:val="en-US"/>
        </w:rPr>
        <w:t xml:space="preserve"> e </w:t>
      </w:r>
      <w:r w:rsidRPr="004B3B8B">
        <w:rPr>
          <w:rFonts w:ascii="Cascadia Mono" w:hAnsi="Cascadia Mono" w:cs="Cascadia Mono"/>
          <w:color w:val="0000FF"/>
          <w:sz w:val="19"/>
          <w:szCs w:val="19"/>
          <w:lang w:val="en-US"/>
        </w:rPr>
        <w:t>in</w:t>
      </w: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Database.Query</w:t>
      </w:r>
      <w:proofErr w:type="spellEnd"/>
      <w:r w:rsidRPr="004B3B8B">
        <w:rPr>
          <w:rFonts w:ascii="Cascadia Mono" w:hAnsi="Cascadia Mono" w:cs="Cascadia Mono"/>
          <w:color w:val="000000"/>
          <w:sz w:val="19"/>
          <w:szCs w:val="19"/>
          <w:lang w:val="en-US"/>
        </w:rPr>
        <w:t>&lt;</w:t>
      </w:r>
      <w:proofErr w:type="spellStart"/>
      <w:r w:rsidRPr="004B3B8B">
        <w:rPr>
          <w:rFonts w:ascii="Cascadia Mono" w:hAnsi="Cascadia Mono" w:cs="Cascadia Mono"/>
          <w:color w:val="000000"/>
          <w:sz w:val="19"/>
          <w:szCs w:val="19"/>
          <w:lang w:val="en-US"/>
        </w:rPr>
        <w:t>EmployeeEntity</w:t>
      </w:r>
      <w:proofErr w:type="spellEnd"/>
      <w:r w:rsidRPr="004B3B8B">
        <w:rPr>
          <w:rFonts w:ascii="Cascadia Mono" w:hAnsi="Cascadia Mono" w:cs="Cascadia Mono"/>
          <w:color w:val="000000"/>
          <w:sz w:val="19"/>
          <w:szCs w:val="19"/>
          <w:lang w:val="en-US"/>
        </w:rPr>
        <w:t>&gt;()</w:t>
      </w:r>
    </w:p>
    <w:p w14:paraId="6917E931"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00FF"/>
          <w:sz w:val="19"/>
          <w:szCs w:val="19"/>
          <w:lang w:val="en-US"/>
        </w:rPr>
        <w:t>from</w:t>
      </w:r>
      <w:r w:rsidRPr="004B3B8B">
        <w:rPr>
          <w:rFonts w:ascii="Cascadia Mono" w:hAnsi="Cascadia Mono" w:cs="Cascadia Mono"/>
          <w:color w:val="000000"/>
          <w:sz w:val="19"/>
          <w:szCs w:val="19"/>
          <w:lang w:val="en-US"/>
        </w:rPr>
        <w:t xml:space="preserve"> t </w:t>
      </w:r>
      <w:r w:rsidRPr="004B3B8B">
        <w:rPr>
          <w:rFonts w:ascii="Cascadia Mono" w:hAnsi="Cascadia Mono" w:cs="Cascadia Mono"/>
          <w:color w:val="0000FF"/>
          <w:sz w:val="19"/>
          <w:szCs w:val="19"/>
          <w:lang w:val="en-US"/>
        </w:rPr>
        <w:t>in</w:t>
      </w: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e.Territories</w:t>
      </w:r>
      <w:proofErr w:type="spellEnd"/>
    </w:p>
    <w:p w14:paraId="5559FB0E"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00FF"/>
          <w:sz w:val="19"/>
          <w:szCs w:val="19"/>
          <w:lang w:val="en-US"/>
        </w:rPr>
        <w:t>select</w:t>
      </w:r>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00FF"/>
          <w:sz w:val="19"/>
          <w:szCs w:val="19"/>
          <w:lang w:val="en-US"/>
        </w:rPr>
        <w:t>new</w:t>
      </w:r>
    </w:p>
    <w:p w14:paraId="78012465"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
    <w:p w14:paraId="5EDE2E80"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Entity = e,</w:t>
      </w:r>
    </w:p>
    <w:p w14:paraId="0CAACF6D"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e.Id</w:t>
      </w:r>
      <w:proofErr w:type="spellEnd"/>
      <w:r w:rsidRPr="004B3B8B">
        <w:rPr>
          <w:rFonts w:ascii="Cascadia Mono" w:hAnsi="Cascadia Mono" w:cs="Cascadia Mono"/>
          <w:color w:val="000000"/>
          <w:sz w:val="19"/>
          <w:szCs w:val="19"/>
          <w:lang w:val="en-US"/>
        </w:rPr>
        <w:t>,</w:t>
      </w:r>
    </w:p>
    <w:p w14:paraId="0FE443CB"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e.FirstName</w:t>
      </w:r>
      <w:proofErr w:type="spellEnd"/>
      <w:r w:rsidRPr="004B3B8B">
        <w:rPr>
          <w:rFonts w:ascii="Cascadia Mono" w:hAnsi="Cascadia Mono" w:cs="Cascadia Mono"/>
          <w:color w:val="000000"/>
          <w:sz w:val="19"/>
          <w:szCs w:val="19"/>
          <w:lang w:val="en-US"/>
        </w:rPr>
        <w:t>,</w:t>
      </w:r>
    </w:p>
    <w:p w14:paraId="43098941"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e.LastName</w:t>
      </w:r>
      <w:proofErr w:type="spellEnd"/>
      <w:r w:rsidRPr="004B3B8B">
        <w:rPr>
          <w:rFonts w:ascii="Cascadia Mono" w:hAnsi="Cascadia Mono" w:cs="Cascadia Mono"/>
          <w:color w:val="000000"/>
          <w:sz w:val="19"/>
          <w:szCs w:val="19"/>
          <w:lang w:val="en-US"/>
        </w:rPr>
        <w:t>,</w:t>
      </w:r>
    </w:p>
    <w:p w14:paraId="5FE35987"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e.BirthDate</w:t>
      </w:r>
      <w:proofErr w:type="spellEnd"/>
      <w:r w:rsidRPr="004B3B8B">
        <w:rPr>
          <w:rFonts w:ascii="Cascadia Mono" w:hAnsi="Cascadia Mono" w:cs="Cascadia Mono"/>
          <w:color w:val="000000"/>
          <w:sz w:val="19"/>
          <w:szCs w:val="19"/>
          <w:lang w:val="en-US"/>
        </w:rPr>
        <w:t>,</w:t>
      </w:r>
    </w:p>
    <w:p w14:paraId="2FEE84DC"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w:t>
      </w:r>
      <w:proofErr w:type="spellStart"/>
      <w:r w:rsidRPr="004B3B8B">
        <w:rPr>
          <w:rFonts w:ascii="Cascadia Mono" w:hAnsi="Cascadia Mono" w:cs="Cascadia Mono"/>
          <w:color w:val="000000"/>
          <w:sz w:val="19"/>
          <w:szCs w:val="19"/>
          <w:lang w:val="en-US"/>
        </w:rPr>
        <w:t>e.Photo</w:t>
      </w:r>
      <w:proofErr w:type="spellEnd"/>
      <w:r w:rsidRPr="004B3B8B">
        <w:rPr>
          <w:rFonts w:ascii="Cascadia Mono" w:hAnsi="Cascadia Mono" w:cs="Cascadia Mono"/>
          <w:color w:val="000000"/>
          <w:sz w:val="19"/>
          <w:szCs w:val="19"/>
          <w:lang w:val="en-US"/>
        </w:rPr>
        <w:t xml:space="preserve">, </w:t>
      </w:r>
      <w:r w:rsidRPr="004B3B8B">
        <w:rPr>
          <w:rFonts w:ascii="Cascadia Mono" w:hAnsi="Cascadia Mono" w:cs="Cascadia Mono"/>
          <w:color w:val="008000"/>
          <w:sz w:val="19"/>
          <w:szCs w:val="19"/>
          <w:lang w:val="en-US"/>
        </w:rPr>
        <w:t>//2</w:t>
      </w:r>
    </w:p>
    <w:p w14:paraId="6C6BA637" w14:textId="77777777" w:rsidR="004B3B8B" w:rsidRPr="004B3B8B" w:rsidRDefault="004B3B8B" w:rsidP="004B3B8B">
      <w:pPr>
        <w:autoSpaceDE w:val="0"/>
        <w:autoSpaceDN w:val="0"/>
        <w:adjustRightInd w:val="0"/>
        <w:spacing w:after="0" w:line="240" w:lineRule="auto"/>
        <w:rPr>
          <w:rFonts w:ascii="Cascadia Mono" w:hAnsi="Cascadia Mono" w:cs="Cascadia Mono"/>
          <w:color w:val="000000"/>
          <w:sz w:val="19"/>
          <w:szCs w:val="19"/>
          <w:lang w:val="en-US"/>
        </w:rPr>
      </w:pPr>
      <w:r w:rsidRPr="004B3B8B">
        <w:rPr>
          <w:rFonts w:ascii="Cascadia Mono" w:hAnsi="Cascadia Mono" w:cs="Cascadia Mono"/>
          <w:color w:val="000000"/>
          <w:sz w:val="19"/>
          <w:szCs w:val="19"/>
          <w:lang w:val="en-US"/>
        </w:rPr>
        <w:t xml:space="preserve">                    Territory = t,</w:t>
      </w:r>
    </w:p>
    <w:p w14:paraId="6DDB1B1A" w14:textId="78D471F4" w:rsidR="00FA13AD" w:rsidRDefault="004B3B8B" w:rsidP="004B3B8B">
      <w:pPr>
        <w:autoSpaceDE w:val="0"/>
        <w:autoSpaceDN w:val="0"/>
        <w:adjustRightInd w:val="0"/>
        <w:spacing w:after="0" w:line="240" w:lineRule="auto"/>
        <w:rPr>
          <w:rFonts w:ascii="DejaVu Sans Mono" w:hAnsi="DejaVu Sans Mono" w:cs="DejaVu Sans Mono"/>
          <w:sz w:val="14"/>
          <w:szCs w:val="19"/>
          <w:lang w:val="en-US"/>
        </w:rPr>
      </w:pPr>
      <w:r w:rsidRPr="004B3B8B">
        <w:rPr>
          <w:rFonts w:ascii="Cascadia Mono" w:hAnsi="Cascadia Mono" w:cs="Cascadia Mono"/>
          <w:color w:val="000000"/>
          <w:sz w:val="19"/>
          <w:szCs w:val="19"/>
          <w:lang w:val="en-US"/>
        </w:rPr>
        <w:t xml:space="preserve">                </w:t>
      </w:r>
      <w:r w:rsidRPr="00B419EF">
        <w:rPr>
          <w:rFonts w:ascii="Cascadia Mono" w:hAnsi="Cascadia Mono" w:cs="Cascadia Mono"/>
          <w:color w:val="000000"/>
          <w:sz w:val="19"/>
          <w:szCs w:val="19"/>
          <w:lang w:val="en-US"/>
        </w:rPr>
        <w:t>});</w:t>
      </w:r>
      <w:r w:rsidR="0052277F" w:rsidRPr="0052277F">
        <w:rPr>
          <w:rFonts w:ascii="DejaVu Sans Mono" w:hAnsi="DejaVu Sans Mono" w:cs="DejaVu Sans Mono"/>
          <w:sz w:val="14"/>
          <w:szCs w:val="19"/>
          <w:lang w:val="en-US"/>
        </w:rPr>
        <w:t xml:space="preserve">                </w:t>
      </w:r>
    </w:p>
    <w:p w14:paraId="09ABAFB5" w14:textId="77777777" w:rsidR="0052277F" w:rsidRPr="00FD698B" w:rsidRDefault="0052277F" w:rsidP="0052277F">
      <w:pPr>
        <w:autoSpaceDE w:val="0"/>
        <w:autoSpaceDN w:val="0"/>
        <w:adjustRightInd w:val="0"/>
        <w:spacing w:after="0" w:line="240" w:lineRule="auto"/>
        <w:rPr>
          <w:rFonts w:ascii="DejaVu Sans Mono" w:hAnsi="DejaVu Sans Mono" w:cs="DejaVu Sans Mono"/>
          <w:sz w:val="19"/>
          <w:szCs w:val="19"/>
          <w:lang w:val="en-US"/>
        </w:rPr>
      </w:pPr>
    </w:p>
    <w:p w14:paraId="1A805E97" w14:textId="06E75D35" w:rsidR="0052277F" w:rsidRPr="004B6A92" w:rsidRDefault="0052277F" w:rsidP="004B6A92">
      <w:pPr>
        <w:rPr>
          <w:lang w:val="en-US"/>
        </w:rPr>
      </w:pPr>
      <w:r w:rsidRPr="004B6A92">
        <w:rPr>
          <w:lang w:val="en-US"/>
        </w:rPr>
        <w:t>Not</w:t>
      </w:r>
      <w:r w:rsidR="0011411B">
        <w:rPr>
          <w:lang w:val="en-US"/>
        </w:rPr>
        <w:t xml:space="preserve">e how </w:t>
      </w:r>
      <w:r w:rsidRPr="004B6A92">
        <w:rPr>
          <w:lang w:val="en-US"/>
        </w:rPr>
        <w:t xml:space="preserve">in this new query we used an </w:t>
      </w:r>
      <w:proofErr w:type="spellStart"/>
      <w:r w:rsidRPr="004B6A92">
        <w:rPr>
          <w:lang w:val="en-US"/>
        </w:rPr>
        <w:t>enum</w:t>
      </w:r>
      <w:proofErr w:type="spellEnd"/>
      <w:r w:rsidRPr="004B6A92">
        <w:rPr>
          <w:lang w:val="en-US"/>
        </w:rPr>
        <w:t xml:space="preserve"> </w:t>
      </w:r>
      <w:r w:rsidR="0011411B">
        <w:rPr>
          <w:lang w:val="en-US"/>
        </w:rPr>
        <w:t>-</w:t>
      </w:r>
      <w:r w:rsidRPr="004B6A92">
        <w:rPr>
          <w:lang w:val="en-US"/>
        </w:rPr>
        <w:t xml:space="preserve">defined </w:t>
      </w:r>
      <w:r w:rsidR="00B419EF">
        <w:rPr>
          <w:lang w:val="en-US"/>
        </w:rPr>
        <w:t>after the entity</w:t>
      </w:r>
      <w:r w:rsidR="0011411B">
        <w:rPr>
          <w:lang w:val="en-US"/>
        </w:rPr>
        <w:t>-</w:t>
      </w:r>
      <w:r w:rsidRPr="004B6A92">
        <w:rPr>
          <w:lang w:val="en-US"/>
        </w:rPr>
        <w:t xml:space="preserve"> as the key of the query. We recommend </w:t>
      </w:r>
      <w:proofErr w:type="spellStart"/>
      <w:r w:rsidRPr="004B6A92">
        <w:rPr>
          <w:lang w:val="en-US"/>
        </w:rPr>
        <w:t>enums</w:t>
      </w:r>
      <w:proofErr w:type="spellEnd"/>
      <w:r w:rsidRPr="004B6A92">
        <w:rPr>
          <w:lang w:val="en-US"/>
        </w:rPr>
        <w:t xml:space="preserve"> instead of plain strings because they are type safe and easier to localize. </w:t>
      </w:r>
    </w:p>
    <w:p w14:paraId="6D152F59" w14:textId="228D76DF" w:rsidR="00A14F95" w:rsidRPr="00B419EF" w:rsidRDefault="0052277F" w:rsidP="00CB4117">
      <w:pPr>
        <w:rPr>
          <w:lang w:val="en-US"/>
        </w:rPr>
      </w:pPr>
      <w:r w:rsidRPr="004B6A92">
        <w:rPr>
          <w:lang w:val="en-US"/>
        </w:rPr>
        <w:t xml:space="preserve">On the right side, note that we used a double from, this is translated as a </w:t>
      </w:r>
      <w:proofErr w:type="spellStart"/>
      <w:r w:rsidRPr="007C3AB0">
        <w:rPr>
          <w:i/>
          <w:iCs/>
          <w:lang w:val="en-US"/>
        </w:rPr>
        <w:t>SelectMany</w:t>
      </w:r>
      <w:proofErr w:type="spellEnd"/>
      <w:r w:rsidRPr="004B6A92">
        <w:rPr>
          <w:lang w:val="en-US"/>
        </w:rPr>
        <w:t xml:space="preserve"> by the compiler and will multiply the number of rows. </w:t>
      </w:r>
    </w:p>
    <w:p w14:paraId="60C65E12" w14:textId="77777777" w:rsidR="00A13BFD" w:rsidRDefault="00572EEB" w:rsidP="0087062B">
      <w:pPr>
        <w:pStyle w:val="Heading2"/>
        <w:rPr>
          <w:lang w:val="en-US"/>
        </w:rPr>
      </w:pPr>
      <w:proofErr w:type="spellStart"/>
      <w:r>
        <w:rPr>
          <w:lang w:val="en-US"/>
        </w:rPr>
        <w:t>ProductLogic</w:t>
      </w:r>
      <w:proofErr w:type="spellEnd"/>
      <w:r w:rsidR="007837A8">
        <w:rPr>
          <w:lang w:val="en-US"/>
        </w:rPr>
        <w:t>: expression properties</w:t>
      </w:r>
    </w:p>
    <w:p w14:paraId="3513B261" w14:textId="77777777" w:rsidR="0011411B" w:rsidRDefault="00A14F95" w:rsidP="00572EEB">
      <w:pPr>
        <w:rPr>
          <w:lang w:val="en-US"/>
        </w:rPr>
      </w:pPr>
      <w:r>
        <w:rPr>
          <w:lang w:val="en-US"/>
        </w:rPr>
        <w:t xml:space="preserve">Let’s make </w:t>
      </w:r>
      <w:r w:rsidR="0011411B">
        <w:rPr>
          <w:lang w:val="en-US"/>
        </w:rPr>
        <w:t xml:space="preserve">now a </w:t>
      </w:r>
      <w:proofErr w:type="spellStart"/>
      <w:r w:rsidR="0011411B" w:rsidRPr="004D366B">
        <w:rPr>
          <w:i/>
          <w:iCs/>
          <w:lang w:val="en-US"/>
        </w:rPr>
        <w:t>ProductLogic</w:t>
      </w:r>
      <w:proofErr w:type="spellEnd"/>
      <w:r w:rsidR="0011411B">
        <w:rPr>
          <w:lang w:val="en-US"/>
        </w:rPr>
        <w:t xml:space="preserve"> static class with a Start method starting with </w:t>
      </w:r>
      <w:r>
        <w:rPr>
          <w:lang w:val="en-US"/>
        </w:rPr>
        <w:t xml:space="preserve">If </w:t>
      </w:r>
      <w:proofErr w:type="spellStart"/>
      <w:r w:rsidRPr="004D366B">
        <w:rPr>
          <w:i/>
          <w:iCs/>
          <w:lang w:val="en-US"/>
        </w:rPr>
        <w:t>NotDefined</w:t>
      </w:r>
      <w:proofErr w:type="spellEnd"/>
      <w:r>
        <w:rPr>
          <w:lang w:val="en-US"/>
        </w:rPr>
        <w:t xml:space="preserve">. </w:t>
      </w:r>
    </w:p>
    <w:p w14:paraId="4FAF04E9" w14:textId="6918D173" w:rsidR="0011411B" w:rsidRDefault="00A14F95" w:rsidP="004D366B">
      <w:pPr>
        <w:rPr>
          <w:lang w:val="en-US"/>
        </w:rPr>
      </w:pPr>
      <w:r>
        <w:rPr>
          <w:lang w:val="en-US"/>
        </w:rPr>
        <w:t xml:space="preserve">Then we include </w:t>
      </w:r>
      <w:proofErr w:type="spellStart"/>
      <w:r w:rsidRPr="00B56906">
        <w:rPr>
          <w:lang w:val="en-US"/>
        </w:rPr>
        <w:t>Product</w:t>
      </w:r>
      <w:r w:rsidR="004D366B" w:rsidRPr="00B56906">
        <w:rPr>
          <w:lang w:val="en-US"/>
        </w:rPr>
        <w:t>Entity</w:t>
      </w:r>
      <w:proofErr w:type="spellEnd"/>
      <w:r>
        <w:rPr>
          <w:lang w:val="en-US"/>
        </w:rPr>
        <w:t xml:space="preserve"> in the schema builder</w:t>
      </w:r>
      <w:r w:rsidR="00B419EF">
        <w:rPr>
          <w:lang w:val="en-US"/>
        </w:rPr>
        <w:t xml:space="preserve">, and register the operation and the query: </w:t>
      </w:r>
    </w:p>
    <w:p w14:paraId="2FEE4AAD"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lastRenderedPageBreak/>
        <w:t xml:space="preserve">            </w:t>
      </w:r>
      <w:proofErr w:type="spellStart"/>
      <w:r w:rsidRPr="002708C0">
        <w:rPr>
          <w:rFonts w:ascii="Cascadia Mono" w:hAnsi="Cascadia Mono" w:cs="Cascadia Mono"/>
          <w:color w:val="000000"/>
          <w:sz w:val="16"/>
          <w:szCs w:val="16"/>
          <w:lang w:val="en-US"/>
        </w:rPr>
        <w:t>sb.Include</w:t>
      </w:r>
      <w:proofErr w:type="spellEnd"/>
      <w:r w:rsidRPr="002708C0">
        <w:rPr>
          <w:rFonts w:ascii="Cascadia Mono" w:hAnsi="Cascadia Mono" w:cs="Cascadia Mono"/>
          <w:color w:val="000000"/>
          <w:sz w:val="16"/>
          <w:szCs w:val="16"/>
          <w:lang w:val="en-US"/>
        </w:rPr>
        <w:t>&lt;</w:t>
      </w:r>
      <w:proofErr w:type="spellStart"/>
      <w:r w:rsidRPr="002708C0">
        <w:rPr>
          <w:rFonts w:ascii="Cascadia Mono" w:hAnsi="Cascadia Mono" w:cs="Cascadia Mono"/>
          <w:color w:val="2B91AF"/>
          <w:sz w:val="16"/>
          <w:szCs w:val="16"/>
          <w:lang w:val="en-US"/>
        </w:rPr>
        <w:t>ProductEntity</w:t>
      </w:r>
      <w:proofErr w:type="spellEnd"/>
      <w:r w:rsidRPr="002708C0">
        <w:rPr>
          <w:rFonts w:ascii="Cascadia Mono" w:hAnsi="Cascadia Mono" w:cs="Cascadia Mono"/>
          <w:color w:val="000000"/>
          <w:sz w:val="16"/>
          <w:szCs w:val="16"/>
          <w:lang w:val="en-US"/>
        </w:rPr>
        <w:t>&gt;()</w:t>
      </w:r>
    </w:p>
    <w:p w14:paraId="63B39C66"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WithSave</w:t>
      </w:r>
      <w:proofErr w:type="spellEnd"/>
      <w:r w:rsidRPr="002708C0">
        <w:rPr>
          <w:rFonts w:ascii="Cascadia Mono" w:hAnsi="Cascadia Mono" w:cs="Cascadia Mono"/>
          <w:color w:val="000000"/>
          <w:sz w:val="16"/>
          <w:szCs w:val="16"/>
          <w:lang w:val="en-US"/>
        </w:rPr>
        <w:t>(</w:t>
      </w:r>
      <w:proofErr w:type="spellStart"/>
      <w:r w:rsidRPr="002708C0">
        <w:rPr>
          <w:rFonts w:ascii="Cascadia Mono" w:hAnsi="Cascadia Mono" w:cs="Cascadia Mono"/>
          <w:color w:val="2B91AF"/>
          <w:sz w:val="16"/>
          <w:szCs w:val="16"/>
          <w:lang w:val="en-US"/>
        </w:rPr>
        <w:t>ProductOperation</w:t>
      </w:r>
      <w:r w:rsidRPr="002708C0">
        <w:rPr>
          <w:rFonts w:ascii="Cascadia Mono" w:hAnsi="Cascadia Mono" w:cs="Cascadia Mono"/>
          <w:color w:val="000000"/>
          <w:sz w:val="16"/>
          <w:szCs w:val="16"/>
          <w:lang w:val="en-US"/>
        </w:rPr>
        <w:t>.Save</w:t>
      </w:r>
      <w:proofErr w:type="spellEnd"/>
      <w:r w:rsidRPr="002708C0">
        <w:rPr>
          <w:rFonts w:ascii="Cascadia Mono" w:hAnsi="Cascadia Mono" w:cs="Cascadia Mono"/>
          <w:color w:val="000000"/>
          <w:sz w:val="16"/>
          <w:szCs w:val="16"/>
          <w:lang w:val="en-US"/>
        </w:rPr>
        <w:t>)</w:t>
      </w:r>
    </w:p>
    <w:p w14:paraId="7C83CED1"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WithQuery</w:t>
      </w:r>
      <w:proofErr w:type="spellEnd"/>
      <w:r w:rsidRPr="002708C0">
        <w:rPr>
          <w:rFonts w:ascii="Cascadia Mono" w:hAnsi="Cascadia Mono" w:cs="Cascadia Mono"/>
          <w:color w:val="000000"/>
          <w:sz w:val="16"/>
          <w:szCs w:val="16"/>
          <w:lang w:val="en-US"/>
        </w:rPr>
        <w:t xml:space="preserve">(() =&gt; p =&gt; </w:t>
      </w:r>
      <w:r w:rsidRPr="002708C0">
        <w:rPr>
          <w:rFonts w:ascii="Cascadia Mono" w:hAnsi="Cascadia Mono" w:cs="Cascadia Mono"/>
          <w:color w:val="0000FF"/>
          <w:sz w:val="16"/>
          <w:szCs w:val="16"/>
          <w:lang w:val="en-US"/>
        </w:rPr>
        <w:t>new</w:t>
      </w:r>
    </w:p>
    <w:p w14:paraId="67A218FE"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
    <w:p w14:paraId="50A5A5DC"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Entity = p,</w:t>
      </w:r>
    </w:p>
    <w:p w14:paraId="7DD8BDBD"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p.Id</w:t>
      </w:r>
      <w:proofErr w:type="spellEnd"/>
      <w:r w:rsidRPr="002708C0">
        <w:rPr>
          <w:rFonts w:ascii="Cascadia Mono" w:hAnsi="Cascadia Mono" w:cs="Cascadia Mono"/>
          <w:color w:val="000000"/>
          <w:sz w:val="16"/>
          <w:szCs w:val="16"/>
          <w:lang w:val="en-US"/>
        </w:rPr>
        <w:t>,</w:t>
      </w:r>
    </w:p>
    <w:p w14:paraId="7EF3ED2C"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p.ProductName</w:t>
      </w:r>
      <w:proofErr w:type="spellEnd"/>
      <w:r w:rsidRPr="002708C0">
        <w:rPr>
          <w:rFonts w:ascii="Cascadia Mono" w:hAnsi="Cascadia Mono" w:cs="Cascadia Mono"/>
          <w:color w:val="000000"/>
          <w:sz w:val="16"/>
          <w:szCs w:val="16"/>
          <w:lang w:val="en-US"/>
        </w:rPr>
        <w:t>,</w:t>
      </w:r>
    </w:p>
    <w:p w14:paraId="6EDEB861"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p.Supplier</w:t>
      </w:r>
      <w:proofErr w:type="spellEnd"/>
      <w:r w:rsidRPr="002708C0">
        <w:rPr>
          <w:rFonts w:ascii="Cascadia Mono" w:hAnsi="Cascadia Mono" w:cs="Cascadia Mono"/>
          <w:color w:val="000000"/>
          <w:sz w:val="16"/>
          <w:szCs w:val="16"/>
          <w:lang w:val="en-US"/>
        </w:rPr>
        <w:t>,</w:t>
      </w:r>
    </w:p>
    <w:p w14:paraId="715443C4"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p.Category</w:t>
      </w:r>
      <w:proofErr w:type="spellEnd"/>
      <w:r w:rsidRPr="002708C0">
        <w:rPr>
          <w:rFonts w:ascii="Cascadia Mono" w:hAnsi="Cascadia Mono" w:cs="Cascadia Mono"/>
          <w:color w:val="000000"/>
          <w:sz w:val="16"/>
          <w:szCs w:val="16"/>
          <w:lang w:val="en-US"/>
        </w:rPr>
        <w:t>,</w:t>
      </w:r>
    </w:p>
    <w:p w14:paraId="48B8B103"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p.QuantityPerUnit</w:t>
      </w:r>
      <w:proofErr w:type="spellEnd"/>
      <w:r w:rsidRPr="002708C0">
        <w:rPr>
          <w:rFonts w:ascii="Cascadia Mono" w:hAnsi="Cascadia Mono" w:cs="Cascadia Mono"/>
          <w:color w:val="000000"/>
          <w:sz w:val="16"/>
          <w:szCs w:val="16"/>
          <w:lang w:val="en-US"/>
        </w:rPr>
        <w:t>,</w:t>
      </w:r>
    </w:p>
    <w:p w14:paraId="706B8ED6"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p.UnitPrice</w:t>
      </w:r>
      <w:proofErr w:type="spellEnd"/>
      <w:r w:rsidRPr="002708C0">
        <w:rPr>
          <w:rFonts w:ascii="Cascadia Mono" w:hAnsi="Cascadia Mono" w:cs="Cascadia Mono"/>
          <w:color w:val="000000"/>
          <w:sz w:val="16"/>
          <w:szCs w:val="16"/>
          <w:lang w:val="en-US"/>
        </w:rPr>
        <w:t>,</w:t>
      </w:r>
    </w:p>
    <w:p w14:paraId="6953A445"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p.UnitsInStock</w:t>
      </w:r>
      <w:proofErr w:type="spellEnd"/>
      <w:r w:rsidRPr="002708C0">
        <w:rPr>
          <w:rFonts w:ascii="Cascadia Mono" w:hAnsi="Cascadia Mono" w:cs="Cascadia Mono"/>
          <w:color w:val="000000"/>
          <w:sz w:val="16"/>
          <w:szCs w:val="16"/>
          <w:lang w:val="en-US"/>
        </w:rPr>
        <w:t>,</w:t>
      </w:r>
    </w:p>
    <w:p w14:paraId="48D1E713"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p.Discontinued</w:t>
      </w:r>
      <w:proofErr w:type="spellEnd"/>
    </w:p>
    <w:p w14:paraId="325AF4AD" w14:textId="379A8EFB" w:rsidR="00B419EF" w:rsidRPr="002708C0" w:rsidRDefault="002708C0" w:rsidP="002708C0">
      <w:pPr>
        <w:rPr>
          <w:sz w:val="16"/>
          <w:szCs w:val="16"/>
          <w:lang w:val="en-US"/>
        </w:rPr>
      </w:pPr>
      <w:r w:rsidRPr="002708C0">
        <w:rPr>
          <w:rFonts w:ascii="Cascadia Mono" w:hAnsi="Cascadia Mono" w:cs="Cascadia Mono"/>
          <w:color w:val="000000"/>
          <w:sz w:val="16"/>
          <w:szCs w:val="16"/>
          <w:lang w:val="en-US"/>
        </w:rPr>
        <w:t xml:space="preserve">                });</w:t>
      </w:r>
    </w:p>
    <w:p w14:paraId="085C380A" w14:textId="257162A1" w:rsidR="00572EEB" w:rsidRDefault="002708C0" w:rsidP="00572EEB">
      <w:pPr>
        <w:rPr>
          <w:lang w:val="en-US"/>
        </w:rPr>
      </w:pPr>
      <w:r>
        <w:rPr>
          <w:lang w:val="en-US"/>
        </w:rPr>
        <w:t>And the sane for Categories</w:t>
      </w:r>
      <w:r w:rsidR="00A14F95">
        <w:rPr>
          <w:lang w:val="en-US"/>
        </w:rPr>
        <w:t xml:space="preserve">: </w:t>
      </w:r>
    </w:p>
    <w:p w14:paraId="2B6E2D4E"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sb.Include</w:t>
      </w:r>
      <w:proofErr w:type="spellEnd"/>
      <w:r w:rsidRPr="002708C0">
        <w:rPr>
          <w:rFonts w:ascii="Cascadia Mono" w:hAnsi="Cascadia Mono" w:cs="Cascadia Mono"/>
          <w:color w:val="000000"/>
          <w:sz w:val="16"/>
          <w:szCs w:val="16"/>
          <w:lang w:val="en-US"/>
        </w:rPr>
        <w:t>&lt;</w:t>
      </w:r>
      <w:proofErr w:type="spellStart"/>
      <w:r w:rsidRPr="002708C0">
        <w:rPr>
          <w:rFonts w:ascii="Cascadia Mono" w:hAnsi="Cascadia Mono" w:cs="Cascadia Mono"/>
          <w:color w:val="2B91AF"/>
          <w:sz w:val="16"/>
          <w:szCs w:val="16"/>
          <w:lang w:val="en-US"/>
        </w:rPr>
        <w:t>CategoryEntity</w:t>
      </w:r>
      <w:proofErr w:type="spellEnd"/>
      <w:r w:rsidRPr="002708C0">
        <w:rPr>
          <w:rFonts w:ascii="Cascadia Mono" w:hAnsi="Cascadia Mono" w:cs="Cascadia Mono"/>
          <w:color w:val="000000"/>
          <w:sz w:val="16"/>
          <w:szCs w:val="16"/>
          <w:lang w:val="en-US"/>
        </w:rPr>
        <w:t>&gt;()</w:t>
      </w:r>
    </w:p>
    <w:p w14:paraId="3CCCD683"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WithSave</w:t>
      </w:r>
      <w:proofErr w:type="spellEnd"/>
      <w:r w:rsidRPr="002708C0">
        <w:rPr>
          <w:rFonts w:ascii="Cascadia Mono" w:hAnsi="Cascadia Mono" w:cs="Cascadia Mono"/>
          <w:color w:val="000000"/>
          <w:sz w:val="16"/>
          <w:szCs w:val="16"/>
          <w:lang w:val="en-US"/>
        </w:rPr>
        <w:t>(</w:t>
      </w:r>
      <w:proofErr w:type="spellStart"/>
      <w:r w:rsidRPr="002708C0">
        <w:rPr>
          <w:rFonts w:ascii="Cascadia Mono" w:hAnsi="Cascadia Mono" w:cs="Cascadia Mono"/>
          <w:color w:val="2B91AF"/>
          <w:sz w:val="16"/>
          <w:szCs w:val="16"/>
          <w:lang w:val="en-US"/>
        </w:rPr>
        <w:t>CategoryOperation</w:t>
      </w:r>
      <w:r w:rsidRPr="002708C0">
        <w:rPr>
          <w:rFonts w:ascii="Cascadia Mono" w:hAnsi="Cascadia Mono" w:cs="Cascadia Mono"/>
          <w:color w:val="000000"/>
          <w:sz w:val="16"/>
          <w:szCs w:val="16"/>
          <w:lang w:val="en-US"/>
        </w:rPr>
        <w:t>.Save</w:t>
      </w:r>
      <w:proofErr w:type="spellEnd"/>
      <w:r w:rsidRPr="002708C0">
        <w:rPr>
          <w:rFonts w:ascii="Cascadia Mono" w:hAnsi="Cascadia Mono" w:cs="Cascadia Mono"/>
          <w:color w:val="000000"/>
          <w:sz w:val="16"/>
          <w:szCs w:val="16"/>
          <w:lang w:val="en-US"/>
        </w:rPr>
        <w:t>)</w:t>
      </w:r>
    </w:p>
    <w:p w14:paraId="194E3CE1"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WithQuery</w:t>
      </w:r>
      <w:proofErr w:type="spellEnd"/>
      <w:r w:rsidRPr="002708C0">
        <w:rPr>
          <w:rFonts w:ascii="Cascadia Mono" w:hAnsi="Cascadia Mono" w:cs="Cascadia Mono"/>
          <w:color w:val="000000"/>
          <w:sz w:val="16"/>
          <w:szCs w:val="16"/>
          <w:lang w:val="en-US"/>
        </w:rPr>
        <w:t xml:space="preserve">(() =&gt; s =&gt; </w:t>
      </w:r>
      <w:r w:rsidRPr="002708C0">
        <w:rPr>
          <w:rFonts w:ascii="Cascadia Mono" w:hAnsi="Cascadia Mono" w:cs="Cascadia Mono"/>
          <w:color w:val="0000FF"/>
          <w:sz w:val="16"/>
          <w:szCs w:val="16"/>
          <w:lang w:val="en-US"/>
        </w:rPr>
        <w:t>new</w:t>
      </w:r>
    </w:p>
    <w:p w14:paraId="69823CAE"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
    <w:p w14:paraId="445EE136"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Entity = s,</w:t>
      </w:r>
    </w:p>
    <w:p w14:paraId="06F2B414"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s.Id</w:t>
      </w:r>
      <w:proofErr w:type="spellEnd"/>
      <w:r w:rsidRPr="002708C0">
        <w:rPr>
          <w:rFonts w:ascii="Cascadia Mono" w:hAnsi="Cascadia Mono" w:cs="Cascadia Mono"/>
          <w:color w:val="000000"/>
          <w:sz w:val="16"/>
          <w:szCs w:val="16"/>
          <w:lang w:val="en-US"/>
        </w:rPr>
        <w:t>,</w:t>
      </w:r>
    </w:p>
    <w:p w14:paraId="27F3267A"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s.CategoryName</w:t>
      </w:r>
      <w:proofErr w:type="spellEnd"/>
      <w:r w:rsidRPr="002708C0">
        <w:rPr>
          <w:rFonts w:ascii="Cascadia Mono" w:hAnsi="Cascadia Mono" w:cs="Cascadia Mono"/>
          <w:color w:val="000000"/>
          <w:sz w:val="16"/>
          <w:szCs w:val="16"/>
          <w:lang w:val="en-US"/>
        </w:rPr>
        <w:t>,</w:t>
      </w:r>
    </w:p>
    <w:p w14:paraId="3617ED8A"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s.Description</w:t>
      </w:r>
      <w:proofErr w:type="spellEnd"/>
      <w:r w:rsidRPr="002708C0">
        <w:rPr>
          <w:rFonts w:ascii="Cascadia Mono" w:hAnsi="Cascadia Mono" w:cs="Cascadia Mono"/>
          <w:color w:val="000000"/>
          <w:sz w:val="16"/>
          <w:szCs w:val="16"/>
          <w:lang w:val="en-US"/>
        </w:rPr>
        <w:t>,</w:t>
      </w:r>
    </w:p>
    <w:p w14:paraId="4F008B18"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de-DE"/>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de-DE"/>
        </w:rPr>
        <w:t>s.Picture</w:t>
      </w:r>
      <w:proofErr w:type="spellEnd"/>
    </w:p>
    <w:p w14:paraId="71D067CC" w14:textId="77777777" w:rsidR="002708C0" w:rsidRPr="002708C0" w:rsidRDefault="002708C0" w:rsidP="002708C0">
      <w:pPr>
        <w:rPr>
          <w:rFonts w:ascii="Cascadia Mono" w:hAnsi="Cascadia Mono" w:cs="Cascadia Mono"/>
          <w:color w:val="000000"/>
          <w:sz w:val="16"/>
          <w:szCs w:val="16"/>
          <w:lang w:val="de-DE"/>
        </w:rPr>
      </w:pPr>
      <w:r w:rsidRPr="002708C0">
        <w:rPr>
          <w:rFonts w:ascii="Cascadia Mono" w:hAnsi="Cascadia Mono" w:cs="Cascadia Mono"/>
          <w:color w:val="000000"/>
          <w:sz w:val="16"/>
          <w:szCs w:val="16"/>
          <w:lang w:val="de-DE"/>
        </w:rPr>
        <w:t xml:space="preserve">                });</w:t>
      </w:r>
    </w:p>
    <w:p w14:paraId="58229F1A" w14:textId="7CA94B5E" w:rsidR="00A14F95" w:rsidRDefault="002708C0" w:rsidP="002708C0">
      <w:pPr>
        <w:rPr>
          <w:lang w:val="en-US"/>
        </w:rPr>
      </w:pPr>
      <w:r>
        <w:rPr>
          <w:lang w:val="en-US"/>
        </w:rPr>
        <w:t xml:space="preserve">And </w:t>
      </w:r>
      <w:r w:rsidR="00A14F95">
        <w:rPr>
          <w:lang w:val="en-US"/>
        </w:rPr>
        <w:t xml:space="preserve">Suppliers: </w:t>
      </w:r>
    </w:p>
    <w:p w14:paraId="30E7CCFE"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sb.Include</w:t>
      </w:r>
      <w:proofErr w:type="spellEnd"/>
      <w:r w:rsidRPr="002708C0">
        <w:rPr>
          <w:rFonts w:ascii="Cascadia Mono" w:hAnsi="Cascadia Mono" w:cs="Cascadia Mono"/>
          <w:color w:val="000000"/>
          <w:sz w:val="16"/>
          <w:szCs w:val="16"/>
          <w:lang w:val="en-US"/>
        </w:rPr>
        <w:t>&lt;</w:t>
      </w:r>
      <w:proofErr w:type="spellStart"/>
      <w:r w:rsidRPr="002708C0">
        <w:rPr>
          <w:rFonts w:ascii="Cascadia Mono" w:hAnsi="Cascadia Mono" w:cs="Cascadia Mono"/>
          <w:color w:val="2B91AF"/>
          <w:sz w:val="16"/>
          <w:szCs w:val="16"/>
          <w:lang w:val="en-US"/>
        </w:rPr>
        <w:t>SupplierEntity</w:t>
      </w:r>
      <w:proofErr w:type="spellEnd"/>
      <w:r w:rsidRPr="002708C0">
        <w:rPr>
          <w:rFonts w:ascii="Cascadia Mono" w:hAnsi="Cascadia Mono" w:cs="Cascadia Mono"/>
          <w:color w:val="000000"/>
          <w:sz w:val="16"/>
          <w:szCs w:val="16"/>
          <w:lang w:val="en-US"/>
        </w:rPr>
        <w:t>&gt;()</w:t>
      </w:r>
    </w:p>
    <w:p w14:paraId="47B00942"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WithSave</w:t>
      </w:r>
      <w:proofErr w:type="spellEnd"/>
      <w:r w:rsidRPr="002708C0">
        <w:rPr>
          <w:rFonts w:ascii="Cascadia Mono" w:hAnsi="Cascadia Mono" w:cs="Cascadia Mono"/>
          <w:color w:val="000000"/>
          <w:sz w:val="16"/>
          <w:szCs w:val="16"/>
          <w:lang w:val="en-US"/>
        </w:rPr>
        <w:t>(</w:t>
      </w:r>
      <w:proofErr w:type="spellStart"/>
      <w:r w:rsidRPr="002708C0">
        <w:rPr>
          <w:rFonts w:ascii="Cascadia Mono" w:hAnsi="Cascadia Mono" w:cs="Cascadia Mono"/>
          <w:color w:val="2B91AF"/>
          <w:sz w:val="16"/>
          <w:szCs w:val="16"/>
          <w:lang w:val="en-US"/>
        </w:rPr>
        <w:t>SupplierOperation</w:t>
      </w:r>
      <w:r w:rsidRPr="002708C0">
        <w:rPr>
          <w:rFonts w:ascii="Cascadia Mono" w:hAnsi="Cascadia Mono" w:cs="Cascadia Mono"/>
          <w:color w:val="000000"/>
          <w:sz w:val="16"/>
          <w:szCs w:val="16"/>
          <w:lang w:val="en-US"/>
        </w:rPr>
        <w:t>.Save</w:t>
      </w:r>
      <w:proofErr w:type="spellEnd"/>
      <w:r w:rsidRPr="002708C0">
        <w:rPr>
          <w:rFonts w:ascii="Cascadia Mono" w:hAnsi="Cascadia Mono" w:cs="Cascadia Mono"/>
          <w:color w:val="000000"/>
          <w:sz w:val="16"/>
          <w:szCs w:val="16"/>
          <w:lang w:val="en-US"/>
        </w:rPr>
        <w:t>)</w:t>
      </w:r>
    </w:p>
    <w:p w14:paraId="476012C6"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WithQuery</w:t>
      </w:r>
      <w:proofErr w:type="spellEnd"/>
      <w:r w:rsidRPr="002708C0">
        <w:rPr>
          <w:rFonts w:ascii="Cascadia Mono" w:hAnsi="Cascadia Mono" w:cs="Cascadia Mono"/>
          <w:color w:val="000000"/>
          <w:sz w:val="16"/>
          <w:szCs w:val="16"/>
          <w:lang w:val="en-US"/>
        </w:rPr>
        <w:t xml:space="preserve">(() =&gt; s =&gt; </w:t>
      </w:r>
      <w:r w:rsidRPr="002708C0">
        <w:rPr>
          <w:rFonts w:ascii="Cascadia Mono" w:hAnsi="Cascadia Mono" w:cs="Cascadia Mono"/>
          <w:color w:val="0000FF"/>
          <w:sz w:val="16"/>
          <w:szCs w:val="16"/>
          <w:lang w:val="en-US"/>
        </w:rPr>
        <w:t>new</w:t>
      </w:r>
    </w:p>
    <w:p w14:paraId="4BBD220D"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
    <w:p w14:paraId="31D02AAF"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Entity = s,</w:t>
      </w:r>
    </w:p>
    <w:p w14:paraId="1A024CE0"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s.Id</w:t>
      </w:r>
      <w:proofErr w:type="spellEnd"/>
      <w:r w:rsidRPr="002708C0">
        <w:rPr>
          <w:rFonts w:ascii="Cascadia Mono" w:hAnsi="Cascadia Mono" w:cs="Cascadia Mono"/>
          <w:color w:val="000000"/>
          <w:sz w:val="16"/>
          <w:szCs w:val="16"/>
          <w:lang w:val="en-US"/>
        </w:rPr>
        <w:t>,</w:t>
      </w:r>
    </w:p>
    <w:p w14:paraId="654BE3EC"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s.CompanyName</w:t>
      </w:r>
      <w:proofErr w:type="spellEnd"/>
      <w:r w:rsidRPr="002708C0">
        <w:rPr>
          <w:rFonts w:ascii="Cascadia Mono" w:hAnsi="Cascadia Mono" w:cs="Cascadia Mono"/>
          <w:color w:val="000000"/>
          <w:sz w:val="16"/>
          <w:szCs w:val="16"/>
          <w:lang w:val="en-US"/>
        </w:rPr>
        <w:t>,</w:t>
      </w:r>
    </w:p>
    <w:p w14:paraId="2B73B791"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s.ContactName</w:t>
      </w:r>
      <w:proofErr w:type="spellEnd"/>
      <w:r w:rsidRPr="002708C0">
        <w:rPr>
          <w:rFonts w:ascii="Cascadia Mono" w:hAnsi="Cascadia Mono" w:cs="Cascadia Mono"/>
          <w:color w:val="000000"/>
          <w:sz w:val="16"/>
          <w:szCs w:val="16"/>
          <w:lang w:val="en-US"/>
        </w:rPr>
        <w:t>,</w:t>
      </w:r>
    </w:p>
    <w:p w14:paraId="1155FF8F"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s.Phone</w:t>
      </w:r>
      <w:proofErr w:type="spellEnd"/>
      <w:r w:rsidRPr="002708C0">
        <w:rPr>
          <w:rFonts w:ascii="Cascadia Mono" w:hAnsi="Cascadia Mono" w:cs="Cascadia Mono"/>
          <w:color w:val="000000"/>
          <w:sz w:val="16"/>
          <w:szCs w:val="16"/>
          <w:lang w:val="en-US"/>
        </w:rPr>
        <w:t>,</w:t>
      </w:r>
    </w:p>
    <w:p w14:paraId="2B39C82C"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s.Fax</w:t>
      </w:r>
      <w:proofErr w:type="spellEnd"/>
      <w:r w:rsidRPr="002708C0">
        <w:rPr>
          <w:rFonts w:ascii="Cascadia Mono" w:hAnsi="Cascadia Mono" w:cs="Cascadia Mono"/>
          <w:color w:val="000000"/>
          <w:sz w:val="16"/>
          <w:szCs w:val="16"/>
          <w:lang w:val="en-US"/>
        </w:rPr>
        <w:t>,</w:t>
      </w:r>
    </w:p>
    <w:p w14:paraId="62C114CD"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en-US"/>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en-US"/>
        </w:rPr>
        <w:t>s.HomePage</w:t>
      </w:r>
      <w:proofErr w:type="spellEnd"/>
      <w:r w:rsidRPr="002708C0">
        <w:rPr>
          <w:rFonts w:ascii="Cascadia Mono" w:hAnsi="Cascadia Mono" w:cs="Cascadia Mono"/>
          <w:color w:val="000000"/>
          <w:sz w:val="16"/>
          <w:szCs w:val="16"/>
          <w:lang w:val="en-US"/>
        </w:rPr>
        <w:t>,</w:t>
      </w:r>
    </w:p>
    <w:p w14:paraId="2447EDFE" w14:textId="77777777" w:rsidR="002708C0" w:rsidRPr="002708C0" w:rsidRDefault="002708C0" w:rsidP="002708C0">
      <w:pPr>
        <w:autoSpaceDE w:val="0"/>
        <w:autoSpaceDN w:val="0"/>
        <w:adjustRightInd w:val="0"/>
        <w:spacing w:after="0" w:line="240" w:lineRule="auto"/>
        <w:rPr>
          <w:rFonts w:ascii="Cascadia Mono" w:hAnsi="Cascadia Mono" w:cs="Cascadia Mono"/>
          <w:color w:val="000000"/>
          <w:sz w:val="16"/>
          <w:szCs w:val="16"/>
          <w:lang w:val="de-DE"/>
        </w:rPr>
      </w:pPr>
      <w:r w:rsidRPr="002708C0">
        <w:rPr>
          <w:rFonts w:ascii="Cascadia Mono" w:hAnsi="Cascadia Mono" w:cs="Cascadia Mono"/>
          <w:color w:val="000000"/>
          <w:sz w:val="16"/>
          <w:szCs w:val="16"/>
          <w:lang w:val="en-US"/>
        </w:rPr>
        <w:t xml:space="preserve">                    </w:t>
      </w:r>
      <w:proofErr w:type="spellStart"/>
      <w:r w:rsidRPr="002708C0">
        <w:rPr>
          <w:rFonts w:ascii="Cascadia Mono" w:hAnsi="Cascadia Mono" w:cs="Cascadia Mono"/>
          <w:color w:val="000000"/>
          <w:sz w:val="16"/>
          <w:szCs w:val="16"/>
          <w:lang w:val="de-DE"/>
        </w:rPr>
        <w:t>s.Address</w:t>
      </w:r>
      <w:proofErr w:type="spellEnd"/>
    </w:p>
    <w:p w14:paraId="4FC67C14" w14:textId="7681E3DD" w:rsidR="00A14F95" w:rsidRPr="002708C0" w:rsidRDefault="002708C0" w:rsidP="002708C0">
      <w:pPr>
        <w:autoSpaceDE w:val="0"/>
        <w:autoSpaceDN w:val="0"/>
        <w:adjustRightInd w:val="0"/>
        <w:spacing w:after="0" w:line="240" w:lineRule="auto"/>
        <w:rPr>
          <w:rFonts w:ascii="DejaVu Sans Mono" w:hAnsi="DejaVu Sans Mono" w:cs="DejaVu Sans Mono"/>
          <w:sz w:val="16"/>
          <w:szCs w:val="16"/>
          <w:lang w:val="en-US"/>
        </w:rPr>
      </w:pPr>
      <w:r w:rsidRPr="002708C0">
        <w:rPr>
          <w:rFonts w:ascii="Cascadia Mono" w:hAnsi="Cascadia Mono" w:cs="Cascadia Mono"/>
          <w:color w:val="000000"/>
          <w:sz w:val="16"/>
          <w:szCs w:val="16"/>
          <w:lang w:val="de-DE"/>
        </w:rPr>
        <w:t xml:space="preserve">                });</w:t>
      </w:r>
    </w:p>
    <w:p w14:paraId="0C92E6C2" w14:textId="77777777" w:rsidR="00A14F95" w:rsidRPr="00A14F95" w:rsidRDefault="00A14F95" w:rsidP="00A14F95">
      <w:pPr>
        <w:autoSpaceDE w:val="0"/>
        <w:autoSpaceDN w:val="0"/>
        <w:adjustRightInd w:val="0"/>
        <w:spacing w:after="0" w:line="240" w:lineRule="auto"/>
        <w:rPr>
          <w:rFonts w:ascii="DejaVu Sans Mono" w:hAnsi="DejaVu Sans Mono" w:cs="DejaVu Sans Mono"/>
          <w:sz w:val="16"/>
          <w:szCs w:val="19"/>
          <w:lang w:val="en-US"/>
        </w:rPr>
      </w:pPr>
    </w:p>
    <w:p w14:paraId="7AAB4BA2" w14:textId="77777777" w:rsidR="00A14F95" w:rsidRDefault="00A14F95" w:rsidP="00A14F95">
      <w:pPr>
        <w:rPr>
          <w:lang w:val="en-US"/>
        </w:rPr>
      </w:pPr>
      <w:r>
        <w:rPr>
          <w:lang w:val="en-US"/>
        </w:rPr>
        <w:t>And let’s make two</w:t>
      </w:r>
      <w:r w:rsidR="00C62FF1">
        <w:rPr>
          <w:lang w:val="en-US"/>
        </w:rPr>
        <w:t xml:space="preserve"> queries</w:t>
      </w:r>
      <w:r>
        <w:rPr>
          <w:lang w:val="en-US"/>
        </w:rPr>
        <w:t xml:space="preserve"> for products so we don’t have to filter-out discontinued products all the time:</w:t>
      </w:r>
    </w:p>
    <w:p w14:paraId="14498C05" w14:textId="7B9536C1"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14:paraId="648D4FD1" w14:textId="39B1F873"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proofErr w:type="spellStart"/>
      <w:r w:rsidR="002708C0" w:rsidRPr="002708C0">
        <w:rPr>
          <w:rFonts w:ascii="Cascadia Code" w:hAnsi="Cascadia Code"/>
          <w:color w:val="000000"/>
          <w:sz w:val="16"/>
          <w:szCs w:val="16"/>
          <w:lang w:val="en-US"/>
        </w:rPr>
        <w:t>QueryLogic.Queries.Register</w:t>
      </w:r>
      <w:proofErr w:type="spellEnd"/>
      <w:r w:rsidR="002708C0" w:rsidRPr="002708C0">
        <w:rPr>
          <w:rFonts w:ascii="Cascadia Code" w:eastAsia="Times New Roman" w:hAnsi="Cascadia Code" w:cs="Courier New"/>
          <w:color w:val="000000"/>
          <w:sz w:val="16"/>
          <w:szCs w:val="16"/>
          <w:lang w:val="en-US"/>
        </w:rPr>
        <w:t xml:space="preserve"> </w:t>
      </w:r>
      <w:r w:rsidRPr="002708C0">
        <w:rPr>
          <w:rFonts w:ascii="Cascadia Code" w:eastAsia="Times New Roman" w:hAnsi="Cascadia Code" w:cs="Courier New"/>
          <w:color w:val="000000"/>
          <w:sz w:val="16"/>
          <w:szCs w:val="16"/>
          <w:lang w:val="en-US"/>
        </w:rPr>
        <w:t>(</w:t>
      </w:r>
      <w:r w:rsidRPr="002708C0">
        <w:rPr>
          <w:rFonts w:ascii="Cascadia Code" w:eastAsia="Times New Roman" w:hAnsi="Cascadia Code" w:cs="Courier New"/>
          <w:color w:val="2B91AF"/>
          <w:sz w:val="16"/>
          <w:szCs w:val="16"/>
          <w:lang w:val="en-US"/>
        </w:rPr>
        <w:t>ProductQuery</w:t>
      </w:r>
      <w:r w:rsidRPr="002708C0">
        <w:rPr>
          <w:rFonts w:ascii="Cascadia Code" w:eastAsia="Times New Roman" w:hAnsi="Cascadia Code" w:cs="Courier New"/>
          <w:color w:val="000000"/>
          <w:sz w:val="16"/>
          <w:szCs w:val="16"/>
          <w:lang w:val="en-US"/>
        </w:rPr>
        <w:t>.CurrentProducts, () =&gt;</w:t>
      </w:r>
    </w:p>
    <w:p w14:paraId="1C3BE104"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r w:rsidRPr="002708C0">
        <w:rPr>
          <w:rFonts w:ascii="Cascadia Code" w:eastAsia="Times New Roman" w:hAnsi="Cascadia Code" w:cs="Courier New"/>
          <w:color w:val="0000FF"/>
          <w:sz w:val="16"/>
          <w:szCs w:val="16"/>
          <w:lang w:val="en-US"/>
        </w:rPr>
        <w:t>from</w:t>
      </w:r>
      <w:r w:rsidRPr="002708C0">
        <w:rPr>
          <w:rFonts w:ascii="Cascadia Code" w:eastAsia="Times New Roman" w:hAnsi="Cascadia Code" w:cs="Courier New"/>
          <w:color w:val="000000"/>
          <w:sz w:val="16"/>
          <w:szCs w:val="16"/>
          <w:lang w:val="en-US"/>
        </w:rPr>
        <w:t> p </w:t>
      </w:r>
      <w:r w:rsidRPr="002708C0">
        <w:rPr>
          <w:rFonts w:ascii="Cascadia Code" w:eastAsia="Times New Roman" w:hAnsi="Cascadia Code" w:cs="Courier New"/>
          <w:color w:val="0000FF"/>
          <w:sz w:val="16"/>
          <w:szCs w:val="16"/>
          <w:lang w:val="en-US"/>
        </w:rPr>
        <w:t>in</w:t>
      </w:r>
      <w:r w:rsidRPr="002708C0">
        <w:rPr>
          <w:rFonts w:ascii="Cascadia Code" w:eastAsia="Times New Roman" w:hAnsi="Cascadia Code" w:cs="Courier New"/>
          <w:color w:val="000000"/>
          <w:sz w:val="16"/>
          <w:szCs w:val="16"/>
          <w:lang w:val="en-US"/>
        </w:rPr>
        <w:t> </w:t>
      </w:r>
      <w:proofErr w:type="spellStart"/>
      <w:r w:rsidRPr="002708C0">
        <w:rPr>
          <w:rFonts w:ascii="Cascadia Code" w:eastAsia="Times New Roman" w:hAnsi="Cascadia Code" w:cs="Courier New"/>
          <w:color w:val="2B91AF"/>
          <w:sz w:val="16"/>
          <w:szCs w:val="16"/>
          <w:lang w:val="en-US"/>
        </w:rPr>
        <w:t>Database</w:t>
      </w:r>
      <w:r w:rsidRPr="002708C0">
        <w:rPr>
          <w:rFonts w:ascii="Cascadia Code" w:eastAsia="Times New Roman" w:hAnsi="Cascadia Code" w:cs="Courier New"/>
          <w:color w:val="000000"/>
          <w:sz w:val="16"/>
          <w:szCs w:val="16"/>
          <w:lang w:val="en-US"/>
        </w:rPr>
        <w:t>.Query</w:t>
      </w:r>
      <w:proofErr w:type="spellEnd"/>
      <w:r w:rsidRPr="002708C0">
        <w:rPr>
          <w:rFonts w:ascii="Cascadia Code" w:eastAsia="Times New Roman" w:hAnsi="Cascadia Code" w:cs="Courier New"/>
          <w:color w:val="000000"/>
          <w:sz w:val="16"/>
          <w:szCs w:val="16"/>
          <w:lang w:val="en-US"/>
        </w:rPr>
        <w:t>&lt;</w:t>
      </w:r>
      <w:proofErr w:type="spellStart"/>
      <w:r w:rsidRPr="002708C0">
        <w:rPr>
          <w:rFonts w:ascii="Cascadia Code" w:eastAsia="Times New Roman" w:hAnsi="Cascadia Code" w:cs="Courier New"/>
          <w:color w:val="2B91AF"/>
          <w:sz w:val="16"/>
          <w:szCs w:val="16"/>
          <w:lang w:val="en-US"/>
        </w:rPr>
        <w:t>ProductEntity</w:t>
      </w:r>
      <w:proofErr w:type="spellEnd"/>
      <w:r w:rsidRPr="002708C0">
        <w:rPr>
          <w:rFonts w:ascii="Cascadia Code" w:eastAsia="Times New Roman" w:hAnsi="Cascadia Code" w:cs="Courier New"/>
          <w:color w:val="000000"/>
          <w:sz w:val="16"/>
          <w:szCs w:val="16"/>
          <w:lang w:val="en-US"/>
        </w:rPr>
        <w:t>&gt;()</w:t>
      </w:r>
    </w:p>
    <w:p w14:paraId="403412FF"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r w:rsidRPr="002708C0">
        <w:rPr>
          <w:rFonts w:ascii="Cascadia Code" w:eastAsia="Times New Roman" w:hAnsi="Cascadia Code" w:cs="Courier New"/>
          <w:color w:val="0000FF"/>
          <w:sz w:val="16"/>
          <w:szCs w:val="16"/>
          <w:lang w:val="en-US"/>
        </w:rPr>
        <w:t>where</w:t>
      </w:r>
      <w:r w:rsidRPr="002708C0">
        <w:rPr>
          <w:rFonts w:ascii="Cascadia Code" w:eastAsia="Times New Roman" w:hAnsi="Cascadia Code" w:cs="Courier New"/>
          <w:color w:val="000000"/>
          <w:sz w:val="16"/>
          <w:szCs w:val="16"/>
          <w:lang w:val="en-US"/>
        </w:rPr>
        <w:t> !</w:t>
      </w:r>
      <w:proofErr w:type="spellStart"/>
      <w:r w:rsidRPr="002708C0">
        <w:rPr>
          <w:rFonts w:ascii="Cascadia Code" w:eastAsia="Times New Roman" w:hAnsi="Cascadia Code" w:cs="Courier New"/>
          <w:color w:val="000000"/>
          <w:sz w:val="16"/>
          <w:szCs w:val="16"/>
          <w:lang w:val="en-US"/>
        </w:rPr>
        <w:t>p.Discontinued</w:t>
      </w:r>
      <w:proofErr w:type="spellEnd"/>
    </w:p>
    <w:p w14:paraId="28C9917C"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r w:rsidRPr="002708C0">
        <w:rPr>
          <w:rFonts w:ascii="Cascadia Code" w:eastAsia="Times New Roman" w:hAnsi="Cascadia Code" w:cs="Courier New"/>
          <w:color w:val="0000FF"/>
          <w:sz w:val="16"/>
          <w:szCs w:val="16"/>
          <w:lang w:val="en-US"/>
        </w:rPr>
        <w:t>select</w:t>
      </w:r>
      <w:r w:rsidRPr="002708C0">
        <w:rPr>
          <w:rFonts w:ascii="Cascadia Code" w:eastAsia="Times New Roman" w:hAnsi="Cascadia Code" w:cs="Courier New"/>
          <w:color w:val="000000"/>
          <w:sz w:val="16"/>
          <w:szCs w:val="16"/>
          <w:lang w:val="en-US"/>
        </w:rPr>
        <w:t> </w:t>
      </w:r>
      <w:r w:rsidRPr="002708C0">
        <w:rPr>
          <w:rFonts w:ascii="Cascadia Code" w:eastAsia="Times New Roman" w:hAnsi="Cascadia Code" w:cs="Courier New"/>
          <w:color w:val="0000FF"/>
          <w:sz w:val="16"/>
          <w:szCs w:val="16"/>
          <w:lang w:val="en-US"/>
        </w:rPr>
        <w:t>new</w:t>
      </w:r>
    </w:p>
    <w:p w14:paraId="57DF1B83"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p>
    <w:p w14:paraId="252F45C9"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Entity = p,</w:t>
      </w:r>
    </w:p>
    <w:p w14:paraId="2194F7A7"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proofErr w:type="spellStart"/>
      <w:r w:rsidRPr="002708C0">
        <w:rPr>
          <w:rFonts w:ascii="Cascadia Code" w:eastAsia="Times New Roman" w:hAnsi="Cascadia Code" w:cs="Courier New"/>
          <w:color w:val="000000"/>
          <w:sz w:val="16"/>
          <w:szCs w:val="16"/>
          <w:lang w:val="en-US"/>
        </w:rPr>
        <w:t>p.Id</w:t>
      </w:r>
      <w:proofErr w:type="spellEnd"/>
      <w:r w:rsidRPr="002708C0">
        <w:rPr>
          <w:rFonts w:ascii="Cascadia Code" w:eastAsia="Times New Roman" w:hAnsi="Cascadia Code" w:cs="Courier New"/>
          <w:color w:val="000000"/>
          <w:sz w:val="16"/>
          <w:szCs w:val="16"/>
          <w:lang w:val="en-US"/>
        </w:rPr>
        <w:t>,</w:t>
      </w:r>
    </w:p>
    <w:p w14:paraId="6AED8E05"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proofErr w:type="spellStart"/>
      <w:r w:rsidRPr="002708C0">
        <w:rPr>
          <w:rFonts w:ascii="Cascadia Code" w:eastAsia="Times New Roman" w:hAnsi="Cascadia Code" w:cs="Courier New"/>
          <w:color w:val="000000"/>
          <w:sz w:val="16"/>
          <w:szCs w:val="16"/>
          <w:lang w:val="en-US"/>
        </w:rPr>
        <w:t>p.ProductName</w:t>
      </w:r>
      <w:proofErr w:type="spellEnd"/>
      <w:r w:rsidRPr="002708C0">
        <w:rPr>
          <w:rFonts w:ascii="Cascadia Code" w:eastAsia="Times New Roman" w:hAnsi="Cascadia Code" w:cs="Courier New"/>
          <w:color w:val="000000"/>
          <w:sz w:val="16"/>
          <w:szCs w:val="16"/>
          <w:lang w:val="en-US"/>
        </w:rPr>
        <w:t>,</w:t>
      </w:r>
    </w:p>
    <w:p w14:paraId="366E332E"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proofErr w:type="spellStart"/>
      <w:r w:rsidRPr="002708C0">
        <w:rPr>
          <w:rFonts w:ascii="Cascadia Code" w:eastAsia="Times New Roman" w:hAnsi="Cascadia Code" w:cs="Courier New"/>
          <w:color w:val="000000"/>
          <w:sz w:val="16"/>
          <w:szCs w:val="16"/>
          <w:lang w:val="en-US"/>
        </w:rPr>
        <w:t>p.Supplier</w:t>
      </w:r>
      <w:proofErr w:type="spellEnd"/>
      <w:r w:rsidRPr="002708C0">
        <w:rPr>
          <w:rFonts w:ascii="Cascadia Code" w:eastAsia="Times New Roman" w:hAnsi="Cascadia Code" w:cs="Courier New"/>
          <w:color w:val="000000"/>
          <w:sz w:val="16"/>
          <w:szCs w:val="16"/>
          <w:lang w:val="en-US"/>
        </w:rPr>
        <w:t>,</w:t>
      </w:r>
    </w:p>
    <w:p w14:paraId="3CAE2BC6"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proofErr w:type="spellStart"/>
      <w:r w:rsidRPr="002708C0">
        <w:rPr>
          <w:rFonts w:ascii="Cascadia Code" w:eastAsia="Times New Roman" w:hAnsi="Cascadia Code" w:cs="Courier New"/>
          <w:color w:val="000000"/>
          <w:sz w:val="16"/>
          <w:szCs w:val="16"/>
          <w:lang w:val="en-US"/>
        </w:rPr>
        <w:t>p.Category</w:t>
      </w:r>
      <w:proofErr w:type="spellEnd"/>
      <w:r w:rsidRPr="002708C0">
        <w:rPr>
          <w:rFonts w:ascii="Cascadia Code" w:eastAsia="Times New Roman" w:hAnsi="Cascadia Code" w:cs="Courier New"/>
          <w:color w:val="000000"/>
          <w:sz w:val="16"/>
          <w:szCs w:val="16"/>
          <w:lang w:val="en-US"/>
        </w:rPr>
        <w:t>,</w:t>
      </w:r>
    </w:p>
    <w:p w14:paraId="00D23063"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proofErr w:type="spellStart"/>
      <w:r w:rsidRPr="002708C0">
        <w:rPr>
          <w:rFonts w:ascii="Cascadia Code" w:eastAsia="Times New Roman" w:hAnsi="Cascadia Code" w:cs="Courier New"/>
          <w:color w:val="000000"/>
          <w:sz w:val="16"/>
          <w:szCs w:val="16"/>
          <w:lang w:val="en-US"/>
        </w:rPr>
        <w:t>p.QuantityPerUnit</w:t>
      </w:r>
      <w:proofErr w:type="spellEnd"/>
      <w:r w:rsidRPr="002708C0">
        <w:rPr>
          <w:rFonts w:ascii="Cascadia Code" w:eastAsia="Times New Roman" w:hAnsi="Cascadia Code" w:cs="Courier New"/>
          <w:color w:val="000000"/>
          <w:sz w:val="16"/>
          <w:szCs w:val="16"/>
          <w:lang w:val="en-US"/>
        </w:rPr>
        <w:t>,</w:t>
      </w:r>
    </w:p>
    <w:p w14:paraId="1A96F732"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proofErr w:type="spellStart"/>
      <w:r w:rsidRPr="002708C0">
        <w:rPr>
          <w:rFonts w:ascii="Cascadia Code" w:eastAsia="Times New Roman" w:hAnsi="Cascadia Code" w:cs="Courier New"/>
          <w:color w:val="000000"/>
          <w:sz w:val="16"/>
          <w:szCs w:val="16"/>
          <w:lang w:val="en-US"/>
        </w:rPr>
        <w:t>p.UnitPrice</w:t>
      </w:r>
      <w:proofErr w:type="spellEnd"/>
      <w:r w:rsidRPr="002708C0">
        <w:rPr>
          <w:rFonts w:ascii="Cascadia Code" w:eastAsia="Times New Roman" w:hAnsi="Cascadia Code" w:cs="Courier New"/>
          <w:color w:val="000000"/>
          <w:sz w:val="16"/>
          <w:szCs w:val="16"/>
          <w:lang w:val="en-US"/>
        </w:rPr>
        <w:t>,</w:t>
      </w:r>
    </w:p>
    <w:p w14:paraId="2C95F99B"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proofErr w:type="spellStart"/>
      <w:r w:rsidRPr="002708C0">
        <w:rPr>
          <w:rFonts w:ascii="Cascadia Code" w:eastAsia="Times New Roman" w:hAnsi="Cascadia Code" w:cs="Courier New"/>
          <w:color w:val="000000"/>
          <w:sz w:val="16"/>
          <w:szCs w:val="16"/>
          <w:lang w:val="en-US"/>
        </w:rPr>
        <w:t>p.UnitsInStock</w:t>
      </w:r>
      <w:proofErr w:type="spellEnd"/>
      <w:r w:rsidRPr="002708C0">
        <w:rPr>
          <w:rFonts w:ascii="Cascadia Code" w:eastAsia="Times New Roman" w:hAnsi="Cascadia Code" w:cs="Courier New"/>
          <w:color w:val="000000"/>
          <w:sz w:val="16"/>
          <w:szCs w:val="16"/>
          <w:lang w:val="en-US"/>
        </w:rPr>
        <w:t>,</w:t>
      </w:r>
    </w:p>
    <w:p w14:paraId="10957662" w14:textId="77777777" w:rsidR="00A53922" w:rsidRPr="002708C0"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color w:val="000000"/>
          <w:sz w:val="16"/>
          <w:szCs w:val="16"/>
          <w:lang w:val="en-US"/>
        </w:rPr>
      </w:pPr>
      <w:r w:rsidRPr="002708C0">
        <w:rPr>
          <w:rFonts w:ascii="Cascadia Code" w:eastAsia="Times New Roman" w:hAnsi="Cascadia Code" w:cs="Courier New"/>
          <w:color w:val="000000"/>
          <w:sz w:val="16"/>
          <w:szCs w:val="16"/>
          <w:lang w:val="en-US"/>
        </w:rPr>
        <w:t>                    });</w:t>
      </w:r>
    </w:p>
    <w:p w14:paraId="50EB38DF" w14:textId="77777777" w:rsidR="007837A8" w:rsidRPr="007837A8" w:rsidRDefault="007837A8" w:rsidP="00A53922">
      <w:pPr>
        <w:autoSpaceDE w:val="0"/>
        <w:autoSpaceDN w:val="0"/>
        <w:adjustRightInd w:val="0"/>
        <w:spacing w:after="0" w:line="240" w:lineRule="auto"/>
        <w:rPr>
          <w:rFonts w:ascii="DejaVu Sans Mono" w:hAnsi="DejaVu Sans Mono" w:cs="DejaVu Sans Mono"/>
          <w:sz w:val="16"/>
          <w:szCs w:val="19"/>
          <w:lang w:val="en-US"/>
        </w:rPr>
      </w:pPr>
    </w:p>
    <w:p w14:paraId="6AF1AC19" w14:textId="77777777" w:rsidR="00A566EC" w:rsidRDefault="00A566EC" w:rsidP="00A566EC">
      <w:pPr>
        <w:rPr>
          <w:lang w:val="en-US"/>
        </w:rPr>
      </w:pPr>
      <w:r>
        <w:rPr>
          <w:lang w:val="en-US"/>
        </w:rPr>
        <w:t xml:space="preserve">We won’t create any method for dealing with the entities, the default behavior of the user interface </w:t>
      </w:r>
      <w:r w:rsidR="0011411B">
        <w:rPr>
          <w:lang w:val="en-US"/>
        </w:rPr>
        <w:t xml:space="preserve">will </w:t>
      </w:r>
      <w:r>
        <w:rPr>
          <w:lang w:val="en-US"/>
        </w:rPr>
        <w:t xml:space="preserve">just Save the objects and this is all right in this case. </w:t>
      </w:r>
    </w:p>
    <w:p w14:paraId="54641E96" w14:textId="77777777" w:rsidR="007837A8" w:rsidRDefault="00A566EC" w:rsidP="00A14F95">
      <w:pPr>
        <w:rPr>
          <w:lang w:val="en-US"/>
        </w:rPr>
      </w:pPr>
      <w:r>
        <w:rPr>
          <w:lang w:val="en-US"/>
        </w:rPr>
        <w:t>Quite sim</w:t>
      </w:r>
      <w:r w:rsidR="007837A8">
        <w:rPr>
          <w:lang w:val="en-US"/>
        </w:rPr>
        <w:t>pl</w:t>
      </w:r>
      <w:r>
        <w:rPr>
          <w:lang w:val="en-US"/>
        </w:rPr>
        <w:t>e</w:t>
      </w:r>
      <w:r w:rsidR="007837A8">
        <w:rPr>
          <w:lang w:val="en-US"/>
        </w:rPr>
        <w:t>, now let’s complicate it a little bit</w:t>
      </w:r>
      <w:r w:rsidR="0011411B">
        <w:rPr>
          <w:lang w:val="en-US"/>
        </w:rPr>
        <w:t xml:space="preserve"> more</w:t>
      </w:r>
      <w:r w:rsidR="007837A8">
        <w:rPr>
          <w:lang w:val="en-US"/>
        </w:rPr>
        <w:t>:</w:t>
      </w:r>
    </w:p>
    <w:p w14:paraId="1FF642BA" w14:textId="77777777" w:rsidR="00FF4BFD" w:rsidRDefault="00FF4BFD" w:rsidP="00A14F95">
      <w:pPr>
        <w:rPr>
          <w:lang w:val="en-US"/>
        </w:rPr>
      </w:pPr>
      <w:r>
        <w:rPr>
          <w:lang w:val="en-US"/>
        </w:rPr>
        <w:lastRenderedPageBreak/>
        <w:t>Let’s suppose f</w:t>
      </w:r>
      <w:r w:rsidR="007837A8">
        <w:rPr>
          <w:lang w:val="en-US"/>
        </w:rPr>
        <w:t xml:space="preserve">or the administrator would be useful to have </w:t>
      </w:r>
      <w:r>
        <w:rPr>
          <w:lang w:val="en-US"/>
        </w:rPr>
        <w:t xml:space="preserve">the </w:t>
      </w:r>
      <w:proofErr w:type="spellStart"/>
      <w:r w:rsidR="007837A8" w:rsidRPr="00114913">
        <w:rPr>
          <w:i/>
          <w:iCs/>
          <w:lang w:val="en-US"/>
        </w:rPr>
        <w:t>ValueInStock</w:t>
      </w:r>
      <w:proofErr w:type="spellEnd"/>
      <w:r w:rsidR="007837A8">
        <w:rPr>
          <w:lang w:val="en-US"/>
        </w:rPr>
        <w:t xml:space="preserve"> column </w:t>
      </w:r>
      <w:r w:rsidR="007837A8" w:rsidRPr="00114913">
        <w:rPr>
          <w:i/>
          <w:iCs/>
          <w:lang w:val="en-US"/>
        </w:rPr>
        <w:t>(</w:t>
      </w:r>
      <w:proofErr w:type="spellStart"/>
      <w:r w:rsidR="007837A8" w:rsidRPr="00114913">
        <w:rPr>
          <w:i/>
          <w:iCs/>
          <w:lang w:val="en-US"/>
        </w:rPr>
        <w:t>UnitPrice</w:t>
      </w:r>
      <w:proofErr w:type="spellEnd"/>
      <w:r w:rsidR="007837A8" w:rsidRPr="00114913">
        <w:rPr>
          <w:i/>
          <w:iCs/>
          <w:lang w:val="en-US"/>
        </w:rPr>
        <w:t xml:space="preserve"> * </w:t>
      </w:r>
      <w:proofErr w:type="spellStart"/>
      <w:r w:rsidR="007837A8" w:rsidRPr="00114913">
        <w:rPr>
          <w:i/>
          <w:iCs/>
          <w:lang w:val="en-US"/>
        </w:rPr>
        <w:t>UnitsInStock</w:t>
      </w:r>
      <w:proofErr w:type="spellEnd"/>
      <w:r w:rsidR="007837A8" w:rsidRPr="00114913">
        <w:rPr>
          <w:i/>
          <w:iCs/>
          <w:lang w:val="en-US"/>
        </w:rPr>
        <w:t>)</w:t>
      </w:r>
      <w:r w:rsidR="007837A8">
        <w:rPr>
          <w:lang w:val="en-US"/>
        </w:rPr>
        <w:t xml:space="preserve"> to avoid accumulating t</w:t>
      </w:r>
      <w:r w:rsidR="00A566EC">
        <w:rPr>
          <w:lang w:val="en-US"/>
        </w:rPr>
        <w:t>o</w:t>
      </w:r>
      <w:r w:rsidR="007837A8">
        <w:rPr>
          <w:lang w:val="en-US"/>
        </w:rPr>
        <w:t xml:space="preserve">o much capital in products. </w:t>
      </w:r>
    </w:p>
    <w:p w14:paraId="456A9211" w14:textId="77777777" w:rsidR="007837A8" w:rsidRDefault="00FF4BFD" w:rsidP="00A14F95">
      <w:pPr>
        <w:rPr>
          <w:lang w:val="en-US"/>
        </w:rPr>
      </w:pPr>
      <w:r>
        <w:rPr>
          <w:lang w:val="en-US"/>
        </w:rPr>
        <w:t>We could just create the column in the query</w:t>
      </w:r>
      <w:r w:rsidR="005445FA">
        <w:rPr>
          <w:lang w:val="en-US"/>
        </w:rPr>
        <w:t>,</w:t>
      </w:r>
      <w:r>
        <w:rPr>
          <w:lang w:val="en-US"/>
        </w:rPr>
        <w:t xml:space="preserve"> but then we would have to replicate the code to show the value in the user interface</w:t>
      </w:r>
      <w:r w:rsidR="005445FA">
        <w:rPr>
          <w:lang w:val="en-US"/>
        </w:rPr>
        <w:t xml:space="preserve"> of the entity</w:t>
      </w:r>
      <w:r>
        <w:rPr>
          <w:lang w:val="en-US"/>
        </w:rPr>
        <w:t xml:space="preserve">, in the </w:t>
      </w:r>
      <w:r w:rsidR="005445FA">
        <w:rPr>
          <w:lang w:val="en-US"/>
        </w:rPr>
        <w:t xml:space="preserve">business </w:t>
      </w:r>
      <w:r>
        <w:rPr>
          <w:lang w:val="en-US"/>
        </w:rPr>
        <w:t xml:space="preserve">logic </w:t>
      </w:r>
      <w:r w:rsidR="005445FA">
        <w:rPr>
          <w:lang w:val="en-US"/>
        </w:rPr>
        <w:t xml:space="preserve">or in </w:t>
      </w:r>
      <w:r>
        <w:rPr>
          <w:lang w:val="en-US"/>
        </w:rPr>
        <w:t xml:space="preserve">some reports. </w:t>
      </w:r>
    </w:p>
    <w:p w14:paraId="24726E5E" w14:textId="77777777" w:rsidR="00FF4BFD" w:rsidRDefault="00FF4BFD" w:rsidP="00A14F95">
      <w:pPr>
        <w:rPr>
          <w:lang w:val="en-US"/>
        </w:rPr>
      </w:pPr>
      <w:r>
        <w:rPr>
          <w:lang w:val="en-US"/>
        </w:rPr>
        <w:t xml:space="preserve">A much more elegant solution would be to add a </w:t>
      </w:r>
      <w:r w:rsidR="00C7710C">
        <w:rPr>
          <w:lang w:val="en-US"/>
        </w:rPr>
        <w:t>read</w:t>
      </w:r>
      <w:r>
        <w:rPr>
          <w:lang w:val="en-US"/>
        </w:rPr>
        <w:t xml:space="preserve">–only calculated property in the product entity itself, like this: </w:t>
      </w:r>
    </w:p>
    <w:p w14:paraId="5500DDF8" w14:textId="77777777" w:rsidR="00FF4BFD" w:rsidRPr="00682B14" w:rsidRDefault="00FF4BFD" w:rsidP="00687544">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color w:val="0000FF"/>
          <w:sz w:val="16"/>
          <w:szCs w:val="16"/>
          <w:lang w:val="en-US"/>
        </w:rPr>
        <w:t xml:space="preserve">   </w:t>
      </w:r>
      <w:r w:rsidR="0075275B" w:rsidRPr="00682B14">
        <w:rPr>
          <w:rFonts w:ascii="Consolas" w:hAnsi="Consolas" w:cs="DejaVu Sans Mono"/>
          <w:color w:val="0000FF"/>
          <w:sz w:val="16"/>
          <w:szCs w:val="16"/>
          <w:lang w:val="en-US"/>
        </w:rPr>
        <w:t xml:space="preserve"> </w:t>
      </w:r>
      <w:r w:rsidRPr="00682B14">
        <w:rPr>
          <w:rFonts w:ascii="Consolas" w:hAnsi="Consolas" w:cs="DejaVu Sans Mono"/>
          <w:color w:val="0000FF"/>
          <w:sz w:val="16"/>
          <w:szCs w:val="16"/>
          <w:lang w:val="en-US"/>
        </w:rPr>
        <w:t>public</w:t>
      </w:r>
      <w:r w:rsidRPr="00682B14">
        <w:rPr>
          <w:rFonts w:ascii="Consolas" w:hAnsi="Consolas" w:cs="DejaVu Sans Mono"/>
          <w:sz w:val="16"/>
          <w:szCs w:val="16"/>
          <w:lang w:val="en-US"/>
        </w:rPr>
        <w:t xml:space="preserve"> </w:t>
      </w:r>
      <w:r w:rsidRPr="00682B14">
        <w:rPr>
          <w:rFonts w:ascii="Consolas" w:hAnsi="Consolas" w:cs="DejaVu Sans Mono"/>
          <w:color w:val="0000FF"/>
          <w:sz w:val="16"/>
          <w:szCs w:val="16"/>
          <w:lang w:val="en-US"/>
        </w:rPr>
        <w:t>class</w:t>
      </w:r>
      <w:r w:rsidRPr="00682B14">
        <w:rPr>
          <w:rFonts w:ascii="Consolas" w:hAnsi="Consolas" w:cs="DejaVu Sans Mono"/>
          <w:sz w:val="16"/>
          <w:szCs w:val="16"/>
          <w:lang w:val="en-US"/>
        </w:rPr>
        <w:t xml:space="preserve"> </w:t>
      </w:r>
      <w:proofErr w:type="spellStart"/>
      <w:r w:rsidRPr="00682B14">
        <w:rPr>
          <w:rFonts w:ascii="Consolas" w:hAnsi="Consolas" w:cs="DejaVu Sans Mono"/>
          <w:color w:val="2B91AF"/>
          <w:sz w:val="16"/>
          <w:szCs w:val="16"/>
          <w:lang w:val="en-US"/>
        </w:rPr>
        <w:t>Product</w:t>
      </w:r>
      <w:r w:rsidR="00687544">
        <w:rPr>
          <w:rFonts w:ascii="Consolas" w:hAnsi="Consolas" w:cs="DejaVu Sans Mono"/>
          <w:color w:val="2B91AF"/>
          <w:sz w:val="16"/>
          <w:szCs w:val="16"/>
          <w:lang w:val="en-US"/>
        </w:rPr>
        <w:t>Entity</w:t>
      </w:r>
      <w:proofErr w:type="spellEnd"/>
      <w:r w:rsidRPr="00682B14">
        <w:rPr>
          <w:rFonts w:ascii="Consolas" w:hAnsi="Consolas" w:cs="DejaVu Sans Mono"/>
          <w:sz w:val="16"/>
          <w:szCs w:val="16"/>
          <w:lang w:val="en-US"/>
        </w:rPr>
        <w:t xml:space="preserve"> : </w:t>
      </w:r>
      <w:r w:rsidRPr="00682B14">
        <w:rPr>
          <w:rFonts w:ascii="Consolas" w:hAnsi="Consolas" w:cs="DejaVu Sans Mono"/>
          <w:color w:val="2B91AF"/>
          <w:sz w:val="16"/>
          <w:szCs w:val="16"/>
          <w:lang w:val="en-US"/>
        </w:rPr>
        <w:t>Entity</w:t>
      </w:r>
    </w:p>
    <w:p w14:paraId="1D505A6C" w14:textId="77777777"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2EA9A738" w14:textId="77777777"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3D80DBD9" w14:textId="77777777"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137ED8C5" w14:textId="77777777"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r w:rsidRPr="00682B14">
        <w:rPr>
          <w:rFonts w:ascii="Consolas" w:hAnsi="Consolas" w:cs="DejaVu Sans Mono"/>
          <w:color w:val="0000FF"/>
          <w:sz w:val="16"/>
          <w:szCs w:val="16"/>
          <w:lang w:val="en-US"/>
        </w:rPr>
        <w:t>public</w:t>
      </w:r>
      <w:r w:rsidRPr="00682B14">
        <w:rPr>
          <w:rFonts w:ascii="Consolas" w:hAnsi="Consolas" w:cs="DejaVu Sans Mono"/>
          <w:sz w:val="16"/>
          <w:szCs w:val="16"/>
          <w:lang w:val="en-US"/>
        </w:rPr>
        <w:t xml:space="preserve"> </w:t>
      </w:r>
      <w:r w:rsidRPr="00682B14">
        <w:rPr>
          <w:rFonts w:ascii="Consolas" w:hAnsi="Consolas" w:cs="DejaVu Sans Mono"/>
          <w:color w:val="0000FF"/>
          <w:sz w:val="16"/>
          <w:szCs w:val="16"/>
          <w:lang w:val="en-US"/>
        </w:rPr>
        <w:t>decimal</w:t>
      </w:r>
      <w:r w:rsidRPr="00682B14">
        <w:rPr>
          <w:rFonts w:ascii="Consolas" w:hAnsi="Consolas" w:cs="DejaVu Sans Mono"/>
          <w:sz w:val="16"/>
          <w:szCs w:val="16"/>
          <w:lang w:val="en-US"/>
        </w:rPr>
        <w:t xml:space="preserve"> </w:t>
      </w:r>
      <w:proofErr w:type="spellStart"/>
      <w:r w:rsidRPr="00682B14">
        <w:rPr>
          <w:rFonts w:ascii="Consolas" w:hAnsi="Consolas" w:cs="DejaVu Sans Mono"/>
          <w:sz w:val="16"/>
          <w:szCs w:val="16"/>
          <w:lang w:val="en-US"/>
        </w:rPr>
        <w:t>ValueInStock</w:t>
      </w:r>
      <w:proofErr w:type="spellEnd"/>
    </w:p>
    <w:p w14:paraId="044EB53E" w14:textId="77777777"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5A8BBD6D" w14:textId="77777777" w:rsidR="00FF4BFD" w:rsidRPr="00682B14" w:rsidRDefault="00FF4BFD" w:rsidP="00621673">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r w:rsidRPr="00682B14">
        <w:rPr>
          <w:rFonts w:ascii="Consolas" w:hAnsi="Consolas" w:cs="DejaVu Sans Mono"/>
          <w:color w:val="0000FF"/>
          <w:sz w:val="16"/>
          <w:szCs w:val="16"/>
          <w:lang w:val="en-US"/>
        </w:rPr>
        <w:t>get</w:t>
      </w:r>
      <w:r w:rsidRPr="00682B14">
        <w:rPr>
          <w:rFonts w:ascii="Consolas" w:hAnsi="Consolas" w:cs="DejaVu Sans Mono"/>
          <w:sz w:val="16"/>
          <w:szCs w:val="16"/>
          <w:lang w:val="en-US"/>
        </w:rPr>
        <w:t xml:space="preserve"> { </w:t>
      </w:r>
      <w:r w:rsidRPr="00682B14">
        <w:rPr>
          <w:rFonts w:ascii="Consolas" w:hAnsi="Consolas" w:cs="DejaVu Sans Mono"/>
          <w:color w:val="0000FF"/>
          <w:sz w:val="16"/>
          <w:szCs w:val="16"/>
          <w:lang w:val="en-US"/>
        </w:rPr>
        <w:t>return</w:t>
      </w:r>
      <w:r w:rsidRPr="00682B14">
        <w:rPr>
          <w:rFonts w:ascii="Consolas" w:hAnsi="Consolas" w:cs="DejaVu Sans Mono"/>
          <w:sz w:val="16"/>
          <w:szCs w:val="16"/>
          <w:lang w:val="en-US"/>
        </w:rPr>
        <w:t xml:space="preserve"> </w:t>
      </w:r>
      <w:proofErr w:type="spellStart"/>
      <w:r w:rsidR="00621673">
        <w:rPr>
          <w:rFonts w:ascii="Consolas" w:hAnsi="Consolas" w:cs="DejaVu Sans Mono"/>
          <w:sz w:val="16"/>
          <w:szCs w:val="16"/>
          <w:lang w:val="en-US"/>
        </w:rPr>
        <w:t>U</w:t>
      </w:r>
      <w:r w:rsidRPr="00682B14">
        <w:rPr>
          <w:rFonts w:ascii="Consolas" w:hAnsi="Consolas" w:cs="DejaVu Sans Mono"/>
          <w:sz w:val="16"/>
          <w:szCs w:val="16"/>
          <w:lang w:val="en-US"/>
        </w:rPr>
        <w:t>nitPrice</w:t>
      </w:r>
      <w:proofErr w:type="spellEnd"/>
      <w:r w:rsidRPr="00682B14">
        <w:rPr>
          <w:rFonts w:ascii="Consolas" w:hAnsi="Consolas" w:cs="DejaVu Sans Mono"/>
          <w:sz w:val="16"/>
          <w:szCs w:val="16"/>
          <w:lang w:val="en-US"/>
        </w:rPr>
        <w:t xml:space="preserve"> * </w:t>
      </w:r>
      <w:proofErr w:type="spellStart"/>
      <w:r w:rsidR="00621673">
        <w:rPr>
          <w:rFonts w:ascii="Consolas" w:hAnsi="Consolas" w:cs="DejaVu Sans Mono"/>
          <w:sz w:val="16"/>
          <w:szCs w:val="16"/>
          <w:lang w:val="en-US"/>
        </w:rPr>
        <w:t>U</w:t>
      </w:r>
      <w:r w:rsidRPr="00682B14">
        <w:rPr>
          <w:rFonts w:ascii="Consolas" w:hAnsi="Consolas" w:cs="DejaVu Sans Mono"/>
          <w:sz w:val="16"/>
          <w:szCs w:val="16"/>
          <w:lang w:val="en-US"/>
        </w:rPr>
        <w:t>nitsInStock</w:t>
      </w:r>
      <w:proofErr w:type="spellEnd"/>
      <w:r w:rsidRPr="00682B14">
        <w:rPr>
          <w:rFonts w:ascii="Consolas" w:hAnsi="Consolas" w:cs="DejaVu Sans Mono"/>
          <w:sz w:val="16"/>
          <w:szCs w:val="16"/>
          <w:lang w:val="en-US"/>
        </w:rPr>
        <w:t>; }</w:t>
      </w:r>
    </w:p>
    <w:p w14:paraId="3DEED763" w14:textId="77777777"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0EC9D42C" w14:textId="77777777"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p>
    <w:p w14:paraId="6FDD6257" w14:textId="77777777"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1B1292F4" w14:textId="77777777"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329C4B1F" w14:textId="77777777" w:rsidR="00FF4BFD" w:rsidRDefault="00FF4BFD" w:rsidP="00A14F95">
      <w:pPr>
        <w:rPr>
          <w:lang w:val="en-US"/>
        </w:rPr>
      </w:pPr>
    </w:p>
    <w:p w14:paraId="2E382E61" w14:textId="6903EF7F" w:rsidR="002708C0" w:rsidRDefault="00FF4BFD" w:rsidP="00E96EFC">
      <w:pPr>
        <w:rPr>
          <w:lang w:val="en-US"/>
        </w:rPr>
      </w:pPr>
      <w:r>
        <w:rPr>
          <w:lang w:val="en-US"/>
        </w:rPr>
        <w:t xml:space="preserve">Unfortunately, the body of the getter of this property will be </w:t>
      </w:r>
      <w:r w:rsidR="002708C0">
        <w:rPr>
          <w:lang w:val="en-US"/>
        </w:rPr>
        <w:t xml:space="preserve">a normal method </w:t>
      </w:r>
      <w:r>
        <w:rPr>
          <w:lang w:val="en-US"/>
        </w:rPr>
        <w:t xml:space="preserve">compiled in IL, so the LINQ provider won’t have an idea of what </w:t>
      </w:r>
      <w:proofErr w:type="spellStart"/>
      <w:r w:rsidRPr="00E96EFC">
        <w:rPr>
          <w:i/>
          <w:iCs/>
          <w:lang w:val="en-US"/>
        </w:rPr>
        <w:t>ValueInStock</w:t>
      </w:r>
      <w:proofErr w:type="spellEnd"/>
      <w:r>
        <w:rPr>
          <w:lang w:val="en-US"/>
        </w:rPr>
        <w:t xml:space="preserve"> means. </w:t>
      </w:r>
    </w:p>
    <w:p w14:paraId="16155C00" w14:textId="7283DB8E" w:rsidR="002708C0" w:rsidRDefault="002708C0" w:rsidP="00E96EFC">
      <w:pPr>
        <w:rPr>
          <w:lang w:val="en-US"/>
        </w:rPr>
      </w:pPr>
      <w:r>
        <w:rPr>
          <w:lang w:val="en-US"/>
        </w:rPr>
        <w:t xml:space="preserve">Using more modern C# we could use an expression-bodied </w:t>
      </w:r>
      <w:proofErr w:type="spellStart"/>
      <w:r>
        <w:rPr>
          <w:lang w:val="en-US"/>
        </w:rPr>
        <w:t>propertly</w:t>
      </w:r>
      <w:proofErr w:type="spellEnd"/>
      <w:r>
        <w:rPr>
          <w:lang w:val="en-US"/>
        </w:rPr>
        <w:t xml:space="preserve"> like this:</w:t>
      </w:r>
    </w:p>
    <w:p w14:paraId="1BAEEFE0" w14:textId="77777777" w:rsidR="002708C0" w:rsidRPr="00682B14" w:rsidRDefault="002708C0" w:rsidP="002708C0">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color w:val="0000FF"/>
          <w:sz w:val="16"/>
          <w:szCs w:val="16"/>
          <w:lang w:val="en-US"/>
        </w:rPr>
        <w:t xml:space="preserve">    public</w:t>
      </w:r>
      <w:r w:rsidRPr="00682B14">
        <w:rPr>
          <w:rFonts w:ascii="Consolas" w:hAnsi="Consolas" w:cs="DejaVu Sans Mono"/>
          <w:sz w:val="16"/>
          <w:szCs w:val="16"/>
          <w:lang w:val="en-US"/>
        </w:rPr>
        <w:t xml:space="preserve"> </w:t>
      </w:r>
      <w:r w:rsidRPr="00682B14">
        <w:rPr>
          <w:rFonts w:ascii="Consolas" w:hAnsi="Consolas" w:cs="DejaVu Sans Mono"/>
          <w:color w:val="0000FF"/>
          <w:sz w:val="16"/>
          <w:szCs w:val="16"/>
          <w:lang w:val="en-US"/>
        </w:rPr>
        <w:t>class</w:t>
      </w:r>
      <w:r w:rsidRPr="00682B14">
        <w:rPr>
          <w:rFonts w:ascii="Consolas" w:hAnsi="Consolas" w:cs="DejaVu Sans Mono"/>
          <w:sz w:val="16"/>
          <w:szCs w:val="16"/>
          <w:lang w:val="en-US"/>
        </w:rPr>
        <w:t xml:space="preserve"> </w:t>
      </w:r>
      <w:proofErr w:type="spellStart"/>
      <w:r w:rsidRPr="00682B14">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682B14">
        <w:rPr>
          <w:rFonts w:ascii="Consolas" w:hAnsi="Consolas" w:cs="DejaVu Sans Mono"/>
          <w:sz w:val="16"/>
          <w:szCs w:val="16"/>
          <w:lang w:val="en-US"/>
        </w:rPr>
        <w:t xml:space="preserve"> : </w:t>
      </w:r>
      <w:r w:rsidRPr="00682B14">
        <w:rPr>
          <w:rFonts w:ascii="Consolas" w:hAnsi="Consolas" w:cs="DejaVu Sans Mono"/>
          <w:color w:val="2B91AF"/>
          <w:sz w:val="16"/>
          <w:szCs w:val="16"/>
          <w:lang w:val="en-US"/>
        </w:rPr>
        <w:t>Entity</w:t>
      </w:r>
    </w:p>
    <w:p w14:paraId="2135379F" w14:textId="77777777" w:rsidR="002708C0" w:rsidRPr="00682B14" w:rsidRDefault="002708C0" w:rsidP="002708C0">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11A3A109" w14:textId="77777777" w:rsidR="002708C0" w:rsidRPr="00682B14" w:rsidRDefault="002708C0" w:rsidP="002708C0">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4D659AAE" w14:textId="77777777" w:rsidR="002708C0" w:rsidRPr="00682B14" w:rsidRDefault="002708C0" w:rsidP="002708C0">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1291F229" w14:textId="0AA2AED8" w:rsidR="002708C0" w:rsidRPr="00682B14" w:rsidRDefault="002708C0" w:rsidP="002708C0">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r w:rsidRPr="00682B14">
        <w:rPr>
          <w:rFonts w:ascii="Consolas" w:hAnsi="Consolas" w:cs="DejaVu Sans Mono"/>
          <w:color w:val="0000FF"/>
          <w:sz w:val="16"/>
          <w:szCs w:val="16"/>
          <w:lang w:val="en-US"/>
        </w:rPr>
        <w:t>public</w:t>
      </w:r>
      <w:r w:rsidRPr="00682B14">
        <w:rPr>
          <w:rFonts w:ascii="Consolas" w:hAnsi="Consolas" w:cs="DejaVu Sans Mono"/>
          <w:sz w:val="16"/>
          <w:szCs w:val="16"/>
          <w:lang w:val="en-US"/>
        </w:rPr>
        <w:t xml:space="preserve"> </w:t>
      </w:r>
      <w:r w:rsidRPr="00682B14">
        <w:rPr>
          <w:rFonts w:ascii="Consolas" w:hAnsi="Consolas" w:cs="DejaVu Sans Mono"/>
          <w:color w:val="0000FF"/>
          <w:sz w:val="16"/>
          <w:szCs w:val="16"/>
          <w:lang w:val="en-US"/>
        </w:rPr>
        <w:t>decimal</w:t>
      </w:r>
      <w:r w:rsidRPr="00682B14">
        <w:rPr>
          <w:rFonts w:ascii="Consolas" w:hAnsi="Consolas" w:cs="DejaVu Sans Mono"/>
          <w:sz w:val="16"/>
          <w:szCs w:val="16"/>
          <w:lang w:val="en-US"/>
        </w:rPr>
        <w:t xml:space="preserve"> </w:t>
      </w:r>
      <w:proofErr w:type="spellStart"/>
      <w:r w:rsidRPr="00682B14">
        <w:rPr>
          <w:rFonts w:ascii="Consolas" w:hAnsi="Consolas" w:cs="DejaVu Sans Mono"/>
          <w:sz w:val="16"/>
          <w:szCs w:val="16"/>
          <w:lang w:val="en-US"/>
        </w:rPr>
        <w:t>ValueInStock</w:t>
      </w:r>
      <w:proofErr w:type="spellEnd"/>
      <w:r>
        <w:rPr>
          <w:rFonts w:ascii="Consolas" w:hAnsi="Consolas" w:cs="DejaVu Sans Mono"/>
          <w:sz w:val="16"/>
          <w:szCs w:val="16"/>
          <w:lang w:val="en-US"/>
        </w:rPr>
        <w:t xml:space="preserve"> =&gt; </w:t>
      </w:r>
      <w:proofErr w:type="spellStart"/>
      <w:r>
        <w:rPr>
          <w:rFonts w:ascii="Consolas" w:hAnsi="Consolas" w:cs="DejaVu Sans Mono"/>
          <w:sz w:val="16"/>
          <w:szCs w:val="16"/>
          <w:lang w:val="en-US"/>
        </w:rPr>
        <w:t>U</w:t>
      </w:r>
      <w:r w:rsidRPr="00682B14">
        <w:rPr>
          <w:rFonts w:ascii="Consolas" w:hAnsi="Consolas" w:cs="DejaVu Sans Mono"/>
          <w:sz w:val="16"/>
          <w:szCs w:val="16"/>
          <w:lang w:val="en-US"/>
        </w:rPr>
        <w:t>nitPrice</w:t>
      </w:r>
      <w:proofErr w:type="spellEnd"/>
      <w:r w:rsidRPr="00682B14">
        <w:rPr>
          <w:rFonts w:ascii="Consolas" w:hAnsi="Consolas" w:cs="DejaVu Sans Mono"/>
          <w:sz w:val="16"/>
          <w:szCs w:val="16"/>
          <w:lang w:val="en-US"/>
        </w:rPr>
        <w:t xml:space="preserve"> * </w:t>
      </w:r>
      <w:proofErr w:type="spellStart"/>
      <w:r>
        <w:rPr>
          <w:rFonts w:ascii="Consolas" w:hAnsi="Consolas" w:cs="DejaVu Sans Mono"/>
          <w:sz w:val="16"/>
          <w:szCs w:val="16"/>
          <w:lang w:val="en-US"/>
        </w:rPr>
        <w:t>U</w:t>
      </w:r>
      <w:r w:rsidRPr="00682B14">
        <w:rPr>
          <w:rFonts w:ascii="Consolas" w:hAnsi="Consolas" w:cs="DejaVu Sans Mono"/>
          <w:sz w:val="16"/>
          <w:szCs w:val="16"/>
          <w:lang w:val="en-US"/>
        </w:rPr>
        <w:t>nitsInStock</w:t>
      </w:r>
      <w:proofErr w:type="spellEnd"/>
      <w:r w:rsidRPr="00682B14">
        <w:rPr>
          <w:rFonts w:ascii="Consolas" w:hAnsi="Consolas" w:cs="DejaVu Sans Mono"/>
          <w:sz w:val="16"/>
          <w:szCs w:val="16"/>
          <w:lang w:val="en-US"/>
        </w:rPr>
        <w:t>;</w:t>
      </w:r>
    </w:p>
    <w:p w14:paraId="0403BE2E" w14:textId="77777777" w:rsidR="002708C0" w:rsidRPr="00682B14" w:rsidRDefault="002708C0" w:rsidP="002708C0">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1EA38F6E" w14:textId="77777777" w:rsidR="002708C0" w:rsidRPr="00682B14" w:rsidRDefault="002708C0" w:rsidP="002708C0">
      <w:pPr>
        <w:autoSpaceDE w:val="0"/>
        <w:autoSpaceDN w:val="0"/>
        <w:adjustRightInd w:val="0"/>
        <w:spacing w:after="0" w:line="240" w:lineRule="auto"/>
        <w:rPr>
          <w:rFonts w:ascii="Consolas" w:hAnsi="Consolas" w:cs="DejaVu Sans Mono"/>
          <w:sz w:val="16"/>
          <w:szCs w:val="16"/>
          <w:lang w:val="en-US"/>
        </w:rPr>
      </w:pPr>
    </w:p>
    <w:p w14:paraId="03C22297" w14:textId="77777777" w:rsidR="002708C0" w:rsidRPr="00682B14" w:rsidRDefault="002708C0" w:rsidP="002708C0">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49B5B41A" w14:textId="77777777" w:rsidR="002708C0" w:rsidRPr="00682B14" w:rsidRDefault="002708C0" w:rsidP="002708C0">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14:paraId="337E9F38" w14:textId="77777777" w:rsidR="002708C0" w:rsidRDefault="002708C0" w:rsidP="00E96EFC">
      <w:pPr>
        <w:rPr>
          <w:lang w:val="en-US"/>
        </w:rPr>
      </w:pPr>
    </w:p>
    <w:p w14:paraId="105E643D" w14:textId="359198CE" w:rsidR="002708C0" w:rsidRDefault="002708C0" w:rsidP="00E96EFC">
      <w:pPr>
        <w:rPr>
          <w:lang w:val="en-US"/>
        </w:rPr>
      </w:pPr>
      <w:r>
        <w:rPr>
          <w:lang w:val="en-US"/>
        </w:rPr>
        <w:t xml:space="preserve">But this is just syntax sugar by the C# compiler. </w:t>
      </w:r>
      <w:r w:rsidR="001B6F55">
        <w:rPr>
          <w:lang w:val="en-US"/>
        </w:rPr>
        <w:t xml:space="preserve">The same method will be compiled to IL. </w:t>
      </w:r>
    </w:p>
    <w:p w14:paraId="30FAABBF" w14:textId="6601AC9A" w:rsidR="00FF4BFD" w:rsidRDefault="00FF4BFD" w:rsidP="00E96EFC">
      <w:pPr>
        <w:rPr>
          <w:lang w:val="en-US"/>
        </w:rPr>
      </w:pPr>
      <w:r>
        <w:rPr>
          <w:lang w:val="en-US"/>
        </w:rPr>
        <w:t xml:space="preserve">What we would like to do is to keep the body as an </w:t>
      </w:r>
      <w:r w:rsidRPr="00FF4BFD">
        <w:rPr>
          <w:i/>
          <w:lang w:val="en-US"/>
        </w:rPr>
        <w:t>Expression Tree</w:t>
      </w:r>
      <w:r w:rsidR="001B6F55">
        <w:rPr>
          <w:i/>
          <w:lang w:val="en-US"/>
        </w:rPr>
        <w:t xml:space="preserve"> (Expression&lt;T&gt;)</w:t>
      </w:r>
      <w:r>
        <w:rPr>
          <w:lang w:val="en-US"/>
        </w:rPr>
        <w:t>, so th</w:t>
      </w:r>
      <w:r w:rsidR="00B871D9">
        <w:rPr>
          <w:lang w:val="en-US"/>
        </w:rPr>
        <w:t>e LINQ provider can understand th</w:t>
      </w:r>
      <w:r>
        <w:rPr>
          <w:lang w:val="en-US"/>
        </w:rPr>
        <w:t xml:space="preserve">e definition. </w:t>
      </w:r>
    </w:p>
    <w:p w14:paraId="7AEDC31A" w14:textId="403BB76A" w:rsidR="001B6F55" w:rsidRDefault="001B6F55" w:rsidP="00A14F95">
      <w:pPr>
        <w:rPr>
          <w:lang w:val="en-US"/>
        </w:rPr>
      </w:pPr>
      <w:r>
        <w:rPr>
          <w:lang w:val="en-US"/>
        </w:rPr>
        <w:t>Since C# has no way to declare methods implemented ad expression trees</w:t>
      </w:r>
      <w:r w:rsidR="00FF4BFD">
        <w:rPr>
          <w:lang w:val="en-US"/>
        </w:rPr>
        <w:t xml:space="preserve">, </w:t>
      </w:r>
      <w:r w:rsidR="00A8040C">
        <w:rPr>
          <w:lang w:val="en-US"/>
        </w:rPr>
        <w:t xml:space="preserve">Signum did a lot of </w:t>
      </w:r>
      <w:r w:rsidR="00A8040C" w:rsidRPr="00A8040C">
        <w:rPr>
          <w:color w:val="FFFFFF" w:themeColor="background1"/>
          <w:highlight w:val="black"/>
          <w:lang w:val="en-US"/>
        </w:rPr>
        <w:t>black magic</w:t>
      </w:r>
      <w:r w:rsidR="00A8040C" w:rsidRPr="00A8040C">
        <w:rPr>
          <w:color w:val="FFFFFF" w:themeColor="background1"/>
          <w:lang w:val="en-US"/>
        </w:rPr>
        <w:t xml:space="preserve"> </w:t>
      </w:r>
      <w:r w:rsidR="00A8040C">
        <w:rPr>
          <w:lang w:val="en-US"/>
        </w:rPr>
        <w:t xml:space="preserve">to implement it. </w:t>
      </w:r>
    </w:p>
    <w:p w14:paraId="310DA310" w14:textId="77777777" w:rsidR="00A8040C" w:rsidRDefault="00A8040C" w:rsidP="00A8040C">
      <w:pPr>
        <w:autoSpaceDE w:val="0"/>
        <w:autoSpaceDN w:val="0"/>
        <w:adjustRightInd w:val="0"/>
        <w:spacing w:after="0" w:line="240" w:lineRule="auto"/>
        <w:rPr>
          <w:lang w:val="en-US"/>
        </w:rPr>
      </w:pPr>
      <w:r>
        <w:rPr>
          <w:lang w:val="en-US"/>
        </w:rPr>
        <w:t xml:space="preserve">Just write: </w:t>
      </w:r>
    </w:p>
    <w:p w14:paraId="61839F77" w14:textId="77777777" w:rsidR="00A8040C" w:rsidRDefault="00A8040C" w:rsidP="00A8040C">
      <w:pPr>
        <w:autoSpaceDE w:val="0"/>
        <w:autoSpaceDN w:val="0"/>
        <w:adjustRightInd w:val="0"/>
        <w:spacing w:after="0" w:line="240" w:lineRule="auto"/>
        <w:rPr>
          <w:lang w:val="en-US"/>
        </w:rPr>
      </w:pPr>
    </w:p>
    <w:p w14:paraId="4EF27E86" w14:textId="118977C4" w:rsidR="00A8040C" w:rsidRDefault="00A8040C" w:rsidP="00A8040C">
      <w:pPr>
        <w:autoSpaceDE w:val="0"/>
        <w:autoSpaceDN w:val="0"/>
        <w:adjustRightInd w:val="0"/>
        <w:spacing w:after="0" w:line="240" w:lineRule="auto"/>
        <w:rPr>
          <w:rFonts w:ascii="DejaVu Sans Mono" w:hAnsi="DejaVu Sans Mono" w:cs="DejaVu Sans Mono"/>
          <w:sz w:val="19"/>
          <w:szCs w:val="19"/>
          <w:lang w:val="en-US"/>
        </w:rPr>
      </w:pPr>
      <w:proofErr w:type="spellStart"/>
      <w:r w:rsidRPr="00DD7746">
        <w:rPr>
          <w:rFonts w:ascii="DejaVu Sans Mono" w:hAnsi="DejaVu Sans Mono" w:cs="DejaVu Sans Mono"/>
          <w:b/>
          <w:bCs/>
          <w:i/>
          <w:iCs/>
          <w:sz w:val="19"/>
          <w:szCs w:val="19"/>
          <w:lang w:val="en-US"/>
        </w:rPr>
        <w:t>expressionProperty</w:t>
      </w:r>
      <w:proofErr w:type="spellEnd"/>
      <w:r w:rsidRPr="00A566EC">
        <w:rPr>
          <w:rFonts w:ascii="DejaVu Sans Mono" w:hAnsi="DejaVu Sans Mono" w:cs="DejaVu Sans Mono"/>
          <w:sz w:val="19"/>
          <w:szCs w:val="19"/>
          <w:lang w:val="en-US"/>
        </w:rPr>
        <w:t xml:space="preserve"> [Tab] [Tab] </w:t>
      </w:r>
      <w:proofErr w:type="spellStart"/>
      <w:r>
        <w:rPr>
          <w:rFonts w:ascii="DejaVu Sans Mono" w:hAnsi="DejaVu Sans Mono" w:cs="DejaVu Sans Mono"/>
          <w:sz w:val="19"/>
          <w:szCs w:val="19"/>
          <w:lang w:val="en-US"/>
        </w:rPr>
        <w:t>ProductEntity</w:t>
      </w:r>
      <w:proofErr w:type="spellEnd"/>
      <w:r w:rsidRPr="00A566EC">
        <w:rPr>
          <w:rFonts w:ascii="DejaVu Sans Mono" w:hAnsi="DejaVu Sans Mono" w:cs="DejaVu Sans Mono"/>
          <w:sz w:val="19"/>
          <w:szCs w:val="19"/>
          <w:lang w:val="en-US"/>
        </w:rPr>
        <w:t xml:space="preserve"> [Tab] </w:t>
      </w:r>
      <w:r>
        <w:rPr>
          <w:rFonts w:ascii="DejaVu Sans Mono" w:hAnsi="DejaVu Sans Mono" w:cs="DejaVu Sans Mono"/>
          <w:sz w:val="19"/>
          <w:szCs w:val="19"/>
          <w:lang w:val="en-US"/>
        </w:rPr>
        <w:t>decimal</w:t>
      </w:r>
      <w:r w:rsidRPr="00A566EC">
        <w:rPr>
          <w:rFonts w:ascii="DejaVu Sans Mono" w:hAnsi="DejaVu Sans Mono" w:cs="DejaVu Sans Mono"/>
          <w:sz w:val="19"/>
          <w:szCs w:val="19"/>
          <w:lang w:val="en-US"/>
        </w:rPr>
        <w:t xml:space="preserve"> [Tab] </w:t>
      </w:r>
      <w:proofErr w:type="spellStart"/>
      <w:r>
        <w:rPr>
          <w:rFonts w:ascii="DejaVu Sans Mono" w:hAnsi="DejaVu Sans Mono" w:cs="DejaVu Sans Mono"/>
          <w:sz w:val="19"/>
          <w:szCs w:val="19"/>
          <w:lang w:val="en-US"/>
        </w:rPr>
        <w:t>ValueInStock</w:t>
      </w:r>
      <w:proofErr w:type="spellEnd"/>
      <w:r>
        <w:rPr>
          <w:rFonts w:ascii="DejaVu Sans Mono" w:hAnsi="DejaVu Sans Mono" w:cs="DejaVu Sans Mono"/>
          <w:sz w:val="19"/>
          <w:szCs w:val="19"/>
          <w:lang w:val="en-US"/>
        </w:rPr>
        <w:t xml:space="preserve"> [Tab] p</w:t>
      </w:r>
      <w:r w:rsidRPr="00A566EC">
        <w:rPr>
          <w:rFonts w:ascii="DejaVu Sans Mono" w:hAnsi="DejaVu Sans Mono" w:cs="DejaVu Sans Mono"/>
          <w:sz w:val="19"/>
          <w:szCs w:val="19"/>
          <w:lang w:val="en-US"/>
        </w:rPr>
        <w:t xml:space="preserve"> [Enter]</w:t>
      </w:r>
    </w:p>
    <w:p w14:paraId="21F7A48F" w14:textId="77777777" w:rsidR="00A8040C" w:rsidRPr="00A566EC" w:rsidRDefault="00A8040C" w:rsidP="00A8040C">
      <w:pPr>
        <w:autoSpaceDE w:val="0"/>
        <w:autoSpaceDN w:val="0"/>
        <w:adjustRightInd w:val="0"/>
        <w:spacing w:after="0" w:line="240" w:lineRule="auto"/>
        <w:rPr>
          <w:rFonts w:ascii="DejaVu Sans Mono" w:hAnsi="DejaVu Sans Mono" w:cs="DejaVu Sans Mono"/>
          <w:sz w:val="19"/>
          <w:szCs w:val="19"/>
          <w:lang w:val="en-US"/>
        </w:rPr>
      </w:pPr>
    </w:p>
    <w:p w14:paraId="6678555C" w14:textId="413896D6" w:rsidR="00A8040C" w:rsidRDefault="00A8040C" w:rsidP="00A8040C">
      <w:pPr>
        <w:rPr>
          <w:lang w:val="en-US"/>
        </w:rPr>
      </w:pPr>
      <w:r>
        <w:rPr>
          <w:lang w:val="en-US"/>
        </w:rPr>
        <w:t>and finally, we will implement the body of the lambda with our simple formula</w:t>
      </w:r>
      <w:r>
        <w:rPr>
          <w:lang w:val="en-US"/>
        </w:rPr>
        <w:t xml:space="preserve">: </w:t>
      </w:r>
    </w:p>
    <w:p w14:paraId="0B8DCA49" w14:textId="66FADDA1" w:rsidR="00A8040C" w:rsidRPr="00A8040C" w:rsidRDefault="00A8040C" w:rsidP="00A8040C">
      <w:pPr>
        <w:autoSpaceDE w:val="0"/>
        <w:autoSpaceDN w:val="0"/>
        <w:adjustRightInd w:val="0"/>
        <w:spacing w:after="0" w:line="240" w:lineRule="auto"/>
        <w:rPr>
          <w:rFonts w:ascii="Cascadia Mono" w:hAnsi="Cascadia Mono" w:cs="Cascadia Mono"/>
          <w:color w:val="000000"/>
          <w:sz w:val="18"/>
          <w:szCs w:val="18"/>
          <w:lang w:val="en-US"/>
        </w:rPr>
      </w:pPr>
      <w:r w:rsidRPr="00A8040C">
        <w:rPr>
          <w:rFonts w:ascii="Cascadia Mono" w:hAnsi="Cascadia Mono" w:cs="Cascadia Mono"/>
          <w:color w:val="000000"/>
          <w:sz w:val="18"/>
          <w:szCs w:val="18"/>
          <w:lang w:val="en-US"/>
        </w:rPr>
        <w:t>[</w:t>
      </w:r>
      <w:proofErr w:type="spellStart"/>
      <w:r w:rsidRPr="00A8040C">
        <w:rPr>
          <w:rFonts w:ascii="Cascadia Mono" w:hAnsi="Cascadia Mono" w:cs="Cascadia Mono"/>
          <w:color w:val="2B91AF"/>
          <w:sz w:val="18"/>
          <w:szCs w:val="18"/>
          <w:lang w:val="en-US"/>
        </w:rPr>
        <w:t>AutoExpressionField</w:t>
      </w:r>
      <w:proofErr w:type="spellEnd"/>
      <w:r w:rsidRPr="00A8040C">
        <w:rPr>
          <w:rFonts w:ascii="Cascadia Mono" w:hAnsi="Cascadia Mono" w:cs="Cascadia Mono"/>
          <w:color w:val="000000"/>
          <w:sz w:val="18"/>
          <w:szCs w:val="18"/>
          <w:lang w:val="en-US"/>
        </w:rPr>
        <w:t xml:space="preserve">, </w:t>
      </w:r>
      <w:r w:rsidRPr="00A8040C">
        <w:rPr>
          <w:rFonts w:ascii="Cascadia Mono" w:hAnsi="Cascadia Mono" w:cs="Cascadia Mono"/>
          <w:color w:val="2B91AF"/>
          <w:sz w:val="18"/>
          <w:szCs w:val="18"/>
          <w:lang w:val="en-US"/>
        </w:rPr>
        <w:t>Unit</w:t>
      </w:r>
      <w:r w:rsidRPr="00A8040C">
        <w:rPr>
          <w:rFonts w:ascii="Cascadia Mono" w:hAnsi="Cascadia Mono" w:cs="Cascadia Mono"/>
          <w:color w:val="000000"/>
          <w:sz w:val="18"/>
          <w:szCs w:val="18"/>
          <w:lang w:val="en-US"/>
        </w:rPr>
        <w:t>(</w:t>
      </w:r>
      <w:r w:rsidRPr="00A8040C">
        <w:rPr>
          <w:rFonts w:ascii="Cascadia Mono" w:hAnsi="Cascadia Mono" w:cs="Cascadia Mono"/>
          <w:color w:val="A31515"/>
          <w:sz w:val="18"/>
          <w:szCs w:val="18"/>
          <w:lang w:val="en-US"/>
        </w:rPr>
        <w:t>"$"</w:t>
      </w:r>
      <w:r w:rsidRPr="00A8040C">
        <w:rPr>
          <w:rFonts w:ascii="Cascadia Mono" w:hAnsi="Cascadia Mono" w:cs="Cascadia Mono"/>
          <w:color w:val="000000"/>
          <w:sz w:val="18"/>
          <w:szCs w:val="18"/>
          <w:lang w:val="en-US"/>
        </w:rPr>
        <w:t>)]</w:t>
      </w:r>
    </w:p>
    <w:p w14:paraId="088E897D" w14:textId="1DF8AC08" w:rsidR="001B6F55" w:rsidRPr="00A8040C" w:rsidRDefault="00A8040C" w:rsidP="00A14F95">
      <w:pPr>
        <w:rPr>
          <w:sz w:val="20"/>
          <w:szCs w:val="20"/>
          <w:lang w:val="en-US"/>
        </w:rPr>
      </w:pPr>
      <w:r w:rsidRPr="00A8040C">
        <w:rPr>
          <w:rFonts w:ascii="Cascadia Mono" w:hAnsi="Cascadia Mono" w:cs="Cascadia Mono"/>
          <w:color w:val="0000FF"/>
          <w:sz w:val="18"/>
          <w:szCs w:val="18"/>
          <w:lang w:val="en-US"/>
        </w:rPr>
        <w:t>public</w:t>
      </w:r>
      <w:r w:rsidRPr="00A8040C">
        <w:rPr>
          <w:rFonts w:ascii="Cascadia Mono" w:hAnsi="Cascadia Mono" w:cs="Cascadia Mono"/>
          <w:color w:val="000000"/>
          <w:sz w:val="18"/>
          <w:szCs w:val="18"/>
          <w:lang w:val="en-US"/>
        </w:rPr>
        <w:t xml:space="preserve"> </w:t>
      </w:r>
      <w:r w:rsidRPr="00A8040C">
        <w:rPr>
          <w:rFonts w:ascii="Cascadia Mono" w:hAnsi="Cascadia Mono" w:cs="Cascadia Mono"/>
          <w:color w:val="0000FF"/>
          <w:sz w:val="18"/>
          <w:szCs w:val="18"/>
          <w:lang w:val="en-US"/>
        </w:rPr>
        <w:t>decimal</w:t>
      </w:r>
      <w:r w:rsidRPr="00A8040C">
        <w:rPr>
          <w:rFonts w:ascii="Cascadia Mono" w:hAnsi="Cascadia Mono" w:cs="Cascadia Mono"/>
          <w:color w:val="000000"/>
          <w:sz w:val="18"/>
          <w:szCs w:val="18"/>
          <w:lang w:val="en-US"/>
        </w:rPr>
        <w:t xml:space="preserve"> </w:t>
      </w:r>
      <w:proofErr w:type="spellStart"/>
      <w:r w:rsidRPr="00A8040C">
        <w:rPr>
          <w:rFonts w:ascii="Cascadia Mono" w:hAnsi="Cascadia Mono" w:cs="Cascadia Mono"/>
          <w:color w:val="000000"/>
          <w:sz w:val="18"/>
          <w:szCs w:val="18"/>
          <w:lang w:val="en-US"/>
        </w:rPr>
        <w:t>ValueInStock</w:t>
      </w:r>
      <w:proofErr w:type="spellEnd"/>
      <w:r w:rsidRPr="00A8040C">
        <w:rPr>
          <w:rFonts w:ascii="Cascadia Mono" w:hAnsi="Cascadia Mono" w:cs="Cascadia Mono"/>
          <w:color w:val="000000"/>
          <w:sz w:val="18"/>
          <w:szCs w:val="18"/>
          <w:lang w:val="en-US"/>
        </w:rPr>
        <w:t xml:space="preserve"> =&gt; </w:t>
      </w:r>
      <w:proofErr w:type="spellStart"/>
      <w:r w:rsidRPr="00A8040C">
        <w:rPr>
          <w:rFonts w:ascii="Cascadia Mono" w:hAnsi="Cascadia Mono" w:cs="Cascadia Mono"/>
          <w:color w:val="2B91AF"/>
          <w:sz w:val="18"/>
          <w:szCs w:val="18"/>
          <w:lang w:val="en-US"/>
        </w:rPr>
        <w:t>As</w:t>
      </w:r>
      <w:r w:rsidRPr="00A8040C">
        <w:rPr>
          <w:rFonts w:ascii="Cascadia Mono" w:hAnsi="Cascadia Mono" w:cs="Cascadia Mono"/>
          <w:color w:val="000000"/>
          <w:sz w:val="18"/>
          <w:szCs w:val="18"/>
          <w:lang w:val="en-US"/>
        </w:rPr>
        <w:t>.Expression</w:t>
      </w:r>
      <w:proofErr w:type="spellEnd"/>
      <w:r w:rsidRPr="00A8040C">
        <w:rPr>
          <w:rFonts w:ascii="Cascadia Mono" w:hAnsi="Cascadia Mono" w:cs="Cascadia Mono"/>
          <w:color w:val="000000"/>
          <w:sz w:val="18"/>
          <w:szCs w:val="18"/>
          <w:lang w:val="en-US"/>
        </w:rPr>
        <w:t xml:space="preserve">(() =&gt; </w:t>
      </w:r>
      <w:proofErr w:type="spellStart"/>
      <w:r w:rsidRPr="00A8040C">
        <w:rPr>
          <w:rFonts w:ascii="Cascadia Mono" w:hAnsi="Cascadia Mono" w:cs="Cascadia Mono"/>
          <w:color w:val="000000"/>
          <w:sz w:val="18"/>
          <w:szCs w:val="18"/>
          <w:lang w:val="en-US"/>
        </w:rPr>
        <w:t>unitPrice</w:t>
      </w:r>
      <w:proofErr w:type="spellEnd"/>
      <w:r w:rsidRPr="00A8040C">
        <w:rPr>
          <w:rFonts w:ascii="Cascadia Mono" w:hAnsi="Cascadia Mono" w:cs="Cascadia Mono"/>
          <w:color w:val="000000"/>
          <w:sz w:val="18"/>
          <w:szCs w:val="18"/>
          <w:lang w:val="en-US"/>
        </w:rPr>
        <w:t xml:space="preserve"> * </w:t>
      </w:r>
      <w:proofErr w:type="spellStart"/>
      <w:r w:rsidRPr="00A8040C">
        <w:rPr>
          <w:rFonts w:ascii="Cascadia Mono" w:hAnsi="Cascadia Mono" w:cs="Cascadia Mono"/>
          <w:color w:val="000000"/>
          <w:sz w:val="18"/>
          <w:szCs w:val="18"/>
          <w:lang w:val="en-US"/>
        </w:rPr>
        <w:t>unitsInStock</w:t>
      </w:r>
      <w:proofErr w:type="spellEnd"/>
      <w:r w:rsidRPr="00A8040C">
        <w:rPr>
          <w:rFonts w:ascii="Cascadia Mono" w:hAnsi="Cascadia Mono" w:cs="Cascadia Mono"/>
          <w:color w:val="000000"/>
          <w:sz w:val="18"/>
          <w:szCs w:val="18"/>
          <w:lang w:val="en-US"/>
        </w:rPr>
        <w:t>);</w:t>
      </w:r>
    </w:p>
    <w:p w14:paraId="68295AA9" w14:textId="07FF6E5F" w:rsidR="00A8040C" w:rsidRDefault="00A8040C" w:rsidP="00A14F95">
      <w:pPr>
        <w:rPr>
          <w:lang w:val="en-US"/>
        </w:rPr>
      </w:pPr>
      <w:r>
        <w:rPr>
          <w:lang w:val="en-US"/>
        </w:rPr>
        <w:t xml:space="preserve">Voilà, with the help of AutoExpressionFiel attribute and </w:t>
      </w:r>
      <w:proofErr w:type="spellStart"/>
      <w:r>
        <w:rPr>
          <w:lang w:val="en-US"/>
        </w:rPr>
        <w:t>As.Expression</w:t>
      </w:r>
      <w:proofErr w:type="spellEnd"/>
      <w:r>
        <w:rPr>
          <w:lang w:val="en-US"/>
        </w:rPr>
        <w:t xml:space="preserve"> method we can declare a method that will be understood by the LINQ provider and also works in-memory.</w:t>
      </w:r>
    </w:p>
    <w:p w14:paraId="1B9B7CCE" w14:textId="3C3B30D8" w:rsidR="00FF4BFD" w:rsidRDefault="00A8040C" w:rsidP="00C97C26">
      <w:pPr>
        <w:rPr>
          <w:lang w:val="en-US"/>
        </w:rPr>
      </w:pPr>
      <w:r w:rsidRPr="00A8040C">
        <w:rPr>
          <w:noProof/>
          <w:lang w:val="en-US"/>
        </w:rPr>
        <w:lastRenderedPageBreak/>
        <mc:AlternateContent>
          <mc:Choice Requires="wps">
            <w:drawing>
              <wp:anchor distT="45720" distB="45720" distL="114300" distR="114300" simplePos="0" relativeHeight="251659264" behindDoc="0" locked="0" layoutInCell="1" allowOverlap="1" wp14:anchorId="05841D64" wp14:editId="6FB40ED3">
                <wp:simplePos x="0" y="0"/>
                <wp:positionH relativeFrom="column">
                  <wp:posOffset>73025</wp:posOffset>
                </wp:positionH>
                <wp:positionV relativeFrom="paragraph">
                  <wp:posOffset>2540</wp:posOffset>
                </wp:positionV>
                <wp:extent cx="5206365" cy="6223000"/>
                <wp:effectExtent l="0" t="0" r="13335"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6365" cy="6223000"/>
                        </a:xfrm>
                        <a:prstGeom prst="rect">
                          <a:avLst/>
                        </a:prstGeom>
                        <a:solidFill>
                          <a:schemeClr val="bg1">
                            <a:lumMod val="95000"/>
                          </a:schemeClr>
                        </a:solidFill>
                        <a:ln w="9525">
                          <a:solidFill>
                            <a:srgbClr val="000000"/>
                          </a:solidFill>
                          <a:miter lim="800000"/>
                          <a:headEnd/>
                          <a:tailEnd/>
                        </a:ln>
                      </wps:spPr>
                      <wps:txbx>
                        <w:txbxContent>
                          <w:p w14:paraId="315432BB" w14:textId="7A58507B" w:rsidR="00A8040C" w:rsidRPr="00A8040C" w:rsidRDefault="00A8040C" w:rsidP="00A8040C">
                            <w:pPr>
                              <w:rPr>
                                <w:b/>
                                <w:bCs/>
                                <w:sz w:val="28"/>
                                <w:szCs w:val="28"/>
                                <w:lang w:val="en-US"/>
                              </w:rPr>
                            </w:pPr>
                            <w:r w:rsidRPr="00A8040C">
                              <w:rPr>
                                <w:b/>
                                <w:bCs/>
                                <w:sz w:val="28"/>
                                <w:szCs w:val="28"/>
                                <w:lang w:val="en-US"/>
                              </w:rPr>
                              <w:t xml:space="preserve">How the </w:t>
                            </w:r>
                            <w:r w:rsidRPr="00A8040C">
                              <w:rPr>
                                <w:b/>
                                <w:bCs/>
                                <w:color w:val="FFFFFF" w:themeColor="background1"/>
                                <w:sz w:val="28"/>
                                <w:szCs w:val="28"/>
                                <w:highlight w:val="black"/>
                                <w:lang w:val="en-US"/>
                              </w:rPr>
                              <w:t>Black Magic</w:t>
                            </w:r>
                            <w:r w:rsidRPr="00A8040C">
                              <w:rPr>
                                <w:b/>
                                <w:bCs/>
                                <w:sz w:val="28"/>
                                <w:szCs w:val="28"/>
                                <w:lang w:val="en-US"/>
                              </w:rPr>
                              <w:t xml:space="preserve"> works?</w:t>
                            </w:r>
                          </w:p>
                          <w:p w14:paraId="6E3DBF0A" w14:textId="2599ED66" w:rsidR="00A8040C" w:rsidRDefault="00A8040C" w:rsidP="00A8040C">
                            <w:pPr>
                              <w:rPr>
                                <w:lang w:val="en-US"/>
                              </w:rPr>
                            </w:pPr>
                            <w:r>
                              <w:rPr>
                                <w:lang w:val="en-US"/>
                              </w:rPr>
                              <w:t xml:space="preserve">Under the covers </w:t>
                            </w:r>
                            <w:proofErr w:type="spellStart"/>
                            <w:r>
                              <w:rPr>
                                <w:lang w:val="en-US"/>
                              </w:rPr>
                              <w:t>AutoExpressionField</w:t>
                            </w:r>
                            <w:proofErr w:type="spellEnd"/>
                            <w:r>
                              <w:rPr>
                                <w:lang w:val="en-US"/>
                              </w:rPr>
                              <w:t xml:space="preserve"> and </w:t>
                            </w:r>
                            <w:proofErr w:type="spellStart"/>
                            <w:r>
                              <w:rPr>
                                <w:lang w:val="en-US"/>
                              </w:rPr>
                              <w:t>As.Expression</w:t>
                            </w:r>
                            <w:proofErr w:type="spellEnd"/>
                            <w:r>
                              <w:rPr>
                                <w:lang w:val="en-US"/>
                              </w:rPr>
                              <w:t xml:space="preserve"> is </w:t>
                            </w:r>
                            <w:r>
                              <w:rPr>
                                <w:lang w:val="en-US"/>
                              </w:rPr>
                              <w:t>recognized</w:t>
                            </w:r>
                            <w:r>
                              <w:rPr>
                                <w:lang w:val="en-US"/>
                              </w:rPr>
                              <w:t xml:space="preserve"> by </w:t>
                            </w:r>
                            <w:r>
                              <w:rPr>
                                <w:lang w:val="en-US"/>
                              </w:rPr>
                              <w:t xml:space="preserve">the NuGet </w:t>
                            </w:r>
                            <w:proofErr w:type="spellStart"/>
                            <w:r>
                              <w:rPr>
                                <w:lang w:val="en-US"/>
                              </w:rPr>
                              <w:t>Signum.MSBuildTask</w:t>
                            </w:r>
                            <w:proofErr w:type="spellEnd"/>
                            <w:r>
                              <w:rPr>
                                <w:lang w:val="en-US"/>
                              </w:rPr>
                              <w:t xml:space="preserve"> and replaced </w:t>
                            </w:r>
                            <w:r w:rsidR="00C97C26">
                              <w:rPr>
                                <w:lang w:val="en-US"/>
                              </w:rPr>
                              <w:t xml:space="preserve">at compile-time </w:t>
                            </w:r>
                            <w:r>
                              <w:rPr>
                                <w:lang w:val="en-US"/>
                              </w:rPr>
                              <w:t xml:space="preserve">into something like: </w:t>
                            </w:r>
                          </w:p>
                          <w:p w14:paraId="1E627B2A"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color w:val="0000FF"/>
                                <w:sz w:val="16"/>
                                <w:szCs w:val="16"/>
                                <w:lang w:val="en-US"/>
                              </w:rPr>
                              <w:t>public</w:t>
                            </w:r>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class</w:t>
                            </w:r>
                            <w:r w:rsidRPr="00C97C26">
                              <w:rPr>
                                <w:rFonts w:ascii="Cascadia Mono" w:hAnsi="Cascadia Mono" w:cs="DejaVu Sans Mono"/>
                                <w:sz w:val="16"/>
                                <w:szCs w:val="16"/>
                                <w:lang w:val="en-US"/>
                              </w:rPr>
                              <w:t xml:space="preserve"> </w:t>
                            </w:r>
                            <w:proofErr w:type="spellStart"/>
                            <w:r w:rsidRPr="00C97C26">
                              <w:rPr>
                                <w:rFonts w:ascii="Cascadia Mono" w:hAnsi="Cascadia Mono" w:cs="DejaVu Sans Mono"/>
                                <w:color w:val="2B91AF"/>
                                <w:sz w:val="16"/>
                                <w:szCs w:val="16"/>
                                <w:lang w:val="en-US"/>
                              </w:rPr>
                              <w:t>ProductEntity</w:t>
                            </w:r>
                            <w:proofErr w:type="spellEnd"/>
                            <w:r w:rsidRPr="00C97C26">
                              <w:rPr>
                                <w:rFonts w:ascii="Cascadia Mono" w:hAnsi="Cascadia Mono" w:cs="DejaVu Sans Mono"/>
                                <w:sz w:val="16"/>
                                <w:szCs w:val="16"/>
                                <w:lang w:val="en-US"/>
                              </w:rPr>
                              <w:t xml:space="preserve">: </w:t>
                            </w:r>
                            <w:r w:rsidRPr="00C97C26">
                              <w:rPr>
                                <w:rFonts w:ascii="Cascadia Mono" w:hAnsi="Cascadia Mono" w:cs="DejaVu Sans Mono"/>
                                <w:color w:val="2B91AF"/>
                                <w:sz w:val="16"/>
                                <w:szCs w:val="16"/>
                                <w:lang w:val="en-US"/>
                              </w:rPr>
                              <w:t>Entity</w:t>
                            </w:r>
                          </w:p>
                          <w:p w14:paraId="431BC722" w14:textId="43FBDDDF"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w:t>
                            </w:r>
                          </w:p>
                          <w:p w14:paraId="1BB34B21"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4855FA6B"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2574B503"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static</w:t>
                            </w:r>
                            <w:r w:rsidRPr="00C97C26">
                              <w:rPr>
                                <w:rFonts w:ascii="Cascadia Mono" w:hAnsi="Cascadia Mono" w:cs="DejaVu Sans Mono"/>
                                <w:sz w:val="16"/>
                                <w:szCs w:val="16"/>
                                <w:lang w:val="en-US"/>
                              </w:rPr>
                              <w:t xml:space="preserve"> </w:t>
                            </w:r>
                            <w:r w:rsidRPr="00C97C26">
                              <w:rPr>
                                <w:rFonts w:ascii="Cascadia Mono" w:hAnsi="Cascadia Mono" w:cs="DejaVu Sans Mono"/>
                                <w:color w:val="2B91AF"/>
                                <w:sz w:val="16"/>
                                <w:szCs w:val="16"/>
                                <w:lang w:val="en-US"/>
                              </w:rPr>
                              <w:t>Expression</w:t>
                            </w:r>
                            <w:r w:rsidRPr="00C97C26">
                              <w:rPr>
                                <w:rFonts w:ascii="Cascadia Mono" w:hAnsi="Cascadia Mono" w:cs="DejaVu Sans Mono"/>
                                <w:sz w:val="16"/>
                                <w:szCs w:val="16"/>
                                <w:lang w:val="en-US"/>
                              </w:rPr>
                              <w:t>&lt;</w:t>
                            </w:r>
                            <w:r w:rsidRPr="00C97C26">
                              <w:rPr>
                                <w:rFonts w:ascii="Cascadia Mono" w:hAnsi="Cascadia Mono" w:cs="DejaVu Sans Mono"/>
                                <w:color w:val="CE6700"/>
                                <w:sz w:val="16"/>
                                <w:szCs w:val="16"/>
                                <w:lang w:val="en-US"/>
                              </w:rPr>
                              <w:t>Func</w:t>
                            </w:r>
                            <w:r w:rsidRPr="00C97C26">
                              <w:rPr>
                                <w:rFonts w:ascii="Cascadia Mono" w:hAnsi="Cascadia Mono" w:cs="DejaVu Sans Mono"/>
                                <w:sz w:val="16"/>
                                <w:szCs w:val="16"/>
                                <w:lang w:val="en-US"/>
                              </w:rPr>
                              <w:t>&lt;</w:t>
                            </w:r>
                            <w:proofErr w:type="spellStart"/>
                            <w:r w:rsidRPr="00C97C26">
                              <w:rPr>
                                <w:rFonts w:ascii="Cascadia Mono" w:hAnsi="Cascadia Mono" w:cs="DejaVu Sans Mono"/>
                                <w:color w:val="2B91AF"/>
                                <w:sz w:val="16"/>
                                <w:szCs w:val="16"/>
                                <w:lang w:val="en-US"/>
                              </w:rPr>
                              <w:t>ProductEntity</w:t>
                            </w:r>
                            <w:proofErr w:type="spellEnd"/>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decimal</w:t>
                            </w:r>
                            <w:r w:rsidRPr="00C97C26">
                              <w:rPr>
                                <w:rFonts w:ascii="Cascadia Mono" w:hAnsi="Cascadia Mono" w:cs="DejaVu Sans Mono"/>
                                <w:sz w:val="16"/>
                                <w:szCs w:val="16"/>
                                <w:lang w:val="en-US"/>
                              </w:rPr>
                              <w:t xml:space="preserve">&gt;&gt; </w:t>
                            </w:r>
                            <w:proofErr w:type="spellStart"/>
                            <w:r w:rsidRPr="00C97C26">
                              <w:rPr>
                                <w:rFonts w:ascii="Cascadia Mono" w:hAnsi="Cascadia Mono" w:cs="DejaVu Sans Mono"/>
                                <w:sz w:val="16"/>
                                <w:szCs w:val="16"/>
                                <w:lang w:val="en-US"/>
                              </w:rPr>
                              <w:t>ValueInStockExpression</w:t>
                            </w:r>
                            <w:proofErr w:type="spellEnd"/>
                            <w:r w:rsidRPr="00C97C26">
                              <w:rPr>
                                <w:rFonts w:ascii="Cascadia Mono" w:hAnsi="Cascadia Mono" w:cs="DejaVu Sans Mono"/>
                                <w:sz w:val="16"/>
                                <w:szCs w:val="16"/>
                                <w:lang w:val="en-US"/>
                              </w:rPr>
                              <w:t xml:space="preserve"> =</w:t>
                            </w:r>
                          </w:p>
                          <w:p w14:paraId="0950FB46" w14:textId="77777777" w:rsidR="00A8040C"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p =&gt; </w:t>
                            </w:r>
                            <w:proofErr w:type="spellStart"/>
                            <w:r w:rsidRPr="00C97C26">
                              <w:rPr>
                                <w:rFonts w:ascii="Cascadia Mono" w:hAnsi="Cascadia Mono" w:cs="DejaVu Sans Mono"/>
                                <w:sz w:val="16"/>
                                <w:szCs w:val="16"/>
                                <w:lang w:val="en-US"/>
                              </w:rPr>
                              <w:t>p.UnitPrice</w:t>
                            </w:r>
                            <w:proofErr w:type="spellEnd"/>
                            <w:r w:rsidRPr="00C97C26">
                              <w:rPr>
                                <w:rFonts w:ascii="Cascadia Mono" w:hAnsi="Cascadia Mono" w:cs="DejaVu Sans Mono"/>
                                <w:sz w:val="16"/>
                                <w:szCs w:val="16"/>
                                <w:lang w:val="en-US"/>
                              </w:rPr>
                              <w:t xml:space="preserve"> * </w:t>
                            </w:r>
                            <w:proofErr w:type="spellStart"/>
                            <w:r w:rsidRPr="00C97C26">
                              <w:rPr>
                                <w:rFonts w:ascii="Cascadia Mono" w:hAnsi="Cascadia Mono" w:cs="DejaVu Sans Mono"/>
                                <w:sz w:val="16"/>
                                <w:szCs w:val="16"/>
                                <w:lang w:val="en-US"/>
                              </w:rPr>
                              <w:t>p.UnitsInStock</w:t>
                            </w:r>
                            <w:proofErr w:type="spellEnd"/>
                            <w:r w:rsidRPr="00C97C26">
                              <w:rPr>
                                <w:rFonts w:ascii="Cascadia Mono" w:hAnsi="Cascadia Mono" w:cs="DejaVu Sans Mono"/>
                                <w:sz w:val="16"/>
                                <w:szCs w:val="16"/>
                                <w:lang w:val="en-US"/>
                              </w:rPr>
                              <w:t>;</w:t>
                            </w:r>
                          </w:p>
                          <w:p w14:paraId="0B1CCE46" w14:textId="77777777" w:rsidR="00C97C26" w:rsidRPr="00C97C26" w:rsidRDefault="00C97C26" w:rsidP="00A8040C">
                            <w:pPr>
                              <w:autoSpaceDE w:val="0"/>
                              <w:autoSpaceDN w:val="0"/>
                              <w:adjustRightInd w:val="0"/>
                              <w:spacing w:after="0" w:line="240" w:lineRule="auto"/>
                              <w:rPr>
                                <w:rFonts w:ascii="Cascadia Mono" w:hAnsi="Cascadia Mono" w:cs="DejaVu Sans Mono"/>
                                <w:sz w:val="16"/>
                                <w:szCs w:val="16"/>
                                <w:lang w:val="en-US"/>
                              </w:rPr>
                            </w:pPr>
                          </w:p>
                          <w:p w14:paraId="02C47557" w14:textId="136B65C9"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r w:rsidRPr="00C97C26">
                              <w:rPr>
                                <w:rFonts w:ascii="Cascadia Mono" w:hAnsi="Cascadia Mono" w:cs="Cascadia Mono"/>
                                <w:color w:val="000000"/>
                                <w:sz w:val="16"/>
                                <w:szCs w:val="16"/>
                                <w:lang w:val="en-US"/>
                              </w:rPr>
                              <w:t>[</w:t>
                            </w:r>
                            <w:proofErr w:type="spellStart"/>
                            <w:r w:rsidRPr="00C97C26">
                              <w:rPr>
                                <w:rFonts w:ascii="Cascadia Mono" w:hAnsi="Cascadia Mono" w:cs="Cascadia Mono"/>
                                <w:color w:val="2B91AF"/>
                                <w:sz w:val="16"/>
                                <w:szCs w:val="16"/>
                                <w:lang w:val="en-US"/>
                              </w:rPr>
                              <w:t>ExpressionField</w:t>
                            </w:r>
                            <w:proofErr w:type="spellEnd"/>
                            <w:r w:rsidRPr="00C97C26">
                              <w:rPr>
                                <w:rFonts w:ascii="Cascadia Mono" w:hAnsi="Cascadia Mono" w:cs="Cascadia Mono"/>
                                <w:color w:val="000000"/>
                                <w:sz w:val="16"/>
                                <w:szCs w:val="16"/>
                                <w:lang w:val="en-US"/>
                              </w:rPr>
                              <w:t>(</w:t>
                            </w:r>
                            <w:proofErr w:type="spellStart"/>
                            <w:r w:rsidRPr="00C97C26">
                              <w:rPr>
                                <w:rFonts w:ascii="Cascadia Mono" w:hAnsi="Cascadia Mono" w:cs="Cascadia Mono"/>
                                <w:color w:val="0000FF"/>
                                <w:sz w:val="16"/>
                                <w:szCs w:val="16"/>
                                <w:lang w:val="en-US"/>
                              </w:rPr>
                              <w:t>nameof</w:t>
                            </w:r>
                            <w:proofErr w:type="spellEnd"/>
                            <w:r w:rsidRPr="00C97C26">
                              <w:rPr>
                                <w:rFonts w:ascii="Cascadia Mono" w:hAnsi="Cascadia Mono" w:cs="Cascadia Mono"/>
                                <w:color w:val="000000"/>
                                <w:sz w:val="16"/>
                                <w:szCs w:val="16"/>
                                <w:lang w:val="en-US"/>
                              </w:rPr>
                              <w:t>(</w:t>
                            </w:r>
                            <w:proofErr w:type="spellStart"/>
                            <w:r w:rsidRPr="00C97C26">
                              <w:rPr>
                                <w:rFonts w:ascii="Cascadia Mono" w:hAnsi="Cascadia Mono" w:cs="Cascadia Mono"/>
                                <w:color w:val="000000"/>
                                <w:sz w:val="16"/>
                                <w:szCs w:val="16"/>
                                <w:lang w:val="en-US"/>
                              </w:rPr>
                              <w:t>ValueInStockExpression</w:t>
                            </w:r>
                            <w:proofErr w:type="spellEnd"/>
                            <w:r w:rsidRPr="00C97C26">
                              <w:rPr>
                                <w:rFonts w:ascii="Cascadia Mono" w:hAnsi="Cascadia Mono" w:cs="Cascadia Mono"/>
                                <w:color w:val="000000"/>
                                <w:sz w:val="16"/>
                                <w:szCs w:val="16"/>
                                <w:lang w:val="en-US"/>
                              </w:rPr>
                              <w:t>))]</w:t>
                            </w:r>
                          </w:p>
                          <w:p w14:paraId="45D633F7"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public</w:t>
                            </w:r>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decimal</w:t>
                            </w:r>
                            <w:r w:rsidRPr="00C97C26">
                              <w:rPr>
                                <w:rFonts w:ascii="Cascadia Mono" w:hAnsi="Cascadia Mono" w:cs="DejaVu Sans Mono"/>
                                <w:sz w:val="16"/>
                                <w:szCs w:val="16"/>
                                <w:lang w:val="en-US"/>
                              </w:rPr>
                              <w:t xml:space="preserve"> </w:t>
                            </w:r>
                            <w:proofErr w:type="spellStart"/>
                            <w:r w:rsidRPr="00C97C26">
                              <w:rPr>
                                <w:rFonts w:ascii="Cascadia Mono" w:hAnsi="Cascadia Mono" w:cs="DejaVu Sans Mono"/>
                                <w:sz w:val="16"/>
                                <w:szCs w:val="16"/>
                                <w:lang w:val="en-US"/>
                              </w:rPr>
                              <w:t>ValueInStock</w:t>
                            </w:r>
                            <w:proofErr w:type="spellEnd"/>
                          </w:p>
                          <w:p w14:paraId="45946EC3"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6A6A0C20" w14:textId="22DEB29A"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get</w:t>
                            </w:r>
                            <w:r w:rsidRPr="00C97C26">
                              <w:rPr>
                                <w:rFonts w:ascii="Cascadia Mono" w:hAnsi="Cascadia Mono" w:cs="DejaVu Sans Mono"/>
                                <w:sz w:val="16"/>
                                <w:szCs w:val="16"/>
                                <w:lang w:val="en-US"/>
                              </w:rPr>
                              <w:t xml:space="preserve"> { </w:t>
                            </w:r>
                            <w:r w:rsidRPr="00C97C26">
                              <w:rPr>
                                <w:rFonts w:ascii="Cascadia Mono" w:hAnsi="Cascadia Mono" w:cs="DejaVu Sans Mono"/>
                                <w:color w:val="0000FF"/>
                                <w:sz w:val="16"/>
                                <w:szCs w:val="16"/>
                                <w:lang w:val="en-US"/>
                              </w:rPr>
                              <w:t>return</w:t>
                            </w:r>
                            <w:r w:rsidRPr="00C97C26">
                              <w:rPr>
                                <w:rFonts w:ascii="Cascadia Mono" w:hAnsi="Cascadia Mono" w:cs="DejaVu Sans Mono"/>
                                <w:sz w:val="16"/>
                                <w:szCs w:val="16"/>
                                <w:lang w:val="en-US"/>
                              </w:rPr>
                              <w:t xml:space="preserve"> </w:t>
                            </w:r>
                            <w:proofErr w:type="spellStart"/>
                            <w:r w:rsidRPr="00C97C26">
                              <w:rPr>
                                <w:rFonts w:ascii="Cascadia Mono" w:hAnsi="Cascadia Mono" w:cs="DejaVu Sans Mono"/>
                                <w:sz w:val="16"/>
                                <w:szCs w:val="16"/>
                                <w:lang w:val="en-US"/>
                              </w:rPr>
                              <w:t>ValueInStockExpression.Evaluate</w:t>
                            </w:r>
                            <w:proofErr w:type="spellEnd"/>
                            <w:r w:rsidRPr="00C97C26">
                              <w:rPr>
                                <w:rFonts w:ascii="Cascadia Mono" w:hAnsi="Cascadia Mono" w:cs="DejaVu Sans Mono"/>
                                <w:sz w:val="16"/>
                                <w:szCs w:val="16"/>
                                <w:lang w:val="en-US"/>
                              </w:rPr>
                              <w:t>(</w:t>
                            </w:r>
                            <w:r w:rsidRPr="00C97C26">
                              <w:rPr>
                                <w:rFonts w:ascii="Cascadia Mono" w:hAnsi="Cascadia Mono" w:cs="DejaVu Sans Mono"/>
                                <w:color w:val="0000FF"/>
                                <w:sz w:val="16"/>
                                <w:szCs w:val="16"/>
                                <w:lang w:val="en-US"/>
                              </w:rPr>
                              <w:t>this</w:t>
                            </w:r>
                            <w:r w:rsidRPr="00C97C26">
                              <w:rPr>
                                <w:rFonts w:ascii="Cascadia Mono" w:hAnsi="Cascadia Mono" w:cs="DejaVu Sans Mono"/>
                                <w:sz w:val="16"/>
                                <w:szCs w:val="16"/>
                                <w:lang w:val="en-US"/>
                              </w:rPr>
                              <w:t>); }</w:t>
                            </w:r>
                          </w:p>
                          <w:p w14:paraId="016006F0"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5BF6DA76"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p>
                          <w:p w14:paraId="2827C054"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180A2531" w14:textId="2FED7706" w:rsidR="00A8040C" w:rsidRPr="00C97C26" w:rsidRDefault="00A8040C" w:rsidP="00A8040C">
                            <w:pPr>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08F9C945" w14:textId="60A1DA1E" w:rsidR="00C97C26" w:rsidRDefault="00A8040C" w:rsidP="00A8040C">
                            <w:pPr>
                              <w:rPr>
                                <w:lang w:val="en-US"/>
                              </w:rPr>
                            </w:pPr>
                            <w:r>
                              <w:rPr>
                                <w:lang w:val="en-US"/>
                              </w:rPr>
                              <w:t xml:space="preserve">As you see, the body of the expression </w:t>
                            </w:r>
                            <w:r w:rsidR="00C97C26">
                              <w:rPr>
                                <w:lang w:val="en-US"/>
                              </w:rPr>
                              <w:t>is no</w:t>
                            </w:r>
                            <w:r w:rsidR="00220962">
                              <w:rPr>
                                <w:lang w:val="en-US"/>
                              </w:rPr>
                              <w:t>w</w:t>
                            </w:r>
                            <w:r w:rsidR="00C97C26">
                              <w:rPr>
                                <w:lang w:val="en-US"/>
                              </w:rPr>
                              <w:t xml:space="preserve"> moved to a static field of type  Expression&lt;T&gt; with similar arguments / return type, including the object itself because </w:t>
                            </w:r>
                            <w:proofErr w:type="spellStart"/>
                            <w:r w:rsidR="00C97C26">
                              <w:rPr>
                                <w:lang w:val="en-US"/>
                              </w:rPr>
                              <w:t>ValueInStock</w:t>
                            </w:r>
                            <w:proofErr w:type="spellEnd"/>
                            <w:r w:rsidR="00C97C26">
                              <w:rPr>
                                <w:lang w:val="en-US"/>
                              </w:rPr>
                              <w:t xml:space="preserve"> is an instance property. </w:t>
                            </w:r>
                          </w:p>
                          <w:p w14:paraId="18FACEE8" w14:textId="77777777" w:rsidR="00C97C26" w:rsidRDefault="00C97C26" w:rsidP="00A8040C">
                            <w:pPr>
                              <w:rPr>
                                <w:lang w:val="en-US"/>
                              </w:rPr>
                            </w:pPr>
                            <w:r>
                              <w:rPr>
                                <w:lang w:val="en-US"/>
                              </w:rPr>
                              <w:t xml:space="preserve">Also a new </w:t>
                            </w:r>
                            <w:proofErr w:type="spellStart"/>
                            <w:r w:rsidRPr="00C97C26">
                              <w:rPr>
                                <w:rFonts w:ascii="Cascadia Mono" w:hAnsi="Cascadia Mono" w:cs="DejaVu Sans Mono"/>
                                <w:sz w:val="16"/>
                                <w:szCs w:val="16"/>
                                <w:lang w:val="en-US"/>
                              </w:rPr>
                              <w:t>ExpressionFieldAttribute</w:t>
                            </w:r>
                            <w:proofErr w:type="spellEnd"/>
                            <w:r>
                              <w:rPr>
                                <w:lang w:val="en-US"/>
                              </w:rPr>
                              <w:t xml:space="preserve"> in the property points to the new static field. </w:t>
                            </w:r>
                          </w:p>
                          <w:p w14:paraId="69FB9D2A" w14:textId="555BC935" w:rsidR="00A8040C" w:rsidRDefault="00C97C26">
                            <w:pPr>
                              <w:rPr>
                                <w:lang w:val="en-US"/>
                              </w:rPr>
                            </w:pPr>
                            <w:r>
                              <w:rPr>
                                <w:lang w:val="en-US"/>
                              </w:rPr>
                              <w:t>This attribute will be used at run-time by the LINQ provider to find the implementation of a method when translating a query to SQL.</w:t>
                            </w:r>
                          </w:p>
                          <w:p w14:paraId="3EF29691" w14:textId="01E1363B" w:rsidR="00C97C26" w:rsidRDefault="00C97C26" w:rsidP="00220962">
                            <w:pPr>
                              <w:rPr>
                                <w:lang w:val="en-US"/>
                              </w:rPr>
                            </w:pPr>
                            <w:r>
                              <w:rPr>
                                <w:lang w:val="en-US"/>
                              </w:rPr>
                              <w:t xml:space="preserve">The implementation of the </w:t>
                            </w:r>
                            <w:proofErr w:type="spellStart"/>
                            <w:r w:rsidRPr="00C97C26">
                              <w:rPr>
                                <w:rFonts w:ascii="Cascadia Mono" w:hAnsi="Cascadia Mono" w:cs="DejaVu Sans Mono"/>
                                <w:sz w:val="16"/>
                                <w:szCs w:val="16"/>
                                <w:lang w:val="en-US"/>
                              </w:rPr>
                              <w:t>ValueInStock</w:t>
                            </w:r>
                            <w:proofErr w:type="spellEnd"/>
                            <w:r>
                              <w:rPr>
                                <w:lang w:val="en-US"/>
                              </w:rPr>
                              <w:t xml:space="preserve"> property also calls the new </w:t>
                            </w:r>
                            <w:proofErr w:type="spellStart"/>
                            <w:r w:rsidRPr="00C97C26">
                              <w:rPr>
                                <w:rFonts w:ascii="Cascadia Mono" w:hAnsi="Cascadia Mono" w:cs="DejaVu Sans Mono"/>
                                <w:sz w:val="16"/>
                                <w:szCs w:val="16"/>
                                <w:lang w:val="en-US"/>
                              </w:rPr>
                              <w:t>ValueInStockExpression</w:t>
                            </w:r>
                            <w:proofErr w:type="spellEnd"/>
                            <w:r>
                              <w:rPr>
                                <w:rFonts w:ascii="Cascadia Mono" w:hAnsi="Cascadia Mono" w:cs="DejaVu Sans Mono"/>
                                <w:sz w:val="16"/>
                                <w:szCs w:val="16"/>
                                <w:lang w:val="en-US"/>
                              </w:rPr>
                              <w:t xml:space="preserve"> </w:t>
                            </w:r>
                            <w:r>
                              <w:rPr>
                                <w:lang w:val="en-US"/>
                              </w:rPr>
                              <w:t xml:space="preserve">field using the </w:t>
                            </w:r>
                            <w:r w:rsidRPr="00C97C26">
                              <w:rPr>
                                <w:rFonts w:ascii="Cascadia Mono" w:hAnsi="Cascadia Mono" w:cs="DejaVu Sans Mono"/>
                                <w:sz w:val="16"/>
                                <w:szCs w:val="16"/>
                                <w:lang w:val="en-US"/>
                              </w:rPr>
                              <w:t>Evaluate</w:t>
                            </w:r>
                            <w:r>
                              <w:rPr>
                                <w:lang w:val="en-US"/>
                              </w:rPr>
                              <w:t xml:space="preserve"> method. </w:t>
                            </w:r>
                            <w:r w:rsidR="00220962">
                              <w:rPr>
                                <w:lang w:val="en-US"/>
                              </w:rPr>
                              <w:t xml:space="preserve">This method </w:t>
                            </w:r>
                            <w:r>
                              <w:rPr>
                                <w:lang w:val="en-US"/>
                              </w:rPr>
                              <w:t xml:space="preserve">(defined in </w:t>
                            </w:r>
                            <w:proofErr w:type="spellStart"/>
                            <w:r w:rsidRPr="003D2A49">
                              <w:rPr>
                                <w:i/>
                                <w:iCs/>
                                <w:lang w:val="en-US"/>
                              </w:rPr>
                              <w:t>Signum.Utilities</w:t>
                            </w:r>
                            <w:proofErr w:type="spellEnd"/>
                            <w:r>
                              <w:rPr>
                                <w:lang w:val="en-US"/>
                              </w:rPr>
                              <w:t xml:space="preserve">) compiles, catches and invokes the lambda expression, so we only have to write the code once. </w:t>
                            </w:r>
                          </w:p>
                          <w:p w14:paraId="6DE3C079" w14:textId="59F830E0" w:rsidR="00C97C26" w:rsidRPr="00A8040C" w:rsidRDefault="00220962">
                            <w:pPr>
                              <w:rPr>
                                <w:lang w:val="en-US"/>
                              </w:rPr>
                            </w:pPr>
                            <w:r>
                              <w:rPr>
                                <w:lang w:val="en-US"/>
                              </w:rPr>
                              <w:t>Knowing how this black magic works is useful i</w:t>
                            </w:r>
                            <w:r w:rsidR="00C97C26">
                              <w:rPr>
                                <w:lang w:val="en-US"/>
                              </w:rPr>
                              <w:t>f you need the definition for the queries to be different than the one for code</w:t>
                            </w:r>
                            <w:r>
                              <w:rPr>
                                <w:lang w:val="en-US"/>
                              </w:rPr>
                              <w:t xml:space="preserve"> (for example using a cache dictionary): Just implement the pattern with </w:t>
                            </w:r>
                            <w:proofErr w:type="spellStart"/>
                            <w:r>
                              <w:rPr>
                                <w:lang w:val="en-US"/>
                              </w:rPr>
                              <w:t>ExpressionFieldAttribute</w:t>
                            </w:r>
                            <w:proofErr w:type="spellEnd"/>
                            <w:r>
                              <w:rPr>
                                <w:lang w:val="en-US"/>
                              </w:rPr>
                              <w:t xml:space="preserve"> and </w:t>
                            </w:r>
                            <w:r w:rsidR="00C97C26">
                              <w:rPr>
                                <w:lang w:val="en-US"/>
                              </w:rPr>
                              <w:t>write a different code in the getter</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41D64" id="_x0000_s1027" type="#_x0000_t202" style="position:absolute;margin-left:5.75pt;margin-top:.2pt;width:409.95pt;height:49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" fillcolor="#f2f2f2 [3052]">
                <v:textbox>
                  <w:txbxContent>
                    <w:p w14:paraId="315432BB" w14:textId="7A58507B" w:rsidR="00A8040C" w:rsidRPr="00A8040C" w:rsidRDefault="00A8040C" w:rsidP="00A8040C">
                      <w:pPr>
                        <w:rPr>
                          <w:b/>
                          <w:bCs/>
                          <w:sz w:val="28"/>
                          <w:szCs w:val="28"/>
                          <w:lang w:val="en-US"/>
                        </w:rPr>
                      </w:pPr>
                      <w:r w:rsidRPr="00A8040C">
                        <w:rPr>
                          <w:b/>
                          <w:bCs/>
                          <w:sz w:val="28"/>
                          <w:szCs w:val="28"/>
                          <w:lang w:val="en-US"/>
                        </w:rPr>
                        <w:t xml:space="preserve">How the </w:t>
                      </w:r>
                      <w:r w:rsidRPr="00A8040C">
                        <w:rPr>
                          <w:b/>
                          <w:bCs/>
                          <w:color w:val="FFFFFF" w:themeColor="background1"/>
                          <w:sz w:val="28"/>
                          <w:szCs w:val="28"/>
                          <w:highlight w:val="black"/>
                          <w:lang w:val="en-US"/>
                        </w:rPr>
                        <w:t>Black Magic</w:t>
                      </w:r>
                      <w:r w:rsidRPr="00A8040C">
                        <w:rPr>
                          <w:b/>
                          <w:bCs/>
                          <w:sz w:val="28"/>
                          <w:szCs w:val="28"/>
                          <w:lang w:val="en-US"/>
                        </w:rPr>
                        <w:t xml:space="preserve"> works?</w:t>
                      </w:r>
                    </w:p>
                    <w:p w14:paraId="6E3DBF0A" w14:textId="2599ED66" w:rsidR="00A8040C" w:rsidRDefault="00A8040C" w:rsidP="00A8040C">
                      <w:pPr>
                        <w:rPr>
                          <w:lang w:val="en-US"/>
                        </w:rPr>
                      </w:pPr>
                      <w:r>
                        <w:rPr>
                          <w:lang w:val="en-US"/>
                        </w:rPr>
                        <w:t xml:space="preserve">Under the covers </w:t>
                      </w:r>
                      <w:proofErr w:type="spellStart"/>
                      <w:r>
                        <w:rPr>
                          <w:lang w:val="en-US"/>
                        </w:rPr>
                        <w:t>AutoExpressionField</w:t>
                      </w:r>
                      <w:proofErr w:type="spellEnd"/>
                      <w:r>
                        <w:rPr>
                          <w:lang w:val="en-US"/>
                        </w:rPr>
                        <w:t xml:space="preserve"> and </w:t>
                      </w:r>
                      <w:proofErr w:type="spellStart"/>
                      <w:r>
                        <w:rPr>
                          <w:lang w:val="en-US"/>
                        </w:rPr>
                        <w:t>As.Expression</w:t>
                      </w:r>
                      <w:proofErr w:type="spellEnd"/>
                      <w:r>
                        <w:rPr>
                          <w:lang w:val="en-US"/>
                        </w:rPr>
                        <w:t xml:space="preserve"> is </w:t>
                      </w:r>
                      <w:r>
                        <w:rPr>
                          <w:lang w:val="en-US"/>
                        </w:rPr>
                        <w:t>recognized</w:t>
                      </w:r>
                      <w:r>
                        <w:rPr>
                          <w:lang w:val="en-US"/>
                        </w:rPr>
                        <w:t xml:space="preserve"> by </w:t>
                      </w:r>
                      <w:r>
                        <w:rPr>
                          <w:lang w:val="en-US"/>
                        </w:rPr>
                        <w:t xml:space="preserve">the NuGet </w:t>
                      </w:r>
                      <w:proofErr w:type="spellStart"/>
                      <w:r>
                        <w:rPr>
                          <w:lang w:val="en-US"/>
                        </w:rPr>
                        <w:t>Signum.MSBuildTask</w:t>
                      </w:r>
                      <w:proofErr w:type="spellEnd"/>
                      <w:r>
                        <w:rPr>
                          <w:lang w:val="en-US"/>
                        </w:rPr>
                        <w:t xml:space="preserve"> and replaced </w:t>
                      </w:r>
                      <w:r w:rsidR="00C97C26">
                        <w:rPr>
                          <w:lang w:val="en-US"/>
                        </w:rPr>
                        <w:t xml:space="preserve">at compile-time </w:t>
                      </w:r>
                      <w:r>
                        <w:rPr>
                          <w:lang w:val="en-US"/>
                        </w:rPr>
                        <w:t xml:space="preserve">into something like: </w:t>
                      </w:r>
                    </w:p>
                    <w:p w14:paraId="1E627B2A"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color w:val="0000FF"/>
                          <w:sz w:val="16"/>
                          <w:szCs w:val="16"/>
                          <w:lang w:val="en-US"/>
                        </w:rPr>
                        <w:t>public</w:t>
                      </w:r>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class</w:t>
                      </w:r>
                      <w:r w:rsidRPr="00C97C26">
                        <w:rPr>
                          <w:rFonts w:ascii="Cascadia Mono" w:hAnsi="Cascadia Mono" w:cs="DejaVu Sans Mono"/>
                          <w:sz w:val="16"/>
                          <w:szCs w:val="16"/>
                          <w:lang w:val="en-US"/>
                        </w:rPr>
                        <w:t xml:space="preserve"> </w:t>
                      </w:r>
                      <w:proofErr w:type="spellStart"/>
                      <w:r w:rsidRPr="00C97C26">
                        <w:rPr>
                          <w:rFonts w:ascii="Cascadia Mono" w:hAnsi="Cascadia Mono" w:cs="DejaVu Sans Mono"/>
                          <w:color w:val="2B91AF"/>
                          <w:sz w:val="16"/>
                          <w:szCs w:val="16"/>
                          <w:lang w:val="en-US"/>
                        </w:rPr>
                        <w:t>ProductEntity</w:t>
                      </w:r>
                      <w:proofErr w:type="spellEnd"/>
                      <w:r w:rsidRPr="00C97C26">
                        <w:rPr>
                          <w:rFonts w:ascii="Cascadia Mono" w:hAnsi="Cascadia Mono" w:cs="DejaVu Sans Mono"/>
                          <w:sz w:val="16"/>
                          <w:szCs w:val="16"/>
                          <w:lang w:val="en-US"/>
                        </w:rPr>
                        <w:t xml:space="preserve">: </w:t>
                      </w:r>
                      <w:r w:rsidRPr="00C97C26">
                        <w:rPr>
                          <w:rFonts w:ascii="Cascadia Mono" w:hAnsi="Cascadia Mono" w:cs="DejaVu Sans Mono"/>
                          <w:color w:val="2B91AF"/>
                          <w:sz w:val="16"/>
                          <w:szCs w:val="16"/>
                          <w:lang w:val="en-US"/>
                        </w:rPr>
                        <w:t>Entity</w:t>
                      </w:r>
                    </w:p>
                    <w:p w14:paraId="431BC722" w14:textId="43FBDDDF"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w:t>
                      </w:r>
                    </w:p>
                    <w:p w14:paraId="1BB34B21"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4855FA6B"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2574B503"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static</w:t>
                      </w:r>
                      <w:r w:rsidRPr="00C97C26">
                        <w:rPr>
                          <w:rFonts w:ascii="Cascadia Mono" w:hAnsi="Cascadia Mono" w:cs="DejaVu Sans Mono"/>
                          <w:sz w:val="16"/>
                          <w:szCs w:val="16"/>
                          <w:lang w:val="en-US"/>
                        </w:rPr>
                        <w:t xml:space="preserve"> </w:t>
                      </w:r>
                      <w:r w:rsidRPr="00C97C26">
                        <w:rPr>
                          <w:rFonts w:ascii="Cascadia Mono" w:hAnsi="Cascadia Mono" w:cs="DejaVu Sans Mono"/>
                          <w:color w:val="2B91AF"/>
                          <w:sz w:val="16"/>
                          <w:szCs w:val="16"/>
                          <w:lang w:val="en-US"/>
                        </w:rPr>
                        <w:t>Expression</w:t>
                      </w:r>
                      <w:r w:rsidRPr="00C97C26">
                        <w:rPr>
                          <w:rFonts w:ascii="Cascadia Mono" w:hAnsi="Cascadia Mono" w:cs="DejaVu Sans Mono"/>
                          <w:sz w:val="16"/>
                          <w:szCs w:val="16"/>
                          <w:lang w:val="en-US"/>
                        </w:rPr>
                        <w:t>&lt;</w:t>
                      </w:r>
                      <w:r w:rsidRPr="00C97C26">
                        <w:rPr>
                          <w:rFonts w:ascii="Cascadia Mono" w:hAnsi="Cascadia Mono" w:cs="DejaVu Sans Mono"/>
                          <w:color w:val="CE6700"/>
                          <w:sz w:val="16"/>
                          <w:szCs w:val="16"/>
                          <w:lang w:val="en-US"/>
                        </w:rPr>
                        <w:t>Func</w:t>
                      </w:r>
                      <w:r w:rsidRPr="00C97C26">
                        <w:rPr>
                          <w:rFonts w:ascii="Cascadia Mono" w:hAnsi="Cascadia Mono" w:cs="DejaVu Sans Mono"/>
                          <w:sz w:val="16"/>
                          <w:szCs w:val="16"/>
                          <w:lang w:val="en-US"/>
                        </w:rPr>
                        <w:t>&lt;</w:t>
                      </w:r>
                      <w:proofErr w:type="spellStart"/>
                      <w:r w:rsidRPr="00C97C26">
                        <w:rPr>
                          <w:rFonts w:ascii="Cascadia Mono" w:hAnsi="Cascadia Mono" w:cs="DejaVu Sans Mono"/>
                          <w:color w:val="2B91AF"/>
                          <w:sz w:val="16"/>
                          <w:szCs w:val="16"/>
                          <w:lang w:val="en-US"/>
                        </w:rPr>
                        <w:t>ProductEntity</w:t>
                      </w:r>
                      <w:proofErr w:type="spellEnd"/>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decimal</w:t>
                      </w:r>
                      <w:r w:rsidRPr="00C97C26">
                        <w:rPr>
                          <w:rFonts w:ascii="Cascadia Mono" w:hAnsi="Cascadia Mono" w:cs="DejaVu Sans Mono"/>
                          <w:sz w:val="16"/>
                          <w:szCs w:val="16"/>
                          <w:lang w:val="en-US"/>
                        </w:rPr>
                        <w:t xml:space="preserve">&gt;&gt; </w:t>
                      </w:r>
                      <w:proofErr w:type="spellStart"/>
                      <w:r w:rsidRPr="00C97C26">
                        <w:rPr>
                          <w:rFonts w:ascii="Cascadia Mono" w:hAnsi="Cascadia Mono" w:cs="DejaVu Sans Mono"/>
                          <w:sz w:val="16"/>
                          <w:szCs w:val="16"/>
                          <w:lang w:val="en-US"/>
                        </w:rPr>
                        <w:t>ValueInStockExpression</w:t>
                      </w:r>
                      <w:proofErr w:type="spellEnd"/>
                      <w:r w:rsidRPr="00C97C26">
                        <w:rPr>
                          <w:rFonts w:ascii="Cascadia Mono" w:hAnsi="Cascadia Mono" w:cs="DejaVu Sans Mono"/>
                          <w:sz w:val="16"/>
                          <w:szCs w:val="16"/>
                          <w:lang w:val="en-US"/>
                        </w:rPr>
                        <w:t xml:space="preserve"> =</w:t>
                      </w:r>
                    </w:p>
                    <w:p w14:paraId="0950FB46" w14:textId="77777777" w:rsidR="00A8040C"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p =&gt; </w:t>
                      </w:r>
                      <w:proofErr w:type="spellStart"/>
                      <w:r w:rsidRPr="00C97C26">
                        <w:rPr>
                          <w:rFonts w:ascii="Cascadia Mono" w:hAnsi="Cascadia Mono" w:cs="DejaVu Sans Mono"/>
                          <w:sz w:val="16"/>
                          <w:szCs w:val="16"/>
                          <w:lang w:val="en-US"/>
                        </w:rPr>
                        <w:t>p.UnitPrice</w:t>
                      </w:r>
                      <w:proofErr w:type="spellEnd"/>
                      <w:r w:rsidRPr="00C97C26">
                        <w:rPr>
                          <w:rFonts w:ascii="Cascadia Mono" w:hAnsi="Cascadia Mono" w:cs="DejaVu Sans Mono"/>
                          <w:sz w:val="16"/>
                          <w:szCs w:val="16"/>
                          <w:lang w:val="en-US"/>
                        </w:rPr>
                        <w:t xml:space="preserve"> * </w:t>
                      </w:r>
                      <w:proofErr w:type="spellStart"/>
                      <w:r w:rsidRPr="00C97C26">
                        <w:rPr>
                          <w:rFonts w:ascii="Cascadia Mono" w:hAnsi="Cascadia Mono" w:cs="DejaVu Sans Mono"/>
                          <w:sz w:val="16"/>
                          <w:szCs w:val="16"/>
                          <w:lang w:val="en-US"/>
                        </w:rPr>
                        <w:t>p.UnitsInStock</w:t>
                      </w:r>
                      <w:proofErr w:type="spellEnd"/>
                      <w:r w:rsidRPr="00C97C26">
                        <w:rPr>
                          <w:rFonts w:ascii="Cascadia Mono" w:hAnsi="Cascadia Mono" w:cs="DejaVu Sans Mono"/>
                          <w:sz w:val="16"/>
                          <w:szCs w:val="16"/>
                          <w:lang w:val="en-US"/>
                        </w:rPr>
                        <w:t>;</w:t>
                      </w:r>
                    </w:p>
                    <w:p w14:paraId="0B1CCE46" w14:textId="77777777" w:rsidR="00C97C26" w:rsidRPr="00C97C26" w:rsidRDefault="00C97C26" w:rsidP="00A8040C">
                      <w:pPr>
                        <w:autoSpaceDE w:val="0"/>
                        <w:autoSpaceDN w:val="0"/>
                        <w:adjustRightInd w:val="0"/>
                        <w:spacing w:after="0" w:line="240" w:lineRule="auto"/>
                        <w:rPr>
                          <w:rFonts w:ascii="Cascadia Mono" w:hAnsi="Cascadia Mono" w:cs="DejaVu Sans Mono"/>
                          <w:sz w:val="16"/>
                          <w:szCs w:val="16"/>
                          <w:lang w:val="en-US"/>
                        </w:rPr>
                      </w:pPr>
                    </w:p>
                    <w:p w14:paraId="02C47557" w14:textId="136B65C9"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r w:rsidRPr="00C97C26">
                        <w:rPr>
                          <w:rFonts w:ascii="Cascadia Mono" w:hAnsi="Cascadia Mono" w:cs="Cascadia Mono"/>
                          <w:color w:val="000000"/>
                          <w:sz w:val="16"/>
                          <w:szCs w:val="16"/>
                          <w:lang w:val="en-US"/>
                        </w:rPr>
                        <w:t>[</w:t>
                      </w:r>
                      <w:proofErr w:type="spellStart"/>
                      <w:r w:rsidRPr="00C97C26">
                        <w:rPr>
                          <w:rFonts w:ascii="Cascadia Mono" w:hAnsi="Cascadia Mono" w:cs="Cascadia Mono"/>
                          <w:color w:val="2B91AF"/>
                          <w:sz w:val="16"/>
                          <w:szCs w:val="16"/>
                          <w:lang w:val="en-US"/>
                        </w:rPr>
                        <w:t>ExpressionField</w:t>
                      </w:r>
                      <w:proofErr w:type="spellEnd"/>
                      <w:r w:rsidRPr="00C97C26">
                        <w:rPr>
                          <w:rFonts w:ascii="Cascadia Mono" w:hAnsi="Cascadia Mono" w:cs="Cascadia Mono"/>
                          <w:color w:val="000000"/>
                          <w:sz w:val="16"/>
                          <w:szCs w:val="16"/>
                          <w:lang w:val="en-US"/>
                        </w:rPr>
                        <w:t>(</w:t>
                      </w:r>
                      <w:proofErr w:type="spellStart"/>
                      <w:r w:rsidRPr="00C97C26">
                        <w:rPr>
                          <w:rFonts w:ascii="Cascadia Mono" w:hAnsi="Cascadia Mono" w:cs="Cascadia Mono"/>
                          <w:color w:val="0000FF"/>
                          <w:sz w:val="16"/>
                          <w:szCs w:val="16"/>
                          <w:lang w:val="en-US"/>
                        </w:rPr>
                        <w:t>nameof</w:t>
                      </w:r>
                      <w:proofErr w:type="spellEnd"/>
                      <w:r w:rsidRPr="00C97C26">
                        <w:rPr>
                          <w:rFonts w:ascii="Cascadia Mono" w:hAnsi="Cascadia Mono" w:cs="Cascadia Mono"/>
                          <w:color w:val="000000"/>
                          <w:sz w:val="16"/>
                          <w:szCs w:val="16"/>
                          <w:lang w:val="en-US"/>
                        </w:rPr>
                        <w:t>(</w:t>
                      </w:r>
                      <w:proofErr w:type="spellStart"/>
                      <w:r w:rsidRPr="00C97C26">
                        <w:rPr>
                          <w:rFonts w:ascii="Cascadia Mono" w:hAnsi="Cascadia Mono" w:cs="Cascadia Mono"/>
                          <w:color w:val="000000"/>
                          <w:sz w:val="16"/>
                          <w:szCs w:val="16"/>
                          <w:lang w:val="en-US"/>
                        </w:rPr>
                        <w:t>ValueInStockExpression</w:t>
                      </w:r>
                      <w:proofErr w:type="spellEnd"/>
                      <w:r w:rsidRPr="00C97C26">
                        <w:rPr>
                          <w:rFonts w:ascii="Cascadia Mono" w:hAnsi="Cascadia Mono" w:cs="Cascadia Mono"/>
                          <w:color w:val="000000"/>
                          <w:sz w:val="16"/>
                          <w:szCs w:val="16"/>
                          <w:lang w:val="en-US"/>
                        </w:rPr>
                        <w:t>))]</w:t>
                      </w:r>
                    </w:p>
                    <w:p w14:paraId="45D633F7"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public</w:t>
                      </w:r>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decimal</w:t>
                      </w:r>
                      <w:r w:rsidRPr="00C97C26">
                        <w:rPr>
                          <w:rFonts w:ascii="Cascadia Mono" w:hAnsi="Cascadia Mono" w:cs="DejaVu Sans Mono"/>
                          <w:sz w:val="16"/>
                          <w:szCs w:val="16"/>
                          <w:lang w:val="en-US"/>
                        </w:rPr>
                        <w:t xml:space="preserve"> </w:t>
                      </w:r>
                      <w:proofErr w:type="spellStart"/>
                      <w:r w:rsidRPr="00C97C26">
                        <w:rPr>
                          <w:rFonts w:ascii="Cascadia Mono" w:hAnsi="Cascadia Mono" w:cs="DejaVu Sans Mono"/>
                          <w:sz w:val="16"/>
                          <w:szCs w:val="16"/>
                          <w:lang w:val="en-US"/>
                        </w:rPr>
                        <w:t>ValueInStock</w:t>
                      </w:r>
                      <w:proofErr w:type="spellEnd"/>
                    </w:p>
                    <w:p w14:paraId="45946EC3"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6A6A0C20" w14:textId="22DEB29A"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r w:rsidRPr="00C97C26">
                        <w:rPr>
                          <w:rFonts w:ascii="Cascadia Mono" w:hAnsi="Cascadia Mono" w:cs="DejaVu Sans Mono"/>
                          <w:color w:val="0000FF"/>
                          <w:sz w:val="16"/>
                          <w:szCs w:val="16"/>
                          <w:lang w:val="en-US"/>
                        </w:rPr>
                        <w:t>get</w:t>
                      </w:r>
                      <w:r w:rsidRPr="00C97C26">
                        <w:rPr>
                          <w:rFonts w:ascii="Cascadia Mono" w:hAnsi="Cascadia Mono" w:cs="DejaVu Sans Mono"/>
                          <w:sz w:val="16"/>
                          <w:szCs w:val="16"/>
                          <w:lang w:val="en-US"/>
                        </w:rPr>
                        <w:t xml:space="preserve"> { </w:t>
                      </w:r>
                      <w:r w:rsidRPr="00C97C26">
                        <w:rPr>
                          <w:rFonts w:ascii="Cascadia Mono" w:hAnsi="Cascadia Mono" w:cs="DejaVu Sans Mono"/>
                          <w:color w:val="0000FF"/>
                          <w:sz w:val="16"/>
                          <w:szCs w:val="16"/>
                          <w:lang w:val="en-US"/>
                        </w:rPr>
                        <w:t>return</w:t>
                      </w:r>
                      <w:r w:rsidRPr="00C97C26">
                        <w:rPr>
                          <w:rFonts w:ascii="Cascadia Mono" w:hAnsi="Cascadia Mono" w:cs="DejaVu Sans Mono"/>
                          <w:sz w:val="16"/>
                          <w:szCs w:val="16"/>
                          <w:lang w:val="en-US"/>
                        </w:rPr>
                        <w:t xml:space="preserve"> </w:t>
                      </w:r>
                      <w:proofErr w:type="spellStart"/>
                      <w:r w:rsidRPr="00C97C26">
                        <w:rPr>
                          <w:rFonts w:ascii="Cascadia Mono" w:hAnsi="Cascadia Mono" w:cs="DejaVu Sans Mono"/>
                          <w:sz w:val="16"/>
                          <w:szCs w:val="16"/>
                          <w:lang w:val="en-US"/>
                        </w:rPr>
                        <w:t>ValueInStockExpression.Evaluate</w:t>
                      </w:r>
                      <w:proofErr w:type="spellEnd"/>
                      <w:r w:rsidRPr="00C97C26">
                        <w:rPr>
                          <w:rFonts w:ascii="Cascadia Mono" w:hAnsi="Cascadia Mono" w:cs="DejaVu Sans Mono"/>
                          <w:sz w:val="16"/>
                          <w:szCs w:val="16"/>
                          <w:lang w:val="en-US"/>
                        </w:rPr>
                        <w:t>(</w:t>
                      </w:r>
                      <w:r w:rsidRPr="00C97C26">
                        <w:rPr>
                          <w:rFonts w:ascii="Cascadia Mono" w:hAnsi="Cascadia Mono" w:cs="DejaVu Sans Mono"/>
                          <w:color w:val="0000FF"/>
                          <w:sz w:val="16"/>
                          <w:szCs w:val="16"/>
                          <w:lang w:val="en-US"/>
                        </w:rPr>
                        <w:t>this</w:t>
                      </w:r>
                      <w:r w:rsidRPr="00C97C26">
                        <w:rPr>
                          <w:rFonts w:ascii="Cascadia Mono" w:hAnsi="Cascadia Mono" w:cs="DejaVu Sans Mono"/>
                          <w:sz w:val="16"/>
                          <w:szCs w:val="16"/>
                          <w:lang w:val="en-US"/>
                        </w:rPr>
                        <w:t>); }</w:t>
                      </w:r>
                    </w:p>
                    <w:p w14:paraId="016006F0"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5BF6DA76"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p>
                    <w:p w14:paraId="2827C054" w14:textId="77777777" w:rsidR="00A8040C" w:rsidRPr="00C97C26" w:rsidRDefault="00A8040C" w:rsidP="00A8040C">
                      <w:pPr>
                        <w:autoSpaceDE w:val="0"/>
                        <w:autoSpaceDN w:val="0"/>
                        <w:adjustRightInd w:val="0"/>
                        <w:spacing w:after="0" w:line="240" w:lineRule="auto"/>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180A2531" w14:textId="2FED7706" w:rsidR="00A8040C" w:rsidRPr="00C97C26" w:rsidRDefault="00A8040C" w:rsidP="00A8040C">
                      <w:pPr>
                        <w:rPr>
                          <w:rFonts w:ascii="Cascadia Mono" w:hAnsi="Cascadia Mono" w:cs="DejaVu Sans Mono"/>
                          <w:sz w:val="16"/>
                          <w:szCs w:val="16"/>
                          <w:lang w:val="en-US"/>
                        </w:rPr>
                      </w:pPr>
                      <w:r w:rsidRPr="00C97C26">
                        <w:rPr>
                          <w:rFonts w:ascii="Cascadia Mono" w:hAnsi="Cascadia Mono" w:cs="DejaVu Sans Mono"/>
                          <w:sz w:val="16"/>
                          <w:szCs w:val="16"/>
                          <w:lang w:val="en-US"/>
                        </w:rPr>
                        <w:t xml:space="preserve"> }</w:t>
                      </w:r>
                    </w:p>
                    <w:p w14:paraId="08F9C945" w14:textId="60A1DA1E" w:rsidR="00C97C26" w:rsidRDefault="00A8040C" w:rsidP="00A8040C">
                      <w:pPr>
                        <w:rPr>
                          <w:lang w:val="en-US"/>
                        </w:rPr>
                      </w:pPr>
                      <w:r>
                        <w:rPr>
                          <w:lang w:val="en-US"/>
                        </w:rPr>
                        <w:t xml:space="preserve">As you see, the body of the expression </w:t>
                      </w:r>
                      <w:r w:rsidR="00C97C26">
                        <w:rPr>
                          <w:lang w:val="en-US"/>
                        </w:rPr>
                        <w:t>is no</w:t>
                      </w:r>
                      <w:r w:rsidR="00220962">
                        <w:rPr>
                          <w:lang w:val="en-US"/>
                        </w:rPr>
                        <w:t>w</w:t>
                      </w:r>
                      <w:r w:rsidR="00C97C26">
                        <w:rPr>
                          <w:lang w:val="en-US"/>
                        </w:rPr>
                        <w:t xml:space="preserve"> moved to a static field of type  Expression&lt;T&gt; with similar arguments / return type, including the object itself because </w:t>
                      </w:r>
                      <w:proofErr w:type="spellStart"/>
                      <w:r w:rsidR="00C97C26">
                        <w:rPr>
                          <w:lang w:val="en-US"/>
                        </w:rPr>
                        <w:t>ValueInStock</w:t>
                      </w:r>
                      <w:proofErr w:type="spellEnd"/>
                      <w:r w:rsidR="00C97C26">
                        <w:rPr>
                          <w:lang w:val="en-US"/>
                        </w:rPr>
                        <w:t xml:space="preserve"> is an instance property. </w:t>
                      </w:r>
                    </w:p>
                    <w:p w14:paraId="18FACEE8" w14:textId="77777777" w:rsidR="00C97C26" w:rsidRDefault="00C97C26" w:rsidP="00A8040C">
                      <w:pPr>
                        <w:rPr>
                          <w:lang w:val="en-US"/>
                        </w:rPr>
                      </w:pPr>
                      <w:r>
                        <w:rPr>
                          <w:lang w:val="en-US"/>
                        </w:rPr>
                        <w:t xml:space="preserve">Also a new </w:t>
                      </w:r>
                      <w:proofErr w:type="spellStart"/>
                      <w:r w:rsidRPr="00C97C26">
                        <w:rPr>
                          <w:rFonts w:ascii="Cascadia Mono" w:hAnsi="Cascadia Mono" w:cs="DejaVu Sans Mono"/>
                          <w:sz w:val="16"/>
                          <w:szCs w:val="16"/>
                          <w:lang w:val="en-US"/>
                        </w:rPr>
                        <w:t>ExpressionFieldAttribute</w:t>
                      </w:r>
                      <w:proofErr w:type="spellEnd"/>
                      <w:r>
                        <w:rPr>
                          <w:lang w:val="en-US"/>
                        </w:rPr>
                        <w:t xml:space="preserve"> in the property points to the new static field. </w:t>
                      </w:r>
                    </w:p>
                    <w:p w14:paraId="69FB9D2A" w14:textId="555BC935" w:rsidR="00A8040C" w:rsidRDefault="00C97C26">
                      <w:pPr>
                        <w:rPr>
                          <w:lang w:val="en-US"/>
                        </w:rPr>
                      </w:pPr>
                      <w:r>
                        <w:rPr>
                          <w:lang w:val="en-US"/>
                        </w:rPr>
                        <w:t>This attribute will be used at run-time by the LINQ provider to find the implementation of a method when translating a query to SQL.</w:t>
                      </w:r>
                    </w:p>
                    <w:p w14:paraId="3EF29691" w14:textId="01E1363B" w:rsidR="00C97C26" w:rsidRDefault="00C97C26" w:rsidP="00220962">
                      <w:pPr>
                        <w:rPr>
                          <w:lang w:val="en-US"/>
                        </w:rPr>
                      </w:pPr>
                      <w:r>
                        <w:rPr>
                          <w:lang w:val="en-US"/>
                        </w:rPr>
                        <w:t xml:space="preserve">The implementation of the </w:t>
                      </w:r>
                      <w:proofErr w:type="spellStart"/>
                      <w:r w:rsidRPr="00C97C26">
                        <w:rPr>
                          <w:rFonts w:ascii="Cascadia Mono" w:hAnsi="Cascadia Mono" w:cs="DejaVu Sans Mono"/>
                          <w:sz w:val="16"/>
                          <w:szCs w:val="16"/>
                          <w:lang w:val="en-US"/>
                        </w:rPr>
                        <w:t>ValueInStock</w:t>
                      </w:r>
                      <w:proofErr w:type="spellEnd"/>
                      <w:r>
                        <w:rPr>
                          <w:lang w:val="en-US"/>
                        </w:rPr>
                        <w:t xml:space="preserve"> property also calls the new </w:t>
                      </w:r>
                      <w:proofErr w:type="spellStart"/>
                      <w:r w:rsidRPr="00C97C26">
                        <w:rPr>
                          <w:rFonts w:ascii="Cascadia Mono" w:hAnsi="Cascadia Mono" w:cs="DejaVu Sans Mono"/>
                          <w:sz w:val="16"/>
                          <w:szCs w:val="16"/>
                          <w:lang w:val="en-US"/>
                        </w:rPr>
                        <w:t>ValueInStockExpression</w:t>
                      </w:r>
                      <w:proofErr w:type="spellEnd"/>
                      <w:r>
                        <w:rPr>
                          <w:rFonts w:ascii="Cascadia Mono" w:hAnsi="Cascadia Mono" w:cs="DejaVu Sans Mono"/>
                          <w:sz w:val="16"/>
                          <w:szCs w:val="16"/>
                          <w:lang w:val="en-US"/>
                        </w:rPr>
                        <w:t xml:space="preserve"> </w:t>
                      </w:r>
                      <w:r>
                        <w:rPr>
                          <w:lang w:val="en-US"/>
                        </w:rPr>
                        <w:t xml:space="preserve">field using the </w:t>
                      </w:r>
                      <w:r w:rsidRPr="00C97C26">
                        <w:rPr>
                          <w:rFonts w:ascii="Cascadia Mono" w:hAnsi="Cascadia Mono" w:cs="DejaVu Sans Mono"/>
                          <w:sz w:val="16"/>
                          <w:szCs w:val="16"/>
                          <w:lang w:val="en-US"/>
                        </w:rPr>
                        <w:t>Evaluate</w:t>
                      </w:r>
                      <w:r>
                        <w:rPr>
                          <w:lang w:val="en-US"/>
                        </w:rPr>
                        <w:t xml:space="preserve"> method. </w:t>
                      </w:r>
                      <w:r w:rsidR="00220962">
                        <w:rPr>
                          <w:lang w:val="en-US"/>
                        </w:rPr>
                        <w:t xml:space="preserve">This method </w:t>
                      </w:r>
                      <w:r>
                        <w:rPr>
                          <w:lang w:val="en-US"/>
                        </w:rPr>
                        <w:t xml:space="preserve">(defined in </w:t>
                      </w:r>
                      <w:proofErr w:type="spellStart"/>
                      <w:r w:rsidRPr="003D2A49">
                        <w:rPr>
                          <w:i/>
                          <w:iCs/>
                          <w:lang w:val="en-US"/>
                        </w:rPr>
                        <w:t>Signum.Utilities</w:t>
                      </w:r>
                      <w:proofErr w:type="spellEnd"/>
                      <w:r>
                        <w:rPr>
                          <w:lang w:val="en-US"/>
                        </w:rPr>
                        <w:t xml:space="preserve">) compiles, catches and invokes the lambda expression, so we only have to write the code once. </w:t>
                      </w:r>
                    </w:p>
                    <w:p w14:paraId="6DE3C079" w14:textId="59F830E0" w:rsidR="00C97C26" w:rsidRPr="00A8040C" w:rsidRDefault="00220962">
                      <w:pPr>
                        <w:rPr>
                          <w:lang w:val="en-US"/>
                        </w:rPr>
                      </w:pPr>
                      <w:r>
                        <w:rPr>
                          <w:lang w:val="en-US"/>
                        </w:rPr>
                        <w:t>Knowing how this black magic works is useful i</w:t>
                      </w:r>
                      <w:r w:rsidR="00C97C26">
                        <w:rPr>
                          <w:lang w:val="en-US"/>
                        </w:rPr>
                        <w:t>f you need the definition for the queries to be different than the one for code</w:t>
                      </w:r>
                      <w:r>
                        <w:rPr>
                          <w:lang w:val="en-US"/>
                        </w:rPr>
                        <w:t xml:space="preserve"> (for example using a cache dictionary): Just implement the pattern with </w:t>
                      </w:r>
                      <w:proofErr w:type="spellStart"/>
                      <w:r>
                        <w:rPr>
                          <w:lang w:val="en-US"/>
                        </w:rPr>
                        <w:t>ExpressionFieldAttribute</w:t>
                      </w:r>
                      <w:proofErr w:type="spellEnd"/>
                      <w:r>
                        <w:rPr>
                          <w:lang w:val="en-US"/>
                        </w:rPr>
                        <w:t xml:space="preserve"> and </w:t>
                      </w:r>
                      <w:r w:rsidR="00C97C26">
                        <w:rPr>
                          <w:lang w:val="en-US"/>
                        </w:rPr>
                        <w:t>write a different code in the getter</w:t>
                      </w:r>
                      <w:r>
                        <w:rPr>
                          <w:lang w:val="en-US"/>
                        </w:rPr>
                        <w:t>.</w:t>
                      </w:r>
                    </w:p>
                  </w:txbxContent>
                </v:textbox>
                <w10:wrap type="topAndBottom"/>
              </v:shape>
            </w:pict>
          </mc:Fallback>
        </mc:AlternateContent>
      </w:r>
      <w:r w:rsidR="00A566EC">
        <w:rPr>
          <w:lang w:val="en-US"/>
        </w:rPr>
        <w:t xml:space="preserve"> </w:t>
      </w:r>
    </w:p>
    <w:p w14:paraId="2B24FD0B" w14:textId="7A54D7AF" w:rsidR="0075275B" w:rsidRPr="00C97C26" w:rsidRDefault="00A566EC" w:rsidP="0075275B">
      <w:pPr>
        <w:rPr>
          <w:b/>
          <w:lang w:val="en-US"/>
        </w:rPr>
      </w:pPr>
      <w:r>
        <w:rPr>
          <w:lang w:val="en-US"/>
        </w:rPr>
        <w:t xml:space="preserve">By using this, you can add more semantic information to your entities and factor-out your business logic in reusable functions that can be understood by the queries, making your business logic way simpler and easier to maintain. </w:t>
      </w:r>
    </w:p>
    <w:p w14:paraId="09C5CB3B" w14:textId="77777777" w:rsidR="005445FA" w:rsidRDefault="005445FA" w:rsidP="005445FA">
      <w:pPr>
        <w:rPr>
          <w:lang w:val="en-US"/>
        </w:rPr>
      </w:pPr>
      <w:r>
        <w:rPr>
          <w:lang w:val="en-US"/>
        </w:rPr>
        <w:t>This technique works for properties and methods (even extension methods) and for static and instance members, and constitutes the simplest way to expand the LINQ provider (there are two ways more).</w:t>
      </w:r>
    </w:p>
    <w:p w14:paraId="04124CC3" w14:textId="77777777" w:rsidR="005445FA" w:rsidRDefault="005445FA" w:rsidP="0087062B">
      <w:pPr>
        <w:rPr>
          <w:lang w:val="en-US"/>
        </w:rPr>
      </w:pPr>
    </w:p>
    <w:p w14:paraId="4D177C67" w14:textId="77777777" w:rsidR="0087062B" w:rsidRDefault="00EB1BEF" w:rsidP="0087062B">
      <w:pPr>
        <w:rPr>
          <w:lang w:val="en-US"/>
        </w:rPr>
      </w:pPr>
      <w:r>
        <w:rPr>
          <w:noProof/>
          <w:lang w:val="en-US"/>
        </w:rPr>
        <w:lastRenderedPageBreak/>
        <mc:AlternateContent>
          <mc:Choice Requires="wps">
            <w:drawing>
              <wp:inline distT="0" distB="0" distL="0" distR="0" wp14:anchorId="3D42E8D2" wp14:editId="4AEA92DC">
                <wp:extent cx="5666740" cy="9538970"/>
                <wp:effectExtent l="13335" t="12065" r="6350"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538970"/>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28A0BD" w14:textId="77777777" w:rsidR="00E0721A" w:rsidRPr="00846B33" w:rsidRDefault="00E0721A" w:rsidP="000402DE">
                            <w:pPr>
                              <w:pStyle w:val="Heading3"/>
                              <w:rPr>
                                <w:lang w:val="en-US"/>
                              </w:rPr>
                            </w:pPr>
                            <w:r>
                              <w:rPr>
                                <w:lang w:val="en-US"/>
                              </w:rPr>
                              <w:t>How the expression trees get generated?</w:t>
                            </w:r>
                          </w:p>
                          <w:p w14:paraId="1AAB7B08" w14:textId="71994F33" w:rsidR="00E0721A" w:rsidRDefault="00220962" w:rsidP="000402DE">
                            <w:pPr>
                              <w:rPr>
                                <w:bCs/>
                                <w:lang w:val="en-US"/>
                              </w:rPr>
                            </w:pPr>
                            <w:r>
                              <w:rPr>
                                <w:bCs/>
                                <w:lang w:val="en-US"/>
                              </w:rPr>
                              <w:t xml:space="preserve">The </w:t>
                            </w:r>
                            <w:proofErr w:type="spellStart"/>
                            <w:r w:rsidR="00E0721A">
                              <w:rPr>
                                <w:bCs/>
                                <w:lang w:val="en-US"/>
                              </w:rPr>
                              <w:t>Linq</w:t>
                            </w:r>
                            <w:proofErr w:type="spellEnd"/>
                            <w:r w:rsidR="00E0721A">
                              <w:rPr>
                                <w:bCs/>
                                <w:lang w:val="en-US"/>
                              </w:rPr>
                              <w:t xml:space="preserve"> syntax </w:t>
                            </w:r>
                            <w:r>
                              <w:rPr>
                                <w:bCs/>
                                <w:lang w:val="en-US"/>
                              </w:rPr>
                              <w:t>for</w:t>
                            </w:r>
                            <w:r w:rsidR="00E0721A">
                              <w:rPr>
                                <w:bCs/>
                                <w:lang w:val="en-US"/>
                              </w:rPr>
                              <w:t xml:space="preserve"> querying in-memory objects </w:t>
                            </w:r>
                            <w:r>
                              <w:rPr>
                                <w:bCs/>
                                <w:lang w:val="en-US"/>
                              </w:rPr>
                              <w:t xml:space="preserve">is </w:t>
                            </w:r>
                            <w:r w:rsidR="00E0721A">
                              <w:rPr>
                                <w:bCs/>
                                <w:lang w:val="en-US"/>
                              </w:rPr>
                              <w:t xml:space="preserve">so similar to </w:t>
                            </w:r>
                            <w:r>
                              <w:rPr>
                                <w:bCs/>
                                <w:lang w:val="en-US"/>
                              </w:rPr>
                              <w:t xml:space="preserve">the one for querying the </w:t>
                            </w:r>
                            <w:r w:rsidR="00E0721A">
                              <w:rPr>
                                <w:bCs/>
                                <w:lang w:val="en-US"/>
                              </w:rPr>
                              <w:t>database that sometimes developers get confused. The reason is that creating an expression tree looks exactly as creating a normal lambda expression.</w:t>
                            </w:r>
                          </w:p>
                          <w:p w14:paraId="3F9BABDC" w14:textId="77777777" w:rsidR="00E0721A" w:rsidRDefault="00E0721A" w:rsidP="000402DE">
                            <w:pPr>
                              <w:rPr>
                                <w:bCs/>
                                <w:lang w:val="en-US"/>
                              </w:rPr>
                            </w:pPr>
                            <w:r>
                              <w:rPr>
                                <w:bCs/>
                                <w:lang w:val="en-US"/>
                              </w:rPr>
                              <w:t xml:space="preserve">An expression tree is a run-time representation of a piece of code that can be used by a library (like a LINQ provider). This expression trees can be compiled an executed, but compiled code cannot be converted to expression trees. Only expression trees can be translated to SQL. </w:t>
                            </w:r>
                          </w:p>
                          <w:p w14:paraId="521CFB7A" w14:textId="77777777" w:rsidR="00E0721A" w:rsidRDefault="00E0721A" w:rsidP="000402DE">
                            <w:pPr>
                              <w:rPr>
                                <w:bCs/>
                                <w:lang w:val="en-US"/>
                              </w:rPr>
                            </w:pPr>
                            <w:r>
                              <w:rPr>
                                <w:bCs/>
                                <w:lang w:val="en-US"/>
                              </w:rPr>
                              <w:t>The code that creates this tree of nodes is plain C# that uses the Expression class, and can be automatically generated by the C# compiler, or can be written</w:t>
                            </w:r>
                            <w:r w:rsidRPr="005445FA">
                              <w:rPr>
                                <w:bCs/>
                                <w:lang w:val="en-US"/>
                              </w:rPr>
                              <w:t xml:space="preserve"> </w:t>
                            </w:r>
                            <w:r>
                              <w:rPr>
                                <w:bCs/>
                                <w:lang w:val="en-US"/>
                              </w:rPr>
                              <w:t>manually.</w:t>
                            </w:r>
                          </w:p>
                          <w:p w14:paraId="3CE84805" w14:textId="77777777" w:rsidR="00E0721A" w:rsidRDefault="00E0721A" w:rsidP="000402DE">
                            <w:pPr>
                              <w:rPr>
                                <w:bCs/>
                                <w:lang w:val="en-US"/>
                              </w:rPr>
                            </w:pPr>
                            <w:r>
                              <w:rPr>
                                <w:bCs/>
                                <w:lang w:val="en-US"/>
                              </w:rPr>
                              <w:t xml:space="preserve">Currently the C# compiler is able to generate expression trees for lambda expressions witch inferred type is </w:t>
                            </w:r>
                            <w:r w:rsidRPr="009B6962">
                              <w:rPr>
                                <w:bCs/>
                                <w:i/>
                                <w:iCs/>
                                <w:lang w:val="en-US"/>
                              </w:rPr>
                              <w:t>Expression&lt;T&gt;</w:t>
                            </w:r>
                            <w:r>
                              <w:rPr>
                                <w:bCs/>
                                <w:lang w:val="en-US"/>
                              </w:rPr>
                              <w:t xml:space="preserve">, being </w:t>
                            </w:r>
                            <w:r w:rsidRPr="009B6962">
                              <w:rPr>
                                <w:bCs/>
                                <w:i/>
                                <w:iCs/>
                                <w:lang w:val="en-US"/>
                              </w:rPr>
                              <w:t>T</w:t>
                            </w:r>
                            <w:r>
                              <w:rPr>
                                <w:bCs/>
                                <w:lang w:val="en-US"/>
                              </w:rPr>
                              <w:t xml:space="preserve"> some delegate type, and only If the lambda expression has expression body (instead of statement body).</w:t>
                            </w:r>
                          </w:p>
                          <w:p w14:paraId="361FB358" w14:textId="77777777" w:rsidR="00E0721A" w:rsidRDefault="00E0721A" w:rsidP="000402DE">
                            <w:pPr>
                              <w:rPr>
                                <w:bCs/>
                                <w:lang w:val="en-US"/>
                              </w:rPr>
                            </w:pPr>
                            <w:r>
                              <w:rPr>
                                <w:bCs/>
                                <w:lang w:val="en-US"/>
                              </w:rPr>
                              <w:t xml:space="preserve">However, when we call the methods on </w:t>
                            </w:r>
                            <w:proofErr w:type="spellStart"/>
                            <w:r w:rsidRPr="009B6962">
                              <w:rPr>
                                <w:bCs/>
                                <w:i/>
                                <w:iCs/>
                                <w:lang w:val="en-US"/>
                              </w:rPr>
                              <w:t>Queryable</w:t>
                            </w:r>
                            <w:proofErr w:type="spellEnd"/>
                            <w:r>
                              <w:rPr>
                                <w:bCs/>
                                <w:lang w:val="en-US"/>
                              </w:rPr>
                              <w:t xml:space="preserve"> static class (</w:t>
                            </w:r>
                            <w:r w:rsidRPr="009B6962">
                              <w:rPr>
                                <w:bCs/>
                                <w:i/>
                                <w:iCs/>
                                <w:lang w:val="en-US"/>
                              </w:rPr>
                              <w:t xml:space="preserve">Select, Where, </w:t>
                            </w:r>
                            <w:proofErr w:type="spellStart"/>
                            <w:r w:rsidRPr="009B6962">
                              <w:rPr>
                                <w:bCs/>
                                <w:i/>
                                <w:iCs/>
                                <w:lang w:val="en-US"/>
                              </w:rPr>
                              <w:t>GroupBy</w:t>
                            </w:r>
                            <w:proofErr w:type="spellEnd"/>
                            <w:r>
                              <w:rPr>
                                <w:bCs/>
                                <w:lang w:val="en-US"/>
                              </w:rPr>
                              <w:t xml:space="preserve">…), the methods are actually executed (contrary to common belief) but their only purpose is to create another </w:t>
                            </w:r>
                            <w:proofErr w:type="spellStart"/>
                            <w:r w:rsidRPr="00084BDB">
                              <w:rPr>
                                <w:bCs/>
                                <w:i/>
                                <w:iCs/>
                                <w:lang w:val="en-US"/>
                              </w:rPr>
                              <w:t>IQueryable</w:t>
                            </w:r>
                            <w:proofErr w:type="spellEnd"/>
                            <w:r w:rsidRPr="00084BDB">
                              <w:rPr>
                                <w:bCs/>
                                <w:i/>
                                <w:iCs/>
                                <w:lang w:val="en-US"/>
                              </w:rPr>
                              <w:t>&lt;T&gt;</w:t>
                            </w:r>
                            <w:r>
                              <w:rPr>
                                <w:bCs/>
                                <w:lang w:val="en-US"/>
                              </w:rPr>
                              <w:t xml:space="preserve"> with an expression that ‘extends’ the expression of the previous </w:t>
                            </w:r>
                            <w:proofErr w:type="spellStart"/>
                            <w:r w:rsidRPr="00084BDB">
                              <w:rPr>
                                <w:bCs/>
                                <w:i/>
                                <w:iCs/>
                                <w:lang w:val="en-US"/>
                              </w:rPr>
                              <w:t>IQueryable</w:t>
                            </w:r>
                            <w:proofErr w:type="spellEnd"/>
                            <w:r w:rsidRPr="00084BDB">
                              <w:rPr>
                                <w:bCs/>
                                <w:i/>
                                <w:iCs/>
                                <w:lang w:val="en-US"/>
                              </w:rPr>
                              <w:t>&lt;T&gt;</w:t>
                            </w:r>
                            <w:r>
                              <w:rPr>
                                <w:bCs/>
                                <w:lang w:val="en-US"/>
                              </w:rPr>
                              <w:t xml:space="preserve"> with the node for the current operator (</w:t>
                            </w:r>
                            <w:r w:rsidRPr="00B2589B">
                              <w:rPr>
                                <w:bCs/>
                                <w:u w:val="single"/>
                                <w:lang w:val="en-US"/>
                              </w:rPr>
                              <w:t>code that writes itself</w:t>
                            </w:r>
                            <w:r>
                              <w:rPr>
                                <w:bCs/>
                                <w:lang w:val="en-US"/>
                              </w:rPr>
                              <w:t>!).</w:t>
                            </w:r>
                          </w:p>
                          <w:p w14:paraId="79301467" w14:textId="77777777" w:rsidR="00E0721A" w:rsidRPr="00FD698B" w:rsidRDefault="00E0721A" w:rsidP="000402DE">
                            <w:pPr>
                              <w:rPr>
                                <w:bCs/>
                                <w:sz w:val="20"/>
                                <w:lang w:val="en-US"/>
                              </w:rPr>
                            </w:pPr>
                            <w:r>
                              <w:rPr>
                                <w:bCs/>
                                <w:lang w:val="en-US"/>
                              </w:rPr>
                              <w:t xml:space="preserve">For example, in our previous query example (once without query comprehensions): </w:t>
                            </w:r>
                          </w:p>
                          <w:p w14:paraId="448BA0AA" w14:textId="77777777" w:rsidR="00E0721A" w:rsidRPr="003471FE" w:rsidRDefault="00E0721A" w:rsidP="003471FE">
                            <w:pPr>
                              <w:autoSpaceDE w:val="0"/>
                              <w:autoSpaceDN w:val="0"/>
                              <w:adjustRightInd w:val="0"/>
                              <w:spacing w:after="0" w:line="240" w:lineRule="auto"/>
                              <w:rPr>
                                <w:rFonts w:ascii="Consolas" w:hAnsi="Consolas" w:cs="DejaVu Sans Mono"/>
                                <w:sz w:val="16"/>
                                <w:szCs w:val="19"/>
                                <w:highlight w:val="yellow"/>
                                <w:lang w:val="en-US"/>
                              </w:rPr>
                            </w:pPr>
                            <w:proofErr w:type="spellStart"/>
                            <w:r w:rsidRPr="003471FE">
                              <w:rPr>
                                <w:rFonts w:ascii="Consolas" w:hAnsi="Consolas" w:cs="DejaVu Sans Mono"/>
                                <w:color w:val="2B91AF"/>
                                <w:sz w:val="16"/>
                                <w:szCs w:val="19"/>
                                <w:highlight w:val="yellow"/>
                                <w:lang w:val="en-US"/>
                              </w:rPr>
                              <w:t>Database</w:t>
                            </w:r>
                            <w:r w:rsidRPr="003471FE">
                              <w:rPr>
                                <w:rFonts w:ascii="Consolas" w:hAnsi="Consolas" w:cs="DejaVu Sans Mono"/>
                                <w:sz w:val="16"/>
                                <w:szCs w:val="19"/>
                                <w:highlight w:val="yellow"/>
                                <w:lang w:val="en-US"/>
                              </w:rPr>
                              <w:t>.Query</w:t>
                            </w:r>
                            <w:proofErr w:type="spellEnd"/>
                            <w:r w:rsidRPr="003471FE">
                              <w:rPr>
                                <w:rFonts w:ascii="Consolas" w:hAnsi="Consolas" w:cs="DejaVu Sans Mono"/>
                                <w:sz w:val="16"/>
                                <w:szCs w:val="19"/>
                                <w:highlight w:val="yellow"/>
                                <w:lang w:val="en-US"/>
                              </w:rPr>
                              <w:t>&lt;</w:t>
                            </w:r>
                            <w:proofErr w:type="spellStart"/>
                            <w:r w:rsidRPr="003471FE">
                              <w:rPr>
                                <w:rFonts w:ascii="Consolas" w:hAnsi="Consolas" w:cs="DejaVu Sans Mono"/>
                                <w:color w:val="2B91AF"/>
                                <w:sz w:val="16"/>
                                <w:szCs w:val="19"/>
                                <w:highlight w:val="yellow"/>
                                <w:lang w:val="en-US"/>
                              </w:rPr>
                              <w:t>Employee</w:t>
                            </w:r>
                            <w:r>
                              <w:rPr>
                                <w:rFonts w:ascii="Consolas" w:hAnsi="Consolas" w:cs="DejaVu Sans Mono"/>
                                <w:color w:val="2B91AF"/>
                                <w:sz w:val="16"/>
                                <w:szCs w:val="19"/>
                                <w:highlight w:val="yellow"/>
                                <w:lang w:val="en-US"/>
                              </w:rPr>
                              <w:t>Entity</w:t>
                            </w:r>
                            <w:proofErr w:type="spellEnd"/>
                            <w:r w:rsidRPr="003471FE">
                              <w:rPr>
                                <w:rFonts w:ascii="Consolas" w:hAnsi="Consolas" w:cs="DejaVu Sans Mono"/>
                                <w:sz w:val="16"/>
                                <w:szCs w:val="19"/>
                                <w:highlight w:val="yellow"/>
                                <w:lang w:val="en-US"/>
                              </w:rPr>
                              <w:t>&gt;()</w:t>
                            </w:r>
                          </w:p>
                          <w:p w14:paraId="3B9F6D4E" w14:textId="77777777" w:rsidR="00E0721A" w:rsidRPr="003471FE" w:rsidRDefault="00E0721A" w:rsidP="003471FE">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.Where(</w:t>
                            </w:r>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sz w:val="16"/>
                                <w:szCs w:val="19"/>
                                <w:highlight w:val="lightGray"/>
                                <w:lang w:val="en-US"/>
                              </w:rPr>
                              <w:t>e.ReportsTo</w:t>
                            </w:r>
                            <w:proofErr w:type="spellEnd"/>
                            <w:r w:rsidRPr="003471FE">
                              <w:rPr>
                                <w:rFonts w:ascii="Consolas" w:hAnsi="Consolas" w:cs="DejaVu Sans Mono"/>
                                <w:sz w:val="16"/>
                                <w:szCs w:val="19"/>
                                <w:highlight w:val="lightGray"/>
                                <w:lang w:val="en-US"/>
                              </w:rPr>
                              <w:t xml:space="preserve"> == </w:t>
                            </w:r>
                            <w:proofErr w:type="spellStart"/>
                            <w:r w:rsidRPr="003471FE">
                              <w:rPr>
                                <w:rFonts w:ascii="Consolas" w:hAnsi="Consolas" w:cs="DejaVu Sans Mono"/>
                                <w:color w:val="2B91AF"/>
                                <w:sz w:val="16"/>
                                <w:szCs w:val="19"/>
                                <w:highlight w:val="lightGray"/>
                                <w:lang w:val="en-US"/>
                              </w:rPr>
                              <w:t>Employee</w:t>
                            </w:r>
                            <w:r>
                              <w:rPr>
                                <w:rFonts w:ascii="Consolas" w:hAnsi="Consolas" w:cs="DejaVu Sans Mono"/>
                                <w:color w:val="2B91AF"/>
                                <w:sz w:val="16"/>
                                <w:szCs w:val="19"/>
                                <w:highlight w:val="lightGray"/>
                                <w:lang w:val="en-US"/>
                              </w:rPr>
                              <w:t>Entity</w:t>
                            </w:r>
                            <w:r w:rsidRPr="003471FE">
                              <w:rPr>
                                <w:rFonts w:ascii="Consolas" w:hAnsi="Consolas" w:cs="DejaVu Sans Mono"/>
                                <w:sz w:val="16"/>
                                <w:szCs w:val="19"/>
                                <w:highlight w:val="lightGray"/>
                                <w:lang w:val="en-US"/>
                              </w:rPr>
                              <w:t>.Current.ToLite</w:t>
                            </w:r>
                            <w:proofErr w:type="spellEnd"/>
                            <w:r w:rsidRPr="003471FE">
                              <w:rPr>
                                <w:rFonts w:ascii="Consolas" w:hAnsi="Consolas" w:cs="DejaVu Sans Mono"/>
                                <w:sz w:val="16"/>
                                <w:szCs w:val="19"/>
                                <w:highlight w:val="lightGray"/>
                                <w:lang w:val="en-US"/>
                              </w:rPr>
                              <w:t>())</w:t>
                            </w:r>
                          </w:p>
                          <w:p w14:paraId="6E31111D" w14:textId="77777777" w:rsidR="00E0721A" w:rsidRPr="003471FE" w:rsidRDefault="00E0721A" w:rsidP="00454166">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w:t>
                            </w:r>
                            <w:proofErr w:type="spellStart"/>
                            <w:r w:rsidRPr="003471FE">
                              <w:rPr>
                                <w:rFonts w:ascii="Consolas" w:hAnsi="Consolas" w:cs="DejaVu Sans Mono"/>
                                <w:sz w:val="16"/>
                                <w:szCs w:val="19"/>
                                <w:highlight w:val="yellow"/>
                                <w:lang w:val="en-US"/>
                              </w:rPr>
                              <w:t>OrderBy</w:t>
                            </w:r>
                            <w:proofErr w:type="spellEnd"/>
                            <w:r w:rsidRPr="003471FE">
                              <w:rPr>
                                <w:rFonts w:ascii="Consolas" w:hAnsi="Consolas" w:cs="DejaVu Sans Mono"/>
                                <w:sz w:val="16"/>
                                <w:szCs w:val="19"/>
                                <w:highlight w:val="yellow"/>
                                <w:lang w:val="en-US"/>
                              </w:rPr>
                              <w:t>(</w:t>
                            </w:r>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color w:val="2B91AF"/>
                                <w:sz w:val="16"/>
                                <w:szCs w:val="19"/>
                                <w:highlight w:val="lightGray"/>
                                <w:lang w:val="en-US"/>
                              </w:rPr>
                              <w:t>Database</w:t>
                            </w:r>
                            <w:r w:rsidRPr="003471FE">
                              <w:rPr>
                                <w:rFonts w:ascii="Consolas" w:hAnsi="Consolas" w:cs="DejaVu Sans Mono"/>
                                <w:sz w:val="16"/>
                                <w:szCs w:val="19"/>
                                <w:highlight w:val="lightGray"/>
                                <w:lang w:val="en-US"/>
                              </w:rPr>
                              <w:t>.Query</w:t>
                            </w:r>
                            <w:proofErr w:type="spellEnd"/>
                            <w:r w:rsidRPr="003471FE">
                              <w:rPr>
                                <w:rFonts w:ascii="Consolas" w:hAnsi="Consolas" w:cs="DejaVu Sans Mono"/>
                                <w:sz w:val="16"/>
                                <w:szCs w:val="19"/>
                                <w:highlight w:val="lightGray"/>
                                <w:lang w:val="en-US"/>
                              </w:rPr>
                              <w:t>&lt;</w:t>
                            </w:r>
                            <w:proofErr w:type="spellStart"/>
                            <w:r w:rsidRPr="003471FE">
                              <w:rPr>
                                <w:rFonts w:ascii="Consolas" w:hAnsi="Consolas" w:cs="DejaVu Sans Mono"/>
                                <w:color w:val="2B91AF"/>
                                <w:sz w:val="16"/>
                                <w:szCs w:val="19"/>
                                <w:highlight w:val="lightGray"/>
                                <w:lang w:val="en-US"/>
                              </w:rPr>
                              <w:t>Order</w:t>
                            </w:r>
                            <w:r>
                              <w:rPr>
                                <w:rFonts w:ascii="Consolas" w:hAnsi="Consolas" w:cs="DejaVu Sans Mono"/>
                                <w:color w:val="2B91AF"/>
                                <w:sz w:val="16"/>
                                <w:szCs w:val="19"/>
                                <w:highlight w:val="lightGray"/>
                                <w:lang w:val="en-US"/>
                              </w:rPr>
                              <w:t>Entity</w:t>
                            </w:r>
                            <w:proofErr w:type="spellEnd"/>
                            <w:r w:rsidRPr="003471FE">
                              <w:rPr>
                                <w:rFonts w:ascii="Consolas" w:hAnsi="Consolas" w:cs="DejaVu Sans Mono"/>
                                <w:sz w:val="16"/>
                                <w:szCs w:val="19"/>
                                <w:highlight w:val="lightGray"/>
                                <w:lang w:val="en-US"/>
                              </w:rPr>
                              <w:t>&gt;().Count(</w:t>
                            </w:r>
                            <w:r>
                              <w:rPr>
                                <w:rFonts w:ascii="Consolas" w:hAnsi="Consolas" w:cs="DejaVu Sans Mono"/>
                                <w:sz w:val="16"/>
                                <w:szCs w:val="19"/>
                                <w:highlight w:val="lightGray"/>
                                <w:lang w:val="en-US"/>
                              </w:rPr>
                              <w:t>o</w:t>
                            </w:r>
                            <w:r w:rsidRPr="003471FE">
                              <w:rPr>
                                <w:rFonts w:ascii="Consolas" w:hAnsi="Consolas" w:cs="DejaVu Sans Mono"/>
                                <w:sz w:val="16"/>
                                <w:szCs w:val="19"/>
                                <w:highlight w:val="lightGray"/>
                                <w:lang w:val="en-US"/>
                              </w:rPr>
                              <w:t xml:space="preserve"> =&gt; </w:t>
                            </w:r>
                            <w:proofErr w:type="spellStart"/>
                            <w:r>
                              <w:rPr>
                                <w:rFonts w:ascii="Consolas" w:hAnsi="Consolas" w:cs="DejaVu Sans Mono"/>
                                <w:sz w:val="16"/>
                                <w:szCs w:val="19"/>
                                <w:highlight w:val="lightGray"/>
                                <w:lang w:val="en-US"/>
                              </w:rPr>
                              <w:t>o</w:t>
                            </w:r>
                            <w:r w:rsidRPr="003471FE">
                              <w:rPr>
                                <w:rFonts w:ascii="Consolas" w:hAnsi="Consolas" w:cs="DejaVu Sans Mono"/>
                                <w:sz w:val="16"/>
                                <w:szCs w:val="19"/>
                                <w:highlight w:val="lightGray"/>
                                <w:lang w:val="en-US"/>
                              </w:rPr>
                              <w:t>.Employee</w:t>
                            </w:r>
                            <w:proofErr w:type="spellEnd"/>
                            <w:r w:rsidRPr="003471FE">
                              <w:rPr>
                                <w:rFonts w:ascii="Consolas" w:hAnsi="Consolas" w:cs="DejaVu Sans Mono"/>
                                <w:sz w:val="16"/>
                                <w:szCs w:val="19"/>
                                <w:highlight w:val="lightGray"/>
                                <w:lang w:val="en-US"/>
                              </w:rPr>
                              <w:t xml:space="preserve"> == </w:t>
                            </w:r>
                            <w:proofErr w:type="spellStart"/>
                            <w:r w:rsidRPr="003471FE">
                              <w:rPr>
                                <w:rFonts w:ascii="Consolas" w:hAnsi="Consolas" w:cs="DejaVu Sans Mono"/>
                                <w:sz w:val="16"/>
                                <w:szCs w:val="19"/>
                                <w:highlight w:val="lightGray"/>
                                <w:lang w:val="en-US"/>
                              </w:rPr>
                              <w:t>e.ToLite</w:t>
                            </w:r>
                            <w:proofErr w:type="spellEnd"/>
                            <w:r w:rsidRPr="003471FE">
                              <w:rPr>
                                <w:rFonts w:ascii="Consolas" w:hAnsi="Consolas" w:cs="DejaVu Sans Mono"/>
                                <w:sz w:val="16"/>
                                <w:szCs w:val="19"/>
                                <w:highlight w:val="lightGray"/>
                                <w:lang w:val="en-US"/>
                              </w:rPr>
                              <w:t>())</w:t>
                            </w:r>
                            <w:r w:rsidRPr="003471FE">
                              <w:rPr>
                                <w:rFonts w:ascii="Consolas" w:hAnsi="Consolas" w:cs="DejaVu Sans Mono"/>
                                <w:sz w:val="16"/>
                                <w:szCs w:val="19"/>
                                <w:highlight w:val="yellow"/>
                                <w:lang w:val="en-US"/>
                              </w:rPr>
                              <w:t>)</w:t>
                            </w:r>
                          </w:p>
                          <w:p w14:paraId="6B6A862F" w14:textId="77777777" w:rsidR="00E0721A" w:rsidRPr="003471FE" w:rsidRDefault="00E0721A" w:rsidP="00B2589B">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.Select(</w:t>
                            </w:r>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sz w:val="16"/>
                                <w:szCs w:val="19"/>
                                <w:highlight w:val="lightGray"/>
                                <w:lang w:val="en-US"/>
                              </w:rPr>
                              <w:t>e.ToLite</w:t>
                            </w:r>
                            <w:proofErr w:type="spellEnd"/>
                            <w:r w:rsidRPr="003471FE">
                              <w:rPr>
                                <w:rFonts w:ascii="Consolas" w:hAnsi="Consolas" w:cs="DejaVu Sans Mono"/>
                                <w:sz w:val="16"/>
                                <w:szCs w:val="19"/>
                                <w:highlight w:val="lightGray"/>
                                <w:lang w:val="en-US"/>
                              </w:rPr>
                              <w:t>())</w:t>
                            </w:r>
                          </w:p>
                          <w:p w14:paraId="70AAB4A1" w14:textId="77777777" w:rsidR="00E0721A" w:rsidRPr="003471FE" w:rsidRDefault="00E0721A" w:rsidP="00B2589B">
                            <w:pPr>
                              <w:autoSpaceDE w:val="0"/>
                              <w:autoSpaceDN w:val="0"/>
                              <w:adjustRightInd w:val="0"/>
                              <w:spacing w:after="0" w:line="240" w:lineRule="auto"/>
                              <w:rPr>
                                <w:rFonts w:ascii="Consolas" w:hAnsi="Consolas" w:cs="DejaVu Sans Mono"/>
                                <w:sz w:val="16"/>
                                <w:szCs w:val="19"/>
                                <w:lang w:val="en-US"/>
                              </w:rPr>
                            </w:pPr>
                            <w:r w:rsidRPr="003471FE">
                              <w:rPr>
                                <w:rFonts w:ascii="Consolas" w:hAnsi="Consolas" w:cs="DejaVu Sans Mono"/>
                                <w:sz w:val="16"/>
                                <w:szCs w:val="19"/>
                                <w:highlight w:val="yellow"/>
                                <w:lang w:val="en-US"/>
                              </w:rPr>
                              <w:t>.Take(num)</w:t>
                            </w:r>
                          </w:p>
                          <w:p w14:paraId="5FE0728E" w14:textId="77777777" w:rsidR="00E0721A" w:rsidRDefault="00E0721A" w:rsidP="00B2589B">
                            <w:pPr>
                              <w:autoSpaceDE w:val="0"/>
                              <w:autoSpaceDN w:val="0"/>
                              <w:adjustRightInd w:val="0"/>
                              <w:spacing w:after="0" w:line="240" w:lineRule="auto"/>
                              <w:rPr>
                                <w:rFonts w:ascii="Consolas" w:hAnsi="Consolas" w:cs="DejaVu Sans Mono"/>
                                <w:sz w:val="16"/>
                                <w:szCs w:val="19"/>
                                <w:lang w:val="en-US"/>
                              </w:rPr>
                            </w:pPr>
                            <w:r w:rsidRPr="003471FE">
                              <w:rPr>
                                <w:rFonts w:ascii="Consolas" w:hAnsi="Consolas" w:cs="DejaVu Sans Mono"/>
                                <w:sz w:val="16"/>
                                <w:szCs w:val="19"/>
                                <w:lang w:val="en-US"/>
                              </w:rPr>
                              <w:t>.</w:t>
                            </w:r>
                            <w:proofErr w:type="spellStart"/>
                            <w:r w:rsidRPr="003471FE">
                              <w:rPr>
                                <w:rFonts w:ascii="Consolas" w:hAnsi="Consolas" w:cs="DejaVu Sans Mono"/>
                                <w:sz w:val="16"/>
                                <w:szCs w:val="19"/>
                                <w:lang w:val="en-US"/>
                              </w:rPr>
                              <w:t>ToList</w:t>
                            </w:r>
                            <w:proofErr w:type="spellEnd"/>
                            <w:r w:rsidRPr="003471FE">
                              <w:rPr>
                                <w:rFonts w:ascii="Consolas" w:hAnsi="Consolas" w:cs="DejaVu Sans Mono"/>
                                <w:sz w:val="16"/>
                                <w:szCs w:val="19"/>
                                <w:lang w:val="en-US"/>
                              </w:rPr>
                              <w:t>();</w:t>
                            </w:r>
                          </w:p>
                          <w:p w14:paraId="4097AB58" w14:textId="77777777" w:rsidR="00E0721A" w:rsidRPr="00B2589B" w:rsidRDefault="00E0721A" w:rsidP="00B2589B">
                            <w:pPr>
                              <w:autoSpaceDE w:val="0"/>
                              <w:autoSpaceDN w:val="0"/>
                              <w:adjustRightInd w:val="0"/>
                              <w:spacing w:after="0" w:line="240" w:lineRule="auto"/>
                              <w:rPr>
                                <w:rFonts w:ascii="DejaVu Sans Mono" w:hAnsi="DejaVu Sans Mono" w:cs="DejaVu Sans Mono"/>
                                <w:sz w:val="16"/>
                                <w:szCs w:val="19"/>
                                <w:lang w:val="en-US"/>
                              </w:rPr>
                            </w:pPr>
                          </w:p>
                          <w:p w14:paraId="15952F2E" w14:textId="77777777" w:rsidR="00E0721A" w:rsidRPr="00900264" w:rsidRDefault="00E0721A" w:rsidP="000402DE">
                            <w:pPr>
                              <w:pStyle w:val="ListParagraph"/>
                              <w:numPr>
                                <w:ilvl w:val="0"/>
                                <w:numId w:val="2"/>
                              </w:numPr>
                              <w:rPr>
                                <w:highlight w:val="lightGray"/>
                                <w:lang w:val="en-US"/>
                              </w:rPr>
                            </w:pPr>
                            <w:r w:rsidRPr="00900264">
                              <w:rPr>
                                <w:highlight w:val="lightGray"/>
                                <w:lang w:val="en-US"/>
                              </w:rPr>
                              <w:t>Expression created by the C# compiler</w:t>
                            </w:r>
                          </w:p>
                          <w:p w14:paraId="173FB3E2" w14:textId="77777777" w:rsidR="00E0721A" w:rsidRPr="00B2589B" w:rsidRDefault="00E0721A" w:rsidP="000402DE">
                            <w:pPr>
                              <w:pStyle w:val="ListParagraph"/>
                              <w:numPr>
                                <w:ilvl w:val="0"/>
                                <w:numId w:val="2"/>
                              </w:numPr>
                              <w:rPr>
                                <w:highlight w:val="yellow"/>
                                <w:lang w:val="en-US"/>
                              </w:rPr>
                            </w:pPr>
                            <w:r w:rsidRPr="00B2589B">
                              <w:rPr>
                                <w:highlight w:val="yellow"/>
                                <w:lang w:val="en-US"/>
                              </w:rPr>
                              <w:t xml:space="preserve">Expression created at runtime </w:t>
                            </w:r>
                          </w:p>
                          <w:p w14:paraId="01E4931D" w14:textId="77777777" w:rsidR="00E0721A" w:rsidRDefault="00E0721A" w:rsidP="00900264">
                            <w:pPr>
                              <w:ind w:left="45"/>
                              <w:rPr>
                                <w:lang w:val="en-US"/>
                              </w:rPr>
                            </w:pPr>
                            <w:r>
                              <w:rPr>
                                <w:lang w:val="en-US"/>
                              </w:rPr>
                              <w:t xml:space="preserve">This subtle difference is important in the following situations: Imagine that we make an extension method like this: </w:t>
                            </w:r>
                          </w:p>
                          <w:p w14:paraId="38EC60E1" w14:textId="77777777" w:rsidR="00E0721A" w:rsidRPr="00960290" w:rsidRDefault="00E0721A" w:rsidP="00960290">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color w:val="0000FF"/>
                                <w:sz w:val="16"/>
                                <w:szCs w:val="19"/>
                                <w:lang w:val="en-US"/>
                              </w:rPr>
                              <w:t>public</w:t>
                            </w:r>
                            <w:r w:rsidRPr="00960290">
                              <w:rPr>
                                <w:rFonts w:ascii="Consolas" w:hAnsi="Consolas" w:cs="DejaVu Sans Mono"/>
                                <w:sz w:val="16"/>
                                <w:szCs w:val="19"/>
                                <w:lang w:val="en-US"/>
                              </w:rPr>
                              <w:t xml:space="preserve"> </w:t>
                            </w:r>
                            <w:r w:rsidRPr="00960290">
                              <w:rPr>
                                <w:rFonts w:ascii="Consolas" w:hAnsi="Consolas" w:cs="DejaVu Sans Mono"/>
                                <w:color w:val="0000FF"/>
                                <w:sz w:val="16"/>
                                <w:szCs w:val="19"/>
                                <w:lang w:val="en-US"/>
                              </w:rPr>
                              <w:t>static</w:t>
                            </w:r>
                            <w:r w:rsidRPr="00960290">
                              <w:rPr>
                                <w:rFonts w:ascii="Consolas" w:hAnsi="Consolas" w:cs="DejaVu Sans Mono"/>
                                <w:sz w:val="16"/>
                                <w:szCs w:val="19"/>
                                <w:lang w:val="en-US"/>
                              </w:rPr>
                              <w:t xml:space="preserve"> </w:t>
                            </w:r>
                            <w:proofErr w:type="spellStart"/>
                            <w:r w:rsidRPr="00960290">
                              <w:rPr>
                                <w:rFonts w:ascii="Consolas" w:hAnsi="Consolas" w:cs="DejaVu Sans Mono"/>
                                <w:color w:val="27C9D1"/>
                                <w:sz w:val="16"/>
                                <w:szCs w:val="19"/>
                                <w:lang w:val="en-US"/>
                              </w:rPr>
                              <w:t>IQueryable</w:t>
                            </w:r>
                            <w:proofErr w:type="spellEnd"/>
                            <w:r w:rsidRPr="00960290">
                              <w:rPr>
                                <w:rFonts w:ascii="Consolas" w:hAnsi="Consolas" w:cs="DejaVu Sans Mono"/>
                                <w:sz w:val="16"/>
                                <w:szCs w:val="19"/>
                                <w:lang w:val="en-US"/>
                              </w:rPr>
                              <w:t>&lt;</w:t>
                            </w:r>
                            <w:proofErr w:type="spellStart"/>
                            <w:r w:rsidRPr="00960290">
                              <w:rPr>
                                <w:rFonts w:ascii="Consolas" w:hAnsi="Consolas" w:cs="DejaVu Sans Mono"/>
                                <w:color w:val="2B91AF"/>
                                <w:sz w:val="16"/>
                                <w:szCs w:val="19"/>
                                <w:lang w:val="en-US"/>
                              </w:rPr>
                              <w:t>Product</w:t>
                            </w:r>
                            <w:r>
                              <w:rPr>
                                <w:rFonts w:ascii="Consolas" w:hAnsi="Consolas" w:cs="DejaVu Sans Mono"/>
                                <w:color w:val="2B91AF"/>
                                <w:sz w:val="16"/>
                                <w:szCs w:val="19"/>
                                <w:lang w:val="en-US"/>
                              </w:rPr>
                              <w:t>Entity</w:t>
                            </w:r>
                            <w:proofErr w:type="spellEnd"/>
                            <w:r w:rsidRPr="00960290">
                              <w:rPr>
                                <w:rFonts w:ascii="Consolas" w:hAnsi="Consolas" w:cs="DejaVu Sans Mono"/>
                                <w:sz w:val="16"/>
                                <w:szCs w:val="19"/>
                                <w:lang w:val="en-US"/>
                              </w:rPr>
                              <w:t xml:space="preserve">&gt; </w:t>
                            </w:r>
                            <w:proofErr w:type="spellStart"/>
                            <w:r w:rsidRPr="00960290">
                              <w:rPr>
                                <w:rFonts w:ascii="Consolas" w:hAnsi="Consolas" w:cs="DejaVu Sans Mono"/>
                                <w:sz w:val="16"/>
                                <w:szCs w:val="19"/>
                                <w:lang w:val="en-US"/>
                              </w:rPr>
                              <w:t>AvailableOnly</w:t>
                            </w:r>
                            <w:proofErr w:type="spellEnd"/>
                            <w:r w:rsidRPr="00960290">
                              <w:rPr>
                                <w:rFonts w:ascii="Consolas" w:hAnsi="Consolas" w:cs="DejaVu Sans Mono"/>
                                <w:sz w:val="16"/>
                                <w:szCs w:val="19"/>
                                <w:lang w:val="en-US"/>
                              </w:rPr>
                              <w:t>(</w:t>
                            </w:r>
                            <w:r w:rsidRPr="00960290">
                              <w:rPr>
                                <w:rFonts w:ascii="Consolas" w:hAnsi="Consolas" w:cs="DejaVu Sans Mono"/>
                                <w:color w:val="0000FF"/>
                                <w:sz w:val="16"/>
                                <w:szCs w:val="19"/>
                                <w:lang w:val="en-US"/>
                              </w:rPr>
                              <w:t>this</w:t>
                            </w:r>
                            <w:r w:rsidRPr="00960290">
                              <w:rPr>
                                <w:rFonts w:ascii="Consolas" w:hAnsi="Consolas" w:cs="DejaVu Sans Mono"/>
                                <w:sz w:val="16"/>
                                <w:szCs w:val="19"/>
                                <w:lang w:val="en-US"/>
                              </w:rPr>
                              <w:t xml:space="preserve"> </w:t>
                            </w:r>
                            <w:proofErr w:type="spellStart"/>
                            <w:r w:rsidRPr="00960290">
                              <w:rPr>
                                <w:rFonts w:ascii="Consolas" w:hAnsi="Consolas" w:cs="DejaVu Sans Mono"/>
                                <w:color w:val="27C9D1"/>
                                <w:sz w:val="16"/>
                                <w:szCs w:val="19"/>
                                <w:lang w:val="en-US"/>
                              </w:rPr>
                              <w:t>IQueryable</w:t>
                            </w:r>
                            <w:proofErr w:type="spellEnd"/>
                            <w:r w:rsidRPr="00960290">
                              <w:rPr>
                                <w:rFonts w:ascii="Consolas" w:hAnsi="Consolas" w:cs="DejaVu Sans Mono"/>
                                <w:sz w:val="16"/>
                                <w:szCs w:val="19"/>
                                <w:lang w:val="en-US"/>
                              </w:rPr>
                              <w:t>&lt;</w:t>
                            </w:r>
                            <w:proofErr w:type="spellStart"/>
                            <w:r w:rsidRPr="00960290">
                              <w:rPr>
                                <w:rFonts w:ascii="Consolas" w:hAnsi="Consolas" w:cs="DejaVu Sans Mono"/>
                                <w:color w:val="2B91AF"/>
                                <w:sz w:val="16"/>
                                <w:szCs w:val="19"/>
                                <w:lang w:val="en-US"/>
                              </w:rPr>
                              <w:t>Product</w:t>
                            </w:r>
                            <w:r>
                              <w:rPr>
                                <w:rFonts w:ascii="Consolas" w:hAnsi="Consolas" w:cs="DejaVu Sans Mono"/>
                                <w:color w:val="2B91AF"/>
                                <w:sz w:val="16"/>
                                <w:szCs w:val="19"/>
                                <w:lang w:val="en-US"/>
                              </w:rPr>
                              <w:t>Entity</w:t>
                            </w:r>
                            <w:proofErr w:type="spellEnd"/>
                            <w:r w:rsidRPr="00960290">
                              <w:rPr>
                                <w:rFonts w:ascii="Consolas" w:hAnsi="Consolas" w:cs="DejaVu Sans Mono"/>
                                <w:sz w:val="16"/>
                                <w:szCs w:val="19"/>
                                <w:lang w:val="en-US"/>
                              </w:rPr>
                              <w:t>&gt; products)</w:t>
                            </w:r>
                          </w:p>
                          <w:p w14:paraId="5F4D6B0F" w14:textId="77777777" w:rsidR="00E0721A" w:rsidRPr="00960290" w:rsidRDefault="00E0721A" w:rsidP="00315F53">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w:t>
                            </w:r>
                          </w:p>
                          <w:p w14:paraId="38110EB1" w14:textId="77777777" w:rsidR="00E0721A" w:rsidRPr="00960290" w:rsidRDefault="00E0721A" w:rsidP="006F5D6C">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 xml:space="preserve">    </w:t>
                            </w:r>
                            <w:r w:rsidRPr="00960290">
                              <w:rPr>
                                <w:rFonts w:ascii="Consolas" w:hAnsi="Consolas" w:cs="DejaVu Sans Mono"/>
                                <w:color w:val="0000FF"/>
                                <w:sz w:val="16"/>
                                <w:szCs w:val="19"/>
                                <w:lang w:val="en-US"/>
                              </w:rPr>
                              <w:t>return</w:t>
                            </w:r>
                            <w:r w:rsidRPr="00960290">
                              <w:rPr>
                                <w:rFonts w:ascii="Consolas" w:hAnsi="Consolas" w:cs="DejaVu Sans Mono"/>
                                <w:sz w:val="16"/>
                                <w:szCs w:val="19"/>
                                <w:lang w:val="en-US"/>
                              </w:rPr>
                              <w:t xml:space="preserve"> </w:t>
                            </w:r>
                            <w:proofErr w:type="spellStart"/>
                            <w:r w:rsidRPr="00960290">
                              <w:rPr>
                                <w:rFonts w:ascii="Consolas" w:hAnsi="Consolas" w:cs="DejaVu Sans Mono"/>
                                <w:sz w:val="16"/>
                                <w:szCs w:val="19"/>
                                <w:lang w:val="en-US"/>
                              </w:rPr>
                              <w:t>products.Where</w:t>
                            </w:r>
                            <w:proofErr w:type="spellEnd"/>
                            <w:r w:rsidRPr="00960290">
                              <w:rPr>
                                <w:rFonts w:ascii="Consolas" w:hAnsi="Consolas" w:cs="DejaVu Sans Mono"/>
                                <w:sz w:val="16"/>
                                <w:szCs w:val="19"/>
                                <w:lang w:val="en-US"/>
                              </w:rPr>
                              <w:t>(</w:t>
                            </w:r>
                            <w:r>
                              <w:rPr>
                                <w:rFonts w:ascii="Consolas" w:hAnsi="Consolas" w:cs="DejaVu Sans Mono"/>
                                <w:sz w:val="16"/>
                                <w:szCs w:val="19"/>
                                <w:lang w:val="en-US"/>
                              </w:rPr>
                              <w:t>p</w:t>
                            </w:r>
                            <w:r w:rsidRPr="00960290">
                              <w:rPr>
                                <w:rFonts w:ascii="Consolas" w:hAnsi="Consolas" w:cs="DejaVu Sans Mono"/>
                                <w:sz w:val="16"/>
                                <w:szCs w:val="19"/>
                                <w:lang w:val="en-US"/>
                              </w:rPr>
                              <w:t xml:space="preserve"> =&gt; !</w:t>
                            </w:r>
                            <w:proofErr w:type="spellStart"/>
                            <w:r>
                              <w:rPr>
                                <w:rFonts w:ascii="Consolas" w:hAnsi="Consolas" w:cs="DejaVu Sans Mono"/>
                                <w:sz w:val="16"/>
                                <w:szCs w:val="19"/>
                                <w:lang w:val="en-US"/>
                              </w:rPr>
                              <w:t>p</w:t>
                            </w:r>
                            <w:r w:rsidRPr="00960290">
                              <w:rPr>
                                <w:rFonts w:ascii="Consolas" w:hAnsi="Consolas" w:cs="DejaVu Sans Mono"/>
                                <w:sz w:val="16"/>
                                <w:szCs w:val="19"/>
                                <w:lang w:val="en-US"/>
                              </w:rPr>
                              <w:t>.Discontinued</w:t>
                            </w:r>
                            <w:proofErr w:type="spellEnd"/>
                            <w:r w:rsidRPr="00960290">
                              <w:rPr>
                                <w:rFonts w:ascii="Consolas" w:hAnsi="Consolas" w:cs="DejaVu Sans Mono"/>
                                <w:sz w:val="16"/>
                                <w:szCs w:val="19"/>
                                <w:lang w:val="en-US"/>
                              </w:rPr>
                              <w:t>);</w:t>
                            </w:r>
                          </w:p>
                          <w:p w14:paraId="016D79E4" w14:textId="77777777" w:rsidR="00E0721A" w:rsidRPr="00960290" w:rsidRDefault="00E0721A" w:rsidP="00315F53">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w:t>
                            </w:r>
                          </w:p>
                          <w:p w14:paraId="5FE9CE48" w14:textId="77777777" w:rsidR="00E0721A" w:rsidRPr="00CA1D16" w:rsidRDefault="00E0721A" w:rsidP="00900264">
                            <w:pPr>
                              <w:autoSpaceDE w:val="0"/>
                              <w:autoSpaceDN w:val="0"/>
                              <w:adjustRightInd w:val="0"/>
                              <w:spacing w:after="0" w:line="240" w:lineRule="auto"/>
                              <w:rPr>
                                <w:rFonts w:ascii="DejaVu Sans Mono" w:hAnsi="DejaVu Sans Mono" w:cs="DejaVu Sans Mono"/>
                                <w:sz w:val="16"/>
                                <w:szCs w:val="19"/>
                                <w:lang w:val="en-US"/>
                              </w:rPr>
                            </w:pPr>
                          </w:p>
                          <w:p w14:paraId="279B91AD" w14:textId="77777777" w:rsidR="00E0721A" w:rsidRDefault="00E0721A" w:rsidP="00900264">
                            <w:pPr>
                              <w:ind w:left="45"/>
                              <w:rPr>
                                <w:lang w:val="en-US"/>
                              </w:rPr>
                            </w:pPr>
                            <w:r>
                              <w:rPr>
                                <w:lang w:val="en-US"/>
                              </w:rPr>
                              <w:t>This code will work all right as long as we use it in the ‘main query path’ because it will get executed, but if we use it inside of a lambda expression (</w:t>
                            </w:r>
                            <w:proofErr w:type="spellStart"/>
                            <w:r>
                              <w:rPr>
                                <w:lang w:val="en-US"/>
                              </w:rPr>
                              <w:t>i.e</w:t>
                            </w:r>
                            <w:proofErr w:type="spellEnd"/>
                            <w:r>
                              <w:rPr>
                                <w:lang w:val="en-US"/>
                              </w:rPr>
                              <w:t xml:space="preserve">:  where predicate), then the code is not executed and the LINQ provider finds an </w:t>
                            </w:r>
                            <w:proofErr w:type="spellStart"/>
                            <w:r w:rsidRPr="006F64A6">
                              <w:rPr>
                                <w:i/>
                                <w:iCs/>
                                <w:lang w:val="en-US"/>
                              </w:rPr>
                              <w:t>AvailableOnly</w:t>
                            </w:r>
                            <w:proofErr w:type="spellEnd"/>
                            <w:r>
                              <w:rPr>
                                <w:lang w:val="en-US"/>
                              </w:rPr>
                              <w:t xml:space="preserve"> method but has no clue what it does.</w:t>
                            </w:r>
                          </w:p>
                          <w:p w14:paraId="16305FE9" w14:textId="77777777" w:rsidR="00E0721A" w:rsidRDefault="00E0721A" w:rsidP="00900264">
                            <w:pPr>
                              <w:ind w:left="45"/>
                              <w:rPr>
                                <w:lang w:val="en-US"/>
                              </w:rPr>
                            </w:pPr>
                            <w:r>
                              <w:rPr>
                                <w:lang w:val="en-US"/>
                              </w:rPr>
                              <w:t xml:space="preserve">Using </w:t>
                            </w:r>
                            <w:proofErr w:type="spellStart"/>
                            <w:r>
                              <w:rPr>
                                <w:lang w:val="en-US"/>
                              </w:rPr>
                              <w:t>expressionMethods</w:t>
                            </w:r>
                            <w:proofErr w:type="spellEnd"/>
                            <w:r>
                              <w:rPr>
                                <w:lang w:val="en-US"/>
                              </w:rPr>
                              <w:t xml:space="preserve"> we circumvent this problem:</w:t>
                            </w:r>
                          </w:p>
                          <w:p w14:paraId="58DC1AC0" w14:textId="77777777" w:rsidR="00E0721A" w:rsidRDefault="00E0721A" w:rsidP="00E866AB">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color w:val="0000FF"/>
                                <w:sz w:val="16"/>
                                <w:szCs w:val="16"/>
                                <w:lang w:val="en-US"/>
                              </w:rPr>
                              <w:t>static</w:t>
                            </w:r>
                            <w:r w:rsidRPr="003E2983">
                              <w:rPr>
                                <w:rFonts w:ascii="Consolas" w:hAnsi="Consolas" w:cs="DejaVu Sans Mono"/>
                                <w:sz w:val="16"/>
                                <w:szCs w:val="16"/>
                                <w:lang w:val="en-US"/>
                              </w:rPr>
                              <w:t xml:space="preserve"> </w:t>
                            </w:r>
                            <w:r w:rsidRPr="003E2983">
                              <w:rPr>
                                <w:rFonts w:ascii="Consolas" w:hAnsi="Consolas" w:cs="DejaVu Sans Mono"/>
                                <w:color w:val="2B91AF"/>
                                <w:sz w:val="16"/>
                                <w:szCs w:val="16"/>
                                <w:lang w:val="en-US"/>
                              </w:rPr>
                              <w:t>Expression</w:t>
                            </w:r>
                            <w:r w:rsidRPr="003E2983">
                              <w:rPr>
                                <w:rFonts w:ascii="Consolas" w:hAnsi="Consolas" w:cs="DejaVu Sans Mono"/>
                                <w:sz w:val="16"/>
                                <w:szCs w:val="16"/>
                                <w:lang w:val="en-US"/>
                              </w:rPr>
                              <w:t>&lt;</w:t>
                            </w:r>
                            <w:r w:rsidRPr="003E2983">
                              <w:rPr>
                                <w:rFonts w:ascii="Consolas" w:hAnsi="Consolas" w:cs="DejaVu Sans Mono"/>
                                <w:color w:val="CE6700"/>
                                <w:sz w:val="16"/>
                                <w:szCs w:val="16"/>
                                <w:lang w:val="en-US"/>
                              </w:rPr>
                              <w:t>Func</w:t>
                            </w:r>
                            <w:r w:rsidRPr="003E2983">
                              <w:rPr>
                                <w:rFonts w:ascii="Consolas" w:hAnsi="Consolas" w:cs="DejaVu Sans Mono"/>
                                <w:sz w:val="16"/>
                                <w:szCs w:val="16"/>
                                <w:lang w:val="en-US"/>
                              </w:rPr>
                              <w:t>&lt;</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 xml:space="preserve">&gt;,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 xml:space="preserve">&gt;&gt; </w:t>
                            </w:r>
                            <w:proofErr w:type="spellStart"/>
                            <w:r w:rsidRPr="003E2983">
                              <w:rPr>
                                <w:rFonts w:ascii="Consolas" w:hAnsi="Consolas" w:cs="DejaVu Sans Mono"/>
                                <w:sz w:val="16"/>
                                <w:szCs w:val="16"/>
                                <w:lang w:val="en-US"/>
                              </w:rPr>
                              <w:t>AvailableOnlyExpression</w:t>
                            </w:r>
                            <w:proofErr w:type="spellEnd"/>
                            <w:r w:rsidRPr="003E2983">
                              <w:rPr>
                                <w:rFonts w:ascii="Consolas" w:hAnsi="Consolas" w:cs="DejaVu Sans Mono"/>
                                <w:sz w:val="16"/>
                                <w:szCs w:val="16"/>
                                <w:lang w:val="en-US"/>
                              </w:rPr>
                              <w:t xml:space="preserve"> = products =&gt; </w:t>
                            </w:r>
                            <w:proofErr w:type="spellStart"/>
                            <w:r w:rsidRPr="003E2983">
                              <w:rPr>
                                <w:rFonts w:ascii="Consolas" w:hAnsi="Consolas" w:cs="DejaVu Sans Mono"/>
                                <w:sz w:val="16"/>
                                <w:szCs w:val="16"/>
                                <w:lang w:val="en-US"/>
                              </w:rPr>
                              <w:t>products.Where</w:t>
                            </w:r>
                            <w:proofErr w:type="spellEnd"/>
                            <w:r w:rsidRPr="003E2983">
                              <w:rPr>
                                <w:rFonts w:ascii="Consolas" w:hAnsi="Consolas" w:cs="DejaVu Sans Mono"/>
                                <w:sz w:val="16"/>
                                <w:szCs w:val="16"/>
                                <w:lang w:val="en-US"/>
                              </w:rPr>
                              <w:t>(</w:t>
                            </w:r>
                            <w:r>
                              <w:rPr>
                                <w:rFonts w:ascii="Consolas" w:hAnsi="Consolas" w:cs="DejaVu Sans Mono"/>
                                <w:sz w:val="16"/>
                                <w:szCs w:val="16"/>
                                <w:lang w:val="en-US"/>
                              </w:rPr>
                              <w:t>p</w:t>
                            </w:r>
                            <w:r w:rsidRPr="003E2983">
                              <w:rPr>
                                <w:rFonts w:ascii="Consolas" w:hAnsi="Consolas" w:cs="DejaVu Sans Mono"/>
                                <w:sz w:val="16"/>
                                <w:szCs w:val="16"/>
                                <w:lang w:val="en-US"/>
                              </w:rPr>
                              <w:t xml:space="preserve"> =&gt; !</w:t>
                            </w:r>
                            <w:proofErr w:type="spellStart"/>
                            <w:r>
                              <w:rPr>
                                <w:rFonts w:ascii="Consolas" w:hAnsi="Consolas" w:cs="DejaVu Sans Mono"/>
                                <w:sz w:val="16"/>
                                <w:szCs w:val="16"/>
                                <w:lang w:val="en-US"/>
                              </w:rPr>
                              <w:t>p</w:t>
                            </w:r>
                            <w:r w:rsidRPr="003E2983">
                              <w:rPr>
                                <w:rFonts w:ascii="Consolas" w:hAnsi="Consolas" w:cs="DejaVu Sans Mono"/>
                                <w:sz w:val="16"/>
                                <w:szCs w:val="16"/>
                                <w:lang w:val="en-US"/>
                              </w:rPr>
                              <w:t>.Discontinued</w:t>
                            </w:r>
                            <w:proofErr w:type="spellEnd"/>
                            <w:r w:rsidRPr="003E2983">
                              <w:rPr>
                                <w:rFonts w:ascii="Consolas" w:hAnsi="Consolas" w:cs="DejaVu Sans Mono"/>
                                <w:sz w:val="16"/>
                                <w:szCs w:val="16"/>
                                <w:lang w:val="en-US"/>
                              </w:rPr>
                              <w:t xml:space="preserve">); </w:t>
                            </w:r>
                          </w:p>
                          <w:p w14:paraId="0EFB1EEE" w14:textId="77777777" w:rsidR="00E0721A" w:rsidRPr="003E2983" w:rsidRDefault="00E0721A" w:rsidP="00E866AB">
                            <w:pPr>
                              <w:autoSpaceDE w:val="0"/>
                              <w:autoSpaceDN w:val="0"/>
                              <w:adjustRightInd w:val="0"/>
                              <w:spacing w:after="0" w:line="240" w:lineRule="auto"/>
                              <w:rPr>
                                <w:rFonts w:ascii="Consolas" w:hAnsi="Consolas" w:cs="DejaVu Sans Mono"/>
                                <w:sz w:val="16"/>
                                <w:szCs w:val="16"/>
                                <w:lang w:val="en-US"/>
                              </w:rPr>
                            </w:pPr>
                          </w:p>
                          <w:p w14:paraId="52DE4882" w14:textId="77777777" w:rsidR="00E0721A" w:rsidRPr="003E2983" w:rsidRDefault="00E0721A" w:rsidP="003E2983">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color w:val="0000FF"/>
                                <w:sz w:val="16"/>
                                <w:szCs w:val="16"/>
                                <w:lang w:val="en-US"/>
                              </w:rPr>
                              <w:t>public</w:t>
                            </w:r>
                            <w:r w:rsidRPr="003E2983">
                              <w:rPr>
                                <w:rFonts w:ascii="Consolas" w:hAnsi="Consolas" w:cs="DejaVu Sans Mono"/>
                                <w:sz w:val="16"/>
                                <w:szCs w:val="16"/>
                                <w:lang w:val="en-US"/>
                              </w:rPr>
                              <w:t xml:space="preserve"> </w:t>
                            </w:r>
                            <w:r w:rsidRPr="003E2983">
                              <w:rPr>
                                <w:rFonts w:ascii="Consolas" w:hAnsi="Consolas" w:cs="DejaVu Sans Mono"/>
                                <w:color w:val="0000FF"/>
                                <w:sz w:val="16"/>
                                <w:szCs w:val="16"/>
                                <w:lang w:val="en-US"/>
                              </w:rPr>
                              <w:t>static</w:t>
                            </w:r>
                            <w:r w:rsidRPr="003E2983">
                              <w:rPr>
                                <w:rFonts w:ascii="Consolas" w:hAnsi="Consolas" w:cs="DejaVu Sans Mono"/>
                                <w:sz w:val="16"/>
                                <w:szCs w:val="16"/>
                                <w:lang w:val="en-US"/>
                              </w:rPr>
                              <w:t xml:space="preserve">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Pr>
                                <w:rFonts w:ascii="Consolas" w:hAnsi="Consolas" w:cs="DejaVu Sans Mono"/>
                                <w:color w:val="2B91AF"/>
                                <w:sz w:val="16"/>
                                <w:szCs w:val="16"/>
                                <w:lang w:val="en-US"/>
                              </w:rPr>
                              <w:t>ProductEntity</w:t>
                            </w:r>
                            <w:proofErr w:type="spellEnd"/>
                            <w:r>
                              <w:rPr>
                                <w:rFonts w:ascii="Consolas" w:hAnsi="Consolas" w:cs="DejaVu Sans Mono"/>
                                <w:color w:val="2B91AF"/>
                                <w:sz w:val="16"/>
                                <w:szCs w:val="16"/>
                                <w:lang w:val="en-US"/>
                              </w:rPr>
                              <w:t>&gt;</w:t>
                            </w:r>
                            <w:r w:rsidRPr="003E2983">
                              <w:rPr>
                                <w:rFonts w:ascii="Consolas" w:hAnsi="Consolas" w:cs="DejaVu Sans Mono"/>
                                <w:sz w:val="16"/>
                                <w:szCs w:val="16"/>
                                <w:lang w:val="en-US"/>
                              </w:rPr>
                              <w:t xml:space="preserve"> </w:t>
                            </w:r>
                            <w:proofErr w:type="spellStart"/>
                            <w:r w:rsidRPr="003E2983">
                              <w:rPr>
                                <w:rFonts w:ascii="Consolas" w:hAnsi="Consolas" w:cs="DejaVu Sans Mono"/>
                                <w:sz w:val="16"/>
                                <w:szCs w:val="16"/>
                                <w:lang w:val="en-US"/>
                              </w:rPr>
                              <w:t>AvailableOnly</w:t>
                            </w:r>
                            <w:proofErr w:type="spellEnd"/>
                            <w:r w:rsidRPr="003E2983">
                              <w:rPr>
                                <w:rFonts w:ascii="Consolas" w:hAnsi="Consolas" w:cs="DejaVu Sans Mono"/>
                                <w:sz w:val="16"/>
                                <w:szCs w:val="16"/>
                                <w:lang w:val="en-US"/>
                              </w:rPr>
                              <w:t>(</w:t>
                            </w:r>
                            <w:r w:rsidRPr="003E2983">
                              <w:rPr>
                                <w:rFonts w:ascii="Consolas" w:hAnsi="Consolas" w:cs="DejaVu Sans Mono"/>
                                <w:color w:val="0000FF"/>
                                <w:sz w:val="16"/>
                                <w:szCs w:val="16"/>
                                <w:lang w:val="en-US"/>
                              </w:rPr>
                              <w:t>this</w:t>
                            </w:r>
                            <w:r w:rsidRPr="003E2983">
                              <w:rPr>
                                <w:rFonts w:ascii="Consolas" w:hAnsi="Consolas" w:cs="DejaVu Sans Mono"/>
                                <w:sz w:val="16"/>
                                <w:szCs w:val="16"/>
                                <w:lang w:val="en-US"/>
                              </w:rPr>
                              <w:t xml:space="preserve">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&gt; e)</w:t>
                            </w:r>
                          </w:p>
                          <w:p w14:paraId="349077F9" w14:textId="77777777" w:rsidR="00E0721A" w:rsidRPr="003E2983" w:rsidRDefault="00E0721A" w:rsidP="00CA1D16">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w:t>
                            </w:r>
                          </w:p>
                          <w:p w14:paraId="25574FA5" w14:textId="77777777" w:rsidR="00E0721A" w:rsidRPr="003E2983" w:rsidRDefault="00E0721A" w:rsidP="00822862">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 xml:space="preserve">     </w:t>
                            </w:r>
                            <w:r w:rsidRPr="003E2983">
                              <w:rPr>
                                <w:rFonts w:ascii="Consolas" w:hAnsi="Consolas" w:cs="DejaVu Sans Mono"/>
                                <w:color w:val="0000FF"/>
                                <w:sz w:val="16"/>
                                <w:szCs w:val="16"/>
                                <w:lang w:val="en-US"/>
                              </w:rPr>
                              <w:t>return</w:t>
                            </w:r>
                            <w:r w:rsidRPr="003E2983">
                              <w:rPr>
                                <w:rFonts w:ascii="Consolas" w:hAnsi="Consolas" w:cs="DejaVu Sans Mono"/>
                                <w:sz w:val="16"/>
                                <w:szCs w:val="16"/>
                                <w:lang w:val="en-US"/>
                              </w:rPr>
                              <w:t xml:space="preserve"> </w:t>
                            </w:r>
                            <w:proofErr w:type="spellStart"/>
                            <w:r w:rsidRPr="003E2983">
                              <w:rPr>
                                <w:rFonts w:ascii="Consolas" w:hAnsi="Consolas" w:cs="DejaVu Sans Mono"/>
                                <w:sz w:val="16"/>
                                <w:szCs w:val="16"/>
                                <w:lang w:val="en-US"/>
                              </w:rPr>
                              <w:t>AvailableOnlyExpression.</w:t>
                            </w:r>
                            <w:r>
                              <w:rPr>
                                <w:rFonts w:ascii="Consolas" w:hAnsi="Consolas" w:cs="DejaVu Sans Mono"/>
                                <w:sz w:val="16"/>
                                <w:szCs w:val="16"/>
                                <w:lang w:val="en-US"/>
                              </w:rPr>
                              <w:t>Evaluate</w:t>
                            </w:r>
                            <w:proofErr w:type="spellEnd"/>
                            <w:r w:rsidRPr="003E2983">
                              <w:rPr>
                                <w:rFonts w:ascii="Consolas" w:hAnsi="Consolas" w:cs="DejaVu Sans Mono"/>
                                <w:sz w:val="16"/>
                                <w:szCs w:val="16"/>
                                <w:lang w:val="en-US"/>
                              </w:rPr>
                              <w:t>(</w:t>
                            </w:r>
                            <w:r w:rsidRPr="003E2983">
                              <w:rPr>
                                <w:rFonts w:ascii="Consolas" w:hAnsi="Consolas" w:cs="DejaVu Sans Mono"/>
                                <w:color w:val="0000FF"/>
                                <w:sz w:val="16"/>
                                <w:szCs w:val="16"/>
                                <w:lang w:val="en-US"/>
                              </w:rPr>
                              <w:t>this</w:t>
                            </w:r>
                            <w:r w:rsidRPr="003E2983">
                              <w:rPr>
                                <w:rFonts w:ascii="Consolas" w:hAnsi="Consolas" w:cs="DejaVu Sans Mono"/>
                                <w:sz w:val="16"/>
                                <w:szCs w:val="16"/>
                                <w:lang w:val="en-US"/>
                              </w:rPr>
                              <w:t>);</w:t>
                            </w:r>
                          </w:p>
                          <w:p w14:paraId="21972BA9" w14:textId="77777777" w:rsidR="00E0721A" w:rsidRDefault="00E0721A" w:rsidP="00CA1D16">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w:t>
                            </w:r>
                          </w:p>
                          <w:p w14:paraId="3F72A725" w14:textId="77777777" w:rsidR="00E0721A" w:rsidRPr="003E2983" w:rsidRDefault="00E0721A" w:rsidP="00CA1D16">
                            <w:pPr>
                              <w:autoSpaceDE w:val="0"/>
                              <w:autoSpaceDN w:val="0"/>
                              <w:adjustRightInd w:val="0"/>
                              <w:spacing w:after="0" w:line="240" w:lineRule="auto"/>
                              <w:rPr>
                                <w:rFonts w:ascii="Consolas" w:hAnsi="Consolas" w:cs="DejaVu Sans Mono"/>
                                <w:sz w:val="16"/>
                                <w:szCs w:val="16"/>
                                <w:lang w:val="en-US"/>
                              </w:rPr>
                            </w:pPr>
                          </w:p>
                          <w:p w14:paraId="5149109F" w14:textId="7B0F9114" w:rsidR="00C97C26" w:rsidRPr="00C97C26" w:rsidRDefault="00E0721A" w:rsidP="00F875B3">
                            <w:pPr>
                              <w:autoSpaceDE w:val="0"/>
                              <w:autoSpaceDN w:val="0"/>
                              <w:adjustRightInd w:val="0"/>
                              <w:spacing w:after="0" w:line="240" w:lineRule="auto"/>
                              <w:rPr>
                                <w:lang w:val="en-US"/>
                              </w:rPr>
                            </w:pPr>
                            <w:r>
                              <w:rPr>
                                <w:lang w:val="en-US"/>
                              </w:rPr>
                              <w:t xml:space="preserve">Note: In more complex scenarios, like when the method is generic or there are different overloads, we could use </w:t>
                            </w:r>
                            <w:proofErr w:type="spellStart"/>
                            <w:r w:rsidRPr="00E9353F">
                              <w:rPr>
                                <w:rFonts w:ascii="DejaVu Sans Mono" w:hAnsi="DejaVu Sans Mono" w:cs="DejaVu Sans Mono"/>
                                <w:i/>
                                <w:iCs/>
                                <w:color w:val="2B91AF"/>
                                <w:sz w:val="19"/>
                                <w:szCs w:val="19"/>
                                <w:lang w:val="en-US"/>
                              </w:rPr>
                              <w:t>MethodExpanderAttribute</w:t>
                            </w:r>
                            <w:proofErr w:type="spellEnd"/>
                            <w:r>
                              <w:rPr>
                                <w:rFonts w:ascii="DejaVu Sans Mono" w:hAnsi="DejaVu Sans Mono" w:cs="DejaVu Sans Mono"/>
                                <w:color w:val="2B91AF"/>
                                <w:sz w:val="19"/>
                                <w:szCs w:val="19"/>
                                <w:lang w:val="en-US"/>
                              </w:rPr>
                              <w:t xml:space="preserve"> </w:t>
                            </w:r>
                            <w:r w:rsidRPr="00F875B3">
                              <w:rPr>
                                <w:lang w:val="en-US"/>
                              </w:rPr>
                              <w:t>and</w:t>
                            </w:r>
                            <w:r>
                              <w:rPr>
                                <w:rFonts w:ascii="DejaVu Sans Mono" w:hAnsi="DejaVu Sans Mono" w:cs="DejaVu Sans Mono"/>
                                <w:color w:val="2B91AF"/>
                                <w:sz w:val="19"/>
                                <w:szCs w:val="19"/>
                                <w:lang w:val="en-US"/>
                              </w:rPr>
                              <w:t xml:space="preserve"> </w:t>
                            </w:r>
                            <w:proofErr w:type="spellStart"/>
                            <w:r w:rsidRPr="00E9353F">
                              <w:rPr>
                                <w:rFonts w:ascii="DejaVu Sans Mono" w:hAnsi="DejaVu Sans Mono" w:cs="DejaVu Sans Mono"/>
                                <w:i/>
                                <w:iCs/>
                                <w:color w:val="27C9D1"/>
                                <w:sz w:val="19"/>
                                <w:szCs w:val="19"/>
                                <w:lang w:val="en-US"/>
                              </w:rPr>
                              <w:t>IMethodExpander</w:t>
                            </w:r>
                            <w:proofErr w:type="spellEnd"/>
                            <w:r>
                              <w:rPr>
                                <w:rFonts w:ascii="DejaVu Sans Mono" w:hAnsi="DejaVu Sans Mono" w:cs="DejaVu Sans Mono"/>
                                <w:color w:val="27C9D1"/>
                                <w:sz w:val="19"/>
                                <w:szCs w:val="19"/>
                                <w:lang w:val="en-US"/>
                              </w:rPr>
                              <w:t xml:space="preserve"> </w:t>
                            </w:r>
                            <w:r>
                              <w:rPr>
                                <w:lang w:val="en-US"/>
                              </w:rPr>
                              <w:t xml:space="preserve">to teach the LINQ provider how to translate the unknown method. </w:t>
                            </w:r>
                          </w:p>
                          <w:p w14:paraId="3A5C741B" w14:textId="77777777" w:rsidR="00E0721A" w:rsidRPr="00F875B3" w:rsidRDefault="00E0721A" w:rsidP="00F875B3">
                            <w:pPr>
                              <w:autoSpaceDE w:val="0"/>
                              <w:autoSpaceDN w:val="0"/>
                              <w:adjustRightInd w:val="0"/>
                              <w:spacing w:after="0" w:line="240" w:lineRule="auto"/>
                              <w:rPr>
                                <w:rFonts w:ascii="DejaVu Sans Mono" w:hAnsi="DejaVu Sans Mono" w:cs="DejaVu Sans Mono"/>
                                <w:color w:val="2B91AF"/>
                                <w:sz w:val="19"/>
                                <w:szCs w:val="19"/>
                                <w:lang w:val="en-US"/>
                              </w:rPr>
                            </w:pPr>
                          </w:p>
                          <w:p w14:paraId="07DF0468" w14:textId="77777777" w:rsidR="00E0721A" w:rsidRPr="00900264" w:rsidRDefault="00E0721A" w:rsidP="00CA1D16">
                            <w:pPr>
                              <w:autoSpaceDE w:val="0"/>
                              <w:autoSpaceDN w:val="0"/>
                              <w:adjustRightInd w:val="0"/>
                              <w:spacing w:after="0" w:line="240" w:lineRule="auto"/>
                              <w:rPr>
                                <w:lang w:val="en-US"/>
                              </w:rPr>
                            </w:pPr>
                          </w:p>
                        </w:txbxContent>
                      </wps:txbx>
                      <wps:bodyPr rot="0" vert="horz" wrap="square" lIns="91440" tIns="45720" rIns="91440" bIns="45720" anchor="t" anchorCtr="0" upright="1">
                        <a:noAutofit/>
                      </wps:bodyPr>
                    </wps:wsp>
                  </a:graphicData>
                </a:graphic>
              </wp:inline>
            </w:drawing>
          </mc:Choice>
          <mc:Fallback>
            <w:pict>
              <v:shape w14:anchorId="3D42E8D2" id="Text Box 2" o:spid="_x0000_s1028" type="#_x0000_t202" style="width:446.2pt;height:7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" fillcolor="white [3201]" strokecolor="#4f81bd [3204]" strokeweight="1pt">
                <v:stroke dashstyle="dash"/>
                <v:shadow color="#868686"/>
                <v:textbox>
                  <w:txbxContent>
                    <w:p w14:paraId="7D28A0BD" w14:textId="77777777" w:rsidR="00E0721A" w:rsidRPr="00846B33" w:rsidRDefault="00E0721A" w:rsidP="000402DE">
                      <w:pPr>
                        <w:pStyle w:val="Heading3"/>
                        <w:rPr>
                          <w:lang w:val="en-US"/>
                        </w:rPr>
                      </w:pPr>
                      <w:r>
                        <w:rPr>
                          <w:lang w:val="en-US"/>
                        </w:rPr>
                        <w:t>How the expression trees get generated?</w:t>
                      </w:r>
                    </w:p>
                    <w:p w14:paraId="1AAB7B08" w14:textId="71994F33" w:rsidR="00E0721A" w:rsidRDefault="00220962" w:rsidP="000402DE">
                      <w:pPr>
                        <w:rPr>
                          <w:bCs/>
                          <w:lang w:val="en-US"/>
                        </w:rPr>
                      </w:pPr>
                      <w:r>
                        <w:rPr>
                          <w:bCs/>
                          <w:lang w:val="en-US"/>
                        </w:rPr>
                        <w:t xml:space="preserve">The </w:t>
                      </w:r>
                      <w:proofErr w:type="spellStart"/>
                      <w:r w:rsidR="00E0721A">
                        <w:rPr>
                          <w:bCs/>
                          <w:lang w:val="en-US"/>
                        </w:rPr>
                        <w:t>Linq</w:t>
                      </w:r>
                      <w:proofErr w:type="spellEnd"/>
                      <w:r w:rsidR="00E0721A">
                        <w:rPr>
                          <w:bCs/>
                          <w:lang w:val="en-US"/>
                        </w:rPr>
                        <w:t xml:space="preserve"> syntax </w:t>
                      </w:r>
                      <w:r>
                        <w:rPr>
                          <w:bCs/>
                          <w:lang w:val="en-US"/>
                        </w:rPr>
                        <w:t>for</w:t>
                      </w:r>
                      <w:r w:rsidR="00E0721A">
                        <w:rPr>
                          <w:bCs/>
                          <w:lang w:val="en-US"/>
                        </w:rPr>
                        <w:t xml:space="preserve"> querying in-memory objects </w:t>
                      </w:r>
                      <w:r>
                        <w:rPr>
                          <w:bCs/>
                          <w:lang w:val="en-US"/>
                        </w:rPr>
                        <w:t xml:space="preserve">is </w:t>
                      </w:r>
                      <w:r w:rsidR="00E0721A">
                        <w:rPr>
                          <w:bCs/>
                          <w:lang w:val="en-US"/>
                        </w:rPr>
                        <w:t xml:space="preserve">so similar to </w:t>
                      </w:r>
                      <w:r>
                        <w:rPr>
                          <w:bCs/>
                          <w:lang w:val="en-US"/>
                        </w:rPr>
                        <w:t xml:space="preserve">the one for querying the </w:t>
                      </w:r>
                      <w:r w:rsidR="00E0721A">
                        <w:rPr>
                          <w:bCs/>
                          <w:lang w:val="en-US"/>
                        </w:rPr>
                        <w:t>database that sometimes developers get confused. The reason is that creating an expression tree looks exactly as creating a normal lambda expression.</w:t>
                      </w:r>
                    </w:p>
                    <w:p w14:paraId="3F9BABDC" w14:textId="77777777" w:rsidR="00E0721A" w:rsidRDefault="00E0721A" w:rsidP="000402DE">
                      <w:pPr>
                        <w:rPr>
                          <w:bCs/>
                          <w:lang w:val="en-US"/>
                        </w:rPr>
                      </w:pPr>
                      <w:r>
                        <w:rPr>
                          <w:bCs/>
                          <w:lang w:val="en-US"/>
                        </w:rPr>
                        <w:t xml:space="preserve">An expression tree is a run-time representation of a piece of code that can be used by a library (like a LINQ provider). This expression trees can be compiled an executed, but compiled code cannot be converted to expression trees. Only expression trees can be translated to SQL. </w:t>
                      </w:r>
                    </w:p>
                    <w:p w14:paraId="521CFB7A" w14:textId="77777777" w:rsidR="00E0721A" w:rsidRDefault="00E0721A" w:rsidP="000402DE">
                      <w:pPr>
                        <w:rPr>
                          <w:bCs/>
                          <w:lang w:val="en-US"/>
                        </w:rPr>
                      </w:pPr>
                      <w:r>
                        <w:rPr>
                          <w:bCs/>
                          <w:lang w:val="en-US"/>
                        </w:rPr>
                        <w:t>The code that creates this tree of nodes is plain C# that uses the Expression class, and can be automatically generated by the C# compiler, or can be written</w:t>
                      </w:r>
                      <w:r w:rsidRPr="005445FA">
                        <w:rPr>
                          <w:bCs/>
                          <w:lang w:val="en-US"/>
                        </w:rPr>
                        <w:t xml:space="preserve"> </w:t>
                      </w:r>
                      <w:r>
                        <w:rPr>
                          <w:bCs/>
                          <w:lang w:val="en-US"/>
                        </w:rPr>
                        <w:t>manually.</w:t>
                      </w:r>
                    </w:p>
                    <w:p w14:paraId="3CE84805" w14:textId="77777777" w:rsidR="00E0721A" w:rsidRDefault="00E0721A" w:rsidP="000402DE">
                      <w:pPr>
                        <w:rPr>
                          <w:bCs/>
                          <w:lang w:val="en-US"/>
                        </w:rPr>
                      </w:pPr>
                      <w:r>
                        <w:rPr>
                          <w:bCs/>
                          <w:lang w:val="en-US"/>
                        </w:rPr>
                        <w:t xml:space="preserve">Currently the C# compiler is able to generate expression trees for lambda expressions witch inferred type is </w:t>
                      </w:r>
                      <w:r w:rsidRPr="009B6962">
                        <w:rPr>
                          <w:bCs/>
                          <w:i/>
                          <w:iCs/>
                          <w:lang w:val="en-US"/>
                        </w:rPr>
                        <w:t>Expression&lt;T&gt;</w:t>
                      </w:r>
                      <w:r>
                        <w:rPr>
                          <w:bCs/>
                          <w:lang w:val="en-US"/>
                        </w:rPr>
                        <w:t xml:space="preserve">, being </w:t>
                      </w:r>
                      <w:r w:rsidRPr="009B6962">
                        <w:rPr>
                          <w:bCs/>
                          <w:i/>
                          <w:iCs/>
                          <w:lang w:val="en-US"/>
                        </w:rPr>
                        <w:t>T</w:t>
                      </w:r>
                      <w:r>
                        <w:rPr>
                          <w:bCs/>
                          <w:lang w:val="en-US"/>
                        </w:rPr>
                        <w:t xml:space="preserve"> some delegate type, and only If the lambda expression has expression body (instead of statement body).</w:t>
                      </w:r>
                    </w:p>
                    <w:p w14:paraId="361FB358" w14:textId="77777777" w:rsidR="00E0721A" w:rsidRDefault="00E0721A" w:rsidP="000402DE">
                      <w:pPr>
                        <w:rPr>
                          <w:bCs/>
                          <w:lang w:val="en-US"/>
                        </w:rPr>
                      </w:pPr>
                      <w:r>
                        <w:rPr>
                          <w:bCs/>
                          <w:lang w:val="en-US"/>
                        </w:rPr>
                        <w:t xml:space="preserve">However, when we call the methods on </w:t>
                      </w:r>
                      <w:proofErr w:type="spellStart"/>
                      <w:r w:rsidRPr="009B6962">
                        <w:rPr>
                          <w:bCs/>
                          <w:i/>
                          <w:iCs/>
                          <w:lang w:val="en-US"/>
                        </w:rPr>
                        <w:t>Queryable</w:t>
                      </w:r>
                      <w:proofErr w:type="spellEnd"/>
                      <w:r>
                        <w:rPr>
                          <w:bCs/>
                          <w:lang w:val="en-US"/>
                        </w:rPr>
                        <w:t xml:space="preserve"> static class (</w:t>
                      </w:r>
                      <w:r w:rsidRPr="009B6962">
                        <w:rPr>
                          <w:bCs/>
                          <w:i/>
                          <w:iCs/>
                          <w:lang w:val="en-US"/>
                        </w:rPr>
                        <w:t xml:space="preserve">Select, Where, </w:t>
                      </w:r>
                      <w:proofErr w:type="spellStart"/>
                      <w:r w:rsidRPr="009B6962">
                        <w:rPr>
                          <w:bCs/>
                          <w:i/>
                          <w:iCs/>
                          <w:lang w:val="en-US"/>
                        </w:rPr>
                        <w:t>GroupBy</w:t>
                      </w:r>
                      <w:proofErr w:type="spellEnd"/>
                      <w:r>
                        <w:rPr>
                          <w:bCs/>
                          <w:lang w:val="en-US"/>
                        </w:rPr>
                        <w:t xml:space="preserve">…), the methods are actually executed (contrary to common belief) but their only purpose is to create another </w:t>
                      </w:r>
                      <w:proofErr w:type="spellStart"/>
                      <w:r w:rsidRPr="00084BDB">
                        <w:rPr>
                          <w:bCs/>
                          <w:i/>
                          <w:iCs/>
                          <w:lang w:val="en-US"/>
                        </w:rPr>
                        <w:t>IQueryable</w:t>
                      </w:r>
                      <w:proofErr w:type="spellEnd"/>
                      <w:r w:rsidRPr="00084BDB">
                        <w:rPr>
                          <w:bCs/>
                          <w:i/>
                          <w:iCs/>
                          <w:lang w:val="en-US"/>
                        </w:rPr>
                        <w:t>&lt;T&gt;</w:t>
                      </w:r>
                      <w:r>
                        <w:rPr>
                          <w:bCs/>
                          <w:lang w:val="en-US"/>
                        </w:rPr>
                        <w:t xml:space="preserve"> with an expression that ‘extends’ the expression of the previous </w:t>
                      </w:r>
                      <w:proofErr w:type="spellStart"/>
                      <w:r w:rsidRPr="00084BDB">
                        <w:rPr>
                          <w:bCs/>
                          <w:i/>
                          <w:iCs/>
                          <w:lang w:val="en-US"/>
                        </w:rPr>
                        <w:t>IQueryable</w:t>
                      </w:r>
                      <w:proofErr w:type="spellEnd"/>
                      <w:r w:rsidRPr="00084BDB">
                        <w:rPr>
                          <w:bCs/>
                          <w:i/>
                          <w:iCs/>
                          <w:lang w:val="en-US"/>
                        </w:rPr>
                        <w:t>&lt;T&gt;</w:t>
                      </w:r>
                      <w:r>
                        <w:rPr>
                          <w:bCs/>
                          <w:lang w:val="en-US"/>
                        </w:rPr>
                        <w:t xml:space="preserve"> with the node for the current operator (</w:t>
                      </w:r>
                      <w:r w:rsidRPr="00B2589B">
                        <w:rPr>
                          <w:bCs/>
                          <w:u w:val="single"/>
                          <w:lang w:val="en-US"/>
                        </w:rPr>
                        <w:t>code that writes itself</w:t>
                      </w:r>
                      <w:r>
                        <w:rPr>
                          <w:bCs/>
                          <w:lang w:val="en-US"/>
                        </w:rPr>
                        <w:t>!).</w:t>
                      </w:r>
                    </w:p>
                    <w:p w14:paraId="79301467" w14:textId="77777777" w:rsidR="00E0721A" w:rsidRPr="00FD698B" w:rsidRDefault="00E0721A" w:rsidP="000402DE">
                      <w:pPr>
                        <w:rPr>
                          <w:bCs/>
                          <w:sz w:val="20"/>
                          <w:lang w:val="en-US"/>
                        </w:rPr>
                      </w:pPr>
                      <w:r>
                        <w:rPr>
                          <w:bCs/>
                          <w:lang w:val="en-US"/>
                        </w:rPr>
                        <w:t xml:space="preserve">For example, in our previous query example (once without query comprehensions): </w:t>
                      </w:r>
                    </w:p>
                    <w:p w14:paraId="448BA0AA" w14:textId="77777777" w:rsidR="00E0721A" w:rsidRPr="003471FE" w:rsidRDefault="00E0721A" w:rsidP="003471FE">
                      <w:pPr>
                        <w:autoSpaceDE w:val="0"/>
                        <w:autoSpaceDN w:val="0"/>
                        <w:adjustRightInd w:val="0"/>
                        <w:spacing w:after="0" w:line="240" w:lineRule="auto"/>
                        <w:rPr>
                          <w:rFonts w:ascii="Consolas" w:hAnsi="Consolas" w:cs="DejaVu Sans Mono"/>
                          <w:sz w:val="16"/>
                          <w:szCs w:val="19"/>
                          <w:highlight w:val="yellow"/>
                          <w:lang w:val="en-US"/>
                        </w:rPr>
                      </w:pPr>
                      <w:proofErr w:type="spellStart"/>
                      <w:r w:rsidRPr="003471FE">
                        <w:rPr>
                          <w:rFonts w:ascii="Consolas" w:hAnsi="Consolas" w:cs="DejaVu Sans Mono"/>
                          <w:color w:val="2B91AF"/>
                          <w:sz w:val="16"/>
                          <w:szCs w:val="19"/>
                          <w:highlight w:val="yellow"/>
                          <w:lang w:val="en-US"/>
                        </w:rPr>
                        <w:t>Database</w:t>
                      </w:r>
                      <w:r w:rsidRPr="003471FE">
                        <w:rPr>
                          <w:rFonts w:ascii="Consolas" w:hAnsi="Consolas" w:cs="DejaVu Sans Mono"/>
                          <w:sz w:val="16"/>
                          <w:szCs w:val="19"/>
                          <w:highlight w:val="yellow"/>
                          <w:lang w:val="en-US"/>
                        </w:rPr>
                        <w:t>.Query</w:t>
                      </w:r>
                      <w:proofErr w:type="spellEnd"/>
                      <w:r w:rsidRPr="003471FE">
                        <w:rPr>
                          <w:rFonts w:ascii="Consolas" w:hAnsi="Consolas" w:cs="DejaVu Sans Mono"/>
                          <w:sz w:val="16"/>
                          <w:szCs w:val="19"/>
                          <w:highlight w:val="yellow"/>
                          <w:lang w:val="en-US"/>
                        </w:rPr>
                        <w:t>&lt;</w:t>
                      </w:r>
                      <w:proofErr w:type="spellStart"/>
                      <w:r w:rsidRPr="003471FE">
                        <w:rPr>
                          <w:rFonts w:ascii="Consolas" w:hAnsi="Consolas" w:cs="DejaVu Sans Mono"/>
                          <w:color w:val="2B91AF"/>
                          <w:sz w:val="16"/>
                          <w:szCs w:val="19"/>
                          <w:highlight w:val="yellow"/>
                          <w:lang w:val="en-US"/>
                        </w:rPr>
                        <w:t>Employee</w:t>
                      </w:r>
                      <w:r>
                        <w:rPr>
                          <w:rFonts w:ascii="Consolas" w:hAnsi="Consolas" w:cs="DejaVu Sans Mono"/>
                          <w:color w:val="2B91AF"/>
                          <w:sz w:val="16"/>
                          <w:szCs w:val="19"/>
                          <w:highlight w:val="yellow"/>
                          <w:lang w:val="en-US"/>
                        </w:rPr>
                        <w:t>Entity</w:t>
                      </w:r>
                      <w:proofErr w:type="spellEnd"/>
                      <w:r w:rsidRPr="003471FE">
                        <w:rPr>
                          <w:rFonts w:ascii="Consolas" w:hAnsi="Consolas" w:cs="DejaVu Sans Mono"/>
                          <w:sz w:val="16"/>
                          <w:szCs w:val="19"/>
                          <w:highlight w:val="yellow"/>
                          <w:lang w:val="en-US"/>
                        </w:rPr>
                        <w:t>&gt;()</w:t>
                      </w:r>
                    </w:p>
                    <w:p w14:paraId="3B9F6D4E" w14:textId="77777777" w:rsidR="00E0721A" w:rsidRPr="003471FE" w:rsidRDefault="00E0721A" w:rsidP="003471FE">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.Where(</w:t>
                      </w:r>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sz w:val="16"/>
                          <w:szCs w:val="19"/>
                          <w:highlight w:val="lightGray"/>
                          <w:lang w:val="en-US"/>
                        </w:rPr>
                        <w:t>e.ReportsTo</w:t>
                      </w:r>
                      <w:proofErr w:type="spellEnd"/>
                      <w:r w:rsidRPr="003471FE">
                        <w:rPr>
                          <w:rFonts w:ascii="Consolas" w:hAnsi="Consolas" w:cs="DejaVu Sans Mono"/>
                          <w:sz w:val="16"/>
                          <w:szCs w:val="19"/>
                          <w:highlight w:val="lightGray"/>
                          <w:lang w:val="en-US"/>
                        </w:rPr>
                        <w:t xml:space="preserve"> == </w:t>
                      </w:r>
                      <w:proofErr w:type="spellStart"/>
                      <w:r w:rsidRPr="003471FE">
                        <w:rPr>
                          <w:rFonts w:ascii="Consolas" w:hAnsi="Consolas" w:cs="DejaVu Sans Mono"/>
                          <w:color w:val="2B91AF"/>
                          <w:sz w:val="16"/>
                          <w:szCs w:val="19"/>
                          <w:highlight w:val="lightGray"/>
                          <w:lang w:val="en-US"/>
                        </w:rPr>
                        <w:t>Employee</w:t>
                      </w:r>
                      <w:r>
                        <w:rPr>
                          <w:rFonts w:ascii="Consolas" w:hAnsi="Consolas" w:cs="DejaVu Sans Mono"/>
                          <w:color w:val="2B91AF"/>
                          <w:sz w:val="16"/>
                          <w:szCs w:val="19"/>
                          <w:highlight w:val="lightGray"/>
                          <w:lang w:val="en-US"/>
                        </w:rPr>
                        <w:t>Entity</w:t>
                      </w:r>
                      <w:r w:rsidRPr="003471FE">
                        <w:rPr>
                          <w:rFonts w:ascii="Consolas" w:hAnsi="Consolas" w:cs="DejaVu Sans Mono"/>
                          <w:sz w:val="16"/>
                          <w:szCs w:val="19"/>
                          <w:highlight w:val="lightGray"/>
                          <w:lang w:val="en-US"/>
                        </w:rPr>
                        <w:t>.Current.ToLite</w:t>
                      </w:r>
                      <w:proofErr w:type="spellEnd"/>
                      <w:r w:rsidRPr="003471FE">
                        <w:rPr>
                          <w:rFonts w:ascii="Consolas" w:hAnsi="Consolas" w:cs="DejaVu Sans Mono"/>
                          <w:sz w:val="16"/>
                          <w:szCs w:val="19"/>
                          <w:highlight w:val="lightGray"/>
                          <w:lang w:val="en-US"/>
                        </w:rPr>
                        <w:t>())</w:t>
                      </w:r>
                    </w:p>
                    <w:p w14:paraId="6E31111D" w14:textId="77777777" w:rsidR="00E0721A" w:rsidRPr="003471FE" w:rsidRDefault="00E0721A" w:rsidP="00454166">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w:t>
                      </w:r>
                      <w:proofErr w:type="spellStart"/>
                      <w:r w:rsidRPr="003471FE">
                        <w:rPr>
                          <w:rFonts w:ascii="Consolas" w:hAnsi="Consolas" w:cs="DejaVu Sans Mono"/>
                          <w:sz w:val="16"/>
                          <w:szCs w:val="19"/>
                          <w:highlight w:val="yellow"/>
                          <w:lang w:val="en-US"/>
                        </w:rPr>
                        <w:t>OrderBy</w:t>
                      </w:r>
                      <w:proofErr w:type="spellEnd"/>
                      <w:r w:rsidRPr="003471FE">
                        <w:rPr>
                          <w:rFonts w:ascii="Consolas" w:hAnsi="Consolas" w:cs="DejaVu Sans Mono"/>
                          <w:sz w:val="16"/>
                          <w:szCs w:val="19"/>
                          <w:highlight w:val="yellow"/>
                          <w:lang w:val="en-US"/>
                        </w:rPr>
                        <w:t>(</w:t>
                      </w:r>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color w:val="2B91AF"/>
                          <w:sz w:val="16"/>
                          <w:szCs w:val="19"/>
                          <w:highlight w:val="lightGray"/>
                          <w:lang w:val="en-US"/>
                        </w:rPr>
                        <w:t>Database</w:t>
                      </w:r>
                      <w:r w:rsidRPr="003471FE">
                        <w:rPr>
                          <w:rFonts w:ascii="Consolas" w:hAnsi="Consolas" w:cs="DejaVu Sans Mono"/>
                          <w:sz w:val="16"/>
                          <w:szCs w:val="19"/>
                          <w:highlight w:val="lightGray"/>
                          <w:lang w:val="en-US"/>
                        </w:rPr>
                        <w:t>.Query</w:t>
                      </w:r>
                      <w:proofErr w:type="spellEnd"/>
                      <w:r w:rsidRPr="003471FE">
                        <w:rPr>
                          <w:rFonts w:ascii="Consolas" w:hAnsi="Consolas" w:cs="DejaVu Sans Mono"/>
                          <w:sz w:val="16"/>
                          <w:szCs w:val="19"/>
                          <w:highlight w:val="lightGray"/>
                          <w:lang w:val="en-US"/>
                        </w:rPr>
                        <w:t>&lt;</w:t>
                      </w:r>
                      <w:proofErr w:type="spellStart"/>
                      <w:r w:rsidRPr="003471FE">
                        <w:rPr>
                          <w:rFonts w:ascii="Consolas" w:hAnsi="Consolas" w:cs="DejaVu Sans Mono"/>
                          <w:color w:val="2B91AF"/>
                          <w:sz w:val="16"/>
                          <w:szCs w:val="19"/>
                          <w:highlight w:val="lightGray"/>
                          <w:lang w:val="en-US"/>
                        </w:rPr>
                        <w:t>Order</w:t>
                      </w:r>
                      <w:r>
                        <w:rPr>
                          <w:rFonts w:ascii="Consolas" w:hAnsi="Consolas" w:cs="DejaVu Sans Mono"/>
                          <w:color w:val="2B91AF"/>
                          <w:sz w:val="16"/>
                          <w:szCs w:val="19"/>
                          <w:highlight w:val="lightGray"/>
                          <w:lang w:val="en-US"/>
                        </w:rPr>
                        <w:t>Entity</w:t>
                      </w:r>
                      <w:proofErr w:type="spellEnd"/>
                      <w:r w:rsidRPr="003471FE">
                        <w:rPr>
                          <w:rFonts w:ascii="Consolas" w:hAnsi="Consolas" w:cs="DejaVu Sans Mono"/>
                          <w:sz w:val="16"/>
                          <w:szCs w:val="19"/>
                          <w:highlight w:val="lightGray"/>
                          <w:lang w:val="en-US"/>
                        </w:rPr>
                        <w:t>&gt;().Count(</w:t>
                      </w:r>
                      <w:r>
                        <w:rPr>
                          <w:rFonts w:ascii="Consolas" w:hAnsi="Consolas" w:cs="DejaVu Sans Mono"/>
                          <w:sz w:val="16"/>
                          <w:szCs w:val="19"/>
                          <w:highlight w:val="lightGray"/>
                          <w:lang w:val="en-US"/>
                        </w:rPr>
                        <w:t>o</w:t>
                      </w:r>
                      <w:r w:rsidRPr="003471FE">
                        <w:rPr>
                          <w:rFonts w:ascii="Consolas" w:hAnsi="Consolas" w:cs="DejaVu Sans Mono"/>
                          <w:sz w:val="16"/>
                          <w:szCs w:val="19"/>
                          <w:highlight w:val="lightGray"/>
                          <w:lang w:val="en-US"/>
                        </w:rPr>
                        <w:t xml:space="preserve"> =&gt; </w:t>
                      </w:r>
                      <w:proofErr w:type="spellStart"/>
                      <w:r>
                        <w:rPr>
                          <w:rFonts w:ascii="Consolas" w:hAnsi="Consolas" w:cs="DejaVu Sans Mono"/>
                          <w:sz w:val="16"/>
                          <w:szCs w:val="19"/>
                          <w:highlight w:val="lightGray"/>
                          <w:lang w:val="en-US"/>
                        </w:rPr>
                        <w:t>o</w:t>
                      </w:r>
                      <w:r w:rsidRPr="003471FE">
                        <w:rPr>
                          <w:rFonts w:ascii="Consolas" w:hAnsi="Consolas" w:cs="DejaVu Sans Mono"/>
                          <w:sz w:val="16"/>
                          <w:szCs w:val="19"/>
                          <w:highlight w:val="lightGray"/>
                          <w:lang w:val="en-US"/>
                        </w:rPr>
                        <w:t>.Employee</w:t>
                      </w:r>
                      <w:proofErr w:type="spellEnd"/>
                      <w:r w:rsidRPr="003471FE">
                        <w:rPr>
                          <w:rFonts w:ascii="Consolas" w:hAnsi="Consolas" w:cs="DejaVu Sans Mono"/>
                          <w:sz w:val="16"/>
                          <w:szCs w:val="19"/>
                          <w:highlight w:val="lightGray"/>
                          <w:lang w:val="en-US"/>
                        </w:rPr>
                        <w:t xml:space="preserve"> == </w:t>
                      </w:r>
                      <w:proofErr w:type="spellStart"/>
                      <w:r w:rsidRPr="003471FE">
                        <w:rPr>
                          <w:rFonts w:ascii="Consolas" w:hAnsi="Consolas" w:cs="DejaVu Sans Mono"/>
                          <w:sz w:val="16"/>
                          <w:szCs w:val="19"/>
                          <w:highlight w:val="lightGray"/>
                          <w:lang w:val="en-US"/>
                        </w:rPr>
                        <w:t>e.ToLite</w:t>
                      </w:r>
                      <w:proofErr w:type="spellEnd"/>
                      <w:r w:rsidRPr="003471FE">
                        <w:rPr>
                          <w:rFonts w:ascii="Consolas" w:hAnsi="Consolas" w:cs="DejaVu Sans Mono"/>
                          <w:sz w:val="16"/>
                          <w:szCs w:val="19"/>
                          <w:highlight w:val="lightGray"/>
                          <w:lang w:val="en-US"/>
                        </w:rPr>
                        <w:t>())</w:t>
                      </w:r>
                      <w:r w:rsidRPr="003471FE">
                        <w:rPr>
                          <w:rFonts w:ascii="Consolas" w:hAnsi="Consolas" w:cs="DejaVu Sans Mono"/>
                          <w:sz w:val="16"/>
                          <w:szCs w:val="19"/>
                          <w:highlight w:val="yellow"/>
                          <w:lang w:val="en-US"/>
                        </w:rPr>
                        <w:t>)</w:t>
                      </w:r>
                    </w:p>
                    <w:p w14:paraId="6B6A862F" w14:textId="77777777" w:rsidR="00E0721A" w:rsidRPr="003471FE" w:rsidRDefault="00E0721A" w:rsidP="00B2589B">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.Select(</w:t>
                      </w:r>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sz w:val="16"/>
                          <w:szCs w:val="19"/>
                          <w:highlight w:val="lightGray"/>
                          <w:lang w:val="en-US"/>
                        </w:rPr>
                        <w:t>e.ToLite</w:t>
                      </w:r>
                      <w:proofErr w:type="spellEnd"/>
                      <w:r w:rsidRPr="003471FE">
                        <w:rPr>
                          <w:rFonts w:ascii="Consolas" w:hAnsi="Consolas" w:cs="DejaVu Sans Mono"/>
                          <w:sz w:val="16"/>
                          <w:szCs w:val="19"/>
                          <w:highlight w:val="lightGray"/>
                          <w:lang w:val="en-US"/>
                        </w:rPr>
                        <w:t>())</w:t>
                      </w:r>
                    </w:p>
                    <w:p w14:paraId="70AAB4A1" w14:textId="77777777" w:rsidR="00E0721A" w:rsidRPr="003471FE" w:rsidRDefault="00E0721A" w:rsidP="00B2589B">
                      <w:pPr>
                        <w:autoSpaceDE w:val="0"/>
                        <w:autoSpaceDN w:val="0"/>
                        <w:adjustRightInd w:val="0"/>
                        <w:spacing w:after="0" w:line="240" w:lineRule="auto"/>
                        <w:rPr>
                          <w:rFonts w:ascii="Consolas" w:hAnsi="Consolas" w:cs="DejaVu Sans Mono"/>
                          <w:sz w:val="16"/>
                          <w:szCs w:val="19"/>
                          <w:lang w:val="en-US"/>
                        </w:rPr>
                      </w:pPr>
                      <w:r w:rsidRPr="003471FE">
                        <w:rPr>
                          <w:rFonts w:ascii="Consolas" w:hAnsi="Consolas" w:cs="DejaVu Sans Mono"/>
                          <w:sz w:val="16"/>
                          <w:szCs w:val="19"/>
                          <w:highlight w:val="yellow"/>
                          <w:lang w:val="en-US"/>
                        </w:rPr>
                        <w:t>.Take(num)</w:t>
                      </w:r>
                    </w:p>
                    <w:p w14:paraId="5FE0728E" w14:textId="77777777" w:rsidR="00E0721A" w:rsidRDefault="00E0721A" w:rsidP="00B2589B">
                      <w:pPr>
                        <w:autoSpaceDE w:val="0"/>
                        <w:autoSpaceDN w:val="0"/>
                        <w:adjustRightInd w:val="0"/>
                        <w:spacing w:after="0" w:line="240" w:lineRule="auto"/>
                        <w:rPr>
                          <w:rFonts w:ascii="Consolas" w:hAnsi="Consolas" w:cs="DejaVu Sans Mono"/>
                          <w:sz w:val="16"/>
                          <w:szCs w:val="19"/>
                          <w:lang w:val="en-US"/>
                        </w:rPr>
                      </w:pPr>
                      <w:r w:rsidRPr="003471FE">
                        <w:rPr>
                          <w:rFonts w:ascii="Consolas" w:hAnsi="Consolas" w:cs="DejaVu Sans Mono"/>
                          <w:sz w:val="16"/>
                          <w:szCs w:val="19"/>
                          <w:lang w:val="en-US"/>
                        </w:rPr>
                        <w:t>.</w:t>
                      </w:r>
                      <w:proofErr w:type="spellStart"/>
                      <w:r w:rsidRPr="003471FE">
                        <w:rPr>
                          <w:rFonts w:ascii="Consolas" w:hAnsi="Consolas" w:cs="DejaVu Sans Mono"/>
                          <w:sz w:val="16"/>
                          <w:szCs w:val="19"/>
                          <w:lang w:val="en-US"/>
                        </w:rPr>
                        <w:t>ToList</w:t>
                      </w:r>
                      <w:proofErr w:type="spellEnd"/>
                      <w:r w:rsidRPr="003471FE">
                        <w:rPr>
                          <w:rFonts w:ascii="Consolas" w:hAnsi="Consolas" w:cs="DejaVu Sans Mono"/>
                          <w:sz w:val="16"/>
                          <w:szCs w:val="19"/>
                          <w:lang w:val="en-US"/>
                        </w:rPr>
                        <w:t>();</w:t>
                      </w:r>
                    </w:p>
                    <w:p w14:paraId="4097AB58" w14:textId="77777777" w:rsidR="00E0721A" w:rsidRPr="00B2589B" w:rsidRDefault="00E0721A" w:rsidP="00B2589B">
                      <w:pPr>
                        <w:autoSpaceDE w:val="0"/>
                        <w:autoSpaceDN w:val="0"/>
                        <w:adjustRightInd w:val="0"/>
                        <w:spacing w:after="0" w:line="240" w:lineRule="auto"/>
                        <w:rPr>
                          <w:rFonts w:ascii="DejaVu Sans Mono" w:hAnsi="DejaVu Sans Mono" w:cs="DejaVu Sans Mono"/>
                          <w:sz w:val="16"/>
                          <w:szCs w:val="19"/>
                          <w:lang w:val="en-US"/>
                        </w:rPr>
                      </w:pPr>
                    </w:p>
                    <w:p w14:paraId="15952F2E" w14:textId="77777777" w:rsidR="00E0721A" w:rsidRPr="00900264" w:rsidRDefault="00E0721A" w:rsidP="000402DE">
                      <w:pPr>
                        <w:pStyle w:val="ListParagraph"/>
                        <w:numPr>
                          <w:ilvl w:val="0"/>
                          <w:numId w:val="2"/>
                        </w:numPr>
                        <w:rPr>
                          <w:highlight w:val="lightGray"/>
                          <w:lang w:val="en-US"/>
                        </w:rPr>
                      </w:pPr>
                      <w:r w:rsidRPr="00900264">
                        <w:rPr>
                          <w:highlight w:val="lightGray"/>
                          <w:lang w:val="en-US"/>
                        </w:rPr>
                        <w:t>Expression created by the C# compiler</w:t>
                      </w:r>
                    </w:p>
                    <w:p w14:paraId="173FB3E2" w14:textId="77777777" w:rsidR="00E0721A" w:rsidRPr="00B2589B" w:rsidRDefault="00E0721A" w:rsidP="000402DE">
                      <w:pPr>
                        <w:pStyle w:val="ListParagraph"/>
                        <w:numPr>
                          <w:ilvl w:val="0"/>
                          <w:numId w:val="2"/>
                        </w:numPr>
                        <w:rPr>
                          <w:highlight w:val="yellow"/>
                          <w:lang w:val="en-US"/>
                        </w:rPr>
                      </w:pPr>
                      <w:r w:rsidRPr="00B2589B">
                        <w:rPr>
                          <w:highlight w:val="yellow"/>
                          <w:lang w:val="en-US"/>
                        </w:rPr>
                        <w:t xml:space="preserve">Expression created at runtime </w:t>
                      </w:r>
                    </w:p>
                    <w:p w14:paraId="01E4931D" w14:textId="77777777" w:rsidR="00E0721A" w:rsidRDefault="00E0721A" w:rsidP="00900264">
                      <w:pPr>
                        <w:ind w:left="45"/>
                        <w:rPr>
                          <w:lang w:val="en-US"/>
                        </w:rPr>
                      </w:pPr>
                      <w:r>
                        <w:rPr>
                          <w:lang w:val="en-US"/>
                        </w:rPr>
                        <w:t xml:space="preserve">This subtle difference is important in the following situations: Imagine that we make an extension method like this: </w:t>
                      </w:r>
                    </w:p>
                    <w:p w14:paraId="38EC60E1" w14:textId="77777777" w:rsidR="00E0721A" w:rsidRPr="00960290" w:rsidRDefault="00E0721A" w:rsidP="00960290">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color w:val="0000FF"/>
                          <w:sz w:val="16"/>
                          <w:szCs w:val="19"/>
                          <w:lang w:val="en-US"/>
                        </w:rPr>
                        <w:t>public</w:t>
                      </w:r>
                      <w:r w:rsidRPr="00960290">
                        <w:rPr>
                          <w:rFonts w:ascii="Consolas" w:hAnsi="Consolas" w:cs="DejaVu Sans Mono"/>
                          <w:sz w:val="16"/>
                          <w:szCs w:val="19"/>
                          <w:lang w:val="en-US"/>
                        </w:rPr>
                        <w:t xml:space="preserve"> </w:t>
                      </w:r>
                      <w:r w:rsidRPr="00960290">
                        <w:rPr>
                          <w:rFonts w:ascii="Consolas" w:hAnsi="Consolas" w:cs="DejaVu Sans Mono"/>
                          <w:color w:val="0000FF"/>
                          <w:sz w:val="16"/>
                          <w:szCs w:val="19"/>
                          <w:lang w:val="en-US"/>
                        </w:rPr>
                        <w:t>static</w:t>
                      </w:r>
                      <w:r w:rsidRPr="00960290">
                        <w:rPr>
                          <w:rFonts w:ascii="Consolas" w:hAnsi="Consolas" w:cs="DejaVu Sans Mono"/>
                          <w:sz w:val="16"/>
                          <w:szCs w:val="19"/>
                          <w:lang w:val="en-US"/>
                        </w:rPr>
                        <w:t xml:space="preserve"> </w:t>
                      </w:r>
                      <w:proofErr w:type="spellStart"/>
                      <w:r w:rsidRPr="00960290">
                        <w:rPr>
                          <w:rFonts w:ascii="Consolas" w:hAnsi="Consolas" w:cs="DejaVu Sans Mono"/>
                          <w:color w:val="27C9D1"/>
                          <w:sz w:val="16"/>
                          <w:szCs w:val="19"/>
                          <w:lang w:val="en-US"/>
                        </w:rPr>
                        <w:t>IQueryable</w:t>
                      </w:r>
                      <w:proofErr w:type="spellEnd"/>
                      <w:r w:rsidRPr="00960290">
                        <w:rPr>
                          <w:rFonts w:ascii="Consolas" w:hAnsi="Consolas" w:cs="DejaVu Sans Mono"/>
                          <w:sz w:val="16"/>
                          <w:szCs w:val="19"/>
                          <w:lang w:val="en-US"/>
                        </w:rPr>
                        <w:t>&lt;</w:t>
                      </w:r>
                      <w:proofErr w:type="spellStart"/>
                      <w:r w:rsidRPr="00960290">
                        <w:rPr>
                          <w:rFonts w:ascii="Consolas" w:hAnsi="Consolas" w:cs="DejaVu Sans Mono"/>
                          <w:color w:val="2B91AF"/>
                          <w:sz w:val="16"/>
                          <w:szCs w:val="19"/>
                          <w:lang w:val="en-US"/>
                        </w:rPr>
                        <w:t>Product</w:t>
                      </w:r>
                      <w:r>
                        <w:rPr>
                          <w:rFonts w:ascii="Consolas" w:hAnsi="Consolas" w:cs="DejaVu Sans Mono"/>
                          <w:color w:val="2B91AF"/>
                          <w:sz w:val="16"/>
                          <w:szCs w:val="19"/>
                          <w:lang w:val="en-US"/>
                        </w:rPr>
                        <w:t>Entity</w:t>
                      </w:r>
                      <w:proofErr w:type="spellEnd"/>
                      <w:r w:rsidRPr="00960290">
                        <w:rPr>
                          <w:rFonts w:ascii="Consolas" w:hAnsi="Consolas" w:cs="DejaVu Sans Mono"/>
                          <w:sz w:val="16"/>
                          <w:szCs w:val="19"/>
                          <w:lang w:val="en-US"/>
                        </w:rPr>
                        <w:t xml:space="preserve">&gt; </w:t>
                      </w:r>
                      <w:proofErr w:type="spellStart"/>
                      <w:r w:rsidRPr="00960290">
                        <w:rPr>
                          <w:rFonts w:ascii="Consolas" w:hAnsi="Consolas" w:cs="DejaVu Sans Mono"/>
                          <w:sz w:val="16"/>
                          <w:szCs w:val="19"/>
                          <w:lang w:val="en-US"/>
                        </w:rPr>
                        <w:t>AvailableOnly</w:t>
                      </w:r>
                      <w:proofErr w:type="spellEnd"/>
                      <w:r w:rsidRPr="00960290">
                        <w:rPr>
                          <w:rFonts w:ascii="Consolas" w:hAnsi="Consolas" w:cs="DejaVu Sans Mono"/>
                          <w:sz w:val="16"/>
                          <w:szCs w:val="19"/>
                          <w:lang w:val="en-US"/>
                        </w:rPr>
                        <w:t>(</w:t>
                      </w:r>
                      <w:r w:rsidRPr="00960290">
                        <w:rPr>
                          <w:rFonts w:ascii="Consolas" w:hAnsi="Consolas" w:cs="DejaVu Sans Mono"/>
                          <w:color w:val="0000FF"/>
                          <w:sz w:val="16"/>
                          <w:szCs w:val="19"/>
                          <w:lang w:val="en-US"/>
                        </w:rPr>
                        <w:t>this</w:t>
                      </w:r>
                      <w:r w:rsidRPr="00960290">
                        <w:rPr>
                          <w:rFonts w:ascii="Consolas" w:hAnsi="Consolas" w:cs="DejaVu Sans Mono"/>
                          <w:sz w:val="16"/>
                          <w:szCs w:val="19"/>
                          <w:lang w:val="en-US"/>
                        </w:rPr>
                        <w:t xml:space="preserve"> </w:t>
                      </w:r>
                      <w:proofErr w:type="spellStart"/>
                      <w:r w:rsidRPr="00960290">
                        <w:rPr>
                          <w:rFonts w:ascii="Consolas" w:hAnsi="Consolas" w:cs="DejaVu Sans Mono"/>
                          <w:color w:val="27C9D1"/>
                          <w:sz w:val="16"/>
                          <w:szCs w:val="19"/>
                          <w:lang w:val="en-US"/>
                        </w:rPr>
                        <w:t>IQueryable</w:t>
                      </w:r>
                      <w:proofErr w:type="spellEnd"/>
                      <w:r w:rsidRPr="00960290">
                        <w:rPr>
                          <w:rFonts w:ascii="Consolas" w:hAnsi="Consolas" w:cs="DejaVu Sans Mono"/>
                          <w:sz w:val="16"/>
                          <w:szCs w:val="19"/>
                          <w:lang w:val="en-US"/>
                        </w:rPr>
                        <w:t>&lt;</w:t>
                      </w:r>
                      <w:proofErr w:type="spellStart"/>
                      <w:r w:rsidRPr="00960290">
                        <w:rPr>
                          <w:rFonts w:ascii="Consolas" w:hAnsi="Consolas" w:cs="DejaVu Sans Mono"/>
                          <w:color w:val="2B91AF"/>
                          <w:sz w:val="16"/>
                          <w:szCs w:val="19"/>
                          <w:lang w:val="en-US"/>
                        </w:rPr>
                        <w:t>Product</w:t>
                      </w:r>
                      <w:r>
                        <w:rPr>
                          <w:rFonts w:ascii="Consolas" w:hAnsi="Consolas" w:cs="DejaVu Sans Mono"/>
                          <w:color w:val="2B91AF"/>
                          <w:sz w:val="16"/>
                          <w:szCs w:val="19"/>
                          <w:lang w:val="en-US"/>
                        </w:rPr>
                        <w:t>Entity</w:t>
                      </w:r>
                      <w:proofErr w:type="spellEnd"/>
                      <w:r w:rsidRPr="00960290">
                        <w:rPr>
                          <w:rFonts w:ascii="Consolas" w:hAnsi="Consolas" w:cs="DejaVu Sans Mono"/>
                          <w:sz w:val="16"/>
                          <w:szCs w:val="19"/>
                          <w:lang w:val="en-US"/>
                        </w:rPr>
                        <w:t>&gt; products)</w:t>
                      </w:r>
                    </w:p>
                    <w:p w14:paraId="5F4D6B0F" w14:textId="77777777" w:rsidR="00E0721A" w:rsidRPr="00960290" w:rsidRDefault="00E0721A" w:rsidP="00315F53">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w:t>
                      </w:r>
                    </w:p>
                    <w:p w14:paraId="38110EB1" w14:textId="77777777" w:rsidR="00E0721A" w:rsidRPr="00960290" w:rsidRDefault="00E0721A" w:rsidP="006F5D6C">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 xml:space="preserve">    </w:t>
                      </w:r>
                      <w:r w:rsidRPr="00960290">
                        <w:rPr>
                          <w:rFonts w:ascii="Consolas" w:hAnsi="Consolas" w:cs="DejaVu Sans Mono"/>
                          <w:color w:val="0000FF"/>
                          <w:sz w:val="16"/>
                          <w:szCs w:val="19"/>
                          <w:lang w:val="en-US"/>
                        </w:rPr>
                        <w:t>return</w:t>
                      </w:r>
                      <w:r w:rsidRPr="00960290">
                        <w:rPr>
                          <w:rFonts w:ascii="Consolas" w:hAnsi="Consolas" w:cs="DejaVu Sans Mono"/>
                          <w:sz w:val="16"/>
                          <w:szCs w:val="19"/>
                          <w:lang w:val="en-US"/>
                        </w:rPr>
                        <w:t xml:space="preserve"> </w:t>
                      </w:r>
                      <w:proofErr w:type="spellStart"/>
                      <w:r w:rsidRPr="00960290">
                        <w:rPr>
                          <w:rFonts w:ascii="Consolas" w:hAnsi="Consolas" w:cs="DejaVu Sans Mono"/>
                          <w:sz w:val="16"/>
                          <w:szCs w:val="19"/>
                          <w:lang w:val="en-US"/>
                        </w:rPr>
                        <w:t>products.Where</w:t>
                      </w:r>
                      <w:proofErr w:type="spellEnd"/>
                      <w:r w:rsidRPr="00960290">
                        <w:rPr>
                          <w:rFonts w:ascii="Consolas" w:hAnsi="Consolas" w:cs="DejaVu Sans Mono"/>
                          <w:sz w:val="16"/>
                          <w:szCs w:val="19"/>
                          <w:lang w:val="en-US"/>
                        </w:rPr>
                        <w:t>(</w:t>
                      </w:r>
                      <w:r>
                        <w:rPr>
                          <w:rFonts w:ascii="Consolas" w:hAnsi="Consolas" w:cs="DejaVu Sans Mono"/>
                          <w:sz w:val="16"/>
                          <w:szCs w:val="19"/>
                          <w:lang w:val="en-US"/>
                        </w:rPr>
                        <w:t>p</w:t>
                      </w:r>
                      <w:r w:rsidRPr="00960290">
                        <w:rPr>
                          <w:rFonts w:ascii="Consolas" w:hAnsi="Consolas" w:cs="DejaVu Sans Mono"/>
                          <w:sz w:val="16"/>
                          <w:szCs w:val="19"/>
                          <w:lang w:val="en-US"/>
                        </w:rPr>
                        <w:t xml:space="preserve"> =&gt; !</w:t>
                      </w:r>
                      <w:proofErr w:type="spellStart"/>
                      <w:r>
                        <w:rPr>
                          <w:rFonts w:ascii="Consolas" w:hAnsi="Consolas" w:cs="DejaVu Sans Mono"/>
                          <w:sz w:val="16"/>
                          <w:szCs w:val="19"/>
                          <w:lang w:val="en-US"/>
                        </w:rPr>
                        <w:t>p</w:t>
                      </w:r>
                      <w:r w:rsidRPr="00960290">
                        <w:rPr>
                          <w:rFonts w:ascii="Consolas" w:hAnsi="Consolas" w:cs="DejaVu Sans Mono"/>
                          <w:sz w:val="16"/>
                          <w:szCs w:val="19"/>
                          <w:lang w:val="en-US"/>
                        </w:rPr>
                        <w:t>.Discontinued</w:t>
                      </w:r>
                      <w:proofErr w:type="spellEnd"/>
                      <w:r w:rsidRPr="00960290">
                        <w:rPr>
                          <w:rFonts w:ascii="Consolas" w:hAnsi="Consolas" w:cs="DejaVu Sans Mono"/>
                          <w:sz w:val="16"/>
                          <w:szCs w:val="19"/>
                          <w:lang w:val="en-US"/>
                        </w:rPr>
                        <w:t>);</w:t>
                      </w:r>
                    </w:p>
                    <w:p w14:paraId="016D79E4" w14:textId="77777777" w:rsidR="00E0721A" w:rsidRPr="00960290" w:rsidRDefault="00E0721A" w:rsidP="00315F53">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w:t>
                      </w:r>
                    </w:p>
                    <w:p w14:paraId="5FE9CE48" w14:textId="77777777" w:rsidR="00E0721A" w:rsidRPr="00CA1D16" w:rsidRDefault="00E0721A" w:rsidP="00900264">
                      <w:pPr>
                        <w:autoSpaceDE w:val="0"/>
                        <w:autoSpaceDN w:val="0"/>
                        <w:adjustRightInd w:val="0"/>
                        <w:spacing w:after="0" w:line="240" w:lineRule="auto"/>
                        <w:rPr>
                          <w:rFonts w:ascii="DejaVu Sans Mono" w:hAnsi="DejaVu Sans Mono" w:cs="DejaVu Sans Mono"/>
                          <w:sz w:val="16"/>
                          <w:szCs w:val="19"/>
                          <w:lang w:val="en-US"/>
                        </w:rPr>
                      </w:pPr>
                    </w:p>
                    <w:p w14:paraId="279B91AD" w14:textId="77777777" w:rsidR="00E0721A" w:rsidRDefault="00E0721A" w:rsidP="00900264">
                      <w:pPr>
                        <w:ind w:left="45"/>
                        <w:rPr>
                          <w:lang w:val="en-US"/>
                        </w:rPr>
                      </w:pPr>
                      <w:r>
                        <w:rPr>
                          <w:lang w:val="en-US"/>
                        </w:rPr>
                        <w:t>This code will work all right as long as we use it in the ‘main query path’ because it will get executed, but if we use it inside of a lambda expression (</w:t>
                      </w:r>
                      <w:proofErr w:type="spellStart"/>
                      <w:r>
                        <w:rPr>
                          <w:lang w:val="en-US"/>
                        </w:rPr>
                        <w:t>i.e</w:t>
                      </w:r>
                      <w:proofErr w:type="spellEnd"/>
                      <w:r>
                        <w:rPr>
                          <w:lang w:val="en-US"/>
                        </w:rPr>
                        <w:t xml:space="preserve">:  where predicate), then the code is not executed and the LINQ provider finds an </w:t>
                      </w:r>
                      <w:proofErr w:type="spellStart"/>
                      <w:r w:rsidRPr="006F64A6">
                        <w:rPr>
                          <w:i/>
                          <w:iCs/>
                          <w:lang w:val="en-US"/>
                        </w:rPr>
                        <w:t>AvailableOnly</w:t>
                      </w:r>
                      <w:proofErr w:type="spellEnd"/>
                      <w:r>
                        <w:rPr>
                          <w:lang w:val="en-US"/>
                        </w:rPr>
                        <w:t xml:space="preserve"> method but has no clue what it does.</w:t>
                      </w:r>
                    </w:p>
                    <w:p w14:paraId="16305FE9" w14:textId="77777777" w:rsidR="00E0721A" w:rsidRDefault="00E0721A" w:rsidP="00900264">
                      <w:pPr>
                        <w:ind w:left="45"/>
                        <w:rPr>
                          <w:lang w:val="en-US"/>
                        </w:rPr>
                      </w:pPr>
                      <w:r>
                        <w:rPr>
                          <w:lang w:val="en-US"/>
                        </w:rPr>
                        <w:t xml:space="preserve">Using </w:t>
                      </w:r>
                      <w:proofErr w:type="spellStart"/>
                      <w:r>
                        <w:rPr>
                          <w:lang w:val="en-US"/>
                        </w:rPr>
                        <w:t>expressionMethods</w:t>
                      </w:r>
                      <w:proofErr w:type="spellEnd"/>
                      <w:r>
                        <w:rPr>
                          <w:lang w:val="en-US"/>
                        </w:rPr>
                        <w:t xml:space="preserve"> we circumvent this problem:</w:t>
                      </w:r>
                    </w:p>
                    <w:p w14:paraId="58DC1AC0" w14:textId="77777777" w:rsidR="00E0721A" w:rsidRDefault="00E0721A" w:rsidP="00E866AB">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color w:val="0000FF"/>
                          <w:sz w:val="16"/>
                          <w:szCs w:val="16"/>
                          <w:lang w:val="en-US"/>
                        </w:rPr>
                        <w:t>static</w:t>
                      </w:r>
                      <w:r w:rsidRPr="003E2983">
                        <w:rPr>
                          <w:rFonts w:ascii="Consolas" w:hAnsi="Consolas" w:cs="DejaVu Sans Mono"/>
                          <w:sz w:val="16"/>
                          <w:szCs w:val="16"/>
                          <w:lang w:val="en-US"/>
                        </w:rPr>
                        <w:t xml:space="preserve"> </w:t>
                      </w:r>
                      <w:r w:rsidRPr="003E2983">
                        <w:rPr>
                          <w:rFonts w:ascii="Consolas" w:hAnsi="Consolas" w:cs="DejaVu Sans Mono"/>
                          <w:color w:val="2B91AF"/>
                          <w:sz w:val="16"/>
                          <w:szCs w:val="16"/>
                          <w:lang w:val="en-US"/>
                        </w:rPr>
                        <w:t>Expression</w:t>
                      </w:r>
                      <w:r w:rsidRPr="003E2983">
                        <w:rPr>
                          <w:rFonts w:ascii="Consolas" w:hAnsi="Consolas" w:cs="DejaVu Sans Mono"/>
                          <w:sz w:val="16"/>
                          <w:szCs w:val="16"/>
                          <w:lang w:val="en-US"/>
                        </w:rPr>
                        <w:t>&lt;</w:t>
                      </w:r>
                      <w:r w:rsidRPr="003E2983">
                        <w:rPr>
                          <w:rFonts w:ascii="Consolas" w:hAnsi="Consolas" w:cs="DejaVu Sans Mono"/>
                          <w:color w:val="CE6700"/>
                          <w:sz w:val="16"/>
                          <w:szCs w:val="16"/>
                          <w:lang w:val="en-US"/>
                        </w:rPr>
                        <w:t>Func</w:t>
                      </w:r>
                      <w:r w:rsidRPr="003E2983">
                        <w:rPr>
                          <w:rFonts w:ascii="Consolas" w:hAnsi="Consolas" w:cs="DejaVu Sans Mono"/>
                          <w:sz w:val="16"/>
                          <w:szCs w:val="16"/>
                          <w:lang w:val="en-US"/>
                        </w:rPr>
                        <w:t>&lt;</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 xml:space="preserve">&gt;,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 xml:space="preserve">&gt;&gt; </w:t>
                      </w:r>
                      <w:proofErr w:type="spellStart"/>
                      <w:r w:rsidRPr="003E2983">
                        <w:rPr>
                          <w:rFonts w:ascii="Consolas" w:hAnsi="Consolas" w:cs="DejaVu Sans Mono"/>
                          <w:sz w:val="16"/>
                          <w:szCs w:val="16"/>
                          <w:lang w:val="en-US"/>
                        </w:rPr>
                        <w:t>AvailableOnlyExpression</w:t>
                      </w:r>
                      <w:proofErr w:type="spellEnd"/>
                      <w:r w:rsidRPr="003E2983">
                        <w:rPr>
                          <w:rFonts w:ascii="Consolas" w:hAnsi="Consolas" w:cs="DejaVu Sans Mono"/>
                          <w:sz w:val="16"/>
                          <w:szCs w:val="16"/>
                          <w:lang w:val="en-US"/>
                        </w:rPr>
                        <w:t xml:space="preserve"> = products =&gt; </w:t>
                      </w:r>
                      <w:proofErr w:type="spellStart"/>
                      <w:r w:rsidRPr="003E2983">
                        <w:rPr>
                          <w:rFonts w:ascii="Consolas" w:hAnsi="Consolas" w:cs="DejaVu Sans Mono"/>
                          <w:sz w:val="16"/>
                          <w:szCs w:val="16"/>
                          <w:lang w:val="en-US"/>
                        </w:rPr>
                        <w:t>products.Where</w:t>
                      </w:r>
                      <w:proofErr w:type="spellEnd"/>
                      <w:r w:rsidRPr="003E2983">
                        <w:rPr>
                          <w:rFonts w:ascii="Consolas" w:hAnsi="Consolas" w:cs="DejaVu Sans Mono"/>
                          <w:sz w:val="16"/>
                          <w:szCs w:val="16"/>
                          <w:lang w:val="en-US"/>
                        </w:rPr>
                        <w:t>(</w:t>
                      </w:r>
                      <w:r>
                        <w:rPr>
                          <w:rFonts w:ascii="Consolas" w:hAnsi="Consolas" w:cs="DejaVu Sans Mono"/>
                          <w:sz w:val="16"/>
                          <w:szCs w:val="16"/>
                          <w:lang w:val="en-US"/>
                        </w:rPr>
                        <w:t>p</w:t>
                      </w:r>
                      <w:r w:rsidRPr="003E2983">
                        <w:rPr>
                          <w:rFonts w:ascii="Consolas" w:hAnsi="Consolas" w:cs="DejaVu Sans Mono"/>
                          <w:sz w:val="16"/>
                          <w:szCs w:val="16"/>
                          <w:lang w:val="en-US"/>
                        </w:rPr>
                        <w:t xml:space="preserve"> =&gt; !</w:t>
                      </w:r>
                      <w:proofErr w:type="spellStart"/>
                      <w:r>
                        <w:rPr>
                          <w:rFonts w:ascii="Consolas" w:hAnsi="Consolas" w:cs="DejaVu Sans Mono"/>
                          <w:sz w:val="16"/>
                          <w:szCs w:val="16"/>
                          <w:lang w:val="en-US"/>
                        </w:rPr>
                        <w:t>p</w:t>
                      </w:r>
                      <w:r w:rsidRPr="003E2983">
                        <w:rPr>
                          <w:rFonts w:ascii="Consolas" w:hAnsi="Consolas" w:cs="DejaVu Sans Mono"/>
                          <w:sz w:val="16"/>
                          <w:szCs w:val="16"/>
                          <w:lang w:val="en-US"/>
                        </w:rPr>
                        <w:t>.Discontinued</w:t>
                      </w:r>
                      <w:proofErr w:type="spellEnd"/>
                      <w:r w:rsidRPr="003E2983">
                        <w:rPr>
                          <w:rFonts w:ascii="Consolas" w:hAnsi="Consolas" w:cs="DejaVu Sans Mono"/>
                          <w:sz w:val="16"/>
                          <w:szCs w:val="16"/>
                          <w:lang w:val="en-US"/>
                        </w:rPr>
                        <w:t xml:space="preserve">); </w:t>
                      </w:r>
                    </w:p>
                    <w:p w14:paraId="0EFB1EEE" w14:textId="77777777" w:rsidR="00E0721A" w:rsidRPr="003E2983" w:rsidRDefault="00E0721A" w:rsidP="00E866AB">
                      <w:pPr>
                        <w:autoSpaceDE w:val="0"/>
                        <w:autoSpaceDN w:val="0"/>
                        <w:adjustRightInd w:val="0"/>
                        <w:spacing w:after="0" w:line="240" w:lineRule="auto"/>
                        <w:rPr>
                          <w:rFonts w:ascii="Consolas" w:hAnsi="Consolas" w:cs="DejaVu Sans Mono"/>
                          <w:sz w:val="16"/>
                          <w:szCs w:val="16"/>
                          <w:lang w:val="en-US"/>
                        </w:rPr>
                      </w:pPr>
                    </w:p>
                    <w:p w14:paraId="52DE4882" w14:textId="77777777" w:rsidR="00E0721A" w:rsidRPr="003E2983" w:rsidRDefault="00E0721A" w:rsidP="003E2983">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color w:val="0000FF"/>
                          <w:sz w:val="16"/>
                          <w:szCs w:val="16"/>
                          <w:lang w:val="en-US"/>
                        </w:rPr>
                        <w:t>public</w:t>
                      </w:r>
                      <w:r w:rsidRPr="003E2983">
                        <w:rPr>
                          <w:rFonts w:ascii="Consolas" w:hAnsi="Consolas" w:cs="DejaVu Sans Mono"/>
                          <w:sz w:val="16"/>
                          <w:szCs w:val="16"/>
                          <w:lang w:val="en-US"/>
                        </w:rPr>
                        <w:t xml:space="preserve"> </w:t>
                      </w:r>
                      <w:r w:rsidRPr="003E2983">
                        <w:rPr>
                          <w:rFonts w:ascii="Consolas" w:hAnsi="Consolas" w:cs="DejaVu Sans Mono"/>
                          <w:color w:val="0000FF"/>
                          <w:sz w:val="16"/>
                          <w:szCs w:val="16"/>
                          <w:lang w:val="en-US"/>
                        </w:rPr>
                        <w:t>static</w:t>
                      </w:r>
                      <w:r w:rsidRPr="003E2983">
                        <w:rPr>
                          <w:rFonts w:ascii="Consolas" w:hAnsi="Consolas" w:cs="DejaVu Sans Mono"/>
                          <w:sz w:val="16"/>
                          <w:szCs w:val="16"/>
                          <w:lang w:val="en-US"/>
                        </w:rPr>
                        <w:t xml:space="preserve">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Pr>
                          <w:rFonts w:ascii="Consolas" w:hAnsi="Consolas" w:cs="DejaVu Sans Mono"/>
                          <w:color w:val="2B91AF"/>
                          <w:sz w:val="16"/>
                          <w:szCs w:val="16"/>
                          <w:lang w:val="en-US"/>
                        </w:rPr>
                        <w:t>ProductEntity</w:t>
                      </w:r>
                      <w:proofErr w:type="spellEnd"/>
                      <w:r>
                        <w:rPr>
                          <w:rFonts w:ascii="Consolas" w:hAnsi="Consolas" w:cs="DejaVu Sans Mono"/>
                          <w:color w:val="2B91AF"/>
                          <w:sz w:val="16"/>
                          <w:szCs w:val="16"/>
                          <w:lang w:val="en-US"/>
                        </w:rPr>
                        <w:t>&gt;</w:t>
                      </w:r>
                      <w:r w:rsidRPr="003E2983">
                        <w:rPr>
                          <w:rFonts w:ascii="Consolas" w:hAnsi="Consolas" w:cs="DejaVu Sans Mono"/>
                          <w:sz w:val="16"/>
                          <w:szCs w:val="16"/>
                          <w:lang w:val="en-US"/>
                        </w:rPr>
                        <w:t xml:space="preserve"> </w:t>
                      </w:r>
                      <w:proofErr w:type="spellStart"/>
                      <w:r w:rsidRPr="003E2983">
                        <w:rPr>
                          <w:rFonts w:ascii="Consolas" w:hAnsi="Consolas" w:cs="DejaVu Sans Mono"/>
                          <w:sz w:val="16"/>
                          <w:szCs w:val="16"/>
                          <w:lang w:val="en-US"/>
                        </w:rPr>
                        <w:t>AvailableOnly</w:t>
                      </w:r>
                      <w:proofErr w:type="spellEnd"/>
                      <w:r w:rsidRPr="003E2983">
                        <w:rPr>
                          <w:rFonts w:ascii="Consolas" w:hAnsi="Consolas" w:cs="DejaVu Sans Mono"/>
                          <w:sz w:val="16"/>
                          <w:szCs w:val="16"/>
                          <w:lang w:val="en-US"/>
                        </w:rPr>
                        <w:t>(</w:t>
                      </w:r>
                      <w:r w:rsidRPr="003E2983">
                        <w:rPr>
                          <w:rFonts w:ascii="Consolas" w:hAnsi="Consolas" w:cs="DejaVu Sans Mono"/>
                          <w:color w:val="0000FF"/>
                          <w:sz w:val="16"/>
                          <w:szCs w:val="16"/>
                          <w:lang w:val="en-US"/>
                        </w:rPr>
                        <w:t>this</w:t>
                      </w:r>
                      <w:r w:rsidRPr="003E2983">
                        <w:rPr>
                          <w:rFonts w:ascii="Consolas" w:hAnsi="Consolas" w:cs="DejaVu Sans Mono"/>
                          <w:sz w:val="16"/>
                          <w:szCs w:val="16"/>
                          <w:lang w:val="en-US"/>
                        </w:rPr>
                        <w:t xml:space="preserve">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&gt; e)</w:t>
                      </w:r>
                    </w:p>
                    <w:p w14:paraId="349077F9" w14:textId="77777777" w:rsidR="00E0721A" w:rsidRPr="003E2983" w:rsidRDefault="00E0721A" w:rsidP="00CA1D16">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w:t>
                      </w:r>
                    </w:p>
                    <w:p w14:paraId="25574FA5" w14:textId="77777777" w:rsidR="00E0721A" w:rsidRPr="003E2983" w:rsidRDefault="00E0721A" w:rsidP="00822862">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 xml:space="preserve">     </w:t>
                      </w:r>
                      <w:r w:rsidRPr="003E2983">
                        <w:rPr>
                          <w:rFonts w:ascii="Consolas" w:hAnsi="Consolas" w:cs="DejaVu Sans Mono"/>
                          <w:color w:val="0000FF"/>
                          <w:sz w:val="16"/>
                          <w:szCs w:val="16"/>
                          <w:lang w:val="en-US"/>
                        </w:rPr>
                        <w:t>return</w:t>
                      </w:r>
                      <w:r w:rsidRPr="003E2983">
                        <w:rPr>
                          <w:rFonts w:ascii="Consolas" w:hAnsi="Consolas" w:cs="DejaVu Sans Mono"/>
                          <w:sz w:val="16"/>
                          <w:szCs w:val="16"/>
                          <w:lang w:val="en-US"/>
                        </w:rPr>
                        <w:t xml:space="preserve"> </w:t>
                      </w:r>
                      <w:proofErr w:type="spellStart"/>
                      <w:r w:rsidRPr="003E2983">
                        <w:rPr>
                          <w:rFonts w:ascii="Consolas" w:hAnsi="Consolas" w:cs="DejaVu Sans Mono"/>
                          <w:sz w:val="16"/>
                          <w:szCs w:val="16"/>
                          <w:lang w:val="en-US"/>
                        </w:rPr>
                        <w:t>AvailableOnlyExpression.</w:t>
                      </w:r>
                      <w:r>
                        <w:rPr>
                          <w:rFonts w:ascii="Consolas" w:hAnsi="Consolas" w:cs="DejaVu Sans Mono"/>
                          <w:sz w:val="16"/>
                          <w:szCs w:val="16"/>
                          <w:lang w:val="en-US"/>
                        </w:rPr>
                        <w:t>Evaluate</w:t>
                      </w:r>
                      <w:proofErr w:type="spellEnd"/>
                      <w:r w:rsidRPr="003E2983">
                        <w:rPr>
                          <w:rFonts w:ascii="Consolas" w:hAnsi="Consolas" w:cs="DejaVu Sans Mono"/>
                          <w:sz w:val="16"/>
                          <w:szCs w:val="16"/>
                          <w:lang w:val="en-US"/>
                        </w:rPr>
                        <w:t>(</w:t>
                      </w:r>
                      <w:r w:rsidRPr="003E2983">
                        <w:rPr>
                          <w:rFonts w:ascii="Consolas" w:hAnsi="Consolas" w:cs="DejaVu Sans Mono"/>
                          <w:color w:val="0000FF"/>
                          <w:sz w:val="16"/>
                          <w:szCs w:val="16"/>
                          <w:lang w:val="en-US"/>
                        </w:rPr>
                        <w:t>this</w:t>
                      </w:r>
                      <w:r w:rsidRPr="003E2983">
                        <w:rPr>
                          <w:rFonts w:ascii="Consolas" w:hAnsi="Consolas" w:cs="DejaVu Sans Mono"/>
                          <w:sz w:val="16"/>
                          <w:szCs w:val="16"/>
                          <w:lang w:val="en-US"/>
                        </w:rPr>
                        <w:t>);</w:t>
                      </w:r>
                    </w:p>
                    <w:p w14:paraId="21972BA9" w14:textId="77777777" w:rsidR="00E0721A" w:rsidRDefault="00E0721A" w:rsidP="00CA1D16">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w:t>
                      </w:r>
                    </w:p>
                    <w:p w14:paraId="3F72A725" w14:textId="77777777" w:rsidR="00E0721A" w:rsidRPr="003E2983" w:rsidRDefault="00E0721A" w:rsidP="00CA1D16">
                      <w:pPr>
                        <w:autoSpaceDE w:val="0"/>
                        <w:autoSpaceDN w:val="0"/>
                        <w:adjustRightInd w:val="0"/>
                        <w:spacing w:after="0" w:line="240" w:lineRule="auto"/>
                        <w:rPr>
                          <w:rFonts w:ascii="Consolas" w:hAnsi="Consolas" w:cs="DejaVu Sans Mono"/>
                          <w:sz w:val="16"/>
                          <w:szCs w:val="16"/>
                          <w:lang w:val="en-US"/>
                        </w:rPr>
                      </w:pPr>
                    </w:p>
                    <w:p w14:paraId="5149109F" w14:textId="7B0F9114" w:rsidR="00C97C26" w:rsidRPr="00C97C26" w:rsidRDefault="00E0721A" w:rsidP="00F875B3">
                      <w:pPr>
                        <w:autoSpaceDE w:val="0"/>
                        <w:autoSpaceDN w:val="0"/>
                        <w:adjustRightInd w:val="0"/>
                        <w:spacing w:after="0" w:line="240" w:lineRule="auto"/>
                        <w:rPr>
                          <w:lang w:val="en-US"/>
                        </w:rPr>
                      </w:pPr>
                      <w:r>
                        <w:rPr>
                          <w:lang w:val="en-US"/>
                        </w:rPr>
                        <w:t xml:space="preserve">Note: In more complex scenarios, like when the method is generic or there are different overloads, we could use </w:t>
                      </w:r>
                      <w:proofErr w:type="spellStart"/>
                      <w:r w:rsidRPr="00E9353F">
                        <w:rPr>
                          <w:rFonts w:ascii="DejaVu Sans Mono" w:hAnsi="DejaVu Sans Mono" w:cs="DejaVu Sans Mono"/>
                          <w:i/>
                          <w:iCs/>
                          <w:color w:val="2B91AF"/>
                          <w:sz w:val="19"/>
                          <w:szCs w:val="19"/>
                          <w:lang w:val="en-US"/>
                        </w:rPr>
                        <w:t>MethodExpanderAttribute</w:t>
                      </w:r>
                      <w:proofErr w:type="spellEnd"/>
                      <w:r>
                        <w:rPr>
                          <w:rFonts w:ascii="DejaVu Sans Mono" w:hAnsi="DejaVu Sans Mono" w:cs="DejaVu Sans Mono"/>
                          <w:color w:val="2B91AF"/>
                          <w:sz w:val="19"/>
                          <w:szCs w:val="19"/>
                          <w:lang w:val="en-US"/>
                        </w:rPr>
                        <w:t xml:space="preserve"> </w:t>
                      </w:r>
                      <w:r w:rsidRPr="00F875B3">
                        <w:rPr>
                          <w:lang w:val="en-US"/>
                        </w:rPr>
                        <w:t>and</w:t>
                      </w:r>
                      <w:r>
                        <w:rPr>
                          <w:rFonts w:ascii="DejaVu Sans Mono" w:hAnsi="DejaVu Sans Mono" w:cs="DejaVu Sans Mono"/>
                          <w:color w:val="2B91AF"/>
                          <w:sz w:val="19"/>
                          <w:szCs w:val="19"/>
                          <w:lang w:val="en-US"/>
                        </w:rPr>
                        <w:t xml:space="preserve"> </w:t>
                      </w:r>
                      <w:proofErr w:type="spellStart"/>
                      <w:r w:rsidRPr="00E9353F">
                        <w:rPr>
                          <w:rFonts w:ascii="DejaVu Sans Mono" w:hAnsi="DejaVu Sans Mono" w:cs="DejaVu Sans Mono"/>
                          <w:i/>
                          <w:iCs/>
                          <w:color w:val="27C9D1"/>
                          <w:sz w:val="19"/>
                          <w:szCs w:val="19"/>
                          <w:lang w:val="en-US"/>
                        </w:rPr>
                        <w:t>IMethodExpander</w:t>
                      </w:r>
                      <w:proofErr w:type="spellEnd"/>
                      <w:r>
                        <w:rPr>
                          <w:rFonts w:ascii="DejaVu Sans Mono" w:hAnsi="DejaVu Sans Mono" w:cs="DejaVu Sans Mono"/>
                          <w:color w:val="27C9D1"/>
                          <w:sz w:val="19"/>
                          <w:szCs w:val="19"/>
                          <w:lang w:val="en-US"/>
                        </w:rPr>
                        <w:t xml:space="preserve"> </w:t>
                      </w:r>
                      <w:r>
                        <w:rPr>
                          <w:lang w:val="en-US"/>
                        </w:rPr>
                        <w:t xml:space="preserve">to teach the LINQ provider how to translate the unknown method. </w:t>
                      </w:r>
                    </w:p>
                    <w:p w14:paraId="3A5C741B" w14:textId="77777777" w:rsidR="00E0721A" w:rsidRPr="00F875B3" w:rsidRDefault="00E0721A" w:rsidP="00F875B3">
                      <w:pPr>
                        <w:autoSpaceDE w:val="0"/>
                        <w:autoSpaceDN w:val="0"/>
                        <w:adjustRightInd w:val="0"/>
                        <w:spacing w:after="0" w:line="240" w:lineRule="auto"/>
                        <w:rPr>
                          <w:rFonts w:ascii="DejaVu Sans Mono" w:hAnsi="DejaVu Sans Mono" w:cs="DejaVu Sans Mono"/>
                          <w:color w:val="2B91AF"/>
                          <w:sz w:val="19"/>
                          <w:szCs w:val="19"/>
                          <w:lang w:val="en-US"/>
                        </w:rPr>
                      </w:pPr>
                    </w:p>
                    <w:p w14:paraId="07DF0468" w14:textId="77777777" w:rsidR="00E0721A" w:rsidRPr="00900264" w:rsidRDefault="00E0721A" w:rsidP="00CA1D16">
                      <w:pPr>
                        <w:autoSpaceDE w:val="0"/>
                        <w:autoSpaceDN w:val="0"/>
                        <w:adjustRightInd w:val="0"/>
                        <w:spacing w:after="0" w:line="240" w:lineRule="auto"/>
                        <w:rPr>
                          <w:lang w:val="en-US"/>
                        </w:rPr>
                      </w:pPr>
                    </w:p>
                  </w:txbxContent>
                </v:textbox>
                <w10:anchorlock/>
              </v:shape>
            </w:pict>
          </mc:Fallback>
        </mc:AlternateContent>
      </w:r>
    </w:p>
    <w:p w14:paraId="190C51AA" w14:textId="77777777" w:rsidR="0087062B" w:rsidRDefault="007715A7" w:rsidP="0087062B">
      <w:pPr>
        <w:pStyle w:val="Heading2"/>
        <w:rPr>
          <w:lang w:val="en-US"/>
        </w:rPr>
      </w:pPr>
      <w:proofErr w:type="spellStart"/>
      <w:r>
        <w:rPr>
          <w:lang w:val="en-US"/>
        </w:rPr>
        <w:lastRenderedPageBreak/>
        <w:t>Customer</w:t>
      </w:r>
      <w:r w:rsidR="0087062B">
        <w:rPr>
          <w:lang w:val="en-US"/>
        </w:rPr>
        <w:t>Logic</w:t>
      </w:r>
      <w:proofErr w:type="spellEnd"/>
      <w:r w:rsidR="0087062B">
        <w:rPr>
          <w:lang w:val="en-US"/>
        </w:rPr>
        <w:t xml:space="preserve">: inheritance and </w:t>
      </w:r>
      <w:proofErr w:type="spellStart"/>
      <w:r w:rsidR="0087062B">
        <w:rPr>
          <w:lang w:val="en-US"/>
        </w:rPr>
        <w:t>ImplementedBy</w:t>
      </w:r>
      <w:proofErr w:type="spellEnd"/>
    </w:p>
    <w:p w14:paraId="08A59CDC" w14:textId="77777777" w:rsidR="009C7AAE" w:rsidRDefault="007715A7" w:rsidP="00A55512">
      <w:pPr>
        <w:rPr>
          <w:lang w:val="en-US"/>
        </w:rPr>
      </w:pPr>
      <w:r>
        <w:rPr>
          <w:lang w:val="en-US"/>
        </w:rPr>
        <w:t>Every ORM has to deal with inheritances somehow</w:t>
      </w:r>
      <w:r w:rsidR="00F87043">
        <w:rPr>
          <w:lang w:val="en-US"/>
        </w:rPr>
        <w:t xml:space="preserve"> (Table per hierarchy,</w:t>
      </w:r>
      <w:r w:rsidR="00C577B6">
        <w:rPr>
          <w:lang w:val="en-US"/>
        </w:rPr>
        <w:t xml:space="preserve"> </w:t>
      </w:r>
      <w:r w:rsidR="009C7AAE">
        <w:rPr>
          <w:lang w:val="en-US"/>
        </w:rPr>
        <w:t>Table</w:t>
      </w:r>
      <w:r w:rsidR="00F87043">
        <w:rPr>
          <w:lang w:val="en-US"/>
        </w:rPr>
        <w:t xml:space="preserve"> per </w:t>
      </w:r>
      <w:r w:rsidR="009C7AAE">
        <w:rPr>
          <w:lang w:val="en-US"/>
        </w:rPr>
        <w:t>subclass, Table per concrete class).</w:t>
      </w:r>
      <w:r>
        <w:rPr>
          <w:lang w:val="en-US"/>
        </w:rPr>
        <w:t xml:space="preserve"> </w:t>
      </w:r>
    </w:p>
    <w:p w14:paraId="547F5CF1" w14:textId="77777777" w:rsidR="007715A7" w:rsidRDefault="002A6000" w:rsidP="00A55512">
      <w:pPr>
        <w:rPr>
          <w:lang w:val="en-US"/>
        </w:rPr>
      </w:pPr>
      <w:r>
        <w:rPr>
          <w:lang w:val="en-US"/>
        </w:rPr>
        <w:t>Signum</w:t>
      </w:r>
      <w:r w:rsidR="007715A7">
        <w:rPr>
          <w:lang w:val="en-US"/>
        </w:rPr>
        <w:t xml:space="preserve"> Framework</w:t>
      </w:r>
      <w:r w:rsidR="009C7AAE">
        <w:rPr>
          <w:lang w:val="en-US"/>
        </w:rPr>
        <w:t xml:space="preserve"> keeps every concrete class in his own individual table, and</w:t>
      </w:r>
      <w:r w:rsidR="007715A7">
        <w:rPr>
          <w:lang w:val="en-US"/>
        </w:rPr>
        <w:t xml:space="preserve"> </w:t>
      </w:r>
      <w:r w:rsidR="009C7AAE">
        <w:rPr>
          <w:lang w:val="en-US"/>
        </w:rPr>
        <w:t>uses polymorphic foreign</w:t>
      </w:r>
      <w:r w:rsidR="00C577B6">
        <w:rPr>
          <w:lang w:val="en-US"/>
        </w:rPr>
        <w:t xml:space="preserve"> keys</w:t>
      </w:r>
      <w:r w:rsidR="009C7AAE">
        <w:rPr>
          <w:lang w:val="en-US"/>
        </w:rPr>
        <w:t xml:space="preserve"> for modeling inheritance, two different attributes we can place on any field that represent</w:t>
      </w:r>
      <w:r w:rsidR="000402DE">
        <w:rPr>
          <w:lang w:val="en-US"/>
        </w:rPr>
        <w:t xml:space="preserve"> a relationship (</w:t>
      </w:r>
      <w:r w:rsidR="000402DE" w:rsidRPr="0071559B">
        <w:rPr>
          <w:i/>
          <w:iCs/>
          <w:lang w:val="en-US"/>
        </w:rPr>
        <w:t>Entity</w:t>
      </w:r>
      <w:r w:rsidR="000402DE">
        <w:rPr>
          <w:lang w:val="en-US"/>
        </w:rPr>
        <w:t xml:space="preserve"> or </w:t>
      </w:r>
      <w:r w:rsidR="000402DE" w:rsidRPr="0071559B">
        <w:rPr>
          <w:i/>
          <w:iCs/>
          <w:lang w:val="en-US"/>
        </w:rPr>
        <w:t>Lite&lt;T&gt;</w:t>
      </w:r>
      <w:r w:rsidR="000402DE">
        <w:rPr>
          <w:lang w:val="en-US"/>
        </w:rPr>
        <w:t>) in our entities</w:t>
      </w:r>
      <w:r w:rsidR="007715A7">
        <w:rPr>
          <w:lang w:val="en-US"/>
        </w:rPr>
        <w:t>:</w:t>
      </w:r>
    </w:p>
    <w:p w14:paraId="351D6C28" w14:textId="77777777" w:rsidR="0087062B" w:rsidRDefault="007715A7" w:rsidP="007715A7">
      <w:pPr>
        <w:pStyle w:val="ListParagraph"/>
        <w:numPr>
          <w:ilvl w:val="0"/>
          <w:numId w:val="2"/>
        </w:numPr>
        <w:rPr>
          <w:lang w:val="en-US"/>
        </w:rPr>
      </w:pPr>
      <w:proofErr w:type="spellStart"/>
      <w:r w:rsidRPr="007715A7">
        <w:rPr>
          <w:b/>
          <w:lang w:val="en-US"/>
        </w:rPr>
        <w:t>ImplementedBy</w:t>
      </w:r>
      <w:proofErr w:type="spellEnd"/>
      <w:r>
        <w:rPr>
          <w:lang w:val="en-US"/>
        </w:rPr>
        <w:t>:</w:t>
      </w:r>
      <w:r w:rsidRPr="007715A7">
        <w:rPr>
          <w:lang w:val="en-US"/>
        </w:rPr>
        <w:t xml:space="preserve"> </w:t>
      </w:r>
      <w:r w:rsidR="009579A9">
        <w:rPr>
          <w:lang w:val="en-US"/>
        </w:rPr>
        <w:t xml:space="preserve">creates </w:t>
      </w:r>
      <w:r w:rsidRPr="007715A7">
        <w:rPr>
          <w:lang w:val="en-US"/>
        </w:rPr>
        <w:t>a set of mutually exclusive foreign keys to different</w:t>
      </w:r>
      <w:r w:rsidR="00C577B6">
        <w:rPr>
          <w:lang w:val="en-US"/>
        </w:rPr>
        <w:t>iate</w:t>
      </w:r>
      <w:r w:rsidRPr="007715A7">
        <w:rPr>
          <w:lang w:val="en-US"/>
        </w:rPr>
        <w:t xml:space="preserve"> tables that correspond to just one </w:t>
      </w:r>
      <w:r>
        <w:rPr>
          <w:lang w:val="en-US"/>
        </w:rPr>
        <w:t xml:space="preserve">field of an entity. Useful </w:t>
      </w:r>
      <w:r w:rsidR="00F87043">
        <w:rPr>
          <w:lang w:val="en-US"/>
        </w:rPr>
        <w:t>when</w:t>
      </w:r>
      <w:r>
        <w:rPr>
          <w:lang w:val="en-US"/>
        </w:rPr>
        <w:t xml:space="preserve"> there are just a few different implementations. </w:t>
      </w:r>
    </w:p>
    <w:p w14:paraId="44CB15DE" w14:textId="77777777" w:rsidR="007715A7" w:rsidRPr="007715A7" w:rsidRDefault="007715A7" w:rsidP="007715A7">
      <w:pPr>
        <w:pStyle w:val="ListParagraph"/>
        <w:numPr>
          <w:ilvl w:val="0"/>
          <w:numId w:val="2"/>
        </w:numPr>
        <w:rPr>
          <w:lang w:val="en-US"/>
        </w:rPr>
      </w:pPr>
      <w:proofErr w:type="spellStart"/>
      <w:r>
        <w:rPr>
          <w:b/>
          <w:lang w:val="en-US"/>
        </w:rPr>
        <w:t>ImplementedByAll</w:t>
      </w:r>
      <w:proofErr w:type="spellEnd"/>
      <w:r w:rsidRPr="007715A7">
        <w:rPr>
          <w:lang w:val="en-US"/>
        </w:rPr>
        <w:t>:</w:t>
      </w:r>
      <w:r w:rsidR="009579A9">
        <w:rPr>
          <w:lang w:val="en-US"/>
        </w:rPr>
        <w:t xml:space="preserve"> creates</w:t>
      </w:r>
      <w:r>
        <w:rPr>
          <w:lang w:val="en-US"/>
        </w:rPr>
        <w:t xml:space="preserve"> two columns (id and </w:t>
      </w:r>
      <w:proofErr w:type="spellStart"/>
      <w:r>
        <w:rPr>
          <w:lang w:val="en-US"/>
        </w:rPr>
        <w:t>typeId</w:t>
      </w:r>
      <w:proofErr w:type="spellEnd"/>
      <w:r>
        <w:rPr>
          <w:lang w:val="en-US"/>
        </w:rPr>
        <w:t>), allow</w:t>
      </w:r>
      <w:r w:rsidR="009579A9">
        <w:rPr>
          <w:lang w:val="en-US"/>
        </w:rPr>
        <w:t>ing</w:t>
      </w:r>
      <w:r>
        <w:rPr>
          <w:lang w:val="en-US"/>
        </w:rPr>
        <w:t xml:space="preserve"> to point to any </w:t>
      </w:r>
      <w:r w:rsidR="00A126F5">
        <w:rPr>
          <w:lang w:val="en-US"/>
        </w:rPr>
        <w:t>entity</w:t>
      </w:r>
      <w:r>
        <w:rPr>
          <w:lang w:val="en-US"/>
        </w:rPr>
        <w:t xml:space="preserve"> in the database, but </w:t>
      </w:r>
      <w:r w:rsidR="00A126F5">
        <w:rPr>
          <w:lang w:val="en-US"/>
        </w:rPr>
        <w:t>has no referential integrity and a weaker support from the UI and the LINQ provider</w:t>
      </w:r>
      <w:r w:rsidR="009C7AAE">
        <w:rPr>
          <w:lang w:val="en-US"/>
        </w:rPr>
        <w:t xml:space="preserve"> (no automatic union)</w:t>
      </w:r>
      <w:r w:rsidR="00A126F5">
        <w:rPr>
          <w:lang w:val="en-US"/>
        </w:rPr>
        <w:t xml:space="preserve">. </w:t>
      </w:r>
    </w:p>
    <w:p w14:paraId="3E12CF99" w14:textId="77777777" w:rsidR="00DB4DD2" w:rsidRDefault="009579A9" w:rsidP="00DB4DD2">
      <w:pPr>
        <w:rPr>
          <w:lang w:val="en-US"/>
        </w:rPr>
      </w:pPr>
      <w:r>
        <w:rPr>
          <w:lang w:val="en-US"/>
        </w:rPr>
        <w:t>This solution has some important advantages</w:t>
      </w:r>
      <w:r w:rsidR="00C577B6">
        <w:rPr>
          <w:lang w:val="en-US"/>
        </w:rPr>
        <w:t xml:space="preserve"> over other solutions</w:t>
      </w:r>
      <w:r>
        <w:rPr>
          <w:lang w:val="en-US"/>
        </w:rPr>
        <w:t xml:space="preserve">: </w:t>
      </w:r>
    </w:p>
    <w:p w14:paraId="72B2F446" w14:textId="6FE69A3E" w:rsidR="009579A9" w:rsidRPr="00414932" w:rsidRDefault="009579A9" w:rsidP="009579A9">
      <w:pPr>
        <w:pStyle w:val="ListParagraph"/>
        <w:numPr>
          <w:ilvl w:val="0"/>
          <w:numId w:val="2"/>
        </w:numPr>
        <w:rPr>
          <w:iCs/>
          <w:lang w:val="en-US"/>
        </w:rPr>
      </w:pPr>
      <w:r>
        <w:rPr>
          <w:lang w:val="en-US"/>
        </w:rPr>
        <w:t xml:space="preserve">Every entity has just one </w:t>
      </w:r>
      <w:r w:rsidRPr="0071559B">
        <w:rPr>
          <w:i/>
          <w:iCs/>
          <w:lang w:val="en-US"/>
        </w:rPr>
        <w:t>Type</w:t>
      </w:r>
      <w:r>
        <w:rPr>
          <w:lang w:val="en-US"/>
        </w:rPr>
        <w:t xml:space="preserve"> and </w:t>
      </w:r>
      <w:r w:rsidRPr="0071559B">
        <w:rPr>
          <w:i/>
          <w:iCs/>
          <w:lang w:val="en-US"/>
        </w:rPr>
        <w:t>Id</w:t>
      </w:r>
      <w:r>
        <w:rPr>
          <w:lang w:val="en-US"/>
        </w:rPr>
        <w:t xml:space="preserve">, and lives in just one table. </w:t>
      </w:r>
      <w:r w:rsidR="00414932">
        <w:rPr>
          <w:lang w:val="en-US"/>
        </w:rPr>
        <w:t xml:space="preserve"> In other words, </w:t>
      </w:r>
      <w:r w:rsidR="00FD698B" w:rsidRPr="00414932">
        <w:rPr>
          <w:iCs/>
          <w:lang w:val="en-US"/>
        </w:rPr>
        <w:t xml:space="preserve"> he Cat with Id</w:t>
      </w:r>
      <w:r w:rsidRPr="00414932">
        <w:rPr>
          <w:iCs/>
          <w:lang w:val="en-US"/>
        </w:rPr>
        <w:t xml:space="preserve"> 4 has no I</w:t>
      </w:r>
      <w:r w:rsidR="00FD698B" w:rsidRPr="00414932">
        <w:rPr>
          <w:iCs/>
          <w:lang w:val="en-US"/>
        </w:rPr>
        <w:t>d</w:t>
      </w:r>
      <w:r w:rsidRPr="00414932">
        <w:rPr>
          <w:iCs/>
          <w:lang w:val="en-US"/>
        </w:rPr>
        <w:t xml:space="preserve"> as an Animal</w:t>
      </w:r>
      <w:r w:rsidR="00414932">
        <w:rPr>
          <w:iCs/>
          <w:lang w:val="en-US"/>
        </w:rPr>
        <w:t>.</w:t>
      </w:r>
    </w:p>
    <w:p w14:paraId="56521D83" w14:textId="77777777" w:rsidR="009579A9" w:rsidRDefault="009579A9" w:rsidP="009579A9">
      <w:pPr>
        <w:pStyle w:val="ListParagraph"/>
        <w:numPr>
          <w:ilvl w:val="0"/>
          <w:numId w:val="2"/>
        </w:numPr>
        <w:rPr>
          <w:lang w:val="en-US"/>
        </w:rPr>
      </w:pPr>
      <w:r>
        <w:rPr>
          <w:lang w:val="en-US"/>
        </w:rPr>
        <w:t xml:space="preserve">The database doesn’t need to know about all the hierarchy of classes (like abstract classes) only the concrete ones that are included in the schema. </w:t>
      </w:r>
    </w:p>
    <w:p w14:paraId="2742FCA3" w14:textId="77777777" w:rsidR="00CA1D16" w:rsidRDefault="000402DE" w:rsidP="009C7AAE">
      <w:pPr>
        <w:pStyle w:val="ListParagraph"/>
        <w:numPr>
          <w:ilvl w:val="0"/>
          <w:numId w:val="2"/>
        </w:numPr>
        <w:rPr>
          <w:lang w:val="en-US"/>
        </w:rPr>
      </w:pPr>
      <w:r>
        <w:rPr>
          <w:lang w:val="en-US"/>
        </w:rPr>
        <w:t>Since we have a way to override at</w:t>
      </w:r>
      <w:r w:rsidR="00C577B6">
        <w:rPr>
          <w:lang w:val="en-US"/>
        </w:rPr>
        <w:t>tributes -even without control of the entity-</w:t>
      </w:r>
      <w:r>
        <w:rPr>
          <w:lang w:val="en-US"/>
        </w:rPr>
        <w:t xml:space="preserve"> we can use polymorphic foreign keys to add expansion points in our modules.  </w:t>
      </w:r>
    </w:p>
    <w:p w14:paraId="4FE2CF15" w14:textId="77777777" w:rsidR="004D7D70" w:rsidRDefault="004D7D70" w:rsidP="00CA1D16">
      <w:pPr>
        <w:ind w:left="45"/>
        <w:rPr>
          <w:lang w:val="en-US"/>
        </w:rPr>
      </w:pPr>
    </w:p>
    <w:p w14:paraId="4B2F389D" w14:textId="18EBB858" w:rsidR="00CA1D16" w:rsidRDefault="009C7AAE" w:rsidP="00CA1D16">
      <w:pPr>
        <w:ind w:left="45"/>
        <w:rPr>
          <w:lang w:val="en-US"/>
        </w:rPr>
      </w:pPr>
      <w:r>
        <w:rPr>
          <w:lang w:val="en-US"/>
        </w:rPr>
        <w:t xml:space="preserve">Northwind was a traditional schema without any concept of inheritance or polymorphism. </w:t>
      </w:r>
      <w:r w:rsidR="00CA1D16">
        <w:rPr>
          <w:lang w:val="en-US"/>
        </w:rPr>
        <w:t xml:space="preserve">In our model, what we will do is to </w:t>
      </w:r>
      <w:r>
        <w:rPr>
          <w:lang w:val="en-US"/>
        </w:rPr>
        <w:t>pretend than now Southwind has companies and persons as customers, with some common da</w:t>
      </w:r>
      <w:r w:rsidR="004D7D70">
        <w:rPr>
          <w:lang w:val="en-US"/>
        </w:rPr>
        <w:t xml:space="preserve">ta and some different one, let’s </w:t>
      </w:r>
      <w:r w:rsidR="00414932">
        <w:rPr>
          <w:lang w:val="en-US"/>
        </w:rPr>
        <w:t xml:space="preserve">go back to our entities </w:t>
      </w:r>
      <w:r w:rsidR="004D7D70">
        <w:rPr>
          <w:lang w:val="en-US"/>
        </w:rPr>
        <w:t>and make some changes:</w:t>
      </w:r>
    </w:p>
    <w:p w14:paraId="6D9BACA9" w14:textId="77777777" w:rsidR="00E72155" w:rsidRPr="00E72155" w:rsidRDefault="004D7D70" w:rsidP="0071559B">
      <w:pPr>
        <w:pStyle w:val="ListParagraph"/>
        <w:numPr>
          <w:ilvl w:val="0"/>
          <w:numId w:val="3"/>
        </w:numPr>
        <w:autoSpaceDE w:val="0"/>
        <w:autoSpaceDN w:val="0"/>
        <w:adjustRightInd w:val="0"/>
        <w:spacing w:after="0" w:line="240" w:lineRule="auto"/>
        <w:rPr>
          <w:lang w:val="en-US"/>
        </w:rPr>
      </w:pPr>
      <w:r>
        <w:rPr>
          <w:lang w:val="en-US"/>
        </w:rPr>
        <w:t>M</w:t>
      </w:r>
      <w:r w:rsidR="009C7AAE" w:rsidRPr="00E72155">
        <w:rPr>
          <w:lang w:val="en-US"/>
        </w:rPr>
        <w:t xml:space="preserve">ake </w:t>
      </w:r>
      <w:proofErr w:type="spellStart"/>
      <w:r w:rsidR="009C7AAE" w:rsidRPr="00E72155">
        <w:rPr>
          <w:lang w:val="en-US"/>
        </w:rPr>
        <w:t>Customer</w:t>
      </w:r>
      <w:r w:rsidR="0071559B">
        <w:rPr>
          <w:lang w:val="en-US"/>
        </w:rPr>
        <w:t>Entity</w:t>
      </w:r>
      <w:proofErr w:type="spellEnd"/>
      <w:r w:rsidR="00C577B6">
        <w:rPr>
          <w:rFonts w:ascii="DejaVu Sans Mono" w:hAnsi="DejaVu Sans Mono" w:cs="DejaVu Sans Mono"/>
          <w:color w:val="2B91AF"/>
          <w:sz w:val="19"/>
          <w:szCs w:val="19"/>
          <w:lang w:val="en-US"/>
        </w:rPr>
        <w:t xml:space="preserve"> </w:t>
      </w:r>
      <w:r w:rsidR="009C7AAE" w:rsidRPr="00E72155">
        <w:rPr>
          <w:lang w:val="en-US"/>
        </w:rPr>
        <w:t>abstra</w:t>
      </w:r>
      <w:r w:rsidR="00E72155" w:rsidRPr="00E72155">
        <w:rPr>
          <w:lang w:val="en-US"/>
        </w:rPr>
        <w:t xml:space="preserve">ct and create two new entities: </w:t>
      </w:r>
      <w:proofErr w:type="spellStart"/>
      <w:r w:rsidR="00E72155" w:rsidRPr="00E72155">
        <w:rPr>
          <w:lang w:val="en-US"/>
        </w:rPr>
        <w:t>Person</w:t>
      </w:r>
      <w:r w:rsidR="0071559B">
        <w:rPr>
          <w:lang w:val="en-US"/>
        </w:rPr>
        <w:t>Entity</w:t>
      </w:r>
      <w:proofErr w:type="spellEnd"/>
      <w:r w:rsidR="00E72155" w:rsidRPr="00E72155">
        <w:rPr>
          <w:lang w:val="en-US"/>
        </w:rPr>
        <w:t xml:space="preserve"> and </w:t>
      </w:r>
      <w:proofErr w:type="spellStart"/>
      <w:r w:rsidR="00E72155" w:rsidRPr="00E72155">
        <w:rPr>
          <w:lang w:val="en-US"/>
        </w:rPr>
        <w:t>Company</w:t>
      </w:r>
      <w:r w:rsidR="0071559B">
        <w:rPr>
          <w:lang w:val="en-US"/>
        </w:rPr>
        <w:t>Entity</w:t>
      </w:r>
      <w:proofErr w:type="spellEnd"/>
      <w:r w:rsidR="00E72155" w:rsidRPr="00E72155">
        <w:rPr>
          <w:lang w:val="en-US"/>
        </w:rPr>
        <w:t xml:space="preserve">, both inheriting from </w:t>
      </w:r>
      <w:proofErr w:type="spellStart"/>
      <w:r w:rsidR="00E72155" w:rsidRPr="00E72155">
        <w:rPr>
          <w:lang w:val="en-US"/>
        </w:rPr>
        <w:t>Customer</w:t>
      </w:r>
      <w:r w:rsidR="0071559B">
        <w:rPr>
          <w:lang w:val="en-US"/>
        </w:rPr>
        <w:t>Entity</w:t>
      </w:r>
      <w:proofErr w:type="spellEnd"/>
      <w:r w:rsidR="00E72155" w:rsidRPr="00E72155">
        <w:rPr>
          <w:lang w:val="en-US"/>
        </w:rPr>
        <w:t xml:space="preserve">. </w:t>
      </w:r>
    </w:p>
    <w:p w14:paraId="083BB021" w14:textId="77777777" w:rsidR="00E72155" w:rsidRDefault="004D7D70" w:rsidP="00A967A6">
      <w:pPr>
        <w:pStyle w:val="ListParagraph"/>
        <w:numPr>
          <w:ilvl w:val="0"/>
          <w:numId w:val="3"/>
        </w:numPr>
        <w:autoSpaceDE w:val="0"/>
        <w:autoSpaceDN w:val="0"/>
        <w:adjustRightInd w:val="0"/>
        <w:spacing w:after="0" w:line="240" w:lineRule="auto"/>
        <w:rPr>
          <w:lang w:val="en-US"/>
        </w:rPr>
      </w:pPr>
      <w:r>
        <w:rPr>
          <w:lang w:val="en-US"/>
        </w:rPr>
        <w:t>M</w:t>
      </w:r>
      <w:r w:rsidR="00E72155" w:rsidRPr="00E72155">
        <w:rPr>
          <w:lang w:val="en-US"/>
        </w:rPr>
        <w:t xml:space="preserve">ove </w:t>
      </w:r>
      <w:proofErr w:type="spellStart"/>
      <w:r w:rsidR="00A967A6">
        <w:rPr>
          <w:lang w:val="en-US"/>
        </w:rPr>
        <w:t>C</w:t>
      </w:r>
      <w:r w:rsidR="00E72155" w:rsidRPr="00E72155">
        <w:rPr>
          <w:lang w:val="en-US"/>
        </w:rPr>
        <w:t>ompanyName</w:t>
      </w:r>
      <w:proofErr w:type="spellEnd"/>
      <w:r w:rsidR="00E72155" w:rsidRPr="00E72155">
        <w:rPr>
          <w:lang w:val="en-US"/>
        </w:rPr>
        <w:t xml:space="preserve">, </w:t>
      </w:r>
      <w:proofErr w:type="spellStart"/>
      <w:r w:rsidR="00A967A6">
        <w:rPr>
          <w:lang w:val="en-US"/>
        </w:rPr>
        <w:t>C</w:t>
      </w:r>
      <w:r w:rsidR="00E72155" w:rsidRPr="00E72155">
        <w:rPr>
          <w:lang w:val="en-US"/>
        </w:rPr>
        <w:t>ontactName</w:t>
      </w:r>
      <w:proofErr w:type="spellEnd"/>
      <w:r w:rsidR="00E72155" w:rsidRPr="00E72155">
        <w:rPr>
          <w:lang w:val="en-US"/>
        </w:rPr>
        <w:t xml:space="preserve"> and </w:t>
      </w:r>
      <w:proofErr w:type="spellStart"/>
      <w:r w:rsidR="00A967A6">
        <w:rPr>
          <w:lang w:val="en-US"/>
        </w:rPr>
        <w:t>C</w:t>
      </w:r>
      <w:r w:rsidR="00E72155" w:rsidRPr="00E72155">
        <w:rPr>
          <w:lang w:val="en-US"/>
        </w:rPr>
        <w:t>ontactTile</w:t>
      </w:r>
      <w:proofErr w:type="spellEnd"/>
      <w:r w:rsidR="00E72155" w:rsidRPr="00E72155">
        <w:rPr>
          <w:lang w:val="en-US"/>
        </w:rPr>
        <w:t xml:space="preserve"> to </w:t>
      </w:r>
      <w:proofErr w:type="spellStart"/>
      <w:r w:rsidR="00E72155" w:rsidRPr="00E72155">
        <w:rPr>
          <w:lang w:val="en-US"/>
        </w:rPr>
        <w:t>Company</w:t>
      </w:r>
      <w:r w:rsidR="00A967A6">
        <w:rPr>
          <w:lang w:val="en-US"/>
        </w:rPr>
        <w:t>Entity</w:t>
      </w:r>
      <w:proofErr w:type="spellEnd"/>
      <w:r w:rsidR="00E72155" w:rsidRPr="00E72155">
        <w:rPr>
          <w:lang w:val="en-US"/>
        </w:rPr>
        <w:t>.</w:t>
      </w:r>
    </w:p>
    <w:p w14:paraId="74E0A8A5" w14:textId="77777777" w:rsidR="00E72155" w:rsidRDefault="004D7D70" w:rsidP="005B4454">
      <w:pPr>
        <w:pStyle w:val="ListParagraph"/>
        <w:numPr>
          <w:ilvl w:val="0"/>
          <w:numId w:val="3"/>
        </w:numPr>
        <w:autoSpaceDE w:val="0"/>
        <w:autoSpaceDN w:val="0"/>
        <w:adjustRightInd w:val="0"/>
        <w:spacing w:after="0" w:line="240" w:lineRule="auto"/>
        <w:rPr>
          <w:lang w:val="en-US"/>
        </w:rPr>
      </w:pPr>
      <w:r>
        <w:rPr>
          <w:lang w:val="en-US"/>
        </w:rPr>
        <w:t xml:space="preserve">Add </w:t>
      </w:r>
      <w:r w:rsidR="00E72155" w:rsidRPr="00E72155">
        <w:rPr>
          <w:lang w:val="en-US"/>
        </w:rPr>
        <w:t xml:space="preserve">some properties to </w:t>
      </w:r>
      <w:proofErr w:type="spellStart"/>
      <w:r w:rsidR="00E72155" w:rsidRPr="00E72155">
        <w:rPr>
          <w:lang w:val="en-US"/>
        </w:rPr>
        <w:t>Person</w:t>
      </w:r>
      <w:r w:rsidR="005B4454">
        <w:rPr>
          <w:lang w:val="en-US"/>
        </w:rPr>
        <w:t>Entity</w:t>
      </w:r>
      <w:proofErr w:type="spellEnd"/>
      <w:r w:rsidR="00E72155" w:rsidRPr="00E72155">
        <w:rPr>
          <w:lang w:val="en-US"/>
        </w:rPr>
        <w:t xml:space="preserve">: </w:t>
      </w:r>
      <w:r w:rsidR="005B4454">
        <w:rPr>
          <w:lang w:val="en-US"/>
        </w:rPr>
        <w:t>T</w:t>
      </w:r>
      <w:r w:rsidR="00E72155" w:rsidRPr="00E72155">
        <w:rPr>
          <w:lang w:val="en-US"/>
        </w:rPr>
        <w:t xml:space="preserve">itle, </w:t>
      </w:r>
      <w:r w:rsidR="005B4454">
        <w:rPr>
          <w:lang w:val="en-US"/>
        </w:rPr>
        <w:t>F</w:t>
      </w:r>
      <w:r w:rsidR="00E72155" w:rsidRPr="00E72155">
        <w:rPr>
          <w:lang w:val="en-US"/>
        </w:rPr>
        <w:t xml:space="preserve">irstName, </w:t>
      </w:r>
      <w:r w:rsidR="005B4454">
        <w:rPr>
          <w:lang w:val="en-US"/>
        </w:rPr>
        <w:t>L</w:t>
      </w:r>
      <w:r w:rsidR="00E72155" w:rsidRPr="00E72155">
        <w:rPr>
          <w:lang w:val="en-US"/>
        </w:rPr>
        <w:t xml:space="preserve">astName, and </w:t>
      </w:r>
      <w:proofErr w:type="spellStart"/>
      <w:r w:rsidR="005B4454">
        <w:rPr>
          <w:lang w:val="en-US"/>
        </w:rPr>
        <w:t>D</w:t>
      </w:r>
      <w:r w:rsidR="00E72155" w:rsidRPr="00E72155">
        <w:rPr>
          <w:lang w:val="en-US"/>
        </w:rPr>
        <w:t>ateOfBirth</w:t>
      </w:r>
      <w:proofErr w:type="spellEnd"/>
      <w:r w:rsidR="00E72155" w:rsidRPr="00E72155">
        <w:rPr>
          <w:lang w:val="en-US"/>
        </w:rPr>
        <w:t xml:space="preserve">  (with </w:t>
      </w:r>
      <w:proofErr w:type="spellStart"/>
      <w:r w:rsidR="00E72155" w:rsidRPr="00E72155">
        <w:rPr>
          <w:lang w:val="en-US"/>
        </w:rPr>
        <w:t>DateTimePrecissionValidator</w:t>
      </w:r>
      <w:proofErr w:type="spellEnd"/>
      <w:r w:rsidR="00E72155" w:rsidRPr="00E72155">
        <w:rPr>
          <w:lang w:val="en-US"/>
        </w:rPr>
        <w:t xml:space="preserve"> to Days). </w:t>
      </w:r>
    </w:p>
    <w:p w14:paraId="69B2A6CB" w14:textId="77777777" w:rsidR="004B27E6" w:rsidRPr="00E72155" w:rsidRDefault="004B27E6" w:rsidP="00240C82">
      <w:pPr>
        <w:pStyle w:val="ListParagraph"/>
        <w:numPr>
          <w:ilvl w:val="0"/>
          <w:numId w:val="3"/>
        </w:numPr>
        <w:autoSpaceDE w:val="0"/>
        <w:autoSpaceDN w:val="0"/>
        <w:adjustRightInd w:val="0"/>
        <w:spacing w:after="0" w:line="240" w:lineRule="auto"/>
        <w:rPr>
          <w:lang w:val="en-US"/>
        </w:rPr>
      </w:pPr>
      <w:r>
        <w:rPr>
          <w:lang w:val="en-US"/>
        </w:rPr>
        <w:t xml:space="preserve">Override </w:t>
      </w:r>
      <w:proofErr w:type="spellStart"/>
      <w:r w:rsidRPr="005B4454">
        <w:rPr>
          <w:i/>
          <w:iCs/>
          <w:lang w:val="en-US"/>
        </w:rPr>
        <w:t>ToString</w:t>
      </w:r>
      <w:proofErr w:type="spellEnd"/>
      <w:r>
        <w:rPr>
          <w:lang w:val="en-US"/>
        </w:rPr>
        <w:t xml:space="preserve"> in both classes </w:t>
      </w:r>
      <w:r w:rsidR="00C577B6">
        <w:rPr>
          <w:lang w:val="en-US"/>
        </w:rPr>
        <w:t xml:space="preserve">returning </w:t>
      </w:r>
      <w:r>
        <w:rPr>
          <w:lang w:val="en-US"/>
        </w:rPr>
        <w:t xml:space="preserve">the </w:t>
      </w:r>
      <w:proofErr w:type="spellStart"/>
      <w:r>
        <w:rPr>
          <w:lang w:val="en-US"/>
        </w:rPr>
        <w:t>CompanyName</w:t>
      </w:r>
      <w:proofErr w:type="spellEnd"/>
      <w:r w:rsidR="00C577B6">
        <w:rPr>
          <w:lang w:val="en-US"/>
        </w:rPr>
        <w:t xml:space="preserve"> for </w:t>
      </w:r>
      <w:proofErr w:type="spellStart"/>
      <w:r w:rsidR="00C577B6">
        <w:rPr>
          <w:lang w:val="en-US"/>
        </w:rPr>
        <w:t>Company</w:t>
      </w:r>
      <w:r w:rsidR="00ED7969">
        <w:rPr>
          <w:lang w:val="en-US"/>
        </w:rPr>
        <w:t>Entity</w:t>
      </w:r>
      <w:proofErr w:type="spellEnd"/>
      <w:r>
        <w:rPr>
          <w:lang w:val="en-US"/>
        </w:rPr>
        <w:t>, and the concatenation of first and last name</w:t>
      </w:r>
      <w:r w:rsidR="00C577B6">
        <w:rPr>
          <w:lang w:val="en-US"/>
        </w:rPr>
        <w:t xml:space="preserve"> for </w:t>
      </w:r>
      <w:proofErr w:type="spellStart"/>
      <w:r w:rsidR="00C577B6">
        <w:rPr>
          <w:lang w:val="en-US"/>
        </w:rPr>
        <w:t>Person</w:t>
      </w:r>
      <w:r w:rsidR="00240C82">
        <w:rPr>
          <w:lang w:val="en-US"/>
        </w:rPr>
        <w:t>Entity</w:t>
      </w:r>
      <w:proofErr w:type="spellEnd"/>
      <w:r>
        <w:rPr>
          <w:lang w:val="en-US"/>
        </w:rPr>
        <w:t xml:space="preserve">. </w:t>
      </w:r>
    </w:p>
    <w:p w14:paraId="05B5A679" w14:textId="77777777" w:rsidR="009C7AAE" w:rsidRDefault="009C7AAE" w:rsidP="00CA1D16">
      <w:pPr>
        <w:ind w:left="45"/>
        <w:rPr>
          <w:lang w:val="en-US"/>
        </w:rPr>
      </w:pPr>
    </w:p>
    <w:p w14:paraId="24C01293" w14:textId="1C041780" w:rsidR="004D7D70" w:rsidRDefault="004D7D70" w:rsidP="00CA1D16">
      <w:pPr>
        <w:ind w:left="45"/>
        <w:rPr>
          <w:lang w:val="en-US"/>
        </w:rPr>
      </w:pPr>
      <w:r>
        <w:rPr>
          <w:lang w:val="en-US"/>
        </w:rPr>
        <w:t xml:space="preserve">If we try to start </w:t>
      </w:r>
      <w:proofErr w:type="spellStart"/>
      <w:r w:rsidR="00BE1A64">
        <w:rPr>
          <w:lang w:val="en-US"/>
        </w:rPr>
        <w:t>Southwind</w:t>
      </w:r>
      <w:r>
        <w:rPr>
          <w:lang w:val="en-US"/>
        </w:rPr>
        <w:t>.</w:t>
      </w:r>
      <w:r w:rsidR="00BE1A64">
        <w:rPr>
          <w:lang w:val="en-US"/>
        </w:rPr>
        <w:t>Terminal</w:t>
      </w:r>
      <w:proofErr w:type="spellEnd"/>
      <w:r w:rsidR="00BE1A64">
        <w:rPr>
          <w:lang w:val="en-US"/>
        </w:rPr>
        <w:t xml:space="preserve"> </w:t>
      </w:r>
      <w:r>
        <w:rPr>
          <w:lang w:val="en-US"/>
        </w:rPr>
        <w:t xml:space="preserve">application in this moment, we will get an Exception like this: </w:t>
      </w:r>
    </w:p>
    <w:p w14:paraId="77956817" w14:textId="77777777" w:rsidR="004D7D70" w:rsidRDefault="004D7D70" w:rsidP="00CA1D16">
      <w:pPr>
        <w:ind w:left="45"/>
        <w:rPr>
          <w:lang w:val="en-US"/>
        </w:rPr>
      </w:pPr>
      <w:r>
        <w:rPr>
          <w:noProof/>
          <w:lang w:val="en-US"/>
        </w:rPr>
        <w:lastRenderedPageBreak/>
        <w:drawing>
          <wp:inline distT="0" distB="0" distL="0" distR="0" wp14:anchorId="2410E235" wp14:editId="36C2CE64">
            <wp:extent cx="4301490" cy="2401570"/>
            <wp:effectExtent l="19050" t="0" r="381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301490" cy="2401570"/>
                    </a:xfrm>
                    <a:prstGeom prst="rect">
                      <a:avLst/>
                    </a:prstGeom>
                    <a:noFill/>
                    <a:ln w="9525">
                      <a:noFill/>
                      <a:miter lim="800000"/>
                      <a:headEnd/>
                      <a:tailEnd/>
                    </a:ln>
                  </pic:spPr>
                </pic:pic>
              </a:graphicData>
            </a:graphic>
          </wp:inline>
        </w:drawing>
      </w:r>
    </w:p>
    <w:p w14:paraId="39C740A1" w14:textId="77777777" w:rsidR="004D7D70" w:rsidRDefault="004D7D70" w:rsidP="00CA1D16">
      <w:pPr>
        <w:ind w:left="45"/>
        <w:rPr>
          <w:lang w:val="en-US"/>
        </w:rPr>
      </w:pPr>
      <w:r>
        <w:rPr>
          <w:lang w:val="en-US"/>
        </w:rPr>
        <w:t xml:space="preserve">As we see, we cannot include abstract classes (or interfaces) in the Schema, only concrete classes that can be instantiated. </w:t>
      </w:r>
    </w:p>
    <w:p w14:paraId="2C072726" w14:textId="77777777" w:rsidR="004D7D70" w:rsidRDefault="004D7D70" w:rsidP="00F42C42">
      <w:pPr>
        <w:ind w:left="45"/>
        <w:rPr>
          <w:lang w:val="en-US"/>
        </w:rPr>
      </w:pPr>
      <w:r>
        <w:rPr>
          <w:lang w:val="en-US"/>
        </w:rPr>
        <w:t xml:space="preserve">In order to fix the error we need to indicate to the </w:t>
      </w:r>
      <w:proofErr w:type="spellStart"/>
      <w:r w:rsidRPr="00D77016">
        <w:rPr>
          <w:i/>
          <w:iCs/>
          <w:lang w:val="en-US"/>
        </w:rPr>
        <w:t>SchemaBuilder</w:t>
      </w:r>
      <w:proofErr w:type="spellEnd"/>
      <w:r>
        <w:rPr>
          <w:lang w:val="en-US"/>
        </w:rPr>
        <w:t xml:space="preserve"> that whenever he found a relationship to a </w:t>
      </w:r>
      <w:proofErr w:type="spellStart"/>
      <w:r>
        <w:rPr>
          <w:lang w:val="en-US"/>
        </w:rPr>
        <w:t>Customer</w:t>
      </w:r>
      <w:r w:rsidR="00D77016">
        <w:rPr>
          <w:lang w:val="en-US"/>
        </w:rPr>
        <w:t>Entity</w:t>
      </w:r>
      <w:proofErr w:type="spellEnd"/>
      <w:r>
        <w:rPr>
          <w:lang w:val="en-US"/>
        </w:rPr>
        <w:t xml:space="preserve">, there will be either a </w:t>
      </w:r>
      <w:proofErr w:type="spellStart"/>
      <w:r>
        <w:rPr>
          <w:lang w:val="en-US"/>
        </w:rPr>
        <w:t>Person</w:t>
      </w:r>
      <w:r w:rsidR="00D77016">
        <w:rPr>
          <w:lang w:val="en-US"/>
        </w:rPr>
        <w:t>Entity</w:t>
      </w:r>
      <w:proofErr w:type="spellEnd"/>
      <w:r>
        <w:rPr>
          <w:lang w:val="en-US"/>
        </w:rPr>
        <w:t xml:space="preserve"> or a </w:t>
      </w:r>
      <w:proofErr w:type="spellStart"/>
      <w:r>
        <w:rPr>
          <w:lang w:val="en-US"/>
        </w:rPr>
        <w:t>Company</w:t>
      </w:r>
      <w:r w:rsidR="00D77016">
        <w:rPr>
          <w:lang w:val="en-US"/>
        </w:rPr>
        <w:t>Entity</w:t>
      </w:r>
      <w:proofErr w:type="spellEnd"/>
      <w:r>
        <w:rPr>
          <w:lang w:val="en-US"/>
        </w:rPr>
        <w:t xml:space="preserve">. If we have control of the class the easiest way is to add an </w:t>
      </w:r>
      <w:proofErr w:type="spellStart"/>
      <w:r w:rsidRPr="00F42C42">
        <w:rPr>
          <w:i/>
          <w:iCs/>
          <w:lang w:val="en-US"/>
        </w:rPr>
        <w:t>ImplementedByAttribute</w:t>
      </w:r>
      <w:proofErr w:type="spellEnd"/>
      <w:r>
        <w:rPr>
          <w:lang w:val="en-US"/>
        </w:rPr>
        <w:t xml:space="preserve"> in the </w:t>
      </w:r>
      <w:r w:rsidR="00F42C42">
        <w:rPr>
          <w:b/>
          <w:lang w:val="en-US"/>
        </w:rPr>
        <w:t>C</w:t>
      </w:r>
      <w:r w:rsidRPr="004D7D70">
        <w:rPr>
          <w:b/>
          <w:lang w:val="en-US"/>
        </w:rPr>
        <w:t>ustomer</w:t>
      </w:r>
      <w:r>
        <w:rPr>
          <w:lang w:val="en-US"/>
        </w:rPr>
        <w:t xml:space="preserve"> </w:t>
      </w:r>
      <w:r w:rsidRPr="004D7D70">
        <w:rPr>
          <w:b/>
          <w:lang w:val="en-US"/>
        </w:rPr>
        <w:t>field</w:t>
      </w:r>
      <w:r>
        <w:rPr>
          <w:lang w:val="en-US"/>
        </w:rPr>
        <w:t xml:space="preserve"> in </w:t>
      </w:r>
      <w:proofErr w:type="spellStart"/>
      <w:r>
        <w:rPr>
          <w:lang w:val="en-US"/>
        </w:rPr>
        <w:t>Order</w:t>
      </w:r>
      <w:r w:rsidR="00F42C42">
        <w:rPr>
          <w:lang w:val="en-US"/>
        </w:rPr>
        <w:t>Entity</w:t>
      </w:r>
      <w:proofErr w:type="spellEnd"/>
      <w:r>
        <w:rPr>
          <w:lang w:val="en-US"/>
        </w:rPr>
        <w:t>:</w:t>
      </w:r>
    </w:p>
    <w:p w14:paraId="29759B4C" w14:textId="77777777" w:rsidR="00563BE4" w:rsidRPr="00563BE4" w:rsidRDefault="00563BE4" w:rsidP="00563BE4">
      <w:pPr>
        <w:autoSpaceDE w:val="0"/>
        <w:autoSpaceDN w:val="0"/>
        <w:adjustRightInd w:val="0"/>
        <w:spacing w:after="0" w:line="240" w:lineRule="auto"/>
        <w:rPr>
          <w:rFonts w:ascii="Consolas" w:hAnsi="Consolas" w:cs="DejaVu Sans Mono"/>
          <w:sz w:val="16"/>
          <w:szCs w:val="19"/>
          <w:lang w:val="en-US"/>
        </w:rPr>
      </w:pPr>
      <w:r w:rsidRPr="00563BE4">
        <w:rPr>
          <w:rFonts w:ascii="Consolas" w:hAnsi="Consolas" w:cs="DejaVu Sans Mono"/>
          <w:sz w:val="16"/>
          <w:szCs w:val="19"/>
          <w:lang w:val="en-US"/>
        </w:rPr>
        <w:t xml:space="preserve">        [</w:t>
      </w:r>
      <w:proofErr w:type="spellStart"/>
      <w:r>
        <w:rPr>
          <w:rFonts w:ascii="Consolas" w:hAnsi="Consolas" w:cs="DejaVu Sans Mono"/>
          <w:color w:val="2B91AF"/>
          <w:sz w:val="16"/>
          <w:szCs w:val="19"/>
          <w:lang w:val="en-US"/>
        </w:rPr>
        <w:t>NotNullable</w:t>
      </w:r>
      <w:proofErr w:type="spellEnd"/>
      <w:r w:rsidRPr="00563BE4">
        <w:rPr>
          <w:rFonts w:ascii="Consolas" w:hAnsi="Consolas" w:cs="DejaVu Sans Mono"/>
          <w:sz w:val="16"/>
          <w:szCs w:val="19"/>
          <w:lang w:val="en-US"/>
        </w:rPr>
        <w:t>]</w:t>
      </w:r>
    </w:p>
    <w:p w14:paraId="1FD378D2" w14:textId="77777777" w:rsidR="00563BE4" w:rsidRPr="00563BE4" w:rsidRDefault="00563BE4" w:rsidP="00563BE4">
      <w:pPr>
        <w:autoSpaceDE w:val="0"/>
        <w:autoSpaceDN w:val="0"/>
        <w:adjustRightInd w:val="0"/>
        <w:spacing w:after="0" w:line="240" w:lineRule="auto"/>
        <w:rPr>
          <w:rFonts w:ascii="Consolas" w:hAnsi="Consolas" w:cs="DejaVu Sans Mono"/>
          <w:sz w:val="16"/>
          <w:szCs w:val="19"/>
          <w:lang w:val="en-US"/>
        </w:rPr>
      </w:pPr>
      <w:r w:rsidRPr="00563BE4">
        <w:rPr>
          <w:rFonts w:ascii="Consolas" w:hAnsi="Consolas" w:cs="DejaVu Sans Mono"/>
          <w:sz w:val="16"/>
          <w:szCs w:val="19"/>
          <w:lang w:val="en-US"/>
        </w:rPr>
        <w:t xml:space="preserve">        [</w:t>
      </w:r>
      <w:proofErr w:type="spellStart"/>
      <w:r w:rsidRPr="00563BE4">
        <w:rPr>
          <w:rFonts w:ascii="Consolas" w:hAnsi="Consolas" w:cs="DejaVu Sans Mono"/>
          <w:color w:val="2B91AF"/>
          <w:sz w:val="16"/>
          <w:szCs w:val="19"/>
          <w:lang w:val="en-US"/>
        </w:rPr>
        <w:t>NotNullValidator</w:t>
      </w:r>
      <w:proofErr w:type="spellEnd"/>
      <w:r w:rsidRPr="00563BE4">
        <w:rPr>
          <w:rFonts w:ascii="Consolas" w:hAnsi="Consolas" w:cs="DejaVu Sans Mono"/>
          <w:sz w:val="16"/>
          <w:szCs w:val="19"/>
          <w:lang w:val="en-US"/>
        </w:rPr>
        <w:t>]</w:t>
      </w:r>
    </w:p>
    <w:p w14:paraId="0ECECB56" w14:textId="77777777" w:rsidR="004D7D70" w:rsidRPr="00563BE4" w:rsidRDefault="004D7D70" w:rsidP="00563BE4">
      <w:pPr>
        <w:autoSpaceDE w:val="0"/>
        <w:autoSpaceDN w:val="0"/>
        <w:adjustRightInd w:val="0"/>
        <w:spacing w:after="0" w:line="240" w:lineRule="auto"/>
        <w:rPr>
          <w:rFonts w:ascii="Consolas" w:hAnsi="Consolas" w:cs="DejaVu Sans Mono"/>
          <w:sz w:val="16"/>
          <w:szCs w:val="19"/>
          <w:lang w:val="en-US"/>
        </w:rPr>
      </w:pPr>
      <w:r w:rsidRPr="00563BE4">
        <w:rPr>
          <w:rFonts w:ascii="Consolas" w:hAnsi="Consolas" w:cs="DejaVu Sans Mono"/>
          <w:sz w:val="16"/>
          <w:szCs w:val="19"/>
          <w:lang w:val="en-US"/>
        </w:rPr>
        <w:t xml:space="preserve">   </w:t>
      </w:r>
      <w:r w:rsidR="00563BE4" w:rsidRPr="00563BE4">
        <w:rPr>
          <w:rFonts w:ascii="Consolas" w:hAnsi="Consolas" w:cs="DejaVu Sans Mono"/>
          <w:sz w:val="16"/>
          <w:szCs w:val="19"/>
          <w:lang w:val="en-US"/>
        </w:rPr>
        <w:t xml:space="preserve">     </w:t>
      </w:r>
      <w:r w:rsidRPr="00563BE4">
        <w:rPr>
          <w:rFonts w:ascii="Consolas" w:hAnsi="Consolas" w:cs="DejaVu Sans Mono"/>
          <w:sz w:val="16"/>
          <w:szCs w:val="19"/>
          <w:lang w:val="en-US"/>
        </w:rPr>
        <w:t>[</w:t>
      </w:r>
      <w:proofErr w:type="spellStart"/>
      <w:r w:rsidRPr="00563BE4">
        <w:rPr>
          <w:rFonts w:ascii="Consolas" w:hAnsi="Consolas" w:cs="DejaVu Sans Mono"/>
          <w:color w:val="2B91AF"/>
          <w:sz w:val="16"/>
          <w:szCs w:val="19"/>
          <w:lang w:val="en-US"/>
        </w:rPr>
        <w:t>ImplementedBy</w:t>
      </w:r>
      <w:proofErr w:type="spellEnd"/>
      <w:r w:rsidRPr="00563BE4">
        <w:rPr>
          <w:rFonts w:ascii="Consolas" w:hAnsi="Consolas" w:cs="DejaVu Sans Mono"/>
          <w:sz w:val="16"/>
          <w:szCs w:val="19"/>
          <w:lang w:val="en-US"/>
        </w:rPr>
        <w:t>(</w:t>
      </w:r>
      <w:proofErr w:type="spellStart"/>
      <w:r w:rsidRPr="00563BE4">
        <w:rPr>
          <w:rFonts w:ascii="Consolas" w:hAnsi="Consolas" w:cs="DejaVu Sans Mono"/>
          <w:color w:val="0000FF"/>
          <w:sz w:val="16"/>
          <w:szCs w:val="19"/>
          <w:lang w:val="en-US"/>
        </w:rPr>
        <w:t>typeof</w:t>
      </w:r>
      <w:proofErr w:type="spellEnd"/>
      <w:r w:rsidRPr="00563BE4">
        <w:rPr>
          <w:rFonts w:ascii="Consolas" w:hAnsi="Consolas" w:cs="DejaVu Sans Mono"/>
          <w:sz w:val="16"/>
          <w:szCs w:val="19"/>
          <w:lang w:val="en-US"/>
        </w:rPr>
        <w:t>(</w:t>
      </w:r>
      <w:proofErr w:type="spellStart"/>
      <w:r w:rsidRPr="00563BE4">
        <w:rPr>
          <w:rFonts w:ascii="Consolas" w:hAnsi="Consolas" w:cs="DejaVu Sans Mono"/>
          <w:color w:val="2B91AF"/>
          <w:sz w:val="16"/>
          <w:szCs w:val="19"/>
          <w:lang w:val="en-US"/>
        </w:rPr>
        <w:t>Company</w:t>
      </w:r>
      <w:r w:rsidR="00563BE4">
        <w:rPr>
          <w:rFonts w:ascii="Consolas" w:hAnsi="Consolas" w:cs="DejaVu Sans Mono"/>
          <w:color w:val="2B91AF"/>
          <w:sz w:val="16"/>
          <w:szCs w:val="19"/>
          <w:lang w:val="en-US"/>
        </w:rPr>
        <w:t>Entity</w:t>
      </w:r>
      <w:proofErr w:type="spellEnd"/>
      <w:r w:rsidRPr="00563BE4">
        <w:rPr>
          <w:rFonts w:ascii="Consolas" w:hAnsi="Consolas" w:cs="DejaVu Sans Mono"/>
          <w:sz w:val="16"/>
          <w:szCs w:val="19"/>
          <w:lang w:val="en-US"/>
        </w:rPr>
        <w:t xml:space="preserve">), </w:t>
      </w:r>
      <w:proofErr w:type="spellStart"/>
      <w:r w:rsidRPr="00563BE4">
        <w:rPr>
          <w:rFonts w:ascii="Consolas" w:hAnsi="Consolas" w:cs="DejaVu Sans Mono"/>
          <w:color w:val="0000FF"/>
          <w:sz w:val="16"/>
          <w:szCs w:val="19"/>
          <w:lang w:val="en-US"/>
        </w:rPr>
        <w:t>typeof</w:t>
      </w:r>
      <w:proofErr w:type="spellEnd"/>
      <w:r w:rsidRPr="00563BE4">
        <w:rPr>
          <w:rFonts w:ascii="Consolas" w:hAnsi="Consolas" w:cs="DejaVu Sans Mono"/>
          <w:sz w:val="16"/>
          <w:szCs w:val="19"/>
          <w:lang w:val="en-US"/>
        </w:rPr>
        <w:t>(</w:t>
      </w:r>
      <w:proofErr w:type="spellStart"/>
      <w:r w:rsidRPr="00563BE4">
        <w:rPr>
          <w:rFonts w:ascii="Consolas" w:hAnsi="Consolas" w:cs="DejaVu Sans Mono"/>
          <w:color w:val="2B91AF"/>
          <w:sz w:val="16"/>
          <w:szCs w:val="19"/>
          <w:lang w:val="en-US"/>
        </w:rPr>
        <w:t>Person</w:t>
      </w:r>
      <w:r w:rsidR="00563BE4">
        <w:rPr>
          <w:rFonts w:ascii="Consolas" w:hAnsi="Consolas" w:cs="DejaVu Sans Mono"/>
          <w:color w:val="2B91AF"/>
          <w:sz w:val="16"/>
          <w:szCs w:val="19"/>
          <w:lang w:val="en-US"/>
        </w:rPr>
        <w:t>Entity</w:t>
      </w:r>
      <w:proofErr w:type="spellEnd"/>
      <w:r w:rsidRPr="00563BE4">
        <w:rPr>
          <w:rFonts w:ascii="Consolas" w:hAnsi="Consolas" w:cs="DejaVu Sans Mono"/>
          <w:sz w:val="16"/>
          <w:szCs w:val="19"/>
          <w:lang w:val="en-US"/>
        </w:rPr>
        <w:t>))]</w:t>
      </w:r>
    </w:p>
    <w:p w14:paraId="2E5B5AD1" w14:textId="77777777" w:rsidR="004D7D70" w:rsidRDefault="004D7D70" w:rsidP="00563BE4">
      <w:pPr>
        <w:autoSpaceDE w:val="0"/>
        <w:autoSpaceDN w:val="0"/>
        <w:adjustRightInd w:val="0"/>
        <w:spacing w:after="0" w:line="240" w:lineRule="auto"/>
        <w:rPr>
          <w:rFonts w:ascii="Consolas" w:hAnsi="Consolas" w:cs="DejaVu Sans Mono"/>
          <w:sz w:val="16"/>
          <w:szCs w:val="19"/>
          <w:lang w:val="en-US"/>
        </w:rPr>
      </w:pPr>
      <w:r w:rsidRPr="00563BE4">
        <w:rPr>
          <w:rFonts w:ascii="Consolas" w:hAnsi="Consolas" w:cs="DejaVu Sans Mono"/>
          <w:sz w:val="16"/>
          <w:szCs w:val="19"/>
          <w:lang w:val="en-US"/>
        </w:rPr>
        <w:t xml:space="preserve">        </w:t>
      </w:r>
      <w:r w:rsidR="00563BE4" w:rsidRPr="00563BE4">
        <w:rPr>
          <w:rFonts w:ascii="Consolas" w:hAnsi="Consolas" w:cs="DejaVu Sans Mono"/>
          <w:color w:val="0000FF"/>
          <w:sz w:val="16"/>
          <w:szCs w:val="19"/>
          <w:lang w:val="en-US"/>
        </w:rPr>
        <w:t>public</w:t>
      </w:r>
      <w:r w:rsidR="00563BE4">
        <w:rPr>
          <w:rFonts w:ascii="Consolas" w:hAnsi="Consolas" w:cs="DejaVu Sans Mono"/>
          <w:sz w:val="16"/>
          <w:szCs w:val="19"/>
          <w:lang w:val="en-US"/>
        </w:rPr>
        <w:t xml:space="preserve"> </w:t>
      </w:r>
      <w:proofErr w:type="spellStart"/>
      <w:r w:rsidRPr="00563BE4">
        <w:rPr>
          <w:rFonts w:ascii="Consolas" w:hAnsi="Consolas" w:cs="DejaVu Sans Mono"/>
          <w:color w:val="2B91AF"/>
          <w:sz w:val="16"/>
          <w:szCs w:val="19"/>
          <w:lang w:val="en-US"/>
        </w:rPr>
        <w:t>Customer</w:t>
      </w:r>
      <w:r w:rsidR="00563BE4">
        <w:rPr>
          <w:rFonts w:ascii="Consolas" w:hAnsi="Consolas" w:cs="DejaVu Sans Mono"/>
          <w:color w:val="2B91AF"/>
          <w:sz w:val="16"/>
          <w:szCs w:val="19"/>
          <w:lang w:val="en-US"/>
        </w:rPr>
        <w:t>Entity</w:t>
      </w:r>
      <w:proofErr w:type="spellEnd"/>
      <w:r w:rsidRPr="00563BE4">
        <w:rPr>
          <w:rFonts w:ascii="Consolas" w:hAnsi="Consolas" w:cs="DejaVu Sans Mono"/>
          <w:sz w:val="16"/>
          <w:szCs w:val="19"/>
          <w:lang w:val="en-US"/>
        </w:rPr>
        <w:t xml:space="preserve"> </w:t>
      </w:r>
      <w:r w:rsidR="00563BE4">
        <w:rPr>
          <w:rFonts w:ascii="Consolas" w:hAnsi="Consolas" w:cs="DejaVu Sans Mono"/>
          <w:sz w:val="16"/>
          <w:szCs w:val="19"/>
          <w:lang w:val="en-US"/>
        </w:rPr>
        <w:t>C</w:t>
      </w:r>
      <w:r w:rsidRPr="00563BE4">
        <w:rPr>
          <w:rFonts w:ascii="Consolas" w:hAnsi="Consolas" w:cs="DejaVu Sans Mono"/>
          <w:sz w:val="16"/>
          <w:szCs w:val="19"/>
          <w:lang w:val="en-US"/>
        </w:rPr>
        <w:t>ustomer</w:t>
      </w:r>
      <w:r w:rsidR="00563BE4">
        <w:rPr>
          <w:rFonts w:ascii="Consolas" w:hAnsi="Consolas" w:cs="DejaVu Sans Mono"/>
          <w:sz w:val="16"/>
          <w:szCs w:val="19"/>
          <w:lang w:val="en-US"/>
        </w:rPr>
        <w:t xml:space="preserve"> { get; set; }</w:t>
      </w:r>
    </w:p>
    <w:p w14:paraId="01B7BCBA" w14:textId="77777777" w:rsidR="00AC2C0B" w:rsidRPr="00563BE4" w:rsidRDefault="00AC2C0B" w:rsidP="00563BE4">
      <w:pPr>
        <w:autoSpaceDE w:val="0"/>
        <w:autoSpaceDN w:val="0"/>
        <w:adjustRightInd w:val="0"/>
        <w:spacing w:after="0" w:line="240" w:lineRule="auto"/>
        <w:rPr>
          <w:rFonts w:ascii="Consolas" w:hAnsi="Consolas" w:cs="DejaVu Sans Mono"/>
          <w:sz w:val="16"/>
          <w:szCs w:val="19"/>
          <w:lang w:val="en-US"/>
        </w:rPr>
      </w:pPr>
    </w:p>
    <w:p w14:paraId="00CFD2E9" w14:textId="77777777" w:rsidR="001802E7" w:rsidRDefault="001802E7" w:rsidP="001802E7">
      <w:pPr>
        <w:pStyle w:val="Heading3"/>
        <w:rPr>
          <w:lang w:val="en-US"/>
        </w:rPr>
      </w:pPr>
      <w:proofErr w:type="spellStart"/>
      <w:r>
        <w:rPr>
          <w:lang w:val="en-US"/>
        </w:rPr>
        <w:t>Syncronizing</w:t>
      </w:r>
      <w:proofErr w:type="spellEnd"/>
    </w:p>
    <w:p w14:paraId="3FDAF5FC" w14:textId="77777777" w:rsidR="001802E7" w:rsidRDefault="004D7D70" w:rsidP="00CA1D16">
      <w:pPr>
        <w:ind w:left="45"/>
        <w:rPr>
          <w:lang w:val="en-US"/>
        </w:rPr>
      </w:pPr>
      <w:r>
        <w:rPr>
          <w:lang w:val="en-US"/>
        </w:rPr>
        <w:t xml:space="preserve">Let’s try again and now we should be able to synchronize the schema. </w:t>
      </w:r>
    </w:p>
    <w:p w14:paraId="4E1B9E01" w14:textId="77777777" w:rsidR="001802E7" w:rsidRDefault="004D7D70" w:rsidP="00C11881">
      <w:pPr>
        <w:ind w:left="45"/>
        <w:rPr>
          <w:lang w:val="en-US"/>
        </w:rPr>
      </w:pPr>
      <w:r>
        <w:rPr>
          <w:lang w:val="en-US"/>
        </w:rPr>
        <w:t xml:space="preserve">First the synchronizer detects that </w:t>
      </w:r>
      <w:proofErr w:type="spellStart"/>
      <w:r>
        <w:rPr>
          <w:lang w:val="en-US"/>
        </w:rPr>
        <w:t>Customer</w:t>
      </w:r>
      <w:r w:rsidR="00B408F9">
        <w:rPr>
          <w:lang w:val="en-US"/>
        </w:rPr>
        <w:t>Entity</w:t>
      </w:r>
      <w:proofErr w:type="spellEnd"/>
      <w:r>
        <w:rPr>
          <w:lang w:val="en-US"/>
        </w:rPr>
        <w:t xml:space="preserve"> table has </w:t>
      </w:r>
      <w:r w:rsidR="001802E7">
        <w:rPr>
          <w:lang w:val="en-US"/>
        </w:rPr>
        <w:t>been removed</w:t>
      </w:r>
      <w:r>
        <w:rPr>
          <w:lang w:val="en-US"/>
        </w:rPr>
        <w:t xml:space="preserve"> and that </w:t>
      </w:r>
      <w:r w:rsidR="001802E7">
        <w:rPr>
          <w:lang w:val="en-US"/>
        </w:rPr>
        <w:t>some new tables (</w:t>
      </w:r>
      <w:proofErr w:type="spellStart"/>
      <w:r w:rsidR="001802E7">
        <w:rPr>
          <w:lang w:val="en-US"/>
        </w:rPr>
        <w:t>Company</w:t>
      </w:r>
      <w:r w:rsidR="00B408F9">
        <w:rPr>
          <w:lang w:val="en-US"/>
        </w:rPr>
        <w:t>Entity</w:t>
      </w:r>
      <w:proofErr w:type="spellEnd"/>
      <w:r w:rsidR="001802E7">
        <w:rPr>
          <w:lang w:val="en-US"/>
        </w:rPr>
        <w:t xml:space="preserve"> and </w:t>
      </w:r>
      <w:proofErr w:type="spellStart"/>
      <w:r w:rsidR="001802E7">
        <w:rPr>
          <w:lang w:val="en-US"/>
        </w:rPr>
        <w:t>Person</w:t>
      </w:r>
      <w:r w:rsidR="00B408F9">
        <w:rPr>
          <w:lang w:val="en-US"/>
        </w:rPr>
        <w:t>Entity</w:t>
      </w:r>
      <w:proofErr w:type="spellEnd"/>
      <w:r w:rsidR="001802E7">
        <w:rPr>
          <w:lang w:val="en-US"/>
        </w:rPr>
        <w:t xml:space="preserve">) have been created, and ask if </w:t>
      </w:r>
      <w:proofErr w:type="spellStart"/>
      <w:r w:rsidR="001802E7">
        <w:rPr>
          <w:lang w:val="en-US"/>
        </w:rPr>
        <w:t>Customer</w:t>
      </w:r>
      <w:r w:rsidR="00841DBA">
        <w:rPr>
          <w:lang w:val="en-US"/>
        </w:rPr>
        <w:t>Entity</w:t>
      </w:r>
      <w:proofErr w:type="spellEnd"/>
      <w:r w:rsidR="001802E7">
        <w:rPr>
          <w:lang w:val="en-US"/>
        </w:rPr>
        <w:t xml:space="preserve"> has been renamed. We currently have no data inside so it doesn’t really matter, but if we would have some, probably we would like to move it to </w:t>
      </w:r>
      <w:proofErr w:type="spellStart"/>
      <w:r w:rsidR="001802E7">
        <w:rPr>
          <w:lang w:val="en-US"/>
        </w:rPr>
        <w:t>Company</w:t>
      </w:r>
      <w:r w:rsidR="00C11881">
        <w:rPr>
          <w:lang w:val="en-US"/>
        </w:rPr>
        <w:t>Entity</w:t>
      </w:r>
      <w:proofErr w:type="spellEnd"/>
      <w:r w:rsidR="001802E7">
        <w:rPr>
          <w:lang w:val="en-US"/>
        </w:rPr>
        <w:t>, so let’s</w:t>
      </w:r>
      <w:r w:rsidR="00C577B6">
        <w:rPr>
          <w:lang w:val="en-US"/>
        </w:rPr>
        <w:t xml:space="preserve"> pretend and</w:t>
      </w:r>
      <w:r w:rsidR="001802E7">
        <w:rPr>
          <w:lang w:val="en-US"/>
        </w:rPr>
        <w:t xml:space="preserve"> </w:t>
      </w:r>
      <w:r w:rsidR="00C577B6">
        <w:rPr>
          <w:lang w:val="en-US"/>
        </w:rPr>
        <w:t xml:space="preserve">answer </w:t>
      </w:r>
      <w:proofErr w:type="spellStart"/>
      <w:r w:rsidR="00512885">
        <w:rPr>
          <w:lang w:val="en-US"/>
        </w:rPr>
        <w:t>CompanyEntity</w:t>
      </w:r>
      <w:proofErr w:type="spellEnd"/>
      <w:r w:rsidR="001802E7">
        <w:rPr>
          <w:lang w:val="en-US"/>
        </w:rPr>
        <w:t>.</w:t>
      </w:r>
    </w:p>
    <w:p w14:paraId="148974D1" w14:textId="77777777" w:rsidR="001802E7" w:rsidRDefault="001802E7" w:rsidP="008177C5">
      <w:pPr>
        <w:ind w:left="45"/>
        <w:rPr>
          <w:lang w:val="en-US"/>
        </w:rPr>
      </w:pPr>
      <w:r>
        <w:rPr>
          <w:lang w:val="en-US"/>
        </w:rPr>
        <w:t>Second</w:t>
      </w:r>
      <w:r w:rsidR="00C577B6">
        <w:rPr>
          <w:lang w:val="en-US"/>
        </w:rPr>
        <w:t>ly</w:t>
      </w:r>
      <w:r w:rsidR="0008673D">
        <w:rPr>
          <w:lang w:val="en-US"/>
        </w:rPr>
        <w:t>,</w:t>
      </w:r>
      <w:r>
        <w:rPr>
          <w:lang w:val="en-US"/>
        </w:rPr>
        <w:t xml:space="preserve"> he asks for the </w:t>
      </w:r>
      <w:proofErr w:type="spellStart"/>
      <w:r>
        <w:rPr>
          <w:lang w:val="en-US"/>
        </w:rPr>
        <w:t>Cutomer</w:t>
      </w:r>
      <w:r w:rsidR="00826A57">
        <w:rPr>
          <w:lang w:val="en-US"/>
        </w:rPr>
        <w:t>ID</w:t>
      </w:r>
      <w:proofErr w:type="spellEnd"/>
      <w:r>
        <w:rPr>
          <w:lang w:val="en-US"/>
        </w:rPr>
        <w:t xml:space="preserve"> field in </w:t>
      </w:r>
      <w:proofErr w:type="spellStart"/>
      <w:r>
        <w:rPr>
          <w:lang w:val="en-US"/>
        </w:rPr>
        <w:t>Order</w:t>
      </w:r>
      <w:r w:rsidR="00826A57">
        <w:rPr>
          <w:lang w:val="en-US"/>
        </w:rPr>
        <w:t>Entity</w:t>
      </w:r>
      <w:proofErr w:type="spellEnd"/>
      <w:r>
        <w:rPr>
          <w:lang w:val="en-US"/>
        </w:rPr>
        <w:t xml:space="preserve">, now we would have </w:t>
      </w:r>
      <w:proofErr w:type="spellStart"/>
      <w:r w:rsidRPr="00124D52">
        <w:rPr>
          <w:i/>
          <w:iCs/>
          <w:lang w:val="en-US"/>
        </w:rPr>
        <w:t>Customer</w:t>
      </w:r>
      <w:r w:rsidR="008177C5" w:rsidRPr="00124D52">
        <w:rPr>
          <w:i/>
          <w:iCs/>
          <w:lang w:val="en-US"/>
        </w:rPr>
        <w:t>ID</w:t>
      </w:r>
      <w:r w:rsidRPr="00124D52">
        <w:rPr>
          <w:i/>
          <w:iCs/>
          <w:lang w:val="en-US"/>
        </w:rPr>
        <w:t>_Company</w:t>
      </w:r>
      <w:proofErr w:type="spellEnd"/>
      <w:r>
        <w:rPr>
          <w:lang w:val="en-US"/>
        </w:rPr>
        <w:t xml:space="preserve"> and </w:t>
      </w:r>
      <w:proofErr w:type="spellStart"/>
      <w:r w:rsidRPr="00124D52">
        <w:rPr>
          <w:i/>
          <w:iCs/>
          <w:lang w:val="en-US"/>
        </w:rPr>
        <w:t>Customer</w:t>
      </w:r>
      <w:r w:rsidR="008177C5" w:rsidRPr="00124D52">
        <w:rPr>
          <w:i/>
          <w:iCs/>
          <w:lang w:val="en-US"/>
        </w:rPr>
        <w:t>ID</w:t>
      </w:r>
      <w:r w:rsidRPr="00124D52">
        <w:rPr>
          <w:i/>
          <w:iCs/>
          <w:lang w:val="en-US"/>
        </w:rPr>
        <w:t>_Person</w:t>
      </w:r>
      <w:proofErr w:type="spellEnd"/>
      <w:r>
        <w:rPr>
          <w:lang w:val="en-US"/>
        </w:rPr>
        <w:t xml:space="preserve">, if we would like to keep the data we would have to choose the first one. </w:t>
      </w:r>
    </w:p>
    <w:p w14:paraId="78533157" w14:textId="77777777" w:rsidR="001802E7" w:rsidRDefault="00980D3C" w:rsidP="00CA1D16">
      <w:pPr>
        <w:ind w:left="45"/>
        <w:rPr>
          <w:lang w:val="en-US"/>
        </w:rPr>
      </w:pPr>
      <w:r>
        <w:rPr>
          <w:lang w:val="en-US"/>
        </w:rPr>
        <w:t>Wow</w:t>
      </w:r>
      <w:r w:rsidR="001802E7">
        <w:rPr>
          <w:lang w:val="en-US"/>
        </w:rPr>
        <w:t>! Here is our sync script automatically generated!</w:t>
      </w:r>
    </w:p>
    <w:p w14:paraId="2A98D862" w14:textId="77777777" w:rsidR="001802E7" w:rsidRPr="001802E7" w:rsidRDefault="001802E7" w:rsidP="007C254D">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DROP</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INDEX</w:t>
      </w:r>
      <w:r w:rsidRPr="001802E7">
        <w:rPr>
          <w:rFonts w:ascii="Courier New" w:hAnsi="Courier New" w:cs="Courier New"/>
          <w:noProof/>
          <w:sz w:val="16"/>
          <w:szCs w:val="20"/>
          <w:lang w:val="en-US"/>
        </w:rPr>
        <w:t xml:space="preserve"> Order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FIX_Order_Customer</w:t>
      </w:r>
      <w:r w:rsidR="007C254D">
        <w:rPr>
          <w:rFonts w:ascii="Courier New" w:hAnsi="Courier New" w:cs="Courier New"/>
          <w:noProof/>
          <w:sz w:val="16"/>
          <w:szCs w:val="20"/>
          <w:lang w:val="en-US"/>
        </w:rPr>
        <w:t>ID</w:t>
      </w:r>
      <w:r w:rsidRPr="001802E7">
        <w:rPr>
          <w:rFonts w:ascii="Courier New" w:hAnsi="Courier New" w:cs="Courier New"/>
          <w:noProof/>
          <w:color w:val="808080"/>
          <w:sz w:val="16"/>
          <w:szCs w:val="20"/>
          <w:lang w:val="en-US"/>
        </w:rPr>
        <w:t>;</w:t>
      </w:r>
    </w:p>
    <w:p w14:paraId="44B1F228"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p>
    <w:p w14:paraId="79A3B81A" w14:textId="77777777" w:rsidR="001802E7" w:rsidRPr="001802E7" w:rsidRDefault="001802E7" w:rsidP="007C254D">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Order </w:t>
      </w:r>
      <w:r w:rsidRPr="001802E7">
        <w:rPr>
          <w:rFonts w:ascii="Courier New" w:hAnsi="Courier New" w:cs="Courier New"/>
          <w:noProof/>
          <w:color w:val="0000FF"/>
          <w:sz w:val="16"/>
          <w:szCs w:val="20"/>
          <w:lang w:val="en-US"/>
        </w:rPr>
        <w:t>DROP</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CONSTRAINT</w:t>
      </w:r>
      <w:r w:rsidRPr="001802E7">
        <w:rPr>
          <w:rFonts w:ascii="Courier New" w:hAnsi="Courier New" w:cs="Courier New"/>
          <w:noProof/>
          <w:sz w:val="16"/>
          <w:szCs w:val="20"/>
          <w:lang w:val="en-US"/>
        </w:rPr>
        <w:t xml:space="preserve"> FK_Order_</w:t>
      </w:r>
      <w:r w:rsidR="007C254D">
        <w:rPr>
          <w:rFonts w:ascii="Courier New" w:hAnsi="Courier New" w:cs="Courier New"/>
          <w:noProof/>
          <w:sz w:val="16"/>
          <w:szCs w:val="20"/>
          <w:lang w:val="en-US"/>
        </w:rPr>
        <w:t>C</w:t>
      </w:r>
      <w:r w:rsidRPr="001802E7">
        <w:rPr>
          <w:rFonts w:ascii="Courier New" w:hAnsi="Courier New" w:cs="Courier New"/>
          <w:noProof/>
          <w:sz w:val="16"/>
          <w:szCs w:val="20"/>
          <w:lang w:val="en-US"/>
        </w:rPr>
        <w:t>ustomer</w:t>
      </w:r>
      <w:r w:rsidR="007C254D">
        <w:rPr>
          <w:rFonts w:ascii="Courier New" w:hAnsi="Courier New" w:cs="Courier New"/>
          <w:noProof/>
          <w:sz w:val="16"/>
          <w:szCs w:val="20"/>
          <w:lang w:val="en-US"/>
        </w:rPr>
        <w:t>ID</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p>
    <w:p w14:paraId="18DAB9E7" w14:textId="77777777" w:rsidR="001802E7" w:rsidRPr="001802E7" w:rsidRDefault="001802E7" w:rsidP="00F0160E">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EXEC</w:t>
      </w:r>
      <w:r w:rsidRPr="001802E7">
        <w:rPr>
          <w:rFonts w:ascii="Courier New" w:hAnsi="Courier New" w:cs="Courier New"/>
          <w:noProof/>
          <w:sz w:val="16"/>
          <w:szCs w:val="20"/>
          <w:lang w:val="en-US"/>
        </w:rPr>
        <w:t xml:space="preserve"> </w:t>
      </w:r>
      <w:r w:rsidRPr="001802E7">
        <w:rPr>
          <w:rFonts w:ascii="Courier New" w:hAnsi="Courier New" w:cs="Courier New"/>
          <w:noProof/>
          <w:color w:val="800000"/>
          <w:sz w:val="16"/>
          <w:szCs w:val="20"/>
          <w:lang w:val="en-US"/>
        </w:rPr>
        <w:t>SP_RENAME</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'Customer'</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'Company'</w:t>
      </w:r>
      <w:r w:rsidRPr="001802E7">
        <w:rPr>
          <w:rFonts w:ascii="Courier New" w:hAnsi="Courier New" w:cs="Courier New"/>
          <w:noProof/>
          <w:color w:val="808080"/>
          <w:sz w:val="16"/>
          <w:szCs w:val="20"/>
          <w:lang w:val="en-US"/>
        </w:rPr>
        <w:t>;</w:t>
      </w:r>
    </w:p>
    <w:p w14:paraId="1A1AA185" w14:textId="77777777" w:rsidR="001802E7" w:rsidRPr="001802E7" w:rsidRDefault="001802E7" w:rsidP="00632B2D">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Company </w:t>
      </w: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COLUMN</w:t>
      </w:r>
      <w:r w:rsidRPr="001802E7">
        <w:rPr>
          <w:rFonts w:ascii="Courier New" w:hAnsi="Courier New" w:cs="Courier New"/>
          <w:noProof/>
          <w:sz w:val="16"/>
          <w:szCs w:val="20"/>
          <w:lang w:val="en-US"/>
        </w:rPr>
        <w:t xml:space="preserve"> ContactTitle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0AB3338D" w14:textId="77777777" w:rsidR="001802E7" w:rsidRPr="001802E7" w:rsidRDefault="001802E7" w:rsidP="001802E7">
      <w:pPr>
        <w:autoSpaceDE w:val="0"/>
        <w:autoSpaceDN w:val="0"/>
        <w:adjustRightInd w:val="0"/>
        <w:spacing w:after="0" w:line="240" w:lineRule="auto"/>
        <w:rPr>
          <w:rFonts w:ascii="Courier New" w:hAnsi="Courier New" w:cs="Courier New"/>
          <w:noProof/>
          <w:color w:val="008000"/>
          <w:sz w:val="16"/>
          <w:szCs w:val="20"/>
          <w:lang w:val="en-US"/>
        </w:rPr>
      </w:pPr>
    </w:p>
    <w:p w14:paraId="17CD5F99" w14:textId="77777777" w:rsidR="001802E7" w:rsidRPr="001802E7" w:rsidRDefault="001802E7" w:rsidP="009577C8">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EXEC</w:t>
      </w:r>
      <w:r w:rsidRPr="001802E7">
        <w:rPr>
          <w:rFonts w:ascii="Courier New" w:hAnsi="Courier New" w:cs="Courier New"/>
          <w:noProof/>
          <w:sz w:val="16"/>
          <w:szCs w:val="20"/>
          <w:lang w:val="en-US"/>
        </w:rPr>
        <w:t xml:space="preserve"> </w:t>
      </w:r>
      <w:r w:rsidRPr="001802E7">
        <w:rPr>
          <w:rFonts w:ascii="Courier New" w:hAnsi="Courier New" w:cs="Courier New"/>
          <w:noProof/>
          <w:color w:val="800000"/>
          <w:sz w:val="16"/>
          <w:szCs w:val="20"/>
          <w:lang w:val="en-US"/>
        </w:rPr>
        <w:t>SP_RENAME</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'Order.Customer</w:t>
      </w:r>
      <w:r w:rsidR="009577C8">
        <w:rPr>
          <w:rFonts w:ascii="Courier New" w:hAnsi="Courier New" w:cs="Courier New"/>
          <w:noProof/>
          <w:color w:val="FF0000"/>
          <w:sz w:val="16"/>
          <w:szCs w:val="20"/>
          <w:lang w:val="en-US"/>
        </w:rPr>
        <w:t>ID</w:t>
      </w:r>
      <w:r w:rsidRPr="001802E7">
        <w:rPr>
          <w:rFonts w:ascii="Courier New" w:hAnsi="Courier New" w:cs="Courier New"/>
          <w:noProof/>
          <w:color w:val="FF000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'Customer_Company'</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'COLUMN'</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p>
    <w:p w14:paraId="3CD92CFA" w14:textId="77777777" w:rsidR="001802E7" w:rsidRPr="001802E7" w:rsidRDefault="001802E7" w:rsidP="00440A40">
      <w:pPr>
        <w:autoSpaceDE w:val="0"/>
        <w:autoSpaceDN w:val="0"/>
        <w:adjustRightInd w:val="0"/>
        <w:spacing w:after="0" w:line="240" w:lineRule="auto"/>
        <w:rPr>
          <w:rFonts w:ascii="Courier New" w:hAnsi="Courier New" w:cs="Courier New"/>
          <w:noProof/>
          <w:color w:val="008000"/>
          <w:sz w:val="16"/>
          <w:szCs w:val="20"/>
          <w:lang w:val="en-US"/>
        </w:rPr>
      </w:pP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Order </w:t>
      </w:r>
      <w:r w:rsidRPr="001802E7">
        <w:rPr>
          <w:rFonts w:ascii="Courier New" w:hAnsi="Courier New" w:cs="Courier New"/>
          <w:noProof/>
          <w:color w:val="0000FF"/>
          <w:sz w:val="16"/>
          <w:szCs w:val="20"/>
          <w:lang w:val="en-US"/>
        </w:rPr>
        <w:t>ADD</w:t>
      </w:r>
      <w:r w:rsidRPr="001802E7">
        <w:rPr>
          <w:rFonts w:ascii="Courier New" w:hAnsi="Courier New" w:cs="Courier New"/>
          <w:noProof/>
          <w:sz w:val="16"/>
          <w:szCs w:val="20"/>
          <w:lang w:val="en-US"/>
        </w:rPr>
        <w:t xml:space="preserve"> Customer</w:t>
      </w:r>
      <w:r w:rsidR="00440A40">
        <w:rPr>
          <w:rFonts w:ascii="Courier New" w:hAnsi="Courier New" w:cs="Courier New"/>
          <w:noProof/>
          <w:sz w:val="16"/>
          <w:szCs w:val="20"/>
          <w:lang w:val="en-US"/>
        </w:rPr>
        <w:t>ID</w:t>
      </w:r>
      <w:r w:rsidRPr="001802E7">
        <w:rPr>
          <w:rFonts w:ascii="Courier New" w:hAnsi="Courier New" w:cs="Courier New"/>
          <w:noProof/>
          <w:sz w:val="16"/>
          <w:szCs w:val="20"/>
          <w:lang w:val="en-US"/>
        </w:rPr>
        <w:t>_Person</w:t>
      </w:r>
      <w:r w:rsidR="00440A40">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INT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r w:rsidRPr="001802E7">
        <w:rPr>
          <w:rFonts w:ascii="Courier New" w:hAnsi="Courier New" w:cs="Courier New"/>
          <w:noProof/>
          <w:sz w:val="16"/>
          <w:szCs w:val="20"/>
          <w:lang w:val="en-US"/>
        </w:rPr>
        <w:t xml:space="preserve"> </w:t>
      </w:r>
      <w:r w:rsidRPr="001802E7">
        <w:rPr>
          <w:rFonts w:ascii="Courier New" w:hAnsi="Courier New" w:cs="Courier New"/>
          <w:noProof/>
          <w:color w:val="008000"/>
          <w:sz w:val="16"/>
          <w:szCs w:val="20"/>
          <w:lang w:val="en-US"/>
        </w:rPr>
        <w:t>-- DEFAULT( );</w:t>
      </w:r>
    </w:p>
    <w:p w14:paraId="729F35BB" w14:textId="77777777" w:rsidR="001802E7" w:rsidRPr="001802E7" w:rsidRDefault="001802E7" w:rsidP="001802E7">
      <w:pPr>
        <w:autoSpaceDE w:val="0"/>
        <w:autoSpaceDN w:val="0"/>
        <w:adjustRightInd w:val="0"/>
        <w:spacing w:after="0" w:line="240" w:lineRule="auto"/>
        <w:rPr>
          <w:rFonts w:ascii="Courier New" w:hAnsi="Courier New" w:cs="Courier New"/>
          <w:noProof/>
          <w:color w:val="008000"/>
          <w:sz w:val="16"/>
          <w:szCs w:val="20"/>
          <w:lang w:val="en-US"/>
        </w:rPr>
      </w:pPr>
    </w:p>
    <w:p w14:paraId="60DD28A3" w14:textId="77777777" w:rsidR="001802E7" w:rsidRPr="001802E7" w:rsidRDefault="001802E7" w:rsidP="00440A40">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CREATE</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Person</w:t>
      </w:r>
      <w:r w:rsidRPr="001802E7">
        <w:rPr>
          <w:rFonts w:ascii="Courier New" w:hAnsi="Courier New" w:cs="Courier New"/>
          <w:noProof/>
          <w:color w:val="808080"/>
          <w:sz w:val="16"/>
          <w:szCs w:val="20"/>
          <w:lang w:val="en-US"/>
        </w:rPr>
        <w:t>(</w:t>
      </w:r>
    </w:p>
    <w:p w14:paraId="1F6CF006"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Id </w:t>
      </w:r>
      <w:r w:rsidRPr="001802E7">
        <w:rPr>
          <w:rFonts w:ascii="Courier New" w:hAnsi="Courier New" w:cs="Courier New"/>
          <w:noProof/>
          <w:color w:val="0000FF"/>
          <w:sz w:val="16"/>
          <w:szCs w:val="20"/>
          <w:lang w:val="en-US"/>
        </w:rPr>
        <w:t>INT</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IDENTITY</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PRIMARY</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KEY</w:t>
      </w:r>
      <w:r w:rsidRPr="001802E7">
        <w:rPr>
          <w:rFonts w:ascii="Courier New" w:hAnsi="Courier New" w:cs="Courier New"/>
          <w:noProof/>
          <w:color w:val="808080"/>
          <w:sz w:val="16"/>
          <w:szCs w:val="20"/>
          <w:lang w:val="en-US"/>
        </w:rPr>
        <w:t>,</w:t>
      </w:r>
    </w:p>
    <w:p w14:paraId="3140E4DB"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ToStr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200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219874C3"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lastRenderedPageBreak/>
        <w:t xml:space="preserve">  Ticks </w:t>
      </w:r>
      <w:r w:rsidRPr="001802E7">
        <w:rPr>
          <w:rFonts w:ascii="Courier New" w:hAnsi="Courier New" w:cs="Courier New"/>
          <w:noProof/>
          <w:color w:val="0000FF"/>
          <w:sz w:val="16"/>
          <w:szCs w:val="20"/>
          <w:lang w:val="en-US"/>
        </w:rPr>
        <w:t>BIGINT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70C41017"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Address_HasValue </w:t>
      </w:r>
      <w:r w:rsidRPr="001802E7">
        <w:rPr>
          <w:rFonts w:ascii="Courier New" w:hAnsi="Courier New" w:cs="Courier New"/>
          <w:noProof/>
          <w:color w:val="0000FF"/>
          <w:sz w:val="16"/>
          <w:szCs w:val="20"/>
          <w:lang w:val="en-US"/>
        </w:rPr>
        <w:t>BIT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2CAA257D"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Address_Address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60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166CEBE1"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Address_City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15</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6BA1C471"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Address_Region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15</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37FA1B9C"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Address_PostalCode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1102138E"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Address_Country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15</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17B4E6EF"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Phone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24</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120C2915"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Fax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24</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7790BE54"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FirstName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40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06E28319"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LastName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40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3ACBFCD2"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Title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3EAEDA9B"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DateOfBirth </w:t>
      </w:r>
      <w:r w:rsidRPr="001802E7">
        <w:rPr>
          <w:rFonts w:ascii="Courier New" w:hAnsi="Courier New" w:cs="Courier New"/>
          <w:noProof/>
          <w:color w:val="0000FF"/>
          <w:sz w:val="16"/>
          <w:szCs w:val="20"/>
          <w:lang w:val="en-US"/>
        </w:rPr>
        <w:t>DATETIME</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14:paraId="55054FBD"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808080"/>
          <w:sz w:val="16"/>
          <w:szCs w:val="20"/>
          <w:lang w:val="en-US"/>
        </w:rPr>
        <w:t>);</w:t>
      </w:r>
    </w:p>
    <w:p w14:paraId="47D0E0EC"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p>
    <w:p w14:paraId="3351A0B7" w14:textId="77777777" w:rsidR="001802E7" w:rsidRPr="001802E7" w:rsidRDefault="001802E7" w:rsidP="00F05EB5">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Order </w:t>
      </w:r>
      <w:r w:rsidRPr="001802E7">
        <w:rPr>
          <w:rFonts w:ascii="Courier New" w:hAnsi="Courier New" w:cs="Courier New"/>
          <w:noProof/>
          <w:color w:val="0000FF"/>
          <w:sz w:val="16"/>
          <w:szCs w:val="20"/>
          <w:lang w:val="en-US"/>
        </w:rPr>
        <w:t>ADD</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CONSTRAINT</w:t>
      </w:r>
      <w:r w:rsidRPr="001802E7">
        <w:rPr>
          <w:rFonts w:ascii="Courier New" w:hAnsi="Courier New" w:cs="Courier New"/>
          <w:noProof/>
          <w:sz w:val="16"/>
          <w:szCs w:val="20"/>
          <w:lang w:val="en-US"/>
        </w:rPr>
        <w:t xml:space="preserve"> FK_Order_Customer</w:t>
      </w:r>
      <w:r w:rsidR="00440A40">
        <w:rPr>
          <w:rFonts w:ascii="Courier New" w:hAnsi="Courier New" w:cs="Courier New"/>
          <w:noProof/>
          <w:sz w:val="16"/>
          <w:szCs w:val="20"/>
          <w:lang w:val="en-US"/>
        </w:rPr>
        <w:t>ID</w:t>
      </w:r>
      <w:r w:rsidRPr="001802E7">
        <w:rPr>
          <w:rFonts w:ascii="Courier New" w:hAnsi="Courier New" w:cs="Courier New"/>
          <w:noProof/>
          <w:sz w:val="16"/>
          <w:szCs w:val="20"/>
          <w:lang w:val="en-US"/>
        </w:rPr>
        <w:t xml:space="preserve">_Company </w:t>
      </w:r>
      <w:r w:rsidRPr="001802E7">
        <w:rPr>
          <w:rFonts w:ascii="Courier New" w:hAnsi="Courier New" w:cs="Courier New"/>
          <w:noProof/>
          <w:color w:val="0000FF"/>
          <w:sz w:val="16"/>
          <w:szCs w:val="20"/>
          <w:lang w:val="en-US"/>
        </w:rPr>
        <w:t>FOREIGN</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KEY</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Customer</w:t>
      </w:r>
      <w:r w:rsidR="00AA71CA">
        <w:rPr>
          <w:rFonts w:ascii="Courier New" w:hAnsi="Courier New" w:cs="Courier New"/>
          <w:noProof/>
          <w:sz w:val="16"/>
          <w:szCs w:val="20"/>
          <w:lang w:val="en-US"/>
        </w:rPr>
        <w:t>ID</w:t>
      </w:r>
      <w:r w:rsidRPr="001802E7">
        <w:rPr>
          <w:rFonts w:ascii="Courier New" w:hAnsi="Courier New" w:cs="Courier New"/>
          <w:noProof/>
          <w:sz w:val="16"/>
          <w:szCs w:val="20"/>
          <w:lang w:val="en-US"/>
        </w:rPr>
        <w:t>_Company</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REFERENCES</w:t>
      </w:r>
      <w:r w:rsidRPr="001802E7">
        <w:rPr>
          <w:rFonts w:ascii="Courier New" w:hAnsi="Courier New" w:cs="Courier New"/>
          <w:noProof/>
          <w:sz w:val="16"/>
          <w:szCs w:val="20"/>
          <w:lang w:val="en-US"/>
        </w:rPr>
        <w:t xml:space="preserve"> Company</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Id</w:t>
      </w:r>
      <w:r w:rsidRPr="001802E7">
        <w:rPr>
          <w:rFonts w:ascii="Courier New" w:hAnsi="Courier New" w:cs="Courier New"/>
          <w:noProof/>
          <w:color w:val="808080"/>
          <w:sz w:val="16"/>
          <w:szCs w:val="20"/>
          <w:lang w:val="en-US"/>
        </w:rPr>
        <w:t>);</w:t>
      </w:r>
    </w:p>
    <w:p w14:paraId="5D8F644C" w14:textId="77777777" w:rsidR="001802E7" w:rsidRPr="001802E7" w:rsidRDefault="001802E7" w:rsidP="00F05EB5">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Order </w:t>
      </w:r>
      <w:r w:rsidRPr="001802E7">
        <w:rPr>
          <w:rFonts w:ascii="Courier New" w:hAnsi="Courier New" w:cs="Courier New"/>
          <w:noProof/>
          <w:color w:val="0000FF"/>
          <w:sz w:val="16"/>
          <w:szCs w:val="20"/>
          <w:lang w:val="en-US"/>
        </w:rPr>
        <w:t>ADD</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CONSTRAINT</w:t>
      </w:r>
      <w:r w:rsidRPr="001802E7">
        <w:rPr>
          <w:rFonts w:ascii="Courier New" w:hAnsi="Courier New" w:cs="Courier New"/>
          <w:noProof/>
          <w:sz w:val="16"/>
          <w:szCs w:val="20"/>
          <w:lang w:val="en-US"/>
        </w:rPr>
        <w:t xml:space="preserve"> FK_Order_Customer</w:t>
      </w:r>
      <w:r w:rsidR="00F05EB5">
        <w:rPr>
          <w:rFonts w:ascii="Courier New" w:hAnsi="Courier New" w:cs="Courier New"/>
          <w:noProof/>
          <w:sz w:val="16"/>
          <w:szCs w:val="20"/>
          <w:lang w:val="en-US"/>
        </w:rPr>
        <w:t>ID</w:t>
      </w:r>
      <w:r w:rsidRPr="001802E7">
        <w:rPr>
          <w:rFonts w:ascii="Courier New" w:hAnsi="Courier New" w:cs="Courier New"/>
          <w:noProof/>
          <w:sz w:val="16"/>
          <w:szCs w:val="20"/>
          <w:lang w:val="en-US"/>
        </w:rPr>
        <w:t xml:space="preserve">_Person </w:t>
      </w:r>
      <w:r w:rsidRPr="001802E7">
        <w:rPr>
          <w:rFonts w:ascii="Courier New" w:hAnsi="Courier New" w:cs="Courier New"/>
          <w:noProof/>
          <w:color w:val="0000FF"/>
          <w:sz w:val="16"/>
          <w:szCs w:val="20"/>
          <w:lang w:val="en-US"/>
        </w:rPr>
        <w:t>FOREIGN</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KEY</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Customer</w:t>
      </w:r>
      <w:r w:rsidR="00F05EB5">
        <w:rPr>
          <w:rFonts w:ascii="Courier New" w:hAnsi="Courier New" w:cs="Courier New"/>
          <w:noProof/>
          <w:sz w:val="16"/>
          <w:szCs w:val="20"/>
          <w:lang w:val="en-US"/>
        </w:rPr>
        <w:t>ID</w:t>
      </w:r>
      <w:r w:rsidRPr="001802E7">
        <w:rPr>
          <w:rFonts w:ascii="Courier New" w:hAnsi="Courier New" w:cs="Courier New"/>
          <w:noProof/>
          <w:sz w:val="16"/>
          <w:szCs w:val="20"/>
          <w:lang w:val="en-US"/>
        </w:rPr>
        <w:t>_Person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REFERENCES</w:t>
      </w:r>
      <w:r w:rsidRPr="001802E7">
        <w:rPr>
          <w:rFonts w:ascii="Courier New" w:hAnsi="Courier New" w:cs="Courier New"/>
          <w:noProof/>
          <w:sz w:val="16"/>
          <w:szCs w:val="20"/>
          <w:lang w:val="en-US"/>
        </w:rPr>
        <w:t xml:space="preserve"> 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Id</w:t>
      </w:r>
      <w:r w:rsidRPr="001802E7">
        <w:rPr>
          <w:rFonts w:ascii="Courier New" w:hAnsi="Courier New" w:cs="Courier New"/>
          <w:noProof/>
          <w:color w:val="808080"/>
          <w:sz w:val="16"/>
          <w:szCs w:val="20"/>
          <w:lang w:val="en-US"/>
        </w:rPr>
        <w:t>);</w:t>
      </w:r>
    </w:p>
    <w:p w14:paraId="61078CF3"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p>
    <w:p w14:paraId="79B74235" w14:textId="77777777" w:rsidR="001802E7" w:rsidRPr="001802E7" w:rsidRDefault="001802E7" w:rsidP="00DF63FF">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CREATE</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INDEX</w:t>
      </w:r>
      <w:r w:rsidRPr="001802E7">
        <w:rPr>
          <w:rFonts w:ascii="Courier New" w:hAnsi="Courier New" w:cs="Courier New"/>
          <w:noProof/>
          <w:sz w:val="16"/>
          <w:szCs w:val="20"/>
          <w:lang w:val="en-US"/>
        </w:rPr>
        <w:t xml:space="preserve"> FIX_Order_Customer</w:t>
      </w:r>
      <w:r w:rsidR="00DF63FF">
        <w:rPr>
          <w:rFonts w:ascii="Courier New" w:hAnsi="Courier New" w:cs="Courier New"/>
          <w:noProof/>
          <w:sz w:val="16"/>
          <w:szCs w:val="20"/>
          <w:lang w:val="en-US"/>
        </w:rPr>
        <w:t>ID</w:t>
      </w:r>
      <w:r w:rsidRPr="001802E7">
        <w:rPr>
          <w:rFonts w:ascii="Courier New" w:hAnsi="Courier New" w:cs="Courier New"/>
          <w:noProof/>
          <w:sz w:val="16"/>
          <w:szCs w:val="20"/>
          <w:lang w:val="en-US"/>
        </w:rPr>
        <w:t xml:space="preserve">_Company </w:t>
      </w:r>
      <w:r w:rsidRPr="001802E7">
        <w:rPr>
          <w:rFonts w:ascii="Courier New" w:hAnsi="Courier New" w:cs="Courier New"/>
          <w:noProof/>
          <w:color w:val="0000FF"/>
          <w:sz w:val="16"/>
          <w:szCs w:val="20"/>
          <w:lang w:val="en-US"/>
        </w:rPr>
        <w:t>ON</w:t>
      </w:r>
      <w:r w:rsidRPr="001802E7">
        <w:rPr>
          <w:rFonts w:ascii="Courier New" w:hAnsi="Courier New" w:cs="Courier New"/>
          <w:noProof/>
          <w:sz w:val="16"/>
          <w:szCs w:val="20"/>
          <w:lang w:val="en-US"/>
        </w:rPr>
        <w:t xml:space="preserve"> Order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Customer</w:t>
      </w:r>
      <w:r w:rsidR="00DF63FF">
        <w:rPr>
          <w:rFonts w:ascii="Courier New" w:hAnsi="Courier New" w:cs="Courier New"/>
          <w:noProof/>
          <w:sz w:val="16"/>
          <w:szCs w:val="20"/>
          <w:lang w:val="en-US"/>
        </w:rPr>
        <w:t>ID</w:t>
      </w:r>
      <w:r w:rsidRPr="001802E7">
        <w:rPr>
          <w:rFonts w:ascii="Courier New" w:hAnsi="Courier New" w:cs="Courier New"/>
          <w:noProof/>
          <w:sz w:val="16"/>
          <w:szCs w:val="20"/>
          <w:lang w:val="en-US"/>
        </w:rPr>
        <w:t>_Company</w:t>
      </w:r>
      <w:r w:rsidRPr="001802E7">
        <w:rPr>
          <w:rFonts w:ascii="Courier New" w:hAnsi="Courier New" w:cs="Courier New"/>
          <w:noProof/>
          <w:color w:val="808080"/>
          <w:sz w:val="16"/>
          <w:szCs w:val="20"/>
          <w:lang w:val="en-US"/>
        </w:rPr>
        <w:t>);</w:t>
      </w:r>
    </w:p>
    <w:p w14:paraId="0673D5BB" w14:textId="77777777" w:rsidR="001802E7" w:rsidRPr="001802E7" w:rsidRDefault="001802E7" w:rsidP="00DF63FF">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CREATE</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INDEX</w:t>
      </w:r>
      <w:r w:rsidRPr="001802E7">
        <w:rPr>
          <w:rFonts w:ascii="Courier New" w:hAnsi="Courier New" w:cs="Courier New"/>
          <w:noProof/>
          <w:sz w:val="16"/>
          <w:szCs w:val="20"/>
          <w:lang w:val="en-US"/>
        </w:rPr>
        <w:t xml:space="preserve"> FIX_Order_Customer</w:t>
      </w:r>
      <w:r w:rsidR="00DF63FF">
        <w:rPr>
          <w:rFonts w:ascii="Courier New" w:hAnsi="Courier New" w:cs="Courier New"/>
          <w:noProof/>
          <w:sz w:val="16"/>
          <w:szCs w:val="20"/>
          <w:lang w:val="en-US"/>
        </w:rPr>
        <w:t>ID</w:t>
      </w:r>
      <w:r w:rsidRPr="001802E7">
        <w:rPr>
          <w:rFonts w:ascii="Courier New" w:hAnsi="Courier New" w:cs="Courier New"/>
          <w:noProof/>
          <w:sz w:val="16"/>
          <w:szCs w:val="20"/>
          <w:lang w:val="en-US"/>
        </w:rPr>
        <w:t xml:space="preserve">_Person </w:t>
      </w:r>
      <w:r w:rsidRPr="001802E7">
        <w:rPr>
          <w:rFonts w:ascii="Courier New" w:hAnsi="Courier New" w:cs="Courier New"/>
          <w:noProof/>
          <w:color w:val="0000FF"/>
          <w:sz w:val="16"/>
          <w:szCs w:val="20"/>
          <w:lang w:val="en-US"/>
        </w:rPr>
        <w:t>ON</w:t>
      </w:r>
      <w:r w:rsidRPr="001802E7">
        <w:rPr>
          <w:rFonts w:ascii="Courier New" w:hAnsi="Courier New" w:cs="Courier New"/>
          <w:noProof/>
          <w:sz w:val="16"/>
          <w:szCs w:val="20"/>
          <w:lang w:val="en-US"/>
        </w:rPr>
        <w:t xml:space="preserve"> Order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Customer</w:t>
      </w:r>
      <w:r w:rsidR="00DF63FF">
        <w:rPr>
          <w:rFonts w:ascii="Courier New" w:hAnsi="Courier New" w:cs="Courier New"/>
          <w:noProof/>
          <w:sz w:val="16"/>
          <w:szCs w:val="20"/>
          <w:lang w:val="en-US"/>
        </w:rPr>
        <w:t>ID</w:t>
      </w:r>
      <w:r w:rsidRPr="001802E7">
        <w:rPr>
          <w:rFonts w:ascii="Courier New" w:hAnsi="Courier New" w:cs="Courier New"/>
          <w:noProof/>
          <w:sz w:val="16"/>
          <w:szCs w:val="20"/>
          <w:lang w:val="en-US"/>
        </w:rPr>
        <w:t>_Person</w:t>
      </w:r>
      <w:r w:rsidRPr="001802E7">
        <w:rPr>
          <w:rFonts w:ascii="Courier New" w:hAnsi="Courier New" w:cs="Courier New"/>
          <w:noProof/>
          <w:color w:val="808080"/>
          <w:sz w:val="16"/>
          <w:szCs w:val="20"/>
          <w:lang w:val="en-US"/>
        </w:rPr>
        <w:t>);</w:t>
      </w:r>
    </w:p>
    <w:p w14:paraId="24DB1EC2"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p>
    <w:p w14:paraId="0537B852" w14:textId="77777777" w:rsidR="001802E7" w:rsidRPr="001802E7" w:rsidRDefault="001802E7" w:rsidP="0044059F">
      <w:pPr>
        <w:autoSpaceDE w:val="0"/>
        <w:autoSpaceDN w:val="0"/>
        <w:adjustRightInd w:val="0"/>
        <w:spacing w:after="0" w:line="240" w:lineRule="auto"/>
        <w:rPr>
          <w:rFonts w:ascii="Courier New" w:hAnsi="Courier New" w:cs="Courier New"/>
          <w:noProof/>
          <w:color w:val="008000"/>
          <w:sz w:val="16"/>
          <w:szCs w:val="20"/>
          <w:lang w:val="en-US"/>
        </w:rPr>
      </w:pPr>
      <w:r w:rsidRPr="001802E7">
        <w:rPr>
          <w:rFonts w:ascii="Courier New" w:hAnsi="Courier New" w:cs="Courier New"/>
          <w:noProof/>
          <w:color w:val="0000FF"/>
          <w:sz w:val="16"/>
          <w:szCs w:val="20"/>
          <w:lang w:val="en-US"/>
        </w:rPr>
        <w:t>UPDATE</w:t>
      </w:r>
      <w:r w:rsidRPr="001802E7">
        <w:rPr>
          <w:rFonts w:ascii="Courier New" w:hAnsi="Courier New" w:cs="Courier New"/>
          <w:noProof/>
          <w:sz w:val="16"/>
          <w:szCs w:val="20"/>
          <w:lang w:val="en-US"/>
        </w:rPr>
        <w:t xml:space="preserve"> Type </w:t>
      </w:r>
      <w:r w:rsidRPr="001802E7">
        <w:rPr>
          <w:rFonts w:ascii="Courier New" w:hAnsi="Courier New" w:cs="Courier New"/>
          <w:noProof/>
          <w:color w:val="0000FF"/>
          <w:sz w:val="16"/>
          <w:szCs w:val="20"/>
          <w:lang w:val="en-US"/>
        </w:rPr>
        <w:t>SET</w:t>
      </w:r>
      <w:r w:rsidRPr="001802E7">
        <w:rPr>
          <w:rFonts w:ascii="Courier New" w:hAnsi="Courier New" w:cs="Courier New"/>
          <w:noProof/>
          <w:sz w:val="16"/>
          <w:szCs w:val="20"/>
          <w:lang w:val="en-US"/>
        </w:rPr>
        <w:t xml:space="preserve"> </w:t>
      </w:r>
      <w:r w:rsidRPr="001802E7">
        <w:rPr>
          <w:rFonts w:ascii="Courier New" w:hAnsi="Courier New" w:cs="Courier New"/>
          <w:noProof/>
          <w:color w:val="008000"/>
          <w:sz w:val="16"/>
          <w:szCs w:val="20"/>
          <w:lang w:val="en-US"/>
        </w:rPr>
        <w:t>--Customer</w:t>
      </w:r>
    </w:p>
    <w:p w14:paraId="45A6CBF9"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ToStr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'Company'</w:t>
      </w:r>
      <w:r w:rsidRPr="001802E7">
        <w:rPr>
          <w:rFonts w:ascii="Courier New" w:hAnsi="Courier New" w:cs="Courier New"/>
          <w:noProof/>
          <w:color w:val="808080"/>
          <w:sz w:val="16"/>
          <w:szCs w:val="20"/>
          <w:lang w:val="en-US"/>
        </w:rPr>
        <w:t>,</w:t>
      </w:r>
    </w:p>
    <w:p w14:paraId="2AEBF36A" w14:textId="77777777" w:rsidR="001802E7" w:rsidRPr="001802E7" w:rsidRDefault="001802E7" w:rsidP="0044059F">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FullClassName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'Southwind.Entities.Company'</w:t>
      </w:r>
      <w:r w:rsidRPr="001802E7">
        <w:rPr>
          <w:rFonts w:ascii="Courier New" w:hAnsi="Courier New" w:cs="Courier New"/>
          <w:noProof/>
          <w:color w:val="808080"/>
          <w:sz w:val="16"/>
          <w:szCs w:val="20"/>
          <w:lang w:val="en-US"/>
        </w:rPr>
        <w:t>,</w:t>
      </w:r>
    </w:p>
    <w:p w14:paraId="38E5E8D3" w14:textId="77777777" w:rsidR="001802E7" w:rsidRPr="001802E7" w:rsidRDefault="001802E7" w:rsidP="0044059F">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TableName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'Company'</w:t>
      </w:r>
      <w:r w:rsidRPr="001802E7">
        <w:rPr>
          <w:rFonts w:ascii="Courier New" w:hAnsi="Courier New" w:cs="Courier New"/>
          <w:noProof/>
          <w:color w:val="808080"/>
          <w:sz w:val="16"/>
          <w:szCs w:val="20"/>
          <w:lang w:val="en-US"/>
        </w:rPr>
        <w:t>,</w:t>
      </w:r>
    </w:p>
    <w:p w14:paraId="6721ACC8"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CleanName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'Company'</w:t>
      </w:r>
      <w:r w:rsidRPr="001802E7">
        <w:rPr>
          <w:rFonts w:ascii="Courier New" w:hAnsi="Courier New" w:cs="Courier New"/>
          <w:noProof/>
          <w:color w:val="808080"/>
          <w:sz w:val="16"/>
          <w:szCs w:val="20"/>
          <w:lang w:val="en-US"/>
        </w:rPr>
        <w:t>,</w:t>
      </w:r>
    </w:p>
    <w:p w14:paraId="11EE7576" w14:textId="77777777" w:rsidR="001802E7" w:rsidRPr="001802E7" w:rsidRDefault="001802E7" w:rsidP="001802E7">
      <w:pPr>
        <w:autoSpaceDE w:val="0"/>
        <w:autoSpaceDN w:val="0"/>
        <w:adjustRightInd w:val="0"/>
        <w:spacing w:after="0" w:line="240" w:lineRule="auto"/>
        <w:rPr>
          <w:rFonts w:ascii="Courier New" w:hAnsi="Courier New" w:cs="Courier New"/>
          <w:noProof/>
          <w:color w:val="FF0000"/>
          <w:sz w:val="16"/>
          <w:szCs w:val="20"/>
          <w:lang w:val="en-US"/>
        </w:rPr>
      </w:pPr>
      <w:r w:rsidRPr="001802E7">
        <w:rPr>
          <w:rFonts w:ascii="Courier New" w:hAnsi="Courier New" w:cs="Courier New"/>
          <w:noProof/>
          <w:sz w:val="16"/>
          <w:szCs w:val="20"/>
          <w:lang w:val="en-US"/>
        </w:rPr>
        <w:t xml:space="preserve">  FriendlyName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'Company'</w:t>
      </w:r>
    </w:p>
    <w:p w14:paraId="041CEC90"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WHERE</w:t>
      </w:r>
      <w:r w:rsidRPr="001802E7">
        <w:rPr>
          <w:rFonts w:ascii="Courier New" w:hAnsi="Courier New" w:cs="Courier New"/>
          <w:noProof/>
          <w:sz w:val="16"/>
          <w:szCs w:val="20"/>
          <w:lang w:val="en-US"/>
        </w:rPr>
        <w:t xml:space="preserve"> id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3</w:t>
      </w:r>
      <w:r w:rsidRPr="001802E7">
        <w:rPr>
          <w:rFonts w:ascii="Courier New" w:hAnsi="Courier New" w:cs="Courier New"/>
          <w:noProof/>
          <w:color w:val="808080"/>
          <w:sz w:val="16"/>
          <w:szCs w:val="20"/>
          <w:lang w:val="en-US"/>
        </w:rPr>
        <w:t>;</w:t>
      </w:r>
    </w:p>
    <w:p w14:paraId="64AC08BB" w14:textId="77777777"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p>
    <w:p w14:paraId="36D7E585" w14:textId="77777777" w:rsidR="001802E7" w:rsidRPr="001802E7" w:rsidRDefault="001802E7" w:rsidP="001802E7">
      <w:pPr>
        <w:autoSpaceDE w:val="0"/>
        <w:autoSpaceDN w:val="0"/>
        <w:adjustRightInd w:val="0"/>
        <w:spacing w:after="0" w:line="240" w:lineRule="auto"/>
        <w:rPr>
          <w:rFonts w:ascii="Courier New" w:hAnsi="Courier New" w:cs="Courier New"/>
          <w:noProof/>
          <w:sz w:val="16"/>
          <w:szCs w:val="20"/>
          <w:lang w:val="en-US"/>
        </w:rPr>
      </w:pPr>
      <w:r w:rsidRPr="001802E7">
        <w:rPr>
          <w:rFonts w:ascii="Courier New" w:hAnsi="Courier New" w:cs="Courier New"/>
          <w:noProof/>
          <w:color w:val="0000FF"/>
          <w:sz w:val="16"/>
          <w:szCs w:val="20"/>
          <w:lang w:val="en-US"/>
        </w:rPr>
        <w:t>INSERT</w:t>
      </w:r>
      <w:r w:rsidRPr="001802E7">
        <w:rPr>
          <w:rFonts w:ascii="Courier New" w:hAnsi="Courier New" w:cs="Courier New"/>
          <w:noProof/>
          <w:sz w:val="16"/>
          <w:szCs w:val="20"/>
          <w:lang w:val="en-US"/>
        </w:rPr>
        <w:t xml:space="preserve"> TypeDN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ToStr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FullClassName</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TableName</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CleanName</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FriendlyName</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p>
    <w:p w14:paraId="138CF543" w14:textId="77777777" w:rsidR="001802E7" w:rsidRPr="001802E7" w:rsidRDefault="001802E7" w:rsidP="00A54B28">
      <w:pPr>
        <w:ind w:left="45"/>
        <w:rPr>
          <w:sz w:val="18"/>
          <w:lang w:val="en-US"/>
        </w:rPr>
      </w:pP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VALUES</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r w:rsidRPr="001802E7">
        <w:rPr>
          <w:rFonts w:ascii="Courier New" w:hAnsi="Courier New" w:cs="Courier New"/>
          <w:noProof/>
          <w:color w:val="FF0000"/>
          <w:sz w:val="16"/>
          <w:szCs w:val="20"/>
          <w:lang w:val="en-US"/>
        </w:rPr>
        <w:t>'Person'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'Southwind.Entities.Person'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'Person'</w:t>
      </w:r>
      <w:r w:rsidRPr="001802E7">
        <w:rPr>
          <w:rFonts w:ascii="Courier New" w:hAnsi="Courier New" w:cs="Courier New"/>
          <w:noProof/>
          <w:color w:val="808080"/>
          <w:sz w:val="16"/>
          <w:szCs w:val="20"/>
          <w:lang w:val="en-US"/>
        </w:rPr>
        <w:t>);</w:t>
      </w:r>
    </w:p>
    <w:p w14:paraId="21A9CBEE" w14:textId="77777777" w:rsidR="00C577B6" w:rsidRDefault="001802E7" w:rsidP="00AD63DA">
      <w:pPr>
        <w:ind w:left="45"/>
        <w:rPr>
          <w:lang w:val="en-US"/>
        </w:rPr>
      </w:pPr>
      <w:r>
        <w:rPr>
          <w:lang w:val="en-US"/>
        </w:rPr>
        <w:t xml:space="preserve">As you can see, the script removes and creates indexes, foreign keys, tables, </w:t>
      </w:r>
      <w:r w:rsidR="00C7371D">
        <w:rPr>
          <w:lang w:val="en-US"/>
        </w:rPr>
        <w:t xml:space="preserve">and add the necessary records so </w:t>
      </w:r>
      <w:r w:rsidR="002A6000">
        <w:rPr>
          <w:lang w:val="en-US"/>
        </w:rPr>
        <w:t>Signum</w:t>
      </w:r>
      <w:r w:rsidR="00C7371D">
        <w:rPr>
          <w:lang w:val="en-US"/>
        </w:rPr>
        <w:t xml:space="preserve"> Framework can be happy with the database. </w:t>
      </w:r>
    </w:p>
    <w:p w14:paraId="0A0132F8" w14:textId="77777777" w:rsidR="00C7371D" w:rsidRDefault="00C7371D" w:rsidP="00C7371D">
      <w:pPr>
        <w:ind w:left="45"/>
        <w:rPr>
          <w:lang w:val="en-US"/>
        </w:rPr>
      </w:pPr>
      <w:r>
        <w:rPr>
          <w:lang w:val="en-US"/>
        </w:rPr>
        <w:t xml:space="preserve">This feature makes working in group really nice, since each member doesn’t have to maintain a script with the necessary changes and merge it </w:t>
      </w:r>
      <w:r w:rsidR="00C577B6">
        <w:rPr>
          <w:lang w:val="en-US"/>
        </w:rPr>
        <w:t>with the rest</w:t>
      </w:r>
      <w:r>
        <w:rPr>
          <w:lang w:val="en-US"/>
        </w:rPr>
        <w:t xml:space="preserve">, a very error prone process. Just create the Sync script, </w:t>
      </w:r>
      <w:r w:rsidR="00C50BCF">
        <w:rPr>
          <w:lang w:val="en-US"/>
        </w:rPr>
        <w:t xml:space="preserve">check </w:t>
      </w:r>
      <w:r>
        <w:rPr>
          <w:lang w:val="en-US"/>
        </w:rPr>
        <w:t xml:space="preserve">no data </w:t>
      </w:r>
      <w:r w:rsidR="00C50BCF">
        <w:rPr>
          <w:lang w:val="en-US"/>
        </w:rPr>
        <w:t xml:space="preserve">will get </w:t>
      </w:r>
      <w:r>
        <w:rPr>
          <w:lang w:val="en-US"/>
        </w:rPr>
        <w:t>lost and</w:t>
      </w:r>
      <w:r w:rsidR="00C50BCF">
        <w:rPr>
          <w:lang w:val="en-US"/>
        </w:rPr>
        <w:t xml:space="preserve"> run it</w:t>
      </w:r>
      <w:r>
        <w:rPr>
          <w:lang w:val="en-US"/>
        </w:rPr>
        <w:t xml:space="preserve">. </w:t>
      </w:r>
    </w:p>
    <w:p w14:paraId="6B0D0ED6" w14:textId="77777777" w:rsidR="001802E7" w:rsidRDefault="00C7371D" w:rsidP="00CA1D16">
      <w:pPr>
        <w:ind w:left="45"/>
        <w:rPr>
          <w:lang w:val="en-US"/>
        </w:rPr>
      </w:pPr>
      <w:r>
        <w:rPr>
          <w:lang w:val="en-US"/>
        </w:rPr>
        <w:t xml:space="preserve">In the case when a not null field is added to a table, a commented DEFAULT constraint is written in the sentence for you to define the default value. If the default value depends on some other data you can temporally make the field </w:t>
      </w:r>
      <w:r w:rsidRPr="007D3861">
        <w:rPr>
          <w:i/>
          <w:iCs/>
          <w:lang w:val="en-US"/>
        </w:rPr>
        <w:t>nullable</w:t>
      </w:r>
      <w:r>
        <w:rPr>
          <w:lang w:val="en-US"/>
        </w:rPr>
        <w:t xml:space="preserve">, fill the data, and then generate the synchronization script again. </w:t>
      </w:r>
    </w:p>
    <w:p w14:paraId="6EFF112A" w14:textId="77777777" w:rsidR="008C0E31" w:rsidRDefault="00C7371D" w:rsidP="008F26BE">
      <w:pPr>
        <w:ind w:left="45"/>
        <w:rPr>
          <w:lang w:val="en-US"/>
        </w:rPr>
      </w:pPr>
      <w:r>
        <w:rPr>
          <w:lang w:val="en-US"/>
        </w:rPr>
        <w:t xml:space="preserve">In this case we have no records so we can just remove the DEFAULT constraints and run the script. </w:t>
      </w:r>
    </w:p>
    <w:p w14:paraId="4A4267FA" w14:textId="77777777" w:rsidR="004D7D70" w:rsidRDefault="008C0E31" w:rsidP="000608D3">
      <w:pPr>
        <w:ind w:left="45"/>
        <w:rPr>
          <w:lang w:val="en-US"/>
        </w:rPr>
      </w:pPr>
      <w:r>
        <w:rPr>
          <w:lang w:val="en-US"/>
        </w:rPr>
        <w:t xml:space="preserve">Ok, let’s create our </w:t>
      </w:r>
      <w:proofErr w:type="spellStart"/>
      <w:r>
        <w:rPr>
          <w:lang w:val="en-US"/>
        </w:rPr>
        <w:t>CustomerLogic</w:t>
      </w:r>
      <w:proofErr w:type="spellEnd"/>
      <w:r>
        <w:rPr>
          <w:lang w:val="en-US"/>
        </w:rPr>
        <w:t xml:space="preserve"> (actually we haven’t even created it yet, all this was going on because we included </w:t>
      </w:r>
      <w:proofErr w:type="spellStart"/>
      <w:r>
        <w:rPr>
          <w:lang w:val="en-US"/>
        </w:rPr>
        <w:t>Order</w:t>
      </w:r>
      <w:r w:rsidR="000608D3">
        <w:rPr>
          <w:lang w:val="en-US"/>
        </w:rPr>
        <w:t>Entity</w:t>
      </w:r>
      <w:proofErr w:type="spellEnd"/>
      <w:r>
        <w:rPr>
          <w:lang w:val="en-US"/>
        </w:rPr>
        <w:t xml:space="preserve"> in </w:t>
      </w:r>
      <w:proofErr w:type="spellStart"/>
      <w:r>
        <w:rPr>
          <w:lang w:val="en-US"/>
        </w:rPr>
        <w:t>MyEntityLogic</w:t>
      </w:r>
      <w:proofErr w:type="spellEnd"/>
      <w:r>
        <w:rPr>
          <w:lang w:val="en-US"/>
        </w:rPr>
        <w:t xml:space="preserve">). </w:t>
      </w:r>
    </w:p>
    <w:p w14:paraId="709BB510" w14:textId="77777777" w:rsidR="008C0E31" w:rsidRDefault="008C0E31" w:rsidP="009F6382">
      <w:pPr>
        <w:rPr>
          <w:lang w:val="en-US"/>
        </w:rPr>
      </w:pPr>
      <w:r>
        <w:rPr>
          <w:lang w:val="en-US"/>
        </w:rPr>
        <w:t xml:space="preserve">As usual, a static class with a Start method, we include </w:t>
      </w:r>
      <w:proofErr w:type="spellStart"/>
      <w:r>
        <w:rPr>
          <w:lang w:val="en-US"/>
        </w:rPr>
        <w:t>Company</w:t>
      </w:r>
      <w:r w:rsidR="009F6382">
        <w:rPr>
          <w:lang w:val="en-US"/>
        </w:rPr>
        <w:t>Entity</w:t>
      </w:r>
      <w:proofErr w:type="spellEnd"/>
      <w:r>
        <w:rPr>
          <w:lang w:val="en-US"/>
        </w:rPr>
        <w:t xml:space="preserve"> and </w:t>
      </w:r>
      <w:proofErr w:type="spellStart"/>
      <w:r>
        <w:rPr>
          <w:lang w:val="en-US"/>
        </w:rPr>
        <w:t>Person</w:t>
      </w:r>
      <w:r w:rsidR="009F6382">
        <w:rPr>
          <w:lang w:val="en-US"/>
        </w:rPr>
        <w:t>Entity</w:t>
      </w:r>
      <w:proofErr w:type="spellEnd"/>
      <w:r>
        <w:rPr>
          <w:lang w:val="en-US"/>
        </w:rPr>
        <w:t xml:space="preserve"> and add some default queries for them. The result should be like this: </w:t>
      </w:r>
    </w:p>
    <w:p w14:paraId="207E1F73" w14:textId="77777777" w:rsidR="00BA292F" w:rsidRPr="00BA292F" w:rsidRDefault="008C0E31" w:rsidP="00BA292F">
      <w:pPr>
        <w:pStyle w:val="HTMLPreformatted"/>
        <w:shd w:val="clear" w:color="auto" w:fill="FFFFFF"/>
        <w:rPr>
          <w:rFonts w:ascii="Consolas" w:hAnsi="Consolas"/>
          <w:color w:val="000000"/>
          <w:sz w:val="16"/>
          <w:szCs w:val="16"/>
        </w:rPr>
      </w:pPr>
      <w:r w:rsidRPr="00BA292F">
        <w:rPr>
          <w:rFonts w:ascii="Consolas" w:hAnsi="Consolas" w:cs="DejaVu Sans Mono"/>
          <w:color w:val="0000FF"/>
          <w:sz w:val="16"/>
          <w:szCs w:val="16"/>
        </w:rPr>
        <w:t xml:space="preserve">    </w:t>
      </w:r>
      <w:r w:rsidR="00BA292F" w:rsidRPr="00BA292F">
        <w:rPr>
          <w:rFonts w:ascii="Consolas" w:hAnsi="Consolas"/>
          <w:color w:val="0000FF"/>
          <w:sz w:val="16"/>
          <w:szCs w:val="16"/>
        </w:rPr>
        <w:t>public</w:t>
      </w:r>
      <w:r w:rsidR="00BA292F" w:rsidRPr="00BA292F">
        <w:rPr>
          <w:rFonts w:ascii="Consolas" w:hAnsi="Consolas"/>
          <w:color w:val="000000"/>
          <w:sz w:val="16"/>
          <w:szCs w:val="16"/>
        </w:rPr>
        <w:t> </w:t>
      </w:r>
      <w:r w:rsidR="00BA292F" w:rsidRPr="00BA292F">
        <w:rPr>
          <w:rFonts w:ascii="Consolas" w:hAnsi="Consolas"/>
          <w:color w:val="0000FF"/>
          <w:sz w:val="16"/>
          <w:szCs w:val="16"/>
        </w:rPr>
        <w:t>static</w:t>
      </w:r>
      <w:r w:rsidR="00BA292F" w:rsidRPr="00BA292F">
        <w:rPr>
          <w:rFonts w:ascii="Consolas" w:hAnsi="Consolas"/>
          <w:color w:val="000000"/>
          <w:sz w:val="16"/>
          <w:szCs w:val="16"/>
        </w:rPr>
        <w:t> </w:t>
      </w:r>
      <w:r w:rsidR="00BA292F" w:rsidRPr="00BA292F">
        <w:rPr>
          <w:rFonts w:ascii="Consolas" w:hAnsi="Consolas"/>
          <w:color w:val="0000FF"/>
          <w:sz w:val="16"/>
          <w:szCs w:val="16"/>
        </w:rPr>
        <w:t>void</w:t>
      </w:r>
      <w:r w:rsidR="00BA292F" w:rsidRPr="00BA292F">
        <w:rPr>
          <w:rFonts w:ascii="Consolas" w:hAnsi="Consolas"/>
          <w:color w:val="000000"/>
          <w:sz w:val="16"/>
          <w:szCs w:val="16"/>
        </w:rPr>
        <w:t> Start(SchemaBuilder sb, DynamicQueryManager dqm)</w:t>
      </w:r>
    </w:p>
    <w:p w14:paraId="21894357" w14:textId="77777777" w:rsidR="00BA292F" w:rsidRPr="00BA292F" w:rsidRDefault="00BA292F" w:rsidP="00E23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14:paraId="29E91BCD"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r w:rsidRPr="00BA292F">
        <w:rPr>
          <w:rFonts w:ascii="Consolas" w:eastAsia="Times New Roman" w:hAnsi="Consolas" w:cs="Courier New"/>
          <w:color w:val="0000FF"/>
          <w:sz w:val="16"/>
          <w:szCs w:val="16"/>
          <w:lang w:val="en-US"/>
        </w:rPr>
        <w:t>if</w:t>
      </w: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sb.NotDefined</w:t>
      </w:r>
      <w:proofErr w:type="spellEnd"/>
      <w:r w:rsidRPr="00BA292F">
        <w:rPr>
          <w:rFonts w:ascii="Consolas" w:eastAsia="Times New Roman" w:hAnsi="Consolas" w:cs="Courier New"/>
          <w:color w:val="000000"/>
          <w:sz w:val="16"/>
          <w:szCs w:val="16"/>
          <w:lang w:val="en-US"/>
        </w:rPr>
        <w:t>(</w:t>
      </w:r>
      <w:proofErr w:type="spellStart"/>
      <w:r w:rsidRPr="00BA292F">
        <w:rPr>
          <w:rFonts w:ascii="Consolas" w:eastAsia="Times New Roman" w:hAnsi="Consolas" w:cs="Courier New"/>
          <w:color w:val="2B91AF"/>
          <w:sz w:val="16"/>
          <w:szCs w:val="16"/>
          <w:lang w:val="en-US"/>
        </w:rPr>
        <w:t>MethodInfo</w:t>
      </w:r>
      <w:r w:rsidRPr="00BA292F">
        <w:rPr>
          <w:rFonts w:ascii="Consolas" w:eastAsia="Times New Roman" w:hAnsi="Consolas" w:cs="Courier New"/>
          <w:color w:val="000000"/>
          <w:sz w:val="16"/>
          <w:szCs w:val="16"/>
          <w:lang w:val="en-US"/>
        </w:rPr>
        <w:t>.GetCurrentMethod</w:t>
      </w:r>
      <w:proofErr w:type="spellEnd"/>
      <w:r w:rsidRPr="00BA292F">
        <w:rPr>
          <w:rFonts w:ascii="Consolas" w:eastAsia="Times New Roman" w:hAnsi="Consolas" w:cs="Courier New"/>
          <w:color w:val="000000"/>
          <w:sz w:val="16"/>
          <w:szCs w:val="16"/>
          <w:lang w:val="en-US"/>
        </w:rPr>
        <w:t>()))</w:t>
      </w:r>
    </w:p>
    <w:p w14:paraId="6EDC4DFA"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14:paraId="14A86D1A"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14:paraId="1C6E4CE6"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sb.Include</w:t>
      </w:r>
      <w:proofErr w:type="spellEnd"/>
      <w:r w:rsidRPr="00BA292F">
        <w:rPr>
          <w:rFonts w:ascii="Consolas" w:eastAsia="Times New Roman" w:hAnsi="Consolas" w:cs="Courier New"/>
          <w:color w:val="000000"/>
          <w:sz w:val="16"/>
          <w:szCs w:val="16"/>
          <w:lang w:val="en-US"/>
        </w:rPr>
        <w:t>&lt;</w:t>
      </w:r>
      <w:proofErr w:type="spellStart"/>
      <w:r w:rsidRPr="00BA292F">
        <w:rPr>
          <w:rFonts w:ascii="Consolas" w:eastAsia="Times New Roman" w:hAnsi="Consolas" w:cs="Courier New"/>
          <w:color w:val="2B91AF"/>
          <w:sz w:val="16"/>
          <w:szCs w:val="16"/>
          <w:lang w:val="en-US"/>
        </w:rPr>
        <w:t>PersonEntity</w:t>
      </w:r>
      <w:proofErr w:type="spellEnd"/>
      <w:r w:rsidRPr="00BA292F">
        <w:rPr>
          <w:rFonts w:ascii="Consolas" w:eastAsia="Times New Roman" w:hAnsi="Consolas" w:cs="Courier New"/>
          <w:color w:val="000000"/>
          <w:sz w:val="16"/>
          <w:szCs w:val="16"/>
          <w:lang w:val="en-US"/>
        </w:rPr>
        <w:t>&gt;();</w:t>
      </w:r>
    </w:p>
    <w:p w14:paraId="4E88CDD9"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sb.Include</w:t>
      </w:r>
      <w:proofErr w:type="spellEnd"/>
      <w:r w:rsidRPr="00BA292F">
        <w:rPr>
          <w:rFonts w:ascii="Consolas" w:eastAsia="Times New Roman" w:hAnsi="Consolas" w:cs="Courier New"/>
          <w:color w:val="000000"/>
          <w:sz w:val="16"/>
          <w:szCs w:val="16"/>
          <w:lang w:val="en-US"/>
        </w:rPr>
        <w:t>&lt;</w:t>
      </w:r>
      <w:proofErr w:type="spellStart"/>
      <w:r w:rsidRPr="00BA292F">
        <w:rPr>
          <w:rFonts w:ascii="Consolas" w:eastAsia="Times New Roman" w:hAnsi="Consolas" w:cs="Courier New"/>
          <w:color w:val="2B91AF"/>
          <w:sz w:val="16"/>
          <w:szCs w:val="16"/>
          <w:lang w:val="en-US"/>
        </w:rPr>
        <w:t>CompanyEntity</w:t>
      </w:r>
      <w:proofErr w:type="spellEnd"/>
      <w:r w:rsidRPr="00BA292F">
        <w:rPr>
          <w:rFonts w:ascii="Consolas" w:eastAsia="Times New Roman" w:hAnsi="Consolas" w:cs="Courier New"/>
          <w:color w:val="000000"/>
          <w:sz w:val="16"/>
          <w:szCs w:val="16"/>
          <w:lang w:val="en-US"/>
        </w:rPr>
        <w:t>&gt;();</w:t>
      </w:r>
    </w:p>
    <w:p w14:paraId="714DE3CF"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xml:space="preserve"> </w:t>
      </w:r>
    </w:p>
    <w:p w14:paraId="54295E34"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dqm.RegisterQuery</w:t>
      </w:r>
      <w:proofErr w:type="spellEnd"/>
      <w:r w:rsidRPr="00BA292F">
        <w:rPr>
          <w:rFonts w:ascii="Consolas" w:eastAsia="Times New Roman" w:hAnsi="Consolas" w:cs="Courier New"/>
          <w:color w:val="000000"/>
          <w:sz w:val="16"/>
          <w:szCs w:val="16"/>
          <w:lang w:val="en-US"/>
        </w:rPr>
        <w:t>(</w:t>
      </w:r>
      <w:proofErr w:type="spellStart"/>
      <w:r w:rsidRPr="00BA292F">
        <w:rPr>
          <w:rFonts w:ascii="Consolas" w:eastAsia="Times New Roman" w:hAnsi="Consolas" w:cs="Courier New"/>
          <w:color w:val="0000FF"/>
          <w:sz w:val="16"/>
          <w:szCs w:val="16"/>
          <w:lang w:val="en-US"/>
        </w:rPr>
        <w:t>typeof</w:t>
      </w:r>
      <w:proofErr w:type="spellEnd"/>
      <w:r w:rsidRPr="00BA292F">
        <w:rPr>
          <w:rFonts w:ascii="Consolas" w:eastAsia="Times New Roman" w:hAnsi="Consolas" w:cs="Courier New"/>
          <w:color w:val="000000"/>
          <w:sz w:val="16"/>
          <w:szCs w:val="16"/>
          <w:lang w:val="en-US"/>
        </w:rPr>
        <w:t>(</w:t>
      </w:r>
      <w:proofErr w:type="spellStart"/>
      <w:r w:rsidRPr="00BA292F">
        <w:rPr>
          <w:rFonts w:ascii="Consolas" w:eastAsia="Times New Roman" w:hAnsi="Consolas" w:cs="Courier New"/>
          <w:color w:val="2B91AF"/>
          <w:sz w:val="16"/>
          <w:szCs w:val="16"/>
          <w:lang w:val="en-US"/>
        </w:rPr>
        <w:t>PersonEntity</w:t>
      </w:r>
      <w:proofErr w:type="spellEnd"/>
      <w:r w:rsidRPr="00BA292F">
        <w:rPr>
          <w:rFonts w:ascii="Consolas" w:eastAsia="Times New Roman" w:hAnsi="Consolas" w:cs="Courier New"/>
          <w:color w:val="000000"/>
          <w:sz w:val="16"/>
          <w:szCs w:val="16"/>
          <w:lang w:val="en-US"/>
        </w:rPr>
        <w:t>), () =&gt;</w:t>
      </w:r>
    </w:p>
    <w:p w14:paraId="520FE135"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lastRenderedPageBreak/>
        <w:t>                    </w:t>
      </w:r>
      <w:r w:rsidRPr="00BA292F">
        <w:rPr>
          <w:rFonts w:ascii="Consolas" w:eastAsia="Times New Roman" w:hAnsi="Consolas" w:cs="Courier New"/>
          <w:color w:val="0000FF"/>
          <w:sz w:val="16"/>
          <w:szCs w:val="16"/>
          <w:lang w:val="en-US"/>
        </w:rPr>
        <w:t>from</w:t>
      </w:r>
      <w:r w:rsidRPr="00BA292F">
        <w:rPr>
          <w:rFonts w:ascii="Consolas" w:eastAsia="Times New Roman" w:hAnsi="Consolas" w:cs="Courier New"/>
          <w:color w:val="000000"/>
          <w:sz w:val="16"/>
          <w:szCs w:val="16"/>
          <w:lang w:val="en-US"/>
        </w:rPr>
        <w:t> r </w:t>
      </w:r>
      <w:r w:rsidRPr="00BA292F">
        <w:rPr>
          <w:rFonts w:ascii="Consolas" w:eastAsia="Times New Roman" w:hAnsi="Consolas" w:cs="Courier New"/>
          <w:color w:val="0000FF"/>
          <w:sz w:val="16"/>
          <w:szCs w:val="16"/>
          <w:lang w:val="en-US"/>
        </w:rPr>
        <w:t>in</w:t>
      </w: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2B91AF"/>
          <w:sz w:val="16"/>
          <w:szCs w:val="16"/>
          <w:lang w:val="en-US"/>
        </w:rPr>
        <w:t>Database</w:t>
      </w:r>
      <w:r w:rsidRPr="00BA292F">
        <w:rPr>
          <w:rFonts w:ascii="Consolas" w:eastAsia="Times New Roman" w:hAnsi="Consolas" w:cs="Courier New"/>
          <w:color w:val="000000"/>
          <w:sz w:val="16"/>
          <w:szCs w:val="16"/>
          <w:lang w:val="en-US"/>
        </w:rPr>
        <w:t>.Query</w:t>
      </w:r>
      <w:proofErr w:type="spellEnd"/>
      <w:r w:rsidRPr="00BA292F">
        <w:rPr>
          <w:rFonts w:ascii="Consolas" w:eastAsia="Times New Roman" w:hAnsi="Consolas" w:cs="Courier New"/>
          <w:color w:val="000000"/>
          <w:sz w:val="16"/>
          <w:szCs w:val="16"/>
          <w:lang w:val="en-US"/>
        </w:rPr>
        <w:t>&lt;</w:t>
      </w:r>
      <w:proofErr w:type="spellStart"/>
      <w:r w:rsidRPr="00BA292F">
        <w:rPr>
          <w:rFonts w:ascii="Consolas" w:eastAsia="Times New Roman" w:hAnsi="Consolas" w:cs="Courier New"/>
          <w:color w:val="2B91AF"/>
          <w:sz w:val="16"/>
          <w:szCs w:val="16"/>
          <w:lang w:val="en-US"/>
        </w:rPr>
        <w:t>PersonEntity</w:t>
      </w:r>
      <w:proofErr w:type="spellEnd"/>
      <w:r w:rsidRPr="00BA292F">
        <w:rPr>
          <w:rFonts w:ascii="Consolas" w:eastAsia="Times New Roman" w:hAnsi="Consolas" w:cs="Courier New"/>
          <w:color w:val="000000"/>
          <w:sz w:val="16"/>
          <w:szCs w:val="16"/>
          <w:lang w:val="en-US"/>
        </w:rPr>
        <w:t>&gt;()</w:t>
      </w:r>
    </w:p>
    <w:p w14:paraId="463F92CF"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r w:rsidRPr="00BA292F">
        <w:rPr>
          <w:rFonts w:ascii="Consolas" w:eastAsia="Times New Roman" w:hAnsi="Consolas" w:cs="Courier New"/>
          <w:color w:val="0000FF"/>
          <w:sz w:val="16"/>
          <w:szCs w:val="16"/>
          <w:lang w:val="en-US"/>
        </w:rPr>
        <w:t>select</w:t>
      </w:r>
      <w:r w:rsidRPr="00BA292F">
        <w:rPr>
          <w:rFonts w:ascii="Consolas" w:eastAsia="Times New Roman" w:hAnsi="Consolas" w:cs="Courier New"/>
          <w:color w:val="000000"/>
          <w:sz w:val="16"/>
          <w:szCs w:val="16"/>
          <w:lang w:val="en-US"/>
        </w:rPr>
        <w:t> </w:t>
      </w:r>
      <w:r w:rsidRPr="00BA292F">
        <w:rPr>
          <w:rFonts w:ascii="Consolas" w:eastAsia="Times New Roman" w:hAnsi="Consolas" w:cs="Courier New"/>
          <w:color w:val="0000FF"/>
          <w:sz w:val="16"/>
          <w:szCs w:val="16"/>
          <w:lang w:val="en-US"/>
        </w:rPr>
        <w:t>new</w:t>
      </w:r>
    </w:p>
    <w:p w14:paraId="0FEFDFE6"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14:paraId="006D4616"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Entity = r,</w:t>
      </w:r>
    </w:p>
    <w:p w14:paraId="7B267110"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r.Id</w:t>
      </w:r>
      <w:proofErr w:type="spellEnd"/>
      <w:r w:rsidRPr="00BA292F">
        <w:rPr>
          <w:rFonts w:ascii="Consolas" w:eastAsia="Times New Roman" w:hAnsi="Consolas" w:cs="Courier New"/>
          <w:color w:val="000000"/>
          <w:sz w:val="16"/>
          <w:szCs w:val="16"/>
          <w:lang w:val="en-US"/>
        </w:rPr>
        <w:t>,</w:t>
      </w:r>
    </w:p>
    <w:p w14:paraId="0CCC6010"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r.FirstName</w:t>
      </w:r>
      <w:proofErr w:type="spellEnd"/>
      <w:r w:rsidRPr="00BA292F">
        <w:rPr>
          <w:rFonts w:ascii="Consolas" w:eastAsia="Times New Roman" w:hAnsi="Consolas" w:cs="Courier New"/>
          <w:color w:val="000000"/>
          <w:sz w:val="16"/>
          <w:szCs w:val="16"/>
          <w:lang w:val="en-US"/>
        </w:rPr>
        <w:t>,</w:t>
      </w:r>
    </w:p>
    <w:p w14:paraId="178DFE63"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r.LastName</w:t>
      </w:r>
      <w:proofErr w:type="spellEnd"/>
      <w:r w:rsidRPr="00BA292F">
        <w:rPr>
          <w:rFonts w:ascii="Consolas" w:eastAsia="Times New Roman" w:hAnsi="Consolas" w:cs="Courier New"/>
          <w:color w:val="000000"/>
          <w:sz w:val="16"/>
          <w:szCs w:val="16"/>
          <w:lang w:val="en-US"/>
        </w:rPr>
        <w:t>,</w:t>
      </w:r>
    </w:p>
    <w:p w14:paraId="3D64D4C3"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r.DateOfBirth</w:t>
      </w:r>
      <w:proofErr w:type="spellEnd"/>
      <w:r w:rsidRPr="00BA292F">
        <w:rPr>
          <w:rFonts w:ascii="Consolas" w:eastAsia="Times New Roman" w:hAnsi="Consolas" w:cs="Courier New"/>
          <w:color w:val="000000"/>
          <w:sz w:val="16"/>
          <w:szCs w:val="16"/>
          <w:lang w:val="en-US"/>
        </w:rPr>
        <w:t>,</w:t>
      </w:r>
    </w:p>
    <w:p w14:paraId="60430A8A"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r.Phone</w:t>
      </w:r>
      <w:proofErr w:type="spellEnd"/>
      <w:r w:rsidRPr="00BA292F">
        <w:rPr>
          <w:rFonts w:ascii="Consolas" w:eastAsia="Times New Roman" w:hAnsi="Consolas" w:cs="Courier New"/>
          <w:color w:val="000000"/>
          <w:sz w:val="16"/>
          <w:szCs w:val="16"/>
          <w:lang w:val="en-US"/>
        </w:rPr>
        <w:t>,</w:t>
      </w:r>
    </w:p>
    <w:p w14:paraId="06F837D6"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r.Fax</w:t>
      </w:r>
      <w:proofErr w:type="spellEnd"/>
      <w:r w:rsidRPr="00BA292F">
        <w:rPr>
          <w:rFonts w:ascii="Consolas" w:eastAsia="Times New Roman" w:hAnsi="Consolas" w:cs="Courier New"/>
          <w:color w:val="000000"/>
          <w:sz w:val="16"/>
          <w:szCs w:val="16"/>
          <w:lang w:val="en-US"/>
        </w:rPr>
        <w:t>,</w:t>
      </w:r>
    </w:p>
    <w:p w14:paraId="7B82CF33"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r.Address</w:t>
      </w:r>
      <w:proofErr w:type="spellEnd"/>
      <w:r w:rsidRPr="00BA292F">
        <w:rPr>
          <w:rFonts w:ascii="Consolas" w:eastAsia="Times New Roman" w:hAnsi="Consolas" w:cs="Courier New"/>
          <w:color w:val="000000"/>
          <w:sz w:val="16"/>
          <w:szCs w:val="16"/>
          <w:lang w:val="en-US"/>
        </w:rPr>
        <w:t>,</w:t>
      </w:r>
    </w:p>
    <w:p w14:paraId="6453DC26"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14:paraId="00318B21"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xml:space="preserve"> </w:t>
      </w:r>
    </w:p>
    <w:p w14:paraId="07B324FE"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dqm.RegisterQuery</w:t>
      </w:r>
      <w:proofErr w:type="spellEnd"/>
      <w:r w:rsidRPr="00BA292F">
        <w:rPr>
          <w:rFonts w:ascii="Consolas" w:eastAsia="Times New Roman" w:hAnsi="Consolas" w:cs="Courier New"/>
          <w:color w:val="000000"/>
          <w:sz w:val="16"/>
          <w:szCs w:val="16"/>
          <w:lang w:val="en-US"/>
        </w:rPr>
        <w:t>(</w:t>
      </w:r>
      <w:proofErr w:type="spellStart"/>
      <w:r w:rsidRPr="00BA292F">
        <w:rPr>
          <w:rFonts w:ascii="Consolas" w:eastAsia="Times New Roman" w:hAnsi="Consolas" w:cs="Courier New"/>
          <w:color w:val="0000FF"/>
          <w:sz w:val="16"/>
          <w:szCs w:val="16"/>
          <w:lang w:val="en-US"/>
        </w:rPr>
        <w:t>typeof</w:t>
      </w:r>
      <w:proofErr w:type="spellEnd"/>
      <w:r w:rsidRPr="00BA292F">
        <w:rPr>
          <w:rFonts w:ascii="Consolas" w:eastAsia="Times New Roman" w:hAnsi="Consolas" w:cs="Courier New"/>
          <w:color w:val="000000"/>
          <w:sz w:val="16"/>
          <w:szCs w:val="16"/>
          <w:lang w:val="en-US"/>
        </w:rPr>
        <w:t>(</w:t>
      </w:r>
      <w:proofErr w:type="spellStart"/>
      <w:r w:rsidRPr="00BA292F">
        <w:rPr>
          <w:rFonts w:ascii="Consolas" w:eastAsia="Times New Roman" w:hAnsi="Consolas" w:cs="Courier New"/>
          <w:color w:val="2B91AF"/>
          <w:sz w:val="16"/>
          <w:szCs w:val="16"/>
          <w:lang w:val="en-US"/>
        </w:rPr>
        <w:t>CompanyEntity</w:t>
      </w:r>
      <w:proofErr w:type="spellEnd"/>
      <w:r w:rsidRPr="00BA292F">
        <w:rPr>
          <w:rFonts w:ascii="Consolas" w:eastAsia="Times New Roman" w:hAnsi="Consolas" w:cs="Courier New"/>
          <w:color w:val="000000"/>
          <w:sz w:val="16"/>
          <w:szCs w:val="16"/>
          <w:lang w:val="en-US"/>
        </w:rPr>
        <w:t>), () =&gt;</w:t>
      </w:r>
    </w:p>
    <w:p w14:paraId="7E9ED9FF"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r w:rsidRPr="00BA292F">
        <w:rPr>
          <w:rFonts w:ascii="Consolas" w:eastAsia="Times New Roman" w:hAnsi="Consolas" w:cs="Courier New"/>
          <w:color w:val="0000FF"/>
          <w:sz w:val="16"/>
          <w:szCs w:val="16"/>
          <w:lang w:val="en-US"/>
        </w:rPr>
        <w:t>from</w:t>
      </w:r>
      <w:r w:rsidRPr="00BA292F">
        <w:rPr>
          <w:rFonts w:ascii="Consolas" w:eastAsia="Times New Roman" w:hAnsi="Consolas" w:cs="Courier New"/>
          <w:color w:val="000000"/>
          <w:sz w:val="16"/>
          <w:szCs w:val="16"/>
          <w:lang w:val="en-US"/>
        </w:rPr>
        <w:t> r </w:t>
      </w:r>
      <w:r w:rsidRPr="00BA292F">
        <w:rPr>
          <w:rFonts w:ascii="Consolas" w:eastAsia="Times New Roman" w:hAnsi="Consolas" w:cs="Courier New"/>
          <w:color w:val="0000FF"/>
          <w:sz w:val="16"/>
          <w:szCs w:val="16"/>
          <w:lang w:val="en-US"/>
        </w:rPr>
        <w:t>in</w:t>
      </w: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2B91AF"/>
          <w:sz w:val="16"/>
          <w:szCs w:val="16"/>
          <w:lang w:val="en-US"/>
        </w:rPr>
        <w:t>Database</w:t>
      </w:r>
      <w:r w:rsidRPr="00BA292F">
        <w:rPr>
          <w:rFonts w:ascii="Consolas" w:eastAsia="Times New Roman" w:hAnsi="Consolas" w:cs="Courier New"/>
          <w:color w:val="000000"/>
          <w:sz w:val="16"/>
          <w:szCs w:val="16"/>
          <w:lang w:val="en-US"/>
        </w:rPr>
        <w:t>.Query</w:t>
      </w:r>
      <w:proofErr w:type="spellEnd"/>
      <w:r w:rsidRPr="00BA292F">
        <w:rPr>
          <w:rFonts w:ascii="Consolas" w:eastAsia="Times New Roman" w:hAnsi="Consolas" w:cs="Courier New"/>
          <w:color w:val="000000"/>
          <w:sz w:val="16"/>
          <w:szCs w:val="16"/>
          <w:lang w:val="en-US"/>
        </w:rPr>
        <w:t>&lt;</w:t>
      </w:r>
      <w:proofErr w:type="spellStart"/>
      <w:r w:rsidRPr="00BA292F">
        <w:rPr>
          <w:rFonts w:ascii="Consolas" w:eastAsia="Times New Roman" w:hAnsi="Consolas" w:cs="Courier New"/>
          <w:color w:val="2B91AF"/>
          <w:sz w:val="16"/>
          <w:szCs w:val="16"/>
          <w:lang w:val="en-US"/>
        </w:rPr>
        <w:t>CompanyEntity</w:t>
      </w:r>
      <w:proofErr w:type="spellEnd"/>
      <w:r w:rsidRPr="00BA292F">
        <w:rPr>
          <w:rFonts w:ascii="Consolas" w:eastAsia="Times New Roman" w:hAnsi="Consolas" w:cs="Courier New"/>
          <w:color w:val="000000"/>
          <w:sz w:val="16"/>
          <w:szCs w:val="16"/>
          <w:lang w:val="en-US"/>
        </w:rPr>
        <w:t>&gt;()</w:t>
      </w:r>
    </w:p>
    <w:p w14:paraId="2F1DFCEC"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r w:rsidRPr="00BA292F">
        <w:rPr>
          <w:rFonts w:ascii="Consolas" w:eastAsia="Times New Roman" w:hAnsi="Consolas" w:cs="Courier New"/>
          <w:color w:val="0000FF"/>
          <w:sz w:val="16"/>
          <w:szCs w:val="16"/>
          <w:lang w:val="en-US"/>
        </w:rPr>
        <w:t>select</w:t>
      </w:r>
      <w:r w:rsidRPr="00BA292F">
        <w:rPr>
          <w:rFonts w:ascii="Consolas" w:eastAsia="Times New Roman" w:hAnsi="Consolas" w:cs="Courier New"/>
          <w:color w:val="000000"/>
          <w:sz w:val="16"/>
          <w:szCs w:val="16"/>
          <w:lang w:val="en-US"/>
        </w:rPr>
        <w:t> </w:t>
      </w:r>
      <w:r w:rsidRPr="00BA292F">
        <w:rPr>
          <w:rFonts w:ascii="Consolas" w:eastAsia="Times New Roman" w:hAnsi="Consolas" w:cs="Courier New"/>
          <w:color w:val="0000FF"/>
          <w:sz w:val="16"/>
          <w:szCs w:val="16"/>
          <w:lang w:val="en-US"/>
        </w:rPr>
        <w:t>new</w:t>
      </w:r>
    </w:p>
    <w:p w14:paraId="2C7CA6A7"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14:paraId="451221FE"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Entity = r,</w:t>
      </w:r>
    </w:p>
    <w:p w14:paraId="63AEF87E"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r.Id</w:t>
      </w:r>
      <w:proofErr w:type="spellEnd"/>
      <w:r w:rsidRPr="00BA292F">
        <w:rPr>
          <w:rFonts w:ascii="Consolas" w:eastAsia="Times New Roman" w:hAnsi="Consolas" w:cs="Courier New"/>
          <w:color w:val="000000"/>
          <w:sz w:val="16"/>
          <w:szCs w:val="16"/>
          <w:lang w:val="en-US"/>
        </w:rPr>
        <w:t>,</w:t>
      </w:r>
    </w:p>
    <w:p w14:paraId="4A7FF734"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r.CompanyName</w:t>
      </w:r>
      <w:proofErr w:type="spellEnd"/>
      <w:r w:rsidRPr="00BA292F">
        <w:rPr>
          <w:rFonts w:ascii="Consolas" w:eastAsia="Times New Roman" w:hAnsi="Consolas" w:cs="Courier New"/>
          <w:color w:val="000000"/>
          <w:sz w:val="16"/>
          <w:szCs w:val="16"/>
          <w:lang w:val="en-US"/>
        </w:rPr>
        <w:t>,</w:t>
      </w:r>
    </w:p>
    <w:p w14:paraId="2A3B6247"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r.ContactName</w:t>
      </w:r>
      <w:proofErr w:type="spellEnd"/>
      <w:r w:rsidRPr="00BA292F">
        <w:rPr>
          <w:rFonts w:ascii="Consolas" w:eastAsia="Times New Roman" w:hAnsi="Consolas" w:cs="Courier New"/>
          <w:color w:val="000000"/>
          <w:sz w:val="16"/>
          <w:szCs w:val="16"/>
          <w:lang w:val="en-US"/>
        </w:rPr>
        <w:t>,</w:t>
      </w:r>
    </w:p>
    <w:p w14:paraId="43361635"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r.ContactTitle</w:t>
      </w:r>
      <w:proofErr w:type="spellEnd"/>
      <w:r w:rsidRPr="00BA292F">
        <w:rPr>
          <w:rFonts w:ascii="Consolas" w:eastAsia="Times New Roman" w:hAnsi="Consolas" w:cs="Courier New"/>
          <w:color w:val="000000"/>
          <w:sz w:val="16"/>
          <w:szCs w:val="16"/>
          <w:lang w:val="en-US"/>
        </w:rPr>
        <w:t>,</w:t>
      </w:r>
    </w:p>
    <w:p w14:paraId="0CFED5FC"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r.Phone</w:t>
      </w:r>
      <w:proofErr w:type="spellEnd"/>
      <w:r w:rsidRPr="00BA292F">
        <w:rPr>
          <w:rFonts w:ascii="Consolas" w:eastAsia="Times New Roman" w:hAnsi="Consolas" w:cs="Courier New"/>
          <w:color w:val="000000"/>
          <w:sz w:val="16"/>
          <w:szCs w:val="16"/>
          <w:lang w:val="en-US"/>
        </w:rPr>
        <w:t>,</w:t>
      </w:r>
    </w:p>
    <w:p w14:paraId="2763D926"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r.Fax</w:t>
      </w:r>
      <w:proofErr w:type="spellEnd"/>
      <w:r w:rsidRPr="00BA292F">
        <w:rPr>
          <w:rFonts w:ascii="Consolas" w:eastAsia="Times New Roman" w:hAnsi="Consolas" w:cs="Courier New"/>
          <w:color w:val="000000"/>
          <w:sz w:val="16"/>
          <w:szCs w:val="16"/>
          <w:lang w:val="en-US"/>
        </w:rPr>
        <w:t>,</w:t>
      </w:r>
    </w:p>
    <w:p w14:paraId="3C8E4DEA"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r.Address</w:t>
      </w:r>
      <w:proofErr w:type="spellEnd"/>
      <w:r w:rsidRPr="00BA292F">
        <w:rPr>
          <w:rFonts w:ascii="Consolas" w:eastAsia="Times New Roman" w:hAnsi="Consolas" w:cs="Courier New"/>
          <w:color w:val="000000"/>
          <w:sz w:val="16"/>
          <w:szCs w:val="16"/>
          <w:lang w:val="en-US"/>
        </w:rPr>
        <w:t>,</w:t>
      </w:r>
    </w:p>
    <w:p w14:paraId="3A4FCBF2" w14:textId="77777777"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14:paraId="224FD6C3" w14:textId="77777777" w:rsidR="008C0E31" w:rsidRPr="00BA292F" w:rsidRDefault="008C0E31" w:rsidP="00BA292F">
      <w:pPr>
        <w:autoSpaceDE w:val="0"/>
        <w:autoSpaceDN w:val="0"/>
        <w:adjustRightInd w:val="0"/>
        <w:spacing w:after="0" w:line="240" w:lineRule="auto"/>
        <w:rPr>
          <w:rFonts w:ascii="Consolas" w:hAnsi="Consolas" w:cs="DejaVu Sans Mono"/>
          <w:sz w:val="16"/>
          <w:szCs w:val="16"/>
          <w:lang w:val="en-US"/>
        </w:rPr>
      </w:pPr>
      <w:r w:rsidRPr="00BA292F">
        <w:rPr>
          <w:rFonts w:ascii="Consolas" w:hAnsi="Consolas" w:cs="DejaVu Sans Mono"/>
          <w:sz w:val="16"/>
          <w:szCs w:val="16"/>
          <w:lang w:val="en-US"/>
        </w:rPr>
        <w:t xml:space="preserve">        </w:t>
      </w:r>
      <w:r w:rsidR="00D57EC7">
        <w:rPr>
          <w:rFonts w:ascii="Consolas" w:hAnsi="Consolas" w:cs="DejaVu Sans Mono"/>
          <w:sz w:val="16"/>
          <w:szCs w:val="16"/>
          <w:lang w:val="en-US"/>
        </w:rPr>
        <w:t xml:space="preserve">   </w:t>
      </w:r>
      <w:r w:rsidRPr="00BA292F">
        <w:rPr>
          <w:rFonts w:ascii="Consolas" w:hAnsi="Consolas" w:cs="DejaVu Sans Mono"/>
          <w:sz w:val="16"/>
          <w:szCs w:val="16"/>
          <w:lang w:val="en-US"/>
        </w:rPr>
        <w:t>}</w:t>
      </w:r>
    </w:p>
    <w:p w14:paraId="6BEEB421" w14:textId="77777777" w:rsidR="008C0E31" w:rsidRPr="00BA292F" w:rsidRDefault="008C0E31" w:rsidP="008C0E31">
      <w:pPr>
        <w:autoSpaceDE w:val="0"/>
        <w:autoSpaceDN w:val="0"/>
        <w:adjustRightInd w:val="0"/>
        <w:spacing w:after="0" w:line="240" w:lineRule="auto"/>
        <w:rPr>
          <w:rFonts w:ascii="Consolas" w:hAnsi="Consolas" w:cs="DejaVu Sans Mono"/>
          <w:sz w:val="16"/>
          <w:szCs w:val="16"/>
          <w:lang w:val="en-US"/>
        </w:rPr>
      </w:pPr>
      <w:r w:rsidRPr="00BA292F">
        <w:rPr>
          <w:rFonts w:ascii="Consolas" w:hAnsi="Consolas" w:cs="DejaVu Sans Mono"/>
          <w:sz w:val="16"/>
          <w:szCs w:val="16"/>
          <w:lang w:val="en-US"/>
        </w:rPr>
        <w:t xml:space="preserve">    }</w:t>
      </w:r>
    </w:p>
    <w:p w14:paraId="3F814628" w14:textId="77777777" w:rsidR="008C0E31" w:rsidRDefault="008C0E31" w:rsidP="008C0E31">
      <w:pPr>
        <w:rPr>
          <w:lang w:val="en-US"/>
        </w:rPr>
      </w:pPr>
    </w:p>
    <w:p w14:paraId="5D6D4339" w14:textId="77777777" w:rsidR="004D7D70" w:rsidRDefault="00247DFE" w:rsidP="00694D1F">
      <w:pPr>
        <w:ind w:left="45"/>
        <w:rPr>
          <w:lang w:val="en-US"/>
        </w:rPr>
      </w:pPr>
      <w:r>
        <w:rPr>
          <w:lang w:val="en-US"/>
        </w:rPr>
        <w:t xml:space="preserve">Finally, in the case that </w:t>
      </w:r>
      <w:r w:rsidR="00DE63C7">
        <w:rPr>
          <w:lang w:val="en-US"/>
        </w:rPr>
        <w:t xml:space="preserve">we wouldn’t have control of the </w:t>
      </w:r>
      <w:proofErr w:type="spellStart"/>
      <w:r w:rsidR="00DE63C7">
        <w:rPr>
          <w:lang w:val="en-US"/>
        </w:rPr>
        <w:t>Order</w:t>
      </w:r>
      <w:r w:rsidR="00694D1F">
        <w:rPr>
          <w:lang w:val="en-US"/>
        </w:rPr>
        <w:t>Entity</w:t>
      </w:r>
      <w:proofErr w:type="spellEnd"/>
      <w:r w:rsidR="00DE63C7">
        <w:rPr>
          <w:lang w:val="en-US"/>
        </w:rPr>
        <w:t xml:space="preserve"> entity or </w:t>
      </w:r>
      <w:proofErr w:type="spellStart"/>
      <w:r w:rsidR="00DE63C7">
        <w:rPr>
          <w:lang w:val="en-US"/>
        </w:rPr>
        <w:t>Customer</w:t>
      </w:r>
      <w:r w:rsidR="00694D1F">
        <w:rPr>
          <w:lang w:val="en-US"/>
        </w:rPr>
        <w:t>Entity</w:t>
      </w:r>
      <w:proofErr w:type="spellEnd"/>
      <w:r w:rsidR="00DE63C7">
        <w:rPr>
          <w:lang w:val="en-US"/>
        </w:rPr>
        <w:t xml:space="preserve"> entity (because they are implemented by a third party) we could still override the attributes</w:t>
      </w:r>
      <w:r w:rsidR="00C50BCF">
        <w:rPr>
          <w:lang w:val="en-US"/>
        </w:rPr>
        <w:t xml:space="preserve"> at the beginning of our </w:t>
      </w:r>
      <w:r w:rsidR="00DE63C7">
        <w:rPr>
          <w:lang w:val="en-US"/>
        </w:rPr>
        <w:t xml:space="preserve">Starter </w:t>
      </w:r>
      <w:r w:rsidR="00C50BCF">
        <w:rPr>
          <w:lang w:val="en-US"/>
        </w:rPr>
        <w:t xml:space="preserve">(the global one) </w:t>
      </w:r>
      <w:r w:rsidR="00DE63C7">
        <w:rPr>
          <w:lang w:val="en-US"/>
        </w:rPr>
        <w:t xml:space="preserve">like this: </w:t>
      </w:r>
    </w:p>
    <w:p w14:paraId="43B8C19E" w14:textId="77777777" w:rsidR="00DE63C7" w:rsidRPr="00C863AD" w:rsidRDefault="00DE63C7" w:rsidP="00C863AD">
      <w:pPr>
        <w:autoSpaceDE w:val="0"/>
        <w:autoSpaceDN w:val="0"/>
        <w:adjustRightInd w:val="0"/>
        <w:spacing w:after="0" w:line="240" w:lineRule="auto"/>
        <w:rPr>
          <w:rFonts w:ascii="Consolas" w:hAnsi="Consolas" w:cs="DejaVu Sans Mono"/>
          <w:sz w:val="16"/>
          <w:szCs w:val="19"/>
          <w:lang w:val="en-US"/>
        </w:rPr>
      </w:pPr>
      <w:proofErr w:type="spellStart"/>
      <w:r w:rsidRPr="00C863AD">
        <w:rPr>
          <w:rFonts w:ascii="Consolas" w:hAnsi="Consolas" w:cs="DejaVu Sans Mono"/>
          <w:sz w:val="16"/>
          <w:szCs w:val="19"/>
          <w:lang w:val="en-US"/>
        </w:rPr>
        <w:t>sb.Settings.OverrideFieldAttributes</w:t>
      </w:r>
      <w:proofErr w:type="spellEnd"/>
      <w:r w:rsidRPr="00C863AD">
        <w:rPr>
          <w:rFonts w:ascii="Consolas" w:hAnsi="Consolas" w:cs="DejaVu Sans Mono"/>
          <w:sz w:val="16"/>
          <w:szCs w:val="19"/>
          <w:lang w:val="en-US"/>
        </w:rPr>
        <w:t>((</w:t>
      </w:r>
      <w:proofErr w:type="spellStart"/>
      <w:r w:rsidRPr="00C863AD">
        <w:rPr>
          <w:rFonts w:ascii="Consolas" w:hAnsi="Consolas" w:cs="DejaVu Sans Mono"/>
          <w:color w:val="2B91AF"/>
          <w:sz w:val="16"/>
          <w:szCs w:val="19"/>
          <w:lang w:val="en-US"/>
        </w:rPr>
        <w:t>Order</w:t>
      </w:r>
      <w:r w:rsidR="00C863AD">
        <w:rPr>
          <w:rFonts w:ascii="Consolas" w:hAnsi="Consolas" w:cs="DejaVu Sans Mono"/>
          <w:color w:val="2B91AF"/>
          <w:sz w:val="16"/>
          <w:szCs w:val="19"/>
          <w:lang w:val="en-US"/>
        </w:rPr>
        <w:t>Entity</w:t>
      </w:r>
      <w:proofErr w:type="spellEnd"/>
      <w:r w:rsidRPr="00C863AD">
        <w:rPr>
          <w:rFonts w:ascii="Consolas" w:hAnsi="Consolas" w:cs="DejaVu Sans Mono"/>
          <w:sz w:val="16"/>
          <w:szCs w:val="19"/>
          <w:lang w:val="en-US"/>
        </w:rPr>
        <w:t xml:space="preserve"> o) =&gt; </w:t>
      </w:r>
      <w:proofErr w:type="spellStart"/>
      <w:r w:rsidRPr="00C863AD">
        <w:rPr>
          <w:rFonts w:ascii="Consolas" w:hAnsi="Consolas" w:cs="DejaVu Sans Mono"/>
          <w:sz w:val="16"/>
          <w:szCs w:val="19"/>
          <w:lang w:val="en-US"/>
        </w:rPr>
        <w:t>o.Customer</w:t>
      </w:r>
      <w:proofErr w:type="spellEnd"/>
      <w:r w:rsidRPr="00C863AD">
        <w:rPr>
          <w:rFonts w:ascii="Consolas" w:hAnsi="Consolas" w:cs="DejaVu Sans Mono"/>
          <w:sz w:val="16"/>
          <w:szCs w:val="19"/>
          <w:lang w:val="en-US"/>
        </w:rPr>
        <w:t xml:space="preserve">, </w:t>
      </w:r>
    </w:p>
    <w:p w14:paraId="21E8910F" w14:textId="77777777" w:rsidR="00DE63C7" w:rsidRPr="00C863AD" w:rsidRDefault="00DE63C7" w:rsidP="00C863AD">
      <w:pPr>
        <w:autoSpaceDE w:val="0"/>
        <w:autoSpaceDN w:val="0"/>
        <w:adjustRightInd w:val="0"/>
        <w:spacing w:after="0" w:line="240" w:lineRule="auto"/>
        <w:rPr>
          <w:rFonts w:ascii="Consolas" w:hAnsi="Consolas" w:cs="DejaVu Sans Mono"/>
          <w:sz w:val="16"/>
          <w:szCs w:val="19"/>
          <w:lang w:val="en-US"/>
        </w:rPr>
      </w:pPr>
      <w:r w:rsidRPr="00C863AD">
        <w:rPr>
          <w:rFonts w:ascii="Consolas" w:hAnsi="Consolas" w:cs="DejaVu Sans Mono"/>
          <w:sz w:val="16"/>
          <w:szCs w:val="19"/>
          <w:lang w:val="en-US"/>
        </w:rPr>
        <w:t xml:space="preserve">       </w:t>
      </w:r>
      <w:r w:rsidRPr="00C863AD">
        <w:rPr>
          <w:rFonts w:ascii="Consolas" w:hAnsi="Consolas" w:cs="DejaVu Sans Mono"/>
          <w:color w:val="0000FF"/>
          <w:sz w:val="16"/>
          <w:szCs w:val="19"/>
          <w:lang w:val="en-US"/>
        </w:rPr>
        <w:t>new</w:t>
      </w:r>
      <w:r w:rsidRPr="00C863AD">
        <w:rPr>
          <w:rFonts w:ascii="Consolas" w:hAnsi="Consolas" w:cs="DejaVu Sans Mono"/>
          <w:sz w:val="16"/>
          <w:szCs w:val="19"/>
          <w:lang w:val="en-US"/>
        </w:rPr>
        <w:t xml:space="preserve"> </w:t>
      </w:r>
      <w:proofErr w:type="spellStart"/>
      <w:r w:rsidRPr="00C863AD">
        <w:rPr>
          <w:rFonts w:ascii="Consolas" w:hAnsi="Consolas" w:cs="DejaVu Sans Mono"/>
          <w:color w:val="2B91AF"/>
          <w:sz w:val="16"/>
          <w:szCs w:val="19"/>
          <w:lang w:val="en-US"/>
        </w:rPr>
        <w:t>ImplementedByAttribute</w:t>
      </w:r>
      <w:proofErr w:type="spellEnd"/>
      <w:r w:rsidRPr="00C863AD">
        <w:rPr>
          <w:rFonts w:ascii="Consolas" w:hAnsi="Consolas" w:cs="DejaVu Sans Mono"/>
          <w:sz w:val="16"/>
          <w:szCs w:val="19"/>
          <w:lang w:val="en-US"/>
        </w:rPr>
        <w:t>(</w:t>
      </w:r>
      <w:proofErr w:type="spellStart"/>
      <w:r w:rsidRPr="00C863AD">
        <w:rPr>
          <w:rFonts w:ascii="Consolas" w:hAnsi="Consolas" w:cs="DejaVu Sans Mono"/>
          <w:color w:val="0000FF"/>
          <w:sz w:val="16"/>
          <w:szCs w:val="19"/>
          <w:lang w:val="en-US"/>
        </w:rPr>
        <w:t>typeof</w:t>
      </w:r>
      <w:proofErr w:type="spellEnd"/>
      <w:r w:rsidRPr="00C863AD">
        <w:rPr>
          <w:rFonts w:ascii="Consolas" w:hAnsi="Consolas" w:cs="DejaVu Sans Mono"/>
          <w:sz w:val="16"/>
          <w:szCs w:val="19"/>
          <w:lang w:val="en-US"/>
        </w:rPr>
        <w:t>(</w:t>
      </w:r>
      <w:proofErr w:type="spellStart"/>
      <w:r w:rsidRPr="00C863AD">
        <w:rPr>
          <w:rFonts w:ascii="Consolas" w:hAnsi="Consolas" w:cs="DejaVu Sans Mono"/>
          <w:color w:val="2B91AF"/>
          <w:sz w:val="16"/>
          <w:szCs w:val="19"/>
          <w:lang w:val="en-US"/>
        </w:rPr>
        <w:t>Company</w:t>
      </w:r>
      <w:r w:rsidR="00C863AD">
        <w:rPr>
          <w:rFonts w:ascii="Consolas" w:hAnsi="Consolas" w:cs="DejaVu Sans Mono"/>
          <w:color w:val="2B91AF"/>
          <w:sz w:val="16"/>
          <w:szCs w:val="19"/>
          <w:lang w:val="en-US"/>
        </w:rPr>
        <w:t>Entity</w:t>
      </w:r>
      <w:proofErr w:type="spellEnd"/>
      <w:r w:rsidRPr="00C863AD">
        <w:rPr>
          <w:rFonts w:ascii="Consolas" w:hAnsi="Consolas" w:cs="DejaVu Sans Mono"/>
          <w:sz w:val="16"/>
          <w:szCs w:val="19"/>
          <w:lang w:val="en-US"/>
        </w:rPr>
        <w:t xml:space="preserve">), </w:t>
      </w:r>
      <w:proofErr w:type="spellStart"/>
      <w:r w:rsidRPr="00C863AD">
        <w:rPr>
          <w:rFonts w:ascii="Consolas" w:hAnsi="Consolas" w:cs="DejaVu Sans Mono"/>
          <w:color w:val="0000FF"/>
          <w:sz w:val="16"/>
          <w:szCs w:val="19"/>
          <w:lang w:val="en-US"/>
        </w:rPr>
        <w:t>typeof</w:t>
      </w:r>
      <w:proofErr w:type="spellEnd"/>
      <w:r w:rsidRPr="00C863AD">
        <w:rPr>
          <w:rFonts w:ascii="Consolas" w:hAnsi="Consolas" w:cs="DejaVu Sans Mono"/>
          <w:sz w:val="16"/>
          <w:szCs w:val="19"/>
          <w:lang w:val="en-US"/>
        </w:rPr>
        <w:t>(</w:t>
      </w:r>
      <w:proofErr w:type="spellStart"/>
      <w:r w:rsidRPr="00C863AD">
        <w:rPr>
          <w:rFonts w:ascii="Consolas" w:hAnsi="Consolas" w:cs="DejaVu Sans Mono"/>
          <w:color w:val="2B91AF"/>
          <w:sz w:val="16"/>
          <w:szCs w:val="19"/>
          <w:lang w:val="en-US"/>
        </w:rPr>
        <w:t>Person</w:t>
      </w:r>
      <w:r w:rsidR="00C863AD">
        <w:rPr>
          <w:rFonts w:ascii="Consolas" w:hAnsi="Consolas" w:cs="DejaVu Sans Mono"/>
          <w:color w:val="2B91AF"/>
          <w:sz w:val="16"/>
          <w:szCs w:val="19"/>
          <w:lang w:val="en-US"/>
        </w:rPr>
        <w:t>Entity</w:t>
      </w:r>
      <w:proofErr w:type="spellEnd"/>
      <w:r w:rsidRPr="00C863AD">
        <w:rPr>
          <w:rFonts w:ascii="Consolas" w:hAnsi="Consolas" w:cs="DejaVu Sans Mono"/>
          <w:sz w:val="16"/>
          <w:szCs w:val="19"/>
          <w:lang w:val="en-US"/>
        </w:rPr>
        <w:t xml:space="preserve">))); </w:t>
      </w:r>
    </w:p>
    <w:p w14:paraId="7211AAF0" w14:textId="77777777" w:rsidR="00DE63C7" w:rsidRDefault="00DE63C7" w:rsidP="00DE63C7">
      <w:pPr>
        <w:autoSpaceDE w:val="0"/>
        <w:autoSpaceDN w:val="0"/>
        <w:adjustRightInd w:val="0"/>
        <w:spacing w:after="0" w:line="240" w:lineRule="auto"/>
        <w:rPr>
          <w:rFonts w:ascii="DejaVu Sans Mono" w:hAnsi="DejaVu Sans Mono" w:cs="DejaVu Sans Mono"/>
          <w:sz w:val="16"/>
          <w:szCs w:val="19"/>
          <w:lang w:val="en-US"/>
        </w:rPr>
      </w:pPr>
    </w:p>
    <w:p w14:paraId="2AD7A5C3" w14:textId="77777777" w:rsidR="00DE63C7" w:rsidRPr="00DE63C7" w:rsidRDefault="00DE63C7" w:rsidP="00DE63C7">
      <w:pPr>
        <w:autoSpaceDE w:val="0"/>
        <w:autoSpaceDN w:val="0"/>
        <w:adjustRightInd w:val="0"/>
        <w:spacing w:after="0" w:line="240" w:lineRule="auto"/>
        <w:rPr>
          <w:rFonts w:ascii="DejaVu Sans Mono" w:hAnsi="DejaVu Sans Mono" w:cs="DejaVu Sans Mono"/>
          <w:sz w:val="16"/>
          <w:szCs w:val="19"/>
          <w:lang w:val="en-US"/>
        </w:rPr>
      </w:pPr>
    </w:p>
    <w:p w14:paraId="2DFEE4F6" w14:textId="77777777" w:rsidR="00DE63C7" w:rsidRDefault="00DE63C7" w:rsidP="00DE63C7">
      <w:pPr>
        <w:pStyle w:val="Heading2"/>
        <w:rPr>
          <w:lang w:val="en-US"/>
        </w:rPr>
      </w:pPr>
      <w:proofErr w:type="spellStart"/>
      <w:r>
        <w:rPr>
          <w:lang w:val="en-US"/>
        </w:rPr>
        <w:t>OrderLogic</w:t>
      </w:r>
      <w:proofErr w:type="spellEnd"/>
      <w:r>
        <w:rPr>
          <w:lang w:val="en-US"/>
        </w:rPr>
        <w:t>: the last step</w:t>
      </w:r>
    </w:p>
    <w:p w14:paraId="26A270E9" w14:textId="77777777" w:rsidR="00DE63C7" w:rsidRDefault="00DE63C7" w:rsidP="00190291">
      <w:pPr>
        <w:ind w:left="45"/>
        <w:rPr>
          <w:lang w:val="en-US"/>
        </w:rPr>
      </w:pPr>
      <w:r>
        <w:rPr>
          <w:lang w:val="en-US"/>
        </w:rPr>
        <w:t xml:space="preserve">Our last step is to </w:t>
      </w:r>
      <w:r w:rsidR="00190291">
        <w:rPr>
          <w:lang w:val="en-US"/>
        </w:rPr>
        <w:t xml:space="preserve">create the </w:t>
      </w:r>
      <w:proofErr w:type="spellStart"/>
      <w:r>
        <w:rPr>
          <w:lang w:val="en-US"/>
        </w:rPr>
        <w:t>OrderLogic</w:t>
      </w:r>
      <w:proofErr w:type="spellEnd"/>
      <w:r>
        <w:rPr>
          <w:lang w:val="en-US"/>
        </w:rPr>
        <w:t xml:space="preserve"> to match </w:t>
      </w:r>
      <w:r w:rsidR="00F30E40">
        <w:rPr>
          <w:lang w:val="en-US"/>
        </w:rPr>
        <w:t xml:space="preserve">its </w:t>
      </w:r>
      <w:r>
        <w:rPr>
          <w:lang w:val="en-US"/>
        </w:rPr>
        <w:t xml:space="preserve">own current responsibility and add a default query for it. </w:t>
      </w:r>
    </w:p>
    <w:p w14:paraId="40D24F52"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FF"/>
          <w:sz w:val="16"/>
          <w:szCs w:val="16"/>
          <w:lang w:val="en-US"/>
        </w:rPr>
        <w:t>public</w:t>
      </w: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static</w:t>
      </w: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void</w:t>
      </w:r>
      <w:r w:rsidRPr="00190291">
        <w:rPr>
          <w:rFonts w:ascii="Consolas" w:eastAsia="Times New Roman" w:hAnsi="Consolas" w:cs="Courier New"/>
          <w:color w:val="000000"/>
          <w:sz w:val="16"/>
          <w:szCs w:val="16"/>
          <w:lang w:val="en-US"/>
        </w:rPr>
        <w:t> Start(SchemaBuilder sb, DynamicQueryManager dqm)</w:t>
      </w:r>
    </w:p>
    <w:p w14:paraId="5F39CADD"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14:paraId="47286477"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if</w:t>
      </w: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sb.NotDefined</w:t>
      </w:r>
      <w:proofErr w:type="spellEnd"/>
      <w:r w:rsidRPr="00190291">
        <w:rPr>
          <w:rFonts w:ascii="Consolas" w:eastAsia="Times New Roman" w:hAnsi="Consolas" w:cs="Courier New"/>
          <w:color w:val="000000"/>
          <w:sz w:val="16"/>
          <w:szCs w:val="16"/>
          <w:lang w:val="en-US"/>
        </w:rPr>
        <w:t>(</w:t>
      </w:r>
      <w:proofErr w:type="spellStart"/>
      <w:r w:rsidRPr="00190291">
        <w:rPr>
          <w:rFonts w:ascii="Consolas" w:eastAsia="Times New Roman" w:hAnsi="Consolas" w:cs="Courier New"/>
          <w:color w:val="2B91AF"/>
          <w:sz w:val="16"/>
          <w:szCs w:val="16"/>
          <w:lang w:val="en-US"/>
        </w:rPr>
        <w:t>MethodInfo</w:t>
      </w:r>
      <w:r w:rsidRPr="00190291">
        <w:rPr>
          <w:rFonts w:ascii="Consolas" w:eastAsia="Times New Roman" w:hAnsi="Consolas" w:cs="Courier New"/>
          <w:color w:val="000000"/>
          <w:sz w:val="16"/>
          <w:szCs w:val="16"/>
          <w:lang w:val="en-US"/>
        </w:rPr>
        <w:t>.GetCurrentMethod</w:t>
      </w:r>
      <w:proofErr w:type="spellEnd"/>
      <w:r w:rsidRPr="00190291">
        <w:rPr>
          <w:rFonts w:ascii="Consolas" w:eastAsia="Times New Roman" w:hAnsi="Consolas" w:cs="Courier New"/>
          <w:color w:val="000000"/>
          <w:sz w:val="16"/>
          <w:szCs w:val="16"/>
          <w:lang w:val="en-US"/>
        </w:rPr>
        <w:t>()))</w:t>
      </w:r>
    </w:p>
    <w:p w14:paraId="73A2FD72"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14:paraId="4EE204E9"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sb.Include</w:t>
      </w:r>
      <w:proofErr w:type="spellEnd"/>
      <w:r w:rsidRPr="00190291">
        <w:rPr>
          <w:rFonts w:ascii="Consolas" w:eastAsia="Times New Roman" w:hAnsi="Consolas" w:cs="Courier New"/>
          <w:color w:val="000000"/>
          <w:sz w:val="16"/>
          <w:szCs w:val="16"/>
          <w:lang w:val="en-US"/>
        </w:rPr>
        <w:t>&lt;</w:t>
      </w:r>
      <w:proofErr w:type="spellStart"/>
      <w:r w:rsidRPr="00190291">
        <w:rPr>
          <w:rFonts w:ascii="Consolas" w:eastAsia="Times New Roman" w:hAnsi="Consolas" w:cs="Courier New"/>
          <w:color w:val="2B91AF"/>
          <w:sz w:val="16"/>
          <w:szCs w:val="16"/>
          <w:lang w:val="en-US"/>
        </w:rPr>
        <w:t>OrderEntity</w:t>
      </w:r>
      <w:proofErr w:type="spellEnd"/>
      <w:r w:rsidRPr="00190291">
        <w:rPr>
          <w:rFonts w:ascii="Consolas" w:eastAsia="Times New Roman" w:hAnsi="Consolas" w:cs="Courier New"/>
          <w:color w:val="000000"/>
          <w:sz w:val="16"/>
          <w:szCs w:val="16"/>
          <w:lang w:val="en-US"/>
        </w:rPr>
        <w:t>&gt;();</w:t>
      </w:r>
    </w:p>
    <w:p w14:paraId="4FE33A48"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xml:space="preserve"> </w:t>
      </w:r>
    </w:p>
    <w:p w14:paraId="5B3FBB9D"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dqm.RegisterQuery</w:t>
      </w:r>
      <w:proofErr w:type="spellEnd"/>
      <w:r w:rsidRPr="00190291">
        <w:rPr>
          <w:rFonts w:ascii="Consolas" w:eastAsia="Times New Roman" w:hAnsi="Consolas" w:cs="Courier New"/>
          <w:color w:val="000000"/>
          <w:sz w:val="16"/>
          <w:szCs w:val="16"/>
          <w:lang w:val="en-US"/>
        </w:rPr>
        <w:t>(</w:t>
      </w:r>
      <w:proofErr w:type="spellStart"/>
      <w:r w:rsidRPr="00190291">
        <w:rPr>
          <w:rFonts w:ascii="Consolas" w:eastAsia="Times New Roman" w:hAnsi="Consolas" w:cs="Courier New"/>
          <w:color w:val="0000FF"/>
          <w:sz w:val="16"/>
          <w:szCs w:val="16"/>
          <w:lang w:val="en-US"/>
        </w:rPr>
        <w:t>typeof</w:t>
      </w:r>
      <w:proofErr w:type="spellEnd"/>
      <w:r w:rsidRPr="00190291">
        <w:rPr>
          <w:rFonts w:ascii="Consolas" w:eastAsia="Times New Roman" w:hAnsi="Consolas" w:cs="Courier New"/>
          <w:color w:val="000000"/>
          <w:sz w:val="16"/>
          <w:szCs w:val="16"/>
          <w:lang w:val="en-US"/>
        </w:rPr>
        <w:t>(</w:t>
      </w:r>
      <w:proofErr w:type="spellStart"/>
      <w:r w:rsidRPr="00190291">
        <w:rPr>
          <w:rFonts w:ascii="Consolas" w:eastAsia="Times New Roman" w:hAnsi="Consolas" w:cs="Courier New"/>
          <w:color w:val="2B91AF"/>
          <w:sz w:val="16"/>
          <w:szCs w:val="16"/>
          <w:lang w:val="en-US"/>
        </w:rPr>
        <w:t>OrderEntity</w:t>
      </w:r>
      <w:proofErr w:type="spellEnd"/>
      <w:r w:rsidRPr="00190291">
        <w:rPr>
          <w:rFonts w:ascii="Consolas" w:eastAsia="Times New Roman" w:hAnsi="Consolas" w:cs="Courier New"/>
          <w:color w:val="000000"/>
          <w:sz w:val="16"/>
          <w:szCs w:val="16"/>
          <w:lang w:val="en-US"/>
        </w:rPr>
        <w:t>), () =&gt;</w:t>
      </w:r>
    </w:p>
    <w:p w14:paraId="370D5F9C"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from</w:t>
      </w:r>
      <w:r w:rsidRPr="00190291">
        <w:rPr>
          <w:rFonts w:ascii="Consolas" w:eastAsia="Times New Roman" w:hAnsi="Consolas" w:cs="Courier New"/>
          <w:color w:val="000000"/>
          <w:sz w:val="16"/>
          <w:szCs w:val="16"/>
          <w:lang w:val="en-US"/>
        </w:rPr>
        <w:t> o </w:t>
      </w:r>
      <w:r w:rsidRPr="00190291">
        <w:rPr>
          <w:rFonts w:ascii="Consolas" w:eastAsia="Times New Roman" w:hAnsi="Consolas" w:cs="Courier New"/>
          <w:color w:val="0000FF"/>
          <w:sz w:val="16"/>
          <w:szCs w:val="16"/>
          <w:lang w:val="en-US"/>
        </w:rPr>
        <w:t>in</w:t>
      </w: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2B91AF"/>
          <w:sz w:val="16"/>
          <w:szCs w:val="16"/>
          <w:lang w:val="en-US"/>
        </w:rPr>
        <w:t>Database</w:t>
      </w:r>
      <w:r w:rsidRPr="00190291">
        <w:rPr>
          <w:rFonts w:ascii="Consolas" w:eastAsia="Times New Roman" w:hAnsi="Consolas" w:cs="Courier New"/>
          <w:color w:val="000000"/>
          <w:sz w:val="16"/>
          <w:szCs w:val="16"/>
          <w:lang w:val="en-US"/>
        </w:rPr>
        <w:t>.Query</w:t>
      </w:r>
      <w:proofErr w:type="spellEnd"/>
      <w:r w:rsidRPr="00190291">
        <w:rPr>
          <w:rFonts w:ascii="Consolas" w:eastAsia="Times New Roman" w:hAnsi="Consolas" w:cs="Courier New"/>
          <w:color w:val="000000"/>
          <w:sz w:val="16"/>
          <w:szCs w:val="16"/>
          <w:lang w:val="en-US"/>
        </w:rPr>
        <w:t>&lt;</w:t>
      </w:r>
      <w:proofErr w:type="spellStart"/>
      <w:r w:rsidRPr="00190291">
        <w:rPr>
          <w:rFonts w:ascii="Consolas" w:eastAsia="Times New Roman" w:hAnsi="Consolas" w:cs="Courier New"/>
          <w:color w:val="2B91AF"/>
          <w:sz w:val="16"/>
          <w:szCs w:val="16"/>
          <w:lang w:val="en-US"/>
        </w:rPr>
        <w:t>OrderEntity</w:t>
      </w:r>
      <w:proofErr w:type="spellEnd"/>
      <w:r w:rsidRPr="00190291">
        <w:rPr>
          <w:rFonts w:ascii="Consolas" w:eastAsia="Times New Roman" w:hAnsi="Consolas" w:cs="Courier New"/>
          <w:color w:val="000000"/>
          <w:sz w:val="16"/>
          <w:szCs w:val="16"/>
          <w:lang w:val="en-US"/>
        </w:rPr>
        <w:t>&gt;()</w:t>
      </w:r>
    </w:p>
    <w:p w14:paraId="1719BAE4"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select</w:t>
      </w: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new</w:t>
      </w:r>
    </w:p>
    <w:p w14:paraId="512380CA"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14:paraId="5A10958E"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Entity = o,</w:t>
      </w:r>
    </w:p>
    <w:p w14:paraId="49465010"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o.Id</w:t>
      </w:r>
      <w:proofErr w:type="spellEnd"/>
      <w:r w:rsidRPr="00190291">
        <w:rPr>
          <w:rFonts w:ascii="Consolas" w:eastAsia="Times New Roman" w:hAnsi="Consolas" w:cs="Courier New"/>
          <w:color w:val="000000"/>
          <w:sz w:val="16"/>
          <w:szCs w:val="16"/>
          <w:lang w:val="en-US"/>
        </w:rPr>
        <w:t>,</w:t>
      </w:r>
    </w:p>
    <w:p w14:paraId="297A49BC"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o.State</w:t>
      </w:r>
      <w:proofErr w:type="spellEnd"/>
      <w:r w:rsidRPr="00190291">
        <w:rPr>
          <w:rFonts w:ascii="Consolas" w:eastAsia="Times New Roman" w:hAnsi="Consolas" w:cs="Courier New"/>
          <w:color w:val="000000"/>
          <w:sz w:val="16"/>
          <w:szCs w:val="16"/>
          <w:lang w:val="en-US"/>
        </w:rPr>
        <w:t>,</w:t>
      </w:r>
    </w:p>
    <w:p w14:paraId="536B758E"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o.Customer</w:t>
      </w:r>
      <w:proofErr w:type="spellEnd"/>
      <w:r w:rsidRPr="00190291">
        <w:rPr>
          <w:rFonts w:ascii="Consolas" w:eastAsia="Times New Roman" w:hAnsi="Consolas" w:cs="Courier New"/>
          <w:color w:val="000000"/>
          <w:sz w:val="16"/>
          <w:szCs w:val="16"/>
          <w:lang w:val="en-US"/>
        </w:rPr>
        <w:t>,</w:t>
      </w:r>
    </w:p>
    <w:p w14:paraId="5C89B4A2"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o.Employee</w:t>
      </w:r>
      <w:proofErr w:type="spellEnd"/>
      <w:r w:rsidRPr="00190291">
        <w:rPr>
          <w:rFonts w:ascii="Consolas" w:eastAsia="Times New Roman" w:hAnsi="Consolas" w:cs="Courier New"/>
          <w:color w:val="000000"/>
          <w:sz w:val="16"/>
          <w:szCs w:val="16"/>
          <w:lang w:val="en-US"/>
        </w:rPr>
        <w:t>,</w:t>
      </w:r>
    </w:p>
    <w:p w14:paraId="29E381D8"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o.OrderDate</w:t>
      </w:r>
      <w:proofErr w:type="spellEnd"/>
      <w:r w:rsidRPr="00190291">
        <w:rPr>
          <w:rFonts w:ascii="Consolas" w:eastAsia="Times New Roman" w:hAnsi="Consolas" w:cs="Courier New"/>
          <w:color w:val="000000"/>
          <w:sz w:val="16"/>
          <w:szCs w:val="16"/>
          <w:lang w:val="en-US"/>
        </w:rPr>
        <w:t>,</w:t>
      </w:r>
    </w:p>
    <w:p w14:paraId="17F910E4"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o.RequiredDate</w:t>
      </w:r>
      <w:proofErr w:type="spellEnd"/>
      <w:r w:rsidRPr="00190291">
        <w:rPr>
          <w:rFonts w:ascii="Consolas" w:eastAsia="Times New Roman" w:hAnsi="Consolas" w:cs="Courier New"/>
          <w:color w:val="000000"/>
          <w:sz w:val="16"/>
          <w:szCs w:val="16"/>
          <w:lang w:val="en-US"/>
        </w:rPr>
        <w:t>,</w:t>
      </w:r>
    </w:p>
    <w:p w14:paraId="4909B100"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o.ShipAddress</w:t>
      </w:r>
      <w:proofErr w:type="spellEnd"/>
      <w:r w:rsidRPr="00190291">
        <w:rPr>
          <w:rFonts w:ascii="Consolas" w:eastAsia="Times New Roman" w:hAnsi="Consolas" w:cs="Courier New"/>
          <w:color w:val="000000"/>
          <w:sz w:val="16"/>
          <w:szCs w:val="16"/>
          <w:lang w:val="en-US"/>
        </w:rPr>
        <w:t>,</w:t>
      </w:r>
    </w:p>
    <w:p w14:paraId="13D8335B"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o.ShipVia</w:t>
      </w:r>
      <w:proofErr w:type="spellEnd"/>
      <w:r w:rsidRPr="00190291">
        <w:rPr>
          <w:rFonts w:ascii="Consolas" w:eastAsia="Times New Roman" w:hAnsi="Consolas" w:cs="Courier New"/>
          <w:color w:val="000000"/>
          <w:sz w:val="16"/>
          <w:szCs w:val="16"/>
          <w:lang w:val="en-US"/>
        </w:rPr>
        <w:t>,</w:t>
      </w:r>
    </w:p>
    <w:p w14:paraId="6836E22E"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14:paraId="1C8FDA6D"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xml:space="preserve"> </w:t>
      </w:r>
    </w:p>
    <w:p w14:paraId="55BB47A9"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xml:space="preserve"> </w:t>
      </w:r>
    </w:p>
    <w:p w14:paraId="0CB903DA"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dqm.RegisterQuery</w:t>
      </w:r>
      <w:proofErr w:type="spellEnd"/>
      <w:r w:rsidRPr="00190291">
        <w:rPr>
          <w:rFonts w:ascii="Consolas" w:eastAsia="Times New Roman" w:hAnsi="Consolas" w:cs="Courier New"/>
          <w:color w:val="000000"/>
          <w:sz w:val="16"/>
          <w:szCs w:val="16"/>
          <w:lang w:val="en-US"/>
        </w:rPr>
        <w:t>(</w:t>
      </w:r>
      <w:proofErr w:type="spellStart"/>
      <w:r w:rsidRPr="00190291">
        <w:rPr>
          <w:rFonts w:ascii="Consolas" w:eastAsia="Times New Roman" w:hAnsi="Consolas" w:cs="Courier New"/>
          <w:color w:val="2B91AF"/>
          <w:sz w:val="16"/>
          <w:szCs w:val="16"/>
          <w:lang w:val="en-US"/>
        </w:rPr>
        <w:t>OrderQuery</w:t>
      </w:r>
      <w:r w:rsidRPr="00190291">
        <w:rPr>
          <w:rFonts w:ascii="Consolas" w:eastAsia="Times New Roman" w:hAnsi="Consolas" w:cs="Courier New"/>
          <w:color w:val="000000"/>
          <w:sz w:val="16"/>
          <w:szCs w:val="16"/>
          <w:lang w:val="en-US"/>
        </w:rPr>
        <w:t>.OrderSimple</w:t>
      </w:r>
      <w:proofErr w:type="spellEnd"/>
      <w:r w:rsidRPr="00190291">
        <w:rPr>
          <w:rFonts w:ascii="Consolas" w:eastAsia="Times New Roman" w:hAnsi="Consolas" w:cs="Courier New"/>
          <w:color w:val="000000"/>
          <w:sz w:val="16"/>
          <w:szCs w:val="16"/>
          <w:lang w:val="en-US"/>
        </w:rPr>
        <w:t>, () =&gt;</w:t>
      </w:r>
    </w:p>
    <w:p w14:paraId="30D5736D"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from</w:t>
      </w:r>
      <w:r w:rsidRPr="00190291">
        <w:rPr>
          <w:rFonts w:ascii="Consolas" w:eastAsia="Times New Roman" w:hAnsi="Consolas" w:cs="Courier New"/>
          <w:color w:val="000000"/>
          <w:sz w:val="16"/>
          <w:szCs w:val="16"/>
          <w:lang w:val="en-US"/>
        </w:rPr>
        <w:t> o </w:t>
      </w:r>
      <w:r w:rsidRPr="00190291">
        <w:rPr>
          <w:rFonts w:ascii="Consolas" w:eastAsia="Times New Roman" w:hAnsi="Consolas" w:cs="Courier New"/>
          <w:color w:val="0000FF"/>
          <w:sz w:val="16"/>
          <w:szCs w:val="16"/>
          <w:lang w:val="en-US"/>
        </w:rPr>
        <w:t>in</w:t>
      </w: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2B91AF"/>
          <w:sz w:val="16"/>
          <w:szCs w:val="16"/>
          <w:lang w:val="en-US"/>
        </w:rPr>
        <w:t>Database</w:t>
      </w:r>
      <w:r w:rsidRPr="00190291">
        <w:rPr>
          <w:rFonts w:ascii="Consolas" w:eastAsia="Times New Roman" w:hAnsi="Consolas" w:cs="Courier New"/>
          <w:color w:val="000000"/>
          <w:sz w:val="16"/>
          <w:szCs w:val="16"/>
          <w:lang w:val="en-US"/>
        </w:rPr>
        <w:t>.Query</w:t>
      </w:r>
      <w:proofErr w:type="spellEnd"/>
      <w:r w:rsidRPr="00190291">
        <w:rPr>
          <w:rFonts w:ascii="Consolas" w:eastAsia="Times New Roman" w:hAnsi="Consolas" w:cs="Courier New"/>
          <w:color w:val="000000"/>
          <w:sz w:val="16"/>
          <w:szCs w:val="16"/>
          <w:lang w:val="en-US"/>
        </w:rPr>
        <w:t>&lt;</w:t>
      </w:r>
      <w:proofErr w:type="spellStart"/>
      <w:r w:rsidRPr="00190291">
        <w:rPr>
          <w:rFonts w:ascii="Consolas" w:eastAsia="Times New Roman" w:hAnsi="Consolas" w:cs="Courier New"/>
          <w:color w:val="2B91AF"/>
          <w:sz w:val="16"/>
          <w:szCs w:val="16"/>
          <w:lang w:val="en-US"/>
        </w:rPr>
        <w:t>OrderEntity</w:t>
      </w:r>
      <w:proofErr w:type="spellEnd"/>
      <w:r w:rsidRPr="00190291">
        <w:rPr>
          <w:rFonts w:ascii="Consolas" w:eastAsia="Times New Roman" w:hAnsi="Consolas" w:cs="Courier New"/>
          <w:color w:val="000000"/>
          <w:sz w:val="16"/>
          <w:szCs w:val="16"/>
          <w:lang w:val="en-US"/>
        </w:rPr>
        <w:t>&gt;()</w:t>
      </w:r>
    </w:p>
    <w:p w14:paraId="07B9DD0A"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select</w:t>
      </w: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new</w:t>
      </w:r>
    </w:p>
    <w:p w14:paraId="00618434"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lastRenderedPageBreak/>
        <w:t>                   {</w:t>
      </w:r>
    </w:p>
    <w:p w14:paraId="381981E1"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Entity = o,</w:t>
      </w:r>
    </w:p>
    <w:p w14:paraId="4598570D"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o.Id</w:t>
      </w:r>
      <w:proofErr w:type="spellEnd"/>
      <w:r w:rsidRPr="00190291">
        <w:rPr>
          <w:rFonts w:ascii="Consolas" w:eastAsia="Times New Roman" w:hAnsi="Consolas" w:cs="Courier New"/>
          <w:color w:val="000000"/>
          <w:sz w:val="16"/>
          <w:szCs w:val="16"/>
          <w:lang w:val="en-US"/>
        </w:rPr>
        <w:t>,</w:t>
      </w:r>
    </w:p>
    <w:p w14:paraId="00506C70"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o.State</w:t>
      </w:r>
      <w:proofErr w:type="spellEnd"/>
      <w:r w:rsidRPr="00190291">
        <w:rPr>
          <w:rFonts w:ascii="Consolas" w:eastAsia="Times New Roman" w:hAnsi="Consolas" w:cs="Courier New"/>
          <w:color w:val="000000"/>
          <w:sz w:val="16"/>
          <w:szCs w:val="16"/>
          <w:lang w:val="en-US"/>
        </w:rPr>
        <w:t>,</w:t>
      </w:r>
    </w:p>
    <w:p w14:paraId="285CA894"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o.Customer</w:t>
      </w:r>
      <w:proofErr w:type="spellEnd"/>
      <w:r w:rsidRPr="00190291">
        <w:rPr>
          <w:rFonts w:ascii="Consolas" w:eastAsia="Times New Roman" w:hAnsi="Consolas" w:cs="Courier New"/>
          <w:color w:val="000000"/>
          <w:sz w:val="16"/>
          <w:szCs w:val="16"/>
          <w:lang w:val="en-US"/>
        </w:rPr>
        <w:t>,</w:t>
      </w:r>
    </w:p>
    <w:p w14:paraId="05BC0FD6"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o.Employee</w:t>
      </w:r>
      <w:proofErr w:type="spellEnd"/>
      <w:r w:rsidRPr="00190291">
        <w:rPr>
          <w:rFonts w:ascii="Consolas" w:eastAsia="Times New Roman" w:hAnsi="Consolas" w:cs="Courier New"/>
          <w:color w:val="000000"/>
          <w:sz w:val="16"/>
          <w:szCs w:val="16"/>
          <w:lang w:val="en-US"/>
        </w:rPr>
        <w:t>,</w:t>
      </w:r>
    </w:p>
    <w:p w14:paraId="1AB82CFB"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o.OrderDate</w:t>
      </w:r>
      <w:proofErr w:type="spellEnd"/>
      <w:r w:rsidRPr="00190291">
        <w:rPr>
          <w:rFonts w:ascii="Consolas" w:eastAsia="Times New Roman" w:hAnsi="Consolas" w:cs="Courier New"/>
          <w:color w:val="000000"/>
          <w:sz w:val="16"/>
          <w:szCs w:val="16"/>
          <w:lang w:val="en-US"/>
        </w:rPr>
        <w:t>,</w:t>
      </w:r>
    </w:p>
    <w:p w14:paraId="26A2616B"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o.RequiredDate</w:t>
      </w:r>
      <w:proofErr w:type="spellEnd"/>
      <w:r w:rsidRPr="00190291">
        <w:rPr>
          <w:rFonts w:ascii="Consolas" w:eastAsia="Times New Roman" w:hAnsi="Consolas" w:cs="Courier New"/>
          <w:color w:val="000000"/>
          <w:sz w:val="16"/>
          <w:szCs w:val="16"/>
          <w:lang w:val="en-US"/>
        </w:rPr>
        <w:t>,</w:t>
      </w:r>
    </w:p>
    <w:p w14:paraId="3E7FFD3E"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o.ShipAddress</w:t>
      </w:r>
      <w:proofErr w:type="spellEnd"/>
      <w:r w:rsidRPr="00190291">
        <w:rPr>
          <w:rFonts w:ascii="Consolas" w:eastAsia="Times New Roman" w:hAnsi="Consolas" w:cs="Courier New"/>
          <w:color w:val="000000"/>
          <w:sz w:val="16"/>
          <w:szCs w:val="16"/>
          <w:lang w:val="en-US"/>
        </w:rPr>
        <w:t>,</w:t>
      </w:r>
    </w:p>
    <w:p w14:paraId="4F231647"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o.ShipVia</w:t>
      </w:r>
      <w:proofErr w:type="spellEnd"/>
      <w:r w:rsidRPr="00190291">
        <w:rPr>
          <w:rFonts w:ascii="Consolas" w:eastAsia="Times New Roman" w:hAnsi="Consolas" w:cs="Courier New"/>
          <w:color w:val="000000"/>
          <w:sz w:val="16"/>
          <w:szCs w:val="16"/>
          <w:lang w:val="en-US"/>
        </w:rPr>
        <w:t>,</w:t>
      </w:r>
    </w:p>
    <w:p w14:paraId="101A8B12" w14:textId="77777777" w:rsidR="00190291" w:rsidRDefault="00113731" w:rsidP="00113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w:t>
      </w:r>
      <w:r w:rsidR="00190291" w:rsidRPr="00190291">
        <w:rPr>
          <w:rFonts w:ascii="Consolas" w:eastAsia="Times New Roman" w:hAnsi="Consolas" w:cs="Courier New"/>
          <w:color w:val="000000"/>
          <w:sz w:val="16"/>
          <w:szCs w:val="16"/>
          <w:lang w:val="en-US"/>
        </w:rPr>
        <w:t>              </w:t>
      </w:r>
    </w:p>
    <w:p w14:paraId="6555ECE1" w14:textId="77777777" w:rsid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t>}</w:t>
      </w:r>
    </w:p>
    <w:p w14:paraId="2C6D6E8C" w14:textId="77777777"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w:t>
      </w:r>
    </w:p>
    <w:p w14:paraId="7D36BF88" w14:textId="77777777" w:rsidR="00C45FFF" w:rsidRDefault="00C45FFF" w:rsidP="00DE63C7">
      <w:pPr>
        <w:autoSpaceDE w:val="0"/>
        <w:autoSpaceDN w:val="0"/>
        <w:adjustRightInd w:val="0"/>
        <w:spacing w:after="0" w:line="240" w:lineRule="auto"/>
        <w:rPr>
          <w:rFonts w:ascii="DejaVu Sans Mono" w:hAnsi="DejaVu Sans Mono" w:cs="DejaVu Sans Mono"/>
          <w:sz w:val="16"/>
          <w:szCs w:val="19"/>
          <w:lang w:val="en-US"/>
        </w:rPr>
      </w:pPr>
    </w:p>
    <w:p w14:paraId="385EB9F8" w14:textId="77777777" w:rsidR="00C45FFF" w:rsidRDefault="00C45FFF" w:rsidP="00B822BB">
      <w:pPr>
        <w:ind w:left="45"/>
        <w:rPr>
          <w:lang w:val="en-US"/>
        </w:rPr>
      </w:pPr>
      <w:r>
        <w:rPr>
          <w:lang w:val="en-US"/>
        </w:rPr>
        <w:t>We also need to create a query that shows the content of every order (</w:t>
      </w:r>
      <w:proofErr w:type="spellStart"/>
      <w:r>
        <w:rPr>
          <w:lang w:val="en-US"/>
        </w:rPr>
        <w:t>OrderLines</w:t>
      </w:r>
      <w:proofErr w:type="spellEnd"/>
      <w:r>
        <w:rPr>
          <w:lang w:val="en-US"/>
        </w:rPr>
        <w:t xml:space="preserve">). </w:t>
      </w:r>
      <w:r w:rsidR="00E03A79">
        <w:rPr>
          <w:lang w:val="en-US"/>
        </w:rPr>
        <w:t xml:space="preserve">Again, we will use an </w:t>
      </w:r>
      <w:proofErr w:type="spellStart"/>
      <w:r w:rsidR="00E03A79">
        <w:rPr>
          <w:lang w:val="en-US"/>
        </w:rPr>
        <w:t>enum</w:t>
      </w:r>
      <w:proofErr w:type="spellEnd"/>
      <w:r w:rsidR="00E03A79">
        <w:rPr>
          <w:lang w:val="en-US"/>
        </w:rPr>
        <w:t xml:space="preserve"> for the key. </w:t>
      </w:r>
    </w:p>
    <w:p w14:paraId="251138C9" w14:textId="77777777" w:rsidR="00D52EAF" w:rsidRPr="00190291" w:rsidRDefault="00600D2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proofErr w:type="spellStart"/>
      <w:r w:rsidR="00D52EAF" w:rsidRPr="00190291">
        <w:rPr>
          <w:rFonts w:ascii="Consolas" w:eastAsia="Times New Roman" w:hAnsi="Consolas" w:cs="Courier New"/>
          <w:color w:val="000000"/>
          <w:sz w:val="16"/>
          <w:szCs w:val="16"/>
          <w:lang w:val="en-US"/>
        </w:rPr>
        <w:t>dqm.RegisterQuery</w:t>
      </w:r>
      <w:proofErr w:type="spellEnd"/>
      <w:r w:rsidR="00D52EAF" w:rsidRPr="00190291">
        <w:rPr>
          <w:rFonts w:ascii="Consolas" w:eastAsia="Times New Roman" w:hAnsi="Consolas" w:cs="Courier New"/>
          <w:color w:val="000000"/>
          <w:sz w:val="16"/>
          <w:szCs w:val="16"/>
          <w:lang w:val="en-US"/>
        </w:rPr>
        <w:t>(</w:t>
      </w:r>
      <w:proofErr w:type="spellStart"/>
      <w:r w:rsidR="00D52EAF" w:rsidRPr="00190291">
        <w:rPr>
          <w:rFonts w:ascii="Consolas" w:eastAsia="Times New Roman" w:hAnsi="Consolas" w:cs="Courier New"/>
          <w:color w:val="2B91AF"/>
          <w:sz w:val="16"/>
          <w:szCs w:val="16"/>
          <w:lang w:val="en-US"/>
        </w:rPr>
        <w:t>OrderQuery</w:t>
      </w:r>
      <w:r w:rsidR="00D52EAF" w:rsidRPr="00190291">
        <w:rPr>
          <w:rFonts w:ascii="Consolas" w:eastAsia="Times New Roman" w:hAnsi="Consolas" w:cs="Courier New"/>
          <w:color w:val="000000"/>
          <w:sz w:val="16"/>
          <w:szCs w:val="16"/>
          <w:lang w:val="en-US"/>
        </w:rPr>
        <w:t>.OrderLines</w:t>
      </w:r>
      <w:proofErr w:type="spellEnd"/>
      <w:r w:rsidR="00D52EAF" w:rsidRPr="00190291">
        <w:rPr>
          <w:rFonts w:ascii="Consolas" w:eastAsia="Times New Roman" w:hAnsi="Consolas" w:cs="Courier New"/>
          <w:color w:val="000000"/>
          <w:sz w:val="16"/>
          <w:szCs w:val="16"/>
          <w:lang w:val="en-US"/>
        </w:rPr>
        <w:t>, () =&gt;</w:t>
      </w:r>
    </w:p>
    <w:p w14:paraId="20BC3AC2" w14:textId="77777777"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from</w:t>
      </w:r>
      <w:r w:rsidRPr="00190291">
        <w:rPr>
          <w:rFonts w:ascii="Consolas" w:eastAsia="Times New Roman" w:hAnsi="Consolas" w:cs="Courier New"/>
          <w:color w:val="000000"/>
          <w:sz w:val="16"/>
          <w:szCs w:val="16"/>
          <w:lang w:val="en-US"/>
        </w:rPr>
        <w:t> o </w:t>
      </w:r>
      <w:r w:rsidRPr="00190291">
        <w:rPr>
          <w:rFonts w:ascii="Consolas" w:eastAsia="Times New Roman" w:hAnsi="Consolas" w:cs="Courier New"/>
          <w:color w:val="0000FF"/>
          <w:sz w:val="16"/>
          <w:szCs w:val="16"/>
          <w:lang w:val="en-US"/>
        </w:rPr>
        <w:t>in</w:t>
      </w: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2B91AF"/>
          <w:sz w:val="16"/>
          <w:szCs w:val="16"/>
          <w:lang w:val="en-US"/>
        </w:rPr>
        <w:t>Database</w:t>
      </w:r>
      <w:r w:rsidRPr="00190291">
        <w:rPr>
          <w:rFonts w:ascii="Consolas" w:eastAsia="Times New Roman" w:hAnsi="Consolas" w:cs="Courier New"/>
          <w:color w:val="000000"/>
          <w:sz w:val="16"/>
          <w:szCs w:val="16"/>
          <w:lang w:val="en-US"/>
        </w:rPr>
        <w:t>.Query</w:t>
      </w:r>
      <w:proofErr w:type="spellEnd"/>
      <w:r w:rsidRPr="00190291">
        <w:rPr>
          <w:rFonts w:ascii="Consolas" w:eastAsia="Times New Roman" w:hAnsi="Consolas" w:cs="Courier New"/>
          <w:color w:val="000000"/>
          <w:sz w:val="16"/>
          <w:szCs w:val="16"/>
          <w:lang w:val="en-US"/>
        </w:rPr>
        <w:t>&lt;</w:t>
      </w:r>
      <w:proofErr w:type="spellStart"/>
      <w:r w:rsidRPr="00190291">
        <w:rPr>
          <w:rFonts w:ascii="Consolas" w:eastAsia="Times New Roman" w:hAnsi="Consolas" w:cs="Courier New"/>
          <w:color w:val="2B91AF"/>
          <w:sz w:val="16"/>
          <w:szCs w:val="16"/>
          <w:lang w:val="en-US"/>
        </w:rPr>
        <w:t>OrderEntity</w:t>
      </w:r>
      <w:proofErr w:type="spellEnd"/>
      <w:r w:rsidRPr="00190291">
        <w:rPr>
          <w:rFonts w:ascii="Consolas" w:eastAsia="Times New Roman" w:hAnsi="Consolas" w:cs="Courier New"/>
          <w:color w:val="000000"/>
          <w:sz w:val="16"/>
          <w:szCs w:val="16"/>
          <w:lang w:val="en-US"/>
        </w:rPr>
        <w:t>&gt;()</w:t>
      </w:r>
    </w:p>
    <w:p w14:paraId="7026DFBE" w14:textId="77777777"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from</w:t>
      </w:r>
      <w:r w:rsidRPr="00190291">
        <w:rPr>
          <w:rFonts w:ascii="Consolas" w:eastAsia="Times New Roman" w:hAnsi="Consolas" w:cs="Courier New"/>
          <w:color w:val="000000"/>
          <w:sz w:val="16"/>
          <w:szCs w:val="16"/>
          <w:lang w:val="en-US"/>
        </w:rPr>
        <w:t> od </w:t>
      </w:r>
      <w:r w:rsidRPr="00190291">
        <w:rPr>
          <w:rFonts w:ascii="Consolas" w:eastAsia="Times New Roman" w:hAnsi="Consolas" w:cs="Courier New"/>
          <w:color w:val="0000FF"/>
          <w:sz w:val="16"/>
          <w:szCs w:val="16"/>
          <w:lang w:val="en-US"/>
        </w:rPr>
        <w:t>in</w:t>
      </w: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o.Details</w:t>
      </w:r>
      <w:proofErr w:type="spellEnd"/>
    </w:p>
    <w:p w14:paraId="1E626FDD" w14:textId="77777777"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select</w:t>
      </w: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new</w:t>
      </w:r>
    </w:p>
    <w:p w14:paraId="416A443B" w14:textId="77777777"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14:paraId="24C86832" w14:textId="77777777"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Entity = o,</w:t>
      </w:r>
    </w:p>
    <w:p w14:paraId="37521B0F" w14:textId="77777777"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o.Id</w:t>
      </w:r>
      <w:proofErr w:type="spellEnd"/>
      <w:r w:rsidRPr="00190291">
        <w:rPr>
          <w:rFonts w:ascii="Consolas" w:eastAsia="Times New Roman" w:hAnsi="Consolas" w:cs="Courier New"/>
          <w:color w:val="000000"/>
          <w:sz w:val="16"/>
          <w:szCs w:val="16"/>
          <w:lang w:val="en-US"/>
        </w:rPr>
        <w:t>,</w:t>
      </w:r>
    </w:p>
    <w:p w14:paraId="63E4E092" w14:textId="77777777"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od.Product</w:t>
      </w:r>
      <w:proofErr w:type="spellEnd"/>
      <w:r w:rsidRPr="00190291">
        <w:rPr>
          <w:rFonts w:ascii="Consolas" w:eastAsia="Times New Roman" w:hAnsi="Consolas" w:cs="Courier New"/>
          <w:color w:val="000000"/>
          <w:sz w:val="16"/>
          <w:szCs w:val="16"/>
          <w:lang w:val="en-US"/>
        </w:rPr>
        <w:t>,</w:t>
      </w:r>
    </w:p>
    <w:p w14:paraId="5E881DE0" w14:textId="77777777"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od.Quantity</w:t>
      </w:r>
      <w:proofErr w:type="spellEnd"/>
      <w:r w:rsidRPr="00190291">
        <w:rPr>
          <w:rFonts w:ascii="Consolas" w:eastAsia="Times New Roman" w:hAnsi="Consolas" w:cs="Courier New"/>
          <w:color w:val="000000"/>
          <w:sz w:val="16"/>
          <w:szCs w:val="16"/>
          <w:lang w:val="en-US"/>
        </w:rPr>
        <w:t>,</w:t>
      </w:r>
    </w:p>
    <w:p w14:paraId="26EEF63D" w14:textId="77777777"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od.UnitPrice</w:t>
      </w:r>
      <w:proofErr w:type="spellEnd"/>
      <w:r w:rsidRPr="00190291">
        <w:rPr>
          <w:rFonts w:ascii="Consolas" w:eastAsia="Times New Roman" w:hAnsi="Consolas" w:cs="Courier New"/>
          <w:color w:val="000000"/>
          <w:sz w:val="16"/>
          <w:szCs w:val="16"/>
          <w:lang w:val="en-US"/>
        </w:rPr>
        <w:t>,</w:t>
      </w:r>
    </w:p>
    <w:p w14:paraId="38695029" w14:textId="77777777"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od.Discount</w:t>
      </w:r>
      <w:proofErr w:type="spellEnd"/>
      <w:r w:rsidRPr="00190291">
        <w:rPr>
          <w:rFonts w:ascii="Consolas" w:eastAsia="Times New Roman" w:hAnsi="Consolas" w:cs="Courier New"/>
          <w:color w:val="000000"/>
          <w:sz w:val="16"/>
          <w:szCs w:val="16"/>
          <w:lang w:val="en-US"/>
        </w:rPr>
        <w:t>,</w:t>
      </w:r>
    </w:p>
    <w:p w14:paraId="3B35121B" w14:textId="77777777"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od.SubTotalPrice</w:t>
      </w:r>
      <w:proofErr w:type="spellEnd"/>
      <w:r w:rsidRPr="00190291">
        <w:rPr>
          <w:rFonts w:ascii="Consolas" w:eastAsia="Times New Roman" w:hAnsi="Consolas" w:cs="Courier New"/>
          <w:color w:val="000000"/>
          <w:sz w:val="16"/>
          <w:szCs w:val="16"/>
          <w:lang w:val="en-US"/>
        </w:rPr>
        <w:t>,</w:t>
      </w:r>
    </w:p>
    <w:p w14:paraId="7E046E25" w14:textId="77777777" w:rsidR="00D52EAF"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14:paraId="0B028791" w14:textId="77777777" w:rsidR="00E03A79" w:rsidRPr="009B4107" w:rsidRDefault="00E03A79" w:rsidP="00E03A79">
      <w:pPr>
        <w:autoSpaceDE w:val="0"/>
        <w:autoSpaceDN w:val="0"/>
        <w:adjustRightInd w:val="0"/>
        <w:spacing w:after="0" w:line="240" w:lineRule="auto"/>
        <w:rPr>
          <w:rFonts w:ascii="DejaVu Sans Mono" w:hAnsi="DejaVu Sans Mono" w:cs="DejaVu Sans Mono"/>
          <w:sz w:val="16"/>
          <w:szCs w:val="19"/>
          <w:lang w:val="en-US"/>
        </w:rPr>
      </w:pPr>
    </w:p>
    <w:p w14:paraId="7B177E8B" w14:textId="77777777" w:rsidR="00C50BCF" w:rsidRDefault="00E03A79" w:rsidP="00E03A79">
      <w:pPr>
        <w:autoSpaceDE w:val="0"/>
        <w:autoSpaceDN w:val="0"/>
        <w:adjustRightInd w:val="0"/>
        <w:spacing w:after="0" w:line="240" w:lineRule="auto"/>
        <w:rPr>
          <w:lang w:val="en-US"/>
        </w:rPr>
      </w:pPr>
      <w:r>
        <w:rPr>
          <w:lang w:val="en-US"/>
        </w:rPr>
        <w:t>These queries are all right, but would</w:t>
      </w:r>
      <w:r w:rsidR="00C50BCF">
        <w:rPr>
          <w:lang w:val="en-US"/>
        </w:rPr>
        <w:t>n’t</w:t>
      </w:r>
      <w:r>
        <w:rPr>
          <w:lang w:val="en-US"/>
        </w:rPr>
        <w:t xml:space="preserve"> be useful to compute the </w:t>
      </w:r>
      <w:proofErr w:type="spellStart"/>
      <w:r w:rsidRPr="00CB0D4C">
        <w:rPr>
          <w:i/>
          <w:iCs/>
          <w:lang w:val="en-US"/>
        </w:rPr>
        <w:t>SubTotalPrice</w:t>
      </w:r>
      <w:proofErr w:type="spellEnd"/>
      <w:r>
        <w:rPr>
          <w:lang w:val="en-US"/>
        </w:rPr>
        <w:t xml:space="preserve"> for each </w:t>
      </w:r>
      <w:proofErr w:type="spellStart"/>
      <w:r>
        <w:rPr>
          <w:lang w:val="en-US"/>
        </w:rPr>
        <w:t>OrderDetail</w:t>
      </w:r>
      <w:proofErr w:type="spellEnd"/>
      <w:r>
        <w:rPr>
          <w:lang w:val="en-US"/>
        </w:rPr>
        <w:t xml:space="preserve">, as well as the </w:t>
      </w:r>
      <w:proofErr w:type="spellStart"/>
      <w:r>
        <w:rPr>
          <w:lang w:val="en-US"/>
        </w:rPr>
        <w:t>TotalPrice</w:t>
      </w:r>
      <w:proofErr w:type="spellEnd"/>
      <w:r>
        <w:rPr>
          <w:lang w:val="en-US"/>
        </w:rPr>
        <w:t xml:space="preserve"> for an order. </w:t>
      </w:r>
    </w:p>
    <w:p w14:paraId="4F5E9587" w14:textId="77777777" w:rsidR="00C50BCF" w:rsidRDefault="00C50BCF" w:rsidP="00E03A79">
      <w:pPr>
        <w:autoSpaceDE w:val="0"/>
        <w:autoSpaceDN w:val="0"/>
        <w:adjustRightInd w:val="0"/>
        <w:spacing w:after="0" w:line="240" w:lineRule="auto"/>
        <w:rPr>
          <w:lang w:val="en-US"/>
        </w:rPr>
      </w:pPr>
    </w:p>
    <w:p w14:paraId="7A9B3FC5" w14:textId="77777777" w:rsidR="00E03A79" w:rsidRDefault="00E03A79" w:rsidP="00AE2C0A">
      <w:pPr>
        <w:autoSpaceDE w:val="0"/>
        <w:autoSpaceDN w:val="0"/>
        <w:adjustRightInd w:val="0"/>
        <w:spacing w:after="0" w:line="240" w:lineRule="auto"/>
        <w:rPr>
          <w:lang w:val="en-US"/>
        </w:rPr>
      </w:pPr>
      <w:r>
        <w:rPr>
          <w:lang w:val="en-US"/>
        </w:rPr>
        <w:t xml:space="preserve">We can do it using </w:t>
      </w:r>
      <w:proofErr w:type="spellStart"/>
      <w:r>
        <w:rPr>
          <w:lang w:val="en-US"/>
        </w:rPr>
        <w:t>expressionPropert</w:t>
      </w:r>
      <w:r w:rsidR="00AE2C0A">
        <w:rPr>
          <w:lang w:val="en-US"/>
        </w:rPr>
        <w:t>y</w:t>
      </w:r>
      <w:proofErr w:type="spellEnd"/>
      <w:r>
        <w:rPr>
          <w:lang w:val="en-US"/>
        </w:rPr>
        <w:t xml:space="preserve"> again, so we have the property available in any scenario. </w:t>
      </w:r>
    </w:p>
    <w:p w14:paraId="30EA5FB4" w14:textId="77777777" w:rsidR="0097535A" w:rsidRDefault="0097535A" w:rsidP="00E03A79">
      <w:pPr>
        <w:autoSpaceDE w:val="0"/>
        <w:autoSpaceDN w:val="0"/>
        <w:adjustRightInd w:val="0"/>
        <w:spacing w:after="0" w:line="240" w:lineRule="auto"/>
        <w:rPr>
          <w:lang w:val="en-US"/>
        </w:rPr>
      </w:pPr>
    </w:p>
    <w:p w14:paraId="2A664F0A" w14:textId="77777777" w:rsidR="0097535A" w:rsidRPr="00CB0D4C" w:rsidRDefault="0097535A" w:rsidP="0097535A">
      <w:pPr>
        <w:autoSpaceDE w:val="0"/>
        <w:autoSpaceDN w:val="0"/>
        <w:adjustRightInd w:val="0"/>
        <w:spacing w:after="0" w:line="240" w:lineRule="auto"/>
        <w:rPr>
          <w:rFonts w:ascii="Consolas" w:hAnsi="Consolas" w:cs="DejaVu Sans Mono"/>
          <w:sz w:val="16"/>
          <w:szCs w:val="16"/>
          <w:lang w:val="en-US"/>
        </w:rPr>
      </w:pPr>
      <w:r w:rsidRPr="0097535A">
        <w:rPr>
          <w:rFonts w:ascii="DejaVu Sans Mono" w:hAnsi="DejaVu Sans Mono" w:cs="DejaVu Sans Mono"/>
          <w:sz w:val="16"/>
          <w:szCs w:val="19"/>
          <w:lang w:val="en-US"/>
        </w:rPr>
        <w:t xml:space="preserve">    </w:t>
      </w:r>
      <w:r w:rsidR="00030C91">
        <w:rPr>
          <w:rFonts w:ascii="DejaVu Sans Mono" w:hAnsi="DejaVu Sans Mono" w:cs="DejaVu Sans Mono"/>
          <w:sz w:val="16"/>
          <w:szCs w:val="19"/>
          <w:lang w:val="en-US"/>
        </w:rPr>
        <w:t xml:space="preserve">    </w:t>
      </w:r>
      <w:r w:rsidRPr="00CB0D4C">
        <w:rPr>
          <w:rFonts w:ascii="Consolas" w:hAnsi="Consolas" w:cs="DejaVu Sans Mono"/>
          <w:sz w:val="16"/>
          <w:szCs w:val="16"/>
          <w:lang w:val="en-US"/>
        </w:rPr>
        <w:t>[</w:t>
      </w:r>
      <w:r w:rsidRPr="00CB0D4C">
        <w:rPr>
          <w:rFonts w:ascii="Consolas" w:hAnsi="Consolas" w:cs="DejaVu Sans Mono"/>
          <w:color w:val="2B91AF"/>
          <w:sz w:val="16"/>
          <w:szCs w:val="16"/>
          <w:lang w:val="en-US"/>
        </w:rPr>
        <w:t>Serializable</w:t>
      </w:r>
      <w:r w:rsidRPr="00CB0D4C">
        <w:rPr>
          <w:rFonts w:ascii="Consolas" w:hAnsi="Consolas" w:cs="DejaVu Sans Mono"/>
          <w:sz w:val="16"/>
          <w:szCs w:val="16"/>
          <w:lang w:val="en-US"/>
        </w:rPr>
        <w:t>]</w:t>
      </w:r>
    </w:p>
    <w:p w14:paraId="31F2F386" w14:textId="77777777" w:rsidR="0097535A" w:rsidRPr="00CB0D4C" w:rsidRDefault="0097535A" w:rsidP="00430249">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r w:rsidRPr="00CB0D4C">
        <w:rPr>
          <w:rFonts w:ascii="Consolas" w:hAnsi="Consolas" w:cs="DejaVu Sans Mono"/>
          <w:color w:val="0000FF"/>
          <w:sz w:val="16"/>
          <w:szCs w:val="16"/>
          <w:lang w:val="en-US"/>
        </w:rPr>
        <w:t>public</w:t>
      </w:r>
      <w:r w:rsidRPr="00CB0D4C">
        <w:rPr>
          <w:rFonts w:ascii="Consolas" w:hAnsi="Consolas" w:cs="DejaVu Sans Mono"/>
          <w:sz w:val="16"/>
          <w:szCs w:val="16"/>
          <w:lang w:val="en-US"/>
        </w:rPr>
        <w:t xml:space="preserve"> </w:t>
      </w:r>
      <w:r w:rsidRPr="00CB0D4C">
        <w:rPr>
          <w:rFonts w:ascii="Consolas" w:hAnsi="Consolas" w:cs="DejaVu Sans Mono"/>
          <w:color w:val="0000FF"/>
          <w:sz w:val="16"/>
          <w:szCs w:val="16"/>
          <w:lang w:val="en-US"/>
        </w:rPr>
        <w:t>class</w:t>
      </w:r>
      <w:r w:rsidRPr="00CB0D4C">
        <w:rPr>
          <w:rFonts w:ascii="Consolas" w:hAnsi="Consolas" w:cs="DejaVu Sans Mono"/>
          <w:sz w:val="16"/>
          <w:szCs w:val="16"/>
          <w:lang w:val="en-US"/>
        </w:rPr>
        <w:t xml:space="preserve"> </w:t>
      </w:r>
      <w:proofErr w:type="spellStart"/>
      <w:r w:rsidRPr="00CB0D4C">
        <w:rPr>
          <w:rFonts w:ascii="Consolas" w:hAnsi="Consolas" w:cs="DejaVu Sans Mono"/>
          <w:color w:val="2B91AF"/>
          <w:sz w:val="16"/>
          <w:szCs w:val="16"/>
          <w:lang w:val="en-US"/>
        </w:rPr>
        <w:t>OrderDetail</w:t>
      </w:r>
      <w:r w:rsidR="00CB0D4C">
        <w:rPr>
          <w:rFonts w:ascii="Consolas" w:hAnsi="Consolas" w:cs="DejaVu Sans Mono"/>
          <w:color w:val="2B91AF"/>
          <w:sz w:val="16"/>
          <w:szCs w:val="16"/>
          <w:lang w:val="en-US"/>
        </w:rPr>
        <w:t>Embedded</w:t>
      </w:r>
      <w:proofErr w:type="spellEnd"/>
      <w:r w:rsidRPr="00CB0D4C">
        <w:rPr>
          <w:rFonts w:ascii="Consolas" w:hAnsi="Consolas" w:cs="DejaVu Sans Mono"/>
          <w:sz w:val="16"/>
          <w:szCs w:val="16"/>
          <w:lang w:val="en-US"/>
        </w:rPr>
        <w:t xml:space="preserve"> : </w:t>
      </w:r>
      <w:proofErr w:type="spellStart"/>
      <w:r w:rsidRPr="00CB0D4C">
        <w:rPr>
          <w:rFonts w:ascii="Consolas" w:hAnsi="Consolas" w:cs="DejaVu Sans Mono"/>
          <w:color w:val="2B91AF"/>
          <w:sz w:val="16"/>
          <w:szCs w:val="16"/>
          <w:lang w:val="en-US"/>
        </w:rPr>
        <w:t>EmbeddedEntity</w:t>
      </w:r>
      <w:proofErr w:type="spellEnd"/>
    </w:p>
    <w:p w14:paraId="50751AB2" w14:textId="77777777" w:rsidR="0097535A" w:rsidRPr="00CB0D4C" w:rsidRDefault="0097535A" w:rsidP="0097535A">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p>
    <w:p w14:paraId="378DEF4A" w14:textId="77777777" w:rsidR="0097535A" w:rsidRPr="00CB0D4C" w:rsidRDefault="00CB0D4C" w:rsidP="00E03A79">
      <w:pPr>
        <w:autoSpaceDE w:val="0"/>
        <w:autoSpaceDN w:val="0"/>
        <w:adjustRightInd w:val="0"/>
        <w:spacing w:after="0" w:line="240" w:lineRule="auto"/>
        <w:rPr>
          <w:rFonts w:ascii="Consolas" w:hAnsi="Consolas"/>
          <w:sz w:val="16"/>
          <w:szCs w:val="16"/>
          <w:lang w:val="en-US"/>
        </w:rPr>
      </w:pPr>
      <w:r>
        <w:rPr>
          <w:rFonts w:ascii="Consolas" w:hAnsi="Consolas"/>
          <w:sz w:val="16"/>
          <w:szCs w:val="16"/>
          <w:lang w:val="en-US"/>
        </w:rPr>
        <w:t xml:space="preserve">        </w:t>
      </w:r>
      <w:r w:rsidR="0097535A" w:rsidRPr="00CB0D4C">
        <w:rPr>
          <w:rFonts w:ascii="Consolas" w:hAnsi="Consolas"/>
          <w:sz w:val="16"/>
          <w:szCs w:val="16"/>
          <w:lang w:val="en-US"/>
        </w:rPr>
        <w:t>(…)</w:t>
      </w:r>
    </w:p>
    <w:p w14:paraId="5B21AE71" w14:textId="77777777" w:rsidR="0097535A" w:rsidRPr="00CB0D4C" w:rsidRDefault="0097535A" w:rsidP="00E03A79">
      <w:pPr>
        <w:autoSpaceDE w:val="0"/>
        <w:autoSpaceDN w:val="0"/>
        <w:adjustRightInd w:val="0"/>
        <w:spacing w:after="0" w:line="240" w:lineRule="auto"/>
        <w:rPr>
          <w:rFonts w:ascii="Consolas" w:hAnsi="Consolas" w:cs="DejaVu Sans Mono"/>
          <w:sz w:val="16"/>
          <w:szCs w:val="16"/>
          <w:lang w:val="en-US"/>
        </w:rPr>
      </w:pPr>
    </w:p>
    <w:p w14:paraId="4946B468" w14:textId="3BE8D1A2" w:rsidR="00BE1A64" w:rsidRPr="00BE1A64" w:rsidRDefault="0097535A" w:rsidP="00BE1A64">
      <w:pPr>
        <w:autoSpaceDE w:val="0"/>
        <w:autoSpaceDN w:val="0"/>
        <w:adjustRightInd w:val="0"/>
        <w:spacing w:after="0" w:line="240" w:lineRule="auto"/>
        <w:rPr>
          <w:rFonts w:ascii="Consolas" w:hAnsi="Consolas" w:cs="Cascadia Mono"/>
          <w:color w:val="000000"/>
          <w:sz w:val="16"/>
          <w:szCs w:val="16"/>
          <w:lang w:val="en-US"/>
        </w:rPr>
      </w:pPr>
      <w:r w:rsidRPr="00BE1A64">
        <w:rPr>
          <w:rFonts w:ascii="Consolas" w:hAnsi="Consolas" w:cs="DejaVu Sans Mono"/>
          <w:sz w:val="16"/>
          <w:szCs w:val="16"/>
          <w:lang w:val="en-US"/>
        </w:rPr>
        <w:t xml:space="preserve">        </w:t>
      </w:r>
      <w:r w:rsidR="00BE1A64" w:rsidRPr="00BE1A64">
        <w:rPr>
          <w:rFonts w:ascii="Consolas" w:hAnsi="Consolas" w:cs="Cascadia Mono"/>
          <w:color w:val="000000"/>
          <w:sz w:val="16"/>
          <w:szCs w:val="16"/>
          <w:lang w:val="en-US"/>
        </w:rPr>
        <w:t>[</w:t>
      </w:r>
      <w:proofErr w:type="spellStart"/>
      <w:r w:rsidR="00BE1A64" w:rsidRPr="00BE1A64">
        <w:rPr>
          <w:rFonts w:ascii="Consolas" w:hAnsi="Consolas" w:cs="Cascadia Mono"/>
          <w:color w:val="2B91AF"/>
          <w:sz w:val="16"/>
          <w:szCs w:val="16"/>
          <w:lang w:val="en-US"/>
        </w:rPr>
        <w:t>AutoExpressionField</w:t>
      </w:r>
      <w:proofErr w:type="spellEnd"/>
      <w:r w:rsidR="00BE1A64" w:rsidRPr="00BE1A64">
        <w:rPr>
          <w:rFonts w:ascii="Consolas" w:hAnsi="Consolas" w:cs="Cascadia Mono"/>
          <w:color w:val="000000"/>
          <w:sz w:val="16"/>
          <w:szCs w:val="16"/>
          <w:lang w:val="en-US"/>
        </w:rPr>
        <w:t>]</w:t>
      </w:r>
    </w:p>
    <w:p w14:paraId="773D3C29" w14:textId="6DBF163B" w:rsidR="0097535A" w:rsidRPr="00BE1A64" w:rsidRDefault="00BE1A64" w:rsidP="00BE1A64">
      <w:pPr>
        <w:autoSpaceDE w:val="0"/>
        <w:autoSpaceDN w:val="0"/>
        <w:adjustRightInd w:val="0"/>
        <w:spacing w:after="0" w:line="240" w:lineRule="auto"/>
        <w:rPr>
          <w:rFonts w:ascii="Consolas" w:hAnsi="Consolas" w:cs="DejaVu Sans Mono"/>
          <w:sz w:val="16"/>
          <w:szCs w:val="16"/>
          <w:lang w:val="en-US"/>
        </w:rPr>
      </w:pPr>
      <w:r w:rsidRPr="00BE1A64">
        <w:rPr>
          <w:rFonts w:ascii="Consolas" w:hAnsi="Consolas" w:cs="Cascadia Mono"/>
          <w:color w:val="000000"/>
          <w:sz w:val="16"/>
          <w:szCs w:val="16"/>
          <w:lang w:val="en-US"/>
        </w:rPr>
        <w:t xml:space="preserve">    </w:t>
      </w:r>
      <w:r>
        <w:rPr>
          <w:rFonts w:ascii="Consolas" w:hAnsi="Consolas" w:cs="Cascadia Mono"/>
          <w:color w:val="000000"/>
          <w:sz w:val="16"/>
          <w:szCs w:val="16"/>
          <w:lang w:val="en-US"/>
        </w:rPr>
        <w:tab/>
      </w:r>
      <w:r w:rsidRPr="00BE1A64">
        <w:rPr>
          <w:rFonts w:ascii="Consolas" w:hAnsi="Consolas" w:cs="Cascadia Mono"/>
          <w:color w:val="0000FF"/>
          <w:sz w:val="16"/>
          <w:szCs w:val="16"/>
          <w:lang w:val="en-US"/>
        </w:rPr>
        <w:t>public</w:t>
      </w:r>
      <w:r w:rsidRPr="00BE1A64">
        <w:rPr>
          <w:rFonts w:ascii="Consolas" w:hAnsi="Consolas" w:cs="Cascadia Mono"/>
          <w:color w:val="000000"/>
          <w:sz w:val="16"/>
          <w:szCs w:val="16"/>
          <w:lang w:val="en-US"/>
        </w:rPr>
        <w:t xml:space="preserve"> </w:t>
      </w:r>
      <w:r w:rsidRPr="00BE1A64">
        <w:rPr>
          <w:rFonts w:ascii="Consolas" w:hAnsi="Consolas" w:cs="Cascadia Mono"/>
          <w:color w:val="0000FF"/>
          <w:sz w:val="16"/>
          <w:szCs w:val="16"/>
          <w:lang w:val="en-US"/>
        </w:rPr>
        <w:t>decimal</w:t>
      </w:r>
      <w:r w:rsidRPr="00BE1A64">
        <w:rPr>
          <w:rFonts w:ascii="Consolas" w:hAnsi="Consolas" w:cs="Cascadia Mono"/>
          <w:color w:val="000000"/>
          <w:sz w:val="16"/>
          <w:szCs w:val="16"/>
          <w:lang w:val="en-US"/>
        </w:rPr>
        <w:t xml:space="preserve"> </w:t>
      </w:r>
      <w:proofErr w:type="spellStart"/>
      <w:r w:rsidRPr="00BE1A64">
        <w:rPr>
          <w:rFonts w:ascii="Consolas" w:hAnsi="Consolas" w:cs="Cascadia Mono"/>
          <w:color w:val="000000"/>
          <w:sz w:val="16"/>
          <w:szCs w:val="16"/>
          <w:lang w:val="en-US"/>
        </w:rPr>
        <w:t>SubTotalPrice</w:t>
      </w:r>
      <w:proofErr w:type="spellEnd"/>
      <w:r w:rsidRPr="00BE1A64">
        <w:rPr>
          <w:rFonts w:ascii="Consolas" w:hAnsi="Consolas" w:cs="Cascadia Mono"/>
          <w:color w:val="000000"/>
          <w:sz w:val="16"/>
          <w:szCs w:val="16"/>
          <w:lang w:val="en-US"/>
        </w:rPr>
        <w:t xml:space="preserve"> =&gt; </w:t>
      </w:r>
      <w:proofErr w:type="spellStart"/>
      <w:r w:rsidRPr="00BE1A64">
        <w:rPr>
          <w:rFonts w:ascii="Consolas" w:hAnsi="Consolas" w:cs="Cascadia Mono"/>
          <w:color w:val="2B91AF"/>
          <w:sz w:val="16"/>
          <w:szCs w:val="16"/>
          <w:lang w:val="en-US"/>
        </w:rPr>
        <w:t>As</w:t>
      </w:r>
      <w:r w:rsidRPr="00BE1A64">
        <w:rPr>
          <w:rFonts w:ascii="Consolas" w:hAnsi="Consolas" w:cs="Cascadia Mono"/>
          <w:color w:val="000000"/>
          <w:sz w:val="16"/>
          <w:szCs w:val="16"/>
          <w:lang w:val="en-US"/>
        </w:rPr>
        <w:t>.Expression</w:t>
      </w:r>
      <w:proofErr w:type="spellEnd"/>
      <w:r w:rsidRPr="00BE1A64">
        <w:rPr>
          <w:rFonts w:ascii="Consolas" w:hAnsi="Consolas" w:cs="Cascadia Mono"/>
          <w:color w:val="000000"/>
          <w:sz w:val="16"/>
          <w:szCs w:val="16"/>
          <w:lang w:val="en-US"/>
        </w:rPr>
        <w:t xml:space="preserve">(() =&gt; Quantity * </w:t>
      </w:r>
      <w:proofErr w:type="spellStart"/>
      <w:r w:rsidRPr="00BE1A64">
        <w:rPr>
          <w:rFonts w:ascii="Consolas" w:hAnsi="Consolas" w:cs="Cascadia Mono"/>
          <w:color w:val="000000"/>
          <w:sz w:val="16"/>
          <w:szCs w:val="16"/>
          <w:lang w:val="en-US"/>
        </w:rPr>
        <w:t>UnitPrice</w:t>
      </w:r>
      <w:proofErr w:type="spellEnd"/>
      <w:r w:rsidRPr="00BE1A64">
        <w:rPr>
          <w:rFonts w:ascii="Consolas" w:hAnsi="Consolas" w:cs="Cascadia Mono"/>
          <w:color w:val="000000"/>
          <w:sz w:val="16"/>
          <w:szCs w:val="16"/>
          <w:lang w:val="en-US"/>
        </w:rPr>
        <w:t xml:space="preserve"> * (1 - Discount));</w:t>
      </w:r>
    </w:p>
    <w:p w14:paraId="555C2162" w14:textId="77777777" w:rsidR="00BE1A64" w:rsidRDefault="00704850" w:rsidP="0097535A">
      <w:pPr>
        <w:autoSpaceDE w:val="0"/>
        <w:autoSpaceDN w:val="0"/>
        <w:adjustRightInd w:val="0"/>
        <w:spacing w:after="0" w:line="240" w:lineRule="auto"/>
        <w:rPr>
          <w:rFonts w:ascii="Consolas" w:hAnsi="Consolas"/>
          <w:sz w:val="16"/>
          <w:szCs w:val="16"/>
          <w:lang w:val="en-US"/>
        </w:rPr>
      </w:pPr>
      <w:r>
        <w:rPr>
          <w:rFonts w:ascii="Consolas" w:hAnsi="Consolas"/>
          <w:sz w:val="16"/>
          <w:szCs w:val="16"/>
          <w:lang w:val="en-US"/>
        </w:rPr>
        <w:t xml:space="preserve">       </w:t>
      </w:r>
    </w:p>
    <w:p w14:paraId="0339D8F9" w14:textId="56C4C23A" w:rsidR="0097535A" w:rsidRPr="00CB0D4C" w:rsidRDefault="0097535A" w:rsidP="00BE1A64">
      <w:pPr>
        <w:autoSpaceDE w:val="0"/>
        <w:autoSpaceDN w:val="0"/>
        <w:adjustRightInd w:val="0"/>
        <w:spacing w:after="0" w:line="240" w:lineRule="auto"/>
        <w:ind w:left="708"/>
        <w:rPr>
          <w:rFonts w:ascii="Consolas" w:hAnsi="Consolas" w:cs="DejaVu Sans Mono"/>
          <w:sz w:val="16"/>
          <w:szCs w:val="16"/>
          <w:lang w:val="en-US"/>
        </w:rPr>
      </w:pPr>
      <w:r w:rsidRPr="00CB0D4C">
        <w:rPr>
          <w:rFonts w:ascii="Consolas" w:hAnsi="Consolas"/>
          <w:sz w:val="16"/>
          <w:szCs w:val="16"/>
          <w:lang w:val="en-US"/>
        </w:rPr>
        <w:t>(…)</w:t>
      </w:r>
    </w:p>
    <w:p w14:paraId="5D458778" w14:textId="77777777" w:rsidR="0097535A" w:rsidRPr="00CB0D4C" w:rsidRDefault="0097535A" w:rsidP="0097535A">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p>
    <w:p w14:paraId="4F6AFD95" w14:textId="77777777" w:rsidR="0097535A" w:rsidRPr="00E03A79" w:rsidRDefault="0097535A" w:rsidP="00E03A79">
      <w:pPr>
        <w:autoSpaceDE w:val="0"/>
        <w:autoSpaceDN w:val="0"/>
        <w:adjustRightInd w:val="0"/>
        <w:spacing w:after="0" w:line="240" w:lineRule="auto"/>
        <w:rPr>
          <w:rFonts w:ascii="DejaVu Sans Mono" w:hAnsi="DejaVu Sans Mono" w:cs="DejaVu Sans Mono"/>
          <w:sz w:val="16"/>
          <w:szCs w:val="19"/>
          <w:lang w:val="en-US"/>
        </w:rPr>
      </w:pPr>
    </w:p>
    <w:p w14:paraId="568F18B1" w14:textId="77777777" w:rsidR="00C50BCF" w:rsidRDefault="0043239A" w:rsidP="004B27E6">
      <w:pPr>
        <w:autoSpaceDE w:val="0"/>
        <w:autoSpaceDN w:val="0"/>
        <w:adjustRightInd w:val="0"/>
        <w:spacing w:after="0" w:line="240" w:lineRule="auto"/>
        <w:rPr>
          <w:lang w:val="en-US"/>
        </w:rPr>
      </w:pPr>
      <w:r>
        <w:rPr>
          <w:lang w:val="en-US"/>
        </w:rPr>
        <w:t xml:space="preserve">Finally, let’s write a little bit of </w:t>
      </w:r>
      <w:r w:rsidR="00E54D51">
        <w:rPr>
          <w:lang w:val="en-US"/>
        </w:rPr>
        <w:t xml:space="preserve">business logic </w:t>
      </w:r>
      <w:r>
        <w:rPr>
          <w:lang w:val="en-US"/>
        </w:rPr>
        <w:t xml:space="preserve">that actually does something. </w:t>
      </w:r>
    </w:p>
    <w:p w14:paraId="4AB316CA" w14:textId="77777777" w:rsidR="00C50BCF" w:rsidRDefault="00C50BCF" w:rsidP="004B27E6">
      <w:pPr>
        <w:autoSpaceDE w:val="0"/>
        <w:autoSpaceDN w:val="0"/>
        <w:adjustRightInd w:val="0"/>
        <w:spacing w:after="0" w:line="240" w:lineRule="auto"/>
        <w:rPr>
          <w:lang w:val="en-US"/>
        </w:rPr>
      </w:pPr>
    </w:p>
    <w:p w14:paraId="537E3114" w14:textId="77777777" w:rsidR="00E54D51" w:rsidRDefault="00E54D51" w:rsidP="006C7C7B">
      <w:pPr>
        <w:autoSpaceDE w:val="0"/>
        <w:autoSpaceDN w:val="0"/>
        <w:adjustRightInd w:val="0"/>
        <w:spacing w:after="0" w:line="240" w:lineRule="auto"/>
        <w:rPr>
          <w:lang w:val="en-US"/>
        </w:rPr>
      </w:pPr>
      <w:r>
        <w:rPr>
          <w:lang w:val="en-US"/>
        </w:rPr>
        <w:t xml:space="preserve">Let’s suppose every time a new </w:t>
      </w:r>
      <w:proofErr w:type="spellStart"/>
      <w:r>
        <w:rPr>
          <w:lang w:val="en-US"/>
        </w:rPr>
        <w:t>Order</w:t>
      </w:r>
      <w:r w:rsidR="006C7C7B">
        <w:rPr>
          <w:lang w:val="en-US"/>
        </w:rPr>
        <w:t>Entity</w:t>
      </w:r>
      <w:proofErr w:type="spellEnd"/>
      <w:r>
        <w:rPr>
          <w:lang w:val="en-US"/>
        </w:rPr>
        <w:t xml:space="preserve"> is created in the database</w:t>
      </w:r>
      <w:r w:rsidR="00C50BCF">
        <w:rPr>
          <w:lang w:val="en-US"/>
        </w:rPr>
        <w:t>,</w:t>
      </w:r>
      <w:r>
        <w:rPr>
          <w:lang w:val="en-US"/>
        </w:rPr>
        <w:t xml:space="preserve"> the products have to be removed from the stock. If the us</w:t>
      </w:r>
      <w:r w:rsidR="00C50BCF">
        <w:rPr>
          <w:lang w:val="en-US"/>
        </w:rPr>
        <w:t>er interface tries to create an</w:t>
      </w:r>
      <w:r>
        <w:rPr>
          <w:lang w:val="en-US"/>
        </w:rPr>
        <w:t xml:space="preserve"> order with more products than </w:t>
      </w:r>
      <w:r w:rsidR="00C50BCF">
        <w:rPr>
          <w:lang w:val="en-US"/>
        </w:rPr>
        <w:t xml:space="preserve">the </w:t>
      </w:r>
      <w:r>
        <w:rPr>
          <w:lang w:val="en-US"/>
        </w:rPr>
        <w:t>available</w:t>
      </w:r>
      <w:r w:rsidR="00C50BCF">
        <w:rPr>
          <w:lang w:val="en-US"/>
        </w:rPr>
        <w:t xml:space="preserve"> ones</w:t>
      </w:r>
      <w:r>
        <w:rPr>
          <w:lang w:val="en-US"/>
        </w:rPr>
        <w:t xml:space="preserve">, it should throw an exception </w:t>
      </w:r>
      <w:r w:rsidR="00C50BCF">
        <w:rPr>
          <w:lang w:val="en-US"/>
        </w:rPr>
        <w:t xml:space="preserve">to </w:t>
      </w:r>
      <w:r>
        <w:rPr>
          <w:lang w:val="en-US"/>
        </w:rPr>
        <w:t xml:space="preserve">abort the operation. </w:t>
      </w:r>
    </w:p>
    <w:p w14:paraId="2B2DA31C" w14:textId="77777777" w:rsidR="00B83042" w:rsidRDefault="00B83042" w:rsidP="00A704E9">
      <w:pPr>
        <w:rPr>
          <w:lang w:val="en-US"/>
        </w:rPr>
      </w:pPr>
      <w:r>
        <w:rPr>
          <w:lang w:val="en-US"/>
        </w:rPr>
        <w:t xml:space="preserve">Frist we should add a new operation to the </w:t>
      </w:r>
      <w:proofErr w:type="spellStart"/>
      <w:r>
        <w:rPr>
          <w:lang w:val="en-US"/>
        </w:rPr>
        <w:t>OrderEntity</w:t>
      </w:r>
      <w:proofErr w:type="spellEnd"/>
      <w:r>
        <w:rPr>
          <w:lang w:val="en-US"/>
        </w:rPr>
        <w:t xml:space="preserve"> as following:</w:t>
      </w:r>
    </w:p>
    <w:p w14:paraId="10D730A8" w14:textId="77777777" w:rsidR="00F608AA" w:rsidRPr="00F608AA" w:rsidRDefault="00F608AA" w:rsidP="00F6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F608AA">
        <w:rPr>
          <w:rFonts w:ascii="Consolas" w:eastAsia="Times New Roman" w:hAnsi="Consolas" w:cs="Courier New"/>
          <w:color w:val="000000"/>
          <w:sz w:val="16"/>
          <w:szCs w:val="16"/>
          <w:lang w:val="en-US"/>
        </w:rPr>
        <w:t>[</w:t>
      </w:r>
      <w:proofErr w:type="spellStart"/>
      <w:r w:rsidRPr="00F608AA">
        <w:rPr>
          <w:rFonts w:ascii="Consolas" w:eastAsia="Times New Roman" w:hAnsi="Consolas" w:cs="Courier New"/>
          <w:color w:val="2B91AF"/>
          <w:sz w:val="16"/>
          <w:szCs w:val="16"/>
          <w:lang w:val="en-US"/>
        </w:rPr>
        <w:t>AutoInit</w:t>
      </w:r>
      <w:proofErr w:type="spellEnd"/>
      <w:r w:rsidRPr="00F608AA">
        <w:rPr>
          <w:rFonts w:ascii="Consolas" w:eastAsia="Times New Roman" w:hAnsi="Consolas" w:cs="Courier New"/>
          <w:color w:val="000000"/>
          <w:sz w:val="16"/>
          <w:szCs w:val="16"/>
          <w:lang w:val="en-US"/>
        </w:rPr>
        <w:t>]</w:t>
      </w:r>
    </w:p>
    <w:p w14:paraId="2A725B73" w14:textId="77777777" w:rsidR="00F608AA" w:rsidRPr="00F608AA" w:rsidRDefault="00F608AA" w:rsidP="00F6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608AA">
        <w:rPr>
          <w:rFonts w:ascii="Consolas" w:eastAsia="Times New Roman" w:hAnsi="Consolas" w:cs="Courier New"/>
          <w:color w:val="000000"/>
          <w:sz w:val="16"/>
          <w:szCs w:val="16"/>
          <w:lang w:val="en-US"/>
        </w:rPr>
        <w:t>    </w:t>
      </w:r>
      <w:r w:rsidRPr="00F608AA">
        <w:rPr>
          <w:rFonts w:ascii="Consolas" w:eastAsia="Times New Roman" w:hAnsi="Consolas" w:cs="Courier New"/>
          <w:color w:val="0000FF"/>
          <w:sz w:val="16"/>
          <w:szCs w:val="16"/>
          <w:lang w:val="en-US"/>
        </w:rPr>
        <w:t>public</w:t>
      </w:r>
      <w:r w:rsidRPr="00F608AA">
        <w:rPr>
          <w:rFonts w:ascii="Consolas" w:eastAsia="Times New Roman" w:hAnsi="Consolas" w:cs="Courier New"/>
          <w:color w:val="000000"/>
          <w:sz w:val="16"/>
          <w:szCs w:val="16"/>
          <w:lang w:val="en-US"/>
        </w:rPr>
        <w:t> </w:t>
      </w:r>
      <w:r w:rsidRPr="00F608AA">
        <w:rPr>
          <w:rFonts w:ascii="Consolas" w:eastAsia="Times New Roman" w:hAnsi="Consolas" w:cs="Courier New"/>
          <w:color w:val="0000FF"/>
          <w:sz w:val="16"/>
          <w:szCs w:val="16"/>
          <w:lang w:val="en-US"/>
        </w:rPr>
        <w:t>static</w:t>
      </w:r>
      <w:r w:rsidRPr="00F608AA">
        <w:rPr>
          <w:rFonts w:ascii="Consolas" w:eastAsia="Times New Roman" w:hAnsi="Consolas" w:cs="Courier New"/>
          <w:color w:val="000000"/>
          <w:sz w:val="16"/>
          <w:szCs w:val="16"/>
          <w:lang w:val="en-US"/>
        </w:rPr>
        <w:t> </w:t>
      </w:r>
      <w:r w:rsidRPr="00F608AA">
        <w:rPr>
          <w:rFonts w:ascii="Consolas" w:eastAsia="Times New Roman" w:hAnsi="Consolas" w:cs="Courier New"/>
          <w:color w:val="0000FF"/>
          <w:sz w:val="16"/>
          <w:szCs w:val="16"/>
          <w:lang w:val="en-US"/>
        </w:rPr>
        <w:t>class</w:t>
      </w:r>
      <w:r w:rsidRPr="00F608AA">
        <w:rPr>
          <w:rFonts w:ascii="Consolas" w:eastAsia="Times New Roman" w:hAnsi="Consolas" w:cs="Courier New"/>
          <w:color w:val="000000"/>
          <w:sz w:val="16"/>
          <w:szCs w:val="16"/>
          <w:lang w:val="en-US"/>
        </w:rPr>
        <w:t> </w:t>
      </w:r>
      <w:proofErr w:type="spellStart"/>
      <w:r>
        <w:rPr>
          <w:rFonts w:ascii="Consolas" w:eastAsia="Times New Roman" w:hAnsi="Consolas" w:cs="Courier New"/>
          <w:color w:val="2B91AF"/>
          <w:sz w:val="16"/>
          <w:szCs w:val="16"/>
          <w:lang w:val="en-US"/>
        </w:rPr>
        <w:t>Order</w:t>
      </w:r>
      <w:r w:rsidRPr="00F608AA">
        <w:rPr>
          <w:rFonts w:ascii="Consolas" w:eastAsia="Times New Roman" w:hAnsi="Consolas" w:cs="Courier New"/>
          <w:color w:val="2B91AF"/>
          <w:sz w:val="16"/>
          <w:szCs w:val="16"/>
          <w:lang w:val="en-US"/>
        </w:rPr>
        <w:t>Operation</w:t>
      </w:r>
      <w:proofErr w:type="spellEnd"/>
    </w:p>
    <w:p w14:paraId="002B0A05" w14:textId="77777777" w:rsidR="00F608AA" w:rsidRPr="00F608AA" w:rsidRDefault="00F608AA" w:rsidP="00F6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608AA">
        <w:rPr>
          <w:rFonts w:ascii="Consolas" w:eastAsia="Times New Roman" w:hAnsi="Consolas" w:cs="Courier New"/>
          <w:color w:val="000000"/>
          <w:sz w:val="16"/>
          <w:szCs w:val="16"/>
          <w:lang w:val="en-US"/>
        </w:rPr>
        <w:t>    {</w:t>
      </w:r>
    </w:p>
    <w:p w14:paraId="0E2C20FC" w14:textId="77777777" w:rsidR="00F608AA" w:rsidRDefault="00F608AA" w:rsidP="007B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608AA">
        <w:rPr>
          <w:rFonts w:ascii="Consolas" w:eastAsia="Times New Roman" w:hAnsi="Consolas" w:cs="Courier New"/>
          <w:color w:val="000000"/>
          <w:sz w:val="16"/>
          <w:szCs w:val="16"/>
          <w:lang w:val="en-US"/>
        </w:rPr>
        <w:t>        </w:t>
      </w:r>
      <w:r w:rsidRPr="00F608AA">
        <w:rPr>
          <w:rFonts w:ascii="Consolas" w:eastAsia="Times New Roman" w:hAnsi="Consolas" w:cs="Courier New"/>
          <w:color w:val="0000FF"/>
          <w:sz w:val="16"/>
          <w:szCs w:val="16"/>
          <w:lang w:val="en-US"/>
        </w:rPr>
        <w:t>public</w:t>
      </w:r>
      <w:r w:rsidRPr="00F608AA">
        <w:rPr>
          <w:rFonts w:ascii="Consolas" w:eastAsia="Times New Roman" w:hAnsi="Consolas" w:cs="Courier New"/>
          <w:color w:val="000000"/>
          <w:sz w:val="16"/>
          <w:szCs w:val="16"/>
          <w:lang w:val="en-US"/>
        </w:rPr>
        <w:t> </w:t>
      </w:r>
      <w:r w:rsidRPr="00F608AA">
        <w:rPr>
          <w:rFonts w:ascii="Consolas" w:eastAsia="Times New Roman" w:hAnsi="Consolas" w:cs="Courier New"/>
          <w:color w:val="0000FF"/>
          <w:sz w:val="16"/>
          <w:szCs w:val="16"/>
          <w:lang w:val="en-US"/>
        </w:rPr>
        <w:t>static</w:t>
      </w:r>
      <w:r w:rsidRPr="00F608AA">
        <w:rPr>
          <w:rFonts w:ascii="Consolas" w:eastAsia="Times New Roman" w:hAnsi="Consolas" w:cs="Courier New"/>
          <w:color w:val="000000"/>
          <w:sz w:val="16"/>
          <w:szCs w:val="16"/>
          <w:lang w:val="en-US"/>
        </w:rPr>
        <w:t> </w:t>
      </w:r>
      <w:proofErr w:type="spellStart"/>
      <w:r w:rsidRPr="00F608AA">
        <w:rPr>
          <w:rFonts w:ascii="Consolas" w:eastAsia="Times New Roman" w:hAnsi="Consolas" w:cs="Courier New"/>
          <w:color w:val="0000FF"/>
          <w:sz w:val="16"/>
          <w:szCs w:val="16"/>
          <w:lang w:val="en-US"/>
        </w:rPr>
        <w:t>readonly</w:t>
      </w:r>
      <w:proofErr w:type="spellEnd"/>
      <w:r w:rsidRPr="00F608AA">
        <w:rPr>
          <w:rFonts w:ascii="Consolas" w:eastAsia="Times New Roman" w:hAnsi="Consolas" w:cs="Courier New"/>
          <w:color w:val="000000"/>
          <w:sz w:val="16"/>
          <w:szCs w:val="16"/>
          <w:lang w:val="en-US"/>
        </w:rPr>
        <w:t> </w:t>
      </w:r>
      <w:proofErr w:type="spellStart"/>
      <w:r w:rsidRPr="00F608AA">
        <w:rPr>
          <w:rFonts w:ascii="Consolas" w:eastAsia="Times New Roman" w:hAnsi="Consolas" w:cs="Courier New"/>
          <w:color w:val="2B91AF"/>
          <w:sz w:val="16"/>
          <w:szCs w:val="16"/>
          <w:lang w:val="en-US"/>
        </w:rPr>
        <w:t>ExecuteSymbol</w:t>
      </w:r>
      <w:proofErr w:type="spellEnd"/>
      <w:r w:rsidRPr="00F608AA">
        <w:rPr>
          <w:rFonts w:ascii="Consolas" w:eastAsia="Times New Roman" w:hAnsi="Consolas" w:cs="Courier New"/>
          <w:color w:val="000000"/>
          <w:sz w:val="16"/>
          <w:szCs w:val="16"/>
          <w:lang w:val="en-US"/>
        </w:rPr>
        <w:t>&lt;</w:t>
      </w:r>
      <w:proofErr w:type="spellStart"/>
      <w:r>
        <w:rPr>
          <w:rFonts w:ascii="Consolas" w:eastAsia="Times New Roman" w:hAnsi="Consolas" w:cs="Courier New"/>
          <w:color w:val="2B91AF"/>
          <w:sz w:val="16"/>
          <w:szCs w:val="16"/>
          <w:lang w:val="en-US"/>
        </w:rPr>
        <w:t>OrderEntity</w:t>
      </w:r>
      <w:proofErr w:type="spellEnd"/>
      <w:r w:rsidRPr="00F608AA">
        <w:rPr>
          <w:rFonts w:ascii="Consolas" w:eastAsia="Times New Roman" w:hAnsi="Consolas" w:cs="Courier New"/>
          <w:color w:val="000000"/>
          <w:sz w:val="16"/>
          <w:szCs w:val="16"/>
          <w:lang w:val="en-US"/>
        </w:rPr>
        <w:t>&gt; </w:t>
      </w:r>
      <w:r w:rsidR="007B4FE3">
        <w:rPr>
          <w:rFonts w:ascii="Consolas" w:eastAsia="Times New Roman" w:hAnsi="Consolas" w:cs="Courier New"/>
          <w:color w:val="000000"/>
          <w:sz w:val="16"/>
          <w:szCs w:val="16"/>
          <w:lang w:val="en-US"/>
        </w:rPr>
        <w:t>Save</w:t>
      </w:r>
      <w:r w:rsidRPr="00F608AA">
        <w:rPr>
          <w:rFonts w:ascii="Consolas" w:eastAsia="Times New Roman" w:hAnsi="Consolas" w:cs="Courier New"/>
          <w:color w:val="000000"/>
          <w:sz w:val="16"/>
          <w:szCs w:val="16"/>
          <w:lang w:val="en-US"/>
        </w:rPr>
        <w:t>;</w:t>
      </w:r>
    </w:p>
    <w:p w14:paraId="4DFA1BBE" w14:textId="77777777" w:rsidR="00406C3E" w:rsidRPr="00F608AA" w:rsidRDefault="00406C3E" w:rsidP="007B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p>
    <w:p w14:paraId="0F073913" w14:textId="77777777" w:rsidR="00F608AA" w:rsidRPr="00F608AA" w:rsidRDefault="00F608AA" w:rsidP="00F6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608AA">
        <w:rPr>
          <w:rFonts w:ascii="Consolas" w:eastAsia="Times New Roman" w:hAnsi="Consolas" w:cs="Courier New"/>
          <w:color w:val="000000"/>
          <w:sz w:val="16"/>
          <w:szCs w:val="16"/>
          <w:lang w:val="en-US"/>
        </w:rPr>
        <w:t>    }</w:t>
      </w:r>
    </w:p>
    <w:p w14:paraId="23254CEB" w14:textId="77777777" w:rsidR="00F608AA" w:rsidRDefault="00F608AA" w:rsidP="00B83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6"/>
          <w:szCs w:val="16"/>
          <w:lang w:val="en-US"/>
        </w:rPr>
      </w:pPr>
    </w:p>
    <w:p w14:paraId="16F3CDA9" w14:textId="77777777" w:rsidR="00BE1A64" w:rsidRDefault="00BE1A64">
      <w:pPr>
        <w:rPr>
          <w:lang w:val="en-US"/>
        </w:rPr>
      </w:pPr>
      <w:r>
        <w:rPr>
          <w:lang w:val="en-US"/>
        </w:rPr>
        <w:br w:type="page"/>
      </w:r>
    </w:p>
    <w:p w14:paraId="6904A3FE" w14:textId="5BDF0C9D" w:rsidR="00B83042" w:rsidRDefault="00B83042" w:rsidP="00BE1A64">
      <w:pPr>
        <w:rPr>
          <w:lang w:val="en-US"/>
        </w:rPr>
      </w:pPr>
      <w:r>
        <w:rPr>
          <w:lang w:val="en-US"/>
        </w:rPr>
        <w:lastRenderedPageBreak/>
        <w:t xml:space="preserve">Then in the logic file we </w:t>
      </w:r>
      <w:r w:rsidR="0089167E">
        <w:rPr>
          <w:lang w:val="en-US"/>
        </w:rPr>
        <w:t xml:space="preserve">should </w:t>
      </w:r>
      <w:r>
        <w:rPr>
          <w:lang w:val="en-US"/>
        </w:rPr>
        <w:t>write the following codes:</w:t>
      </w:r>
    </w:p>
    <w:p w14:paraId="72143232" w14:textId="77777777" w:rsidR="000A79AD" w:rsidRPr="000A79AD" w:rsidRDefault="000A79AD" w:rsidP="004B1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r w:rsidRPr="000A79AD">
        <w:rPr>
          <w:rFonts w:ascii="Consolas" w:eastAsia="Times New Roman" w:hAnsi="Consolas" w:cs="Courier New"/>
          <w:color w:val="0000FF"/>
          <w:sz w:val="16"/>
          <w:szCs w:val="16"/>
          <w:lang w:val="en-US"/>
        </w:rPr>
        <w:t>new</w:t>
      </w:r>
      <w:r w:rsidRPr="000A79AD">
        <w:rPr>
          <w:rFonts w:ascii="Consolas" w:eastAsia="Times New Roman" w:hAnsi="Consolas" w:cs="Courier New"/>
          <w:color w:val="000000"/>
          <w:sz w:val="16"/>
          <w:szCs w:val="16"/>
          <w:lang w:val="en-US"/>
        </w:rPr>
        <w:t> </w:t>
      </w:r>
      <w:r w:rsidRPr="000A79AD">
        <w:rPr>
          <w:rFonts w:ascii="Consolas" w:eastAsia="Times New Roman" w:hAnsi="Consolas" w:cs="Courier New"/>
          <w:color w:val="2B91AF"/>
          <w:sz w:val="16"/>
          <w:szCs w:val="16"/>
          <w:lang w:val="en-US"/>
        </w:rPr>
        <w:t>Graph</w:t>
      </w:r>
      <w:r w:rsidRPr="000A79AD">
        <w:rPr>
          <w:rFonts w:ascii="Consolas" w:eastAsia="Times New Roman" w:hAnsi="Consolas" w:cs="Courier New"/>
          <w:color w:val="000000"/>
          <w:sz w:val="16"/>
          <w:szCs w:val="16"/>
          <w:lang w:val="en-US"/>
        </w:rPr>
        <w:t>&lt;</w:t>
      </w:r>
      <w:proofErr w:type="spellStart"/>
      <w:r w:rsidR="006153D3">
        <w:rPr>
          <w:rFonts w:ascii="Consolas" w:eastAsia="Times New Roman" w:hAnsi="Consolas" w:cs="Courier New"/>
          <w:color w:val="2B91AF"/>
          <w:sz w:val="16"/>
          <w:szCs w:val="16"/>
          <w:lang w:val="en-US"/>
        </w:rPr>
        <w:t>Order</w:t>
      </w:r>
      <w:r w:rsidRPr="000A79AD">
        <w:rPr>
          <w:rFonts w:ascii="Consolas" w:eastAsia="Times New Roman" w:hAnsi="Consolas" w:cs="Courier New"/>
          <w:color w:val="2B91AF"/>
          <w:sz w:val="16"/>
          <w:szCs w:val="16"/>
          <w:lang w:val="en-US"/>
        </w:rPr>
        <w:t>Entity</w:t>
      </w:r>
      <w:proofErr w:type="spellEnd"/>
      <w:r w:rsidRPr="000A79AD">
        <w:rPr>
          <w:rFonts w:ascii="Consolas" w:eastAsia="Times New Roman" w:hAnsi="Consolas" w:cs="Courier New"/>
          <w:color w:val="000000"/>
          <w:sz w:val="16"/>
          <w:szCs w:val="16"/>
          <w:lang w:val="en-US"/>
        </w:rPr>
        <w:t>&gt;.</w:t>
      </w:r>
      <w:r w:rsidR="004B11DB">
        <w:rPr>
          <w:rFonts w:ascii="Consolas" w:eastAsia="Times New Roman" w:hAnsi="Consolas" w:cs="Courier New"/>
          <w:color w:val="2B91AF"/>
          <w:sz w:val="16"/>
          <w:szCs w:val="16"/>
          <w:lang w:val="en-US"/>
        </w:rPr>
        <w:t>Execute</w:t>
      </w:r>
      <w:r w:rsidRPr="000A79AD">
        <w:rPr>
          <w:rFonts w:ascii="Consolas" w:eastAsia="Times New Roman" w:hAnsi="Consolas" w:cs="Courier New"/>
          <w:color w:val="000000"/>
          <w:sz w:val="16"/>
          <w:szCs w:val="16"/>
          <w:lang w:val="en-US"/>
        </w:rPr>
        <w:t>(</w:t>
      </w:r>
      <w:proofErr w:type="spellStart"/>
      <w:r w:rsidR="006153D3">
        <w:rPr>
          <w:rFonts w:ascii="Consolas" w:eastAsia="Times New Roman" w:hAnsi="Consolas" w:cs="Courier New"/>
          <w:color w:val="2B91AF"/>
          <w:sz w:val="16"/>
          <w:szCs w:val="16"/>
          <w:lang w:val="en-US"/>
        </w:rPr>
        <w:t>OrderOperation</w:t>
      </w:r>
      <w:r w:rsidRPr="000A79AD">
        <w:rPr>
          <w:rFonts w:ascii="Consolas" w:eastAsia="Times New Roman" w:hAnsi="Consolas" w:cs="Courier New"/>
          <w:color w:val="000000"/>
          <w:sz w:val="16"/>
          <w:szCs w:val="16"/>
          <w:lang w:val="en-US"/>
        </w:rPr>
        <w:t>.</w:t>
      </w:r>
      <w:r w:rsidR="004B11DB">
        <w:rPr>
          <w:rFonts w:ascii="Consolas" w:eastAsia="Times New Roman" w:hAnsi="Consolas" w:cs="Courier New"/>
          <w:color w:val="000000"/>
          <w:sz w:val="16"/>
          <w:szCs w:val="16"/>
          <w:lang w:val="en-US"/>
        </w:rPr>
        <w:t>Save</w:t>
      </w:r>
      <w:proofErr w:type="spellEnd"/>
      <w:r w:rsidRPr="000A79AD">
        <w:rPr>
          <w:rFonts w:ascii="Consolas" w:eastAsia="Times New Roman" w:hAnsi="Consolas" w:cs="Courier New"/>
          <w:color w:val="000000"/>
          <w:sz w:val="16"/>
          <w:szCs w:val="16"/>
          <w:lang w:val="en-US"/>
        </w:rPr>
        <w:t>)</w:t>
      </w:r>
    </w:p>
    <w:p w14:paraId="0BD689B9" w14:textId="77777777" w:rsidR="000A79AD" w:rsidRPr="000A79AD" w:rsidRDefault="000A79AD" w:rsidP="000A7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A79AD">
        <w:rPr>
          <w:rFonts w:ascii="Consolas" w:eastAsia="Times New Roman" w:hAnsi="Consolas" w:cs="Courier New"/>
          <w:color w:val="000000"/>
          <w:sz w:val="16"/>
          <w:szCs w:val="16"/>
          <w:lang w:val="en-US"/>
        </w:rPr>
        <w:t>    {</w:t>
      </w:r>
    </w:p>
    <w:p w14:paraId="406E44DD" w14:textId="0E93EC5B" w:rsidR="005F3FDD" w:rsidRPr="005F3FDD" w:rsidRDefault="00BE1A64" w:rsidP="005F3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proofErr w:type="spellStart"/>
      <w:r>
        <w:rPr>
          <w:rFonts w:ascii="Consolas" w:eastAsia="Times New Roman" w:hAnsi="Consolas" w:cs="Courier New"/>
          <w:color w:val="000000"/>
          <w:sz w:val="16"/>
          <w:szCs w:val="16"/>
          <w:lang w:val="en-US"/>
        </w:rPr>
        <w:t>CanBeNew</w:t>
      </w:r>
      <w:proofErr w:type="spellEnd"/>
      <w:r w:rsidR="005F3FDD" w:rsidRPr="005F3FDD">
        <w:rPr>
          <w:rFonts w:ascii="Consolas" w:eastAsia="Times New Roman" w:hAnsi="Consolas" w:cs="Courier New"/>
          <w:color w:val="000000"/>
          <w:sz w:val="16"/>
          <w:szCs w:val="16"/>
          <w:lang w:val="en-US"/>
        </w:rPr>
        <w:t> = </w:t>
      </w:r>
      <w:r w:rsidR="005F3FDD" w:rsidRPr="005F3FDD">
        <w:rPr>
          <w:rFonts w:ascii="Consolas" w:eastAsia="Times New Roman" w:hAnsi="Consolas" w:cs="Courier New"/>
          <w:color w:val="0000FF"/>
          <w:sz w:val="16"/>
          <w:szCs w:val="16"/>
          <w:lang w:val="en-US"/>
        </w:rPr>
        <w:t>true</w:t>
      </w:r>
      <w:r w:rsidR="005F3FDD" w:rsidRPr="005F3FDD">
        <w:rPr>
          <w:rFonts w:ascii="Consolas" w:eastAsia="Times New Roman" w:hAnsi="Consolas" w:cs="Courier New"/>
          <w:color w:val="000000"/>
          <w:sz w:val="16"/>
          <w:szCs w:val="16"/>
          <w:lang w:val="en-US"/>
        </w:rPr>
        <w:t>,</w:t>
      </w:r>
    </w:p>
    <w:p w14:paraId="6154B723" w14:textId="32311F6A" w:rsidR="005F3FDD" w:rsidRPr="005F3FDD" w:rsidRDefault="005F3FDD" w:rsidP="005F3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F3FDD">
        <w:rPr>
          <w:rFonts w:ascii="Consolas" w:eastAsia="Times New Roman" w:hAnsi="Consolas" w:cs="Courier New"/>
          <w:color w:val="000000"/>
          <w:sz w:val="16"/>
          <w:szCs w:val="16"/>
          <w:lang w:val="en-US"/>
        </w:rPr>
        <w:t>          </w:t>
      </w:r>
      <w:proofErr w:type="spellStart"/>
      <w:r w:rsidR="00BE1A64">
        <w:rPr>
          <w:rFonts w:ascii="Consolas" w:eastAsia="Times New Roman" w:hAnsi="Consolas" w:cs="Courier New"/>
          <w:color w:val="000000"/>
          <w:sz w:val="16"/>
          <w:szCs w:val="16"/>
          <w:lang w:val="en-US"/>
        </w:rPr>
        <w:t>CanBeModified</w:t>
      </w:r>
      <w:proofErr w:type="spellEnd"/>
      <w:r w:rsidRPr="005F3FDD">
        <w:rPr>
          <w:rFonts w:ascii="Consolas" w:eastAsia="Times New Roman" w:hAnsi="Consolas" w:cs="Courier New"/>
          <w:color w:val="000000"/>
          <w:sz w:val="16"/>
          <w:szCs w:val="16"/>
          <w:lang w:val="en-US"/>
        </w:rPr>
        <w:t> = </w:t>
      </w:r>
      <w:r w:rsidR="00BE1A64">
        <w:rPr>
          <w:rFonts w:ascii="Consolas" w:eastAsia="Times New Roman" w:hAnsi="Consolas" w:cs="Courier New"/>
          <w:color w:val="0000FF"/>
          <w:sz w:val="16"/>
          <w:szCs w:val="16"/>
          <w:lang w:val="en-US"/>
        </w:rPr>
        <w:t>true</w:t>
      </w:r>
      <w:r w:rsidRPr="005F3FDD">
        <w:rPr>
          <w:rFonts w:ascii="Consolas" w:eastAsia="Times New Roman" w:hAnsi="Consolas" w:cs="Courier New"/>
          <w:color w:val="000000"/>
          <w:sz w:val="16"/>
          <w:szCs w:val="16"/>
          <w:lang w:val="en-US"/>
        </w:rPr>
        <w:t>,</w:t>
      </w:r>
    </w:p>
    <w:p w14:paraId="0A02A64A" w14:textId="77777777" w:rsidR="005F3FDD" w:rsidRDefault="005F3FDD" w:rsidP="00D93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F3FDD">
        <w:rPr>
          <w:rFonts w:ascii="Consolas" w:eastAsia="Times New Roman" w:hAnsi="Consolas" w:cs="Courier New"/>
          <w:color w:val="000000"/>
          <w:sz w:val="16"/>
          <w:szCs w:val="16"/>
          <w:lang w:val="en-US"/>
        </w:rPr>
        <w:t>          Execute = (</w:t>
      </w:r>
      <w:r w:rsidR="00D93E3E">
        <w:rPr>
          <w:rFonts w:ascii="Consolas" w:eastAsia="Times New Roman" w:hAnsi="Consolas" w:cs="Courier New"/>
          <w:color w:val="000000"/>
          <w:sz w:val="16"/>
          <w:szCs w:val="16"/>
          <w:lang w:val="en-US"/>
        </w:rPr>
        <w:t>o</w:t>
      </w:r>
      <w:r w:rsidRPr="005F3FDD">
        <w:rPr>
          <w:rFonts w:ascii="Consolas" w:eastAsia="Times New Roman" w:hAnsi="Consolas" w:cs="Courier New"/>
          <w:color w:val="000000"/>
          <w:sz w:val="16"/>
          <w:szCs w:val="16"/>
          <w:lang w:val="en-US"/>
        </w:rPr>
        <w:t>, _) =&gt; </w:t>
      </w:r>
    </w:p>
    <w:p w14:paraId="22B21FEE" w14:textId="77777777" w:rsidR="005F3FDD" w:rsidRDefault="005F3FDD" w:rsidP="005F3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Pr>
          <w:rFonts w:ascii="Consolas" w:eastAsia="Times New Roman" w:hAnsi="Consolas" w:cs="Courier New"/>
          <w:color w:val="000000"/>
          <w:sz w:val="16"/>
          <w:szCs w:val="16"/>
          <w:lang w:val="en-US"/>
        </w:rPr>
        <w:tab/>
      </w:r>
      <w:r w:rsidRPr="005F3FDD">
        <w:rPr>
          <w:rFonts w:ascii="Consolas" w:eastAsia="Times New Roman" w:hAnsi="Consolas" w:cs="Courier New"/>
          <w:color w:val="000000"/>
          <w:sz w:val="16"/>
          <w:szCs w:val="16"/>
          <w:lang w:val="en-US"/>
        </w:rPr>
        <w:t>{ </w:t>
      </w:r>
    </w:p>
    <w:p w14:paraId="267FA609" w14:textId="77777777" w:rsidR="00BD5CDA" w:rsidRDefault="00BD5CDA" w:rsidP="008C2720">
      <w:pPr>
        <w:autoSpaceDE w:val="0"/>
        <w:autoSpaceDN w:val="0"/>
        <w:adjustRightInd w:val="0"/>
        <w:spacing w:after="0" w:line="240" w:lineRule="auto"/>
        <w:ind w:left="1416"/>
        <w:rPr>
          <w:rFonts w:ascii="Consolas" w:hAnsi="Consolas" w:cs="DejaVu Sans Mono"/>
          <w:sz w:val="16"/>
          <w:szCs w:val="16"/>
          <w:lang w:val="en-US"/>
        </w:rPr>
      </w:pPr>
      <w:r w:rsidRPr="00BD5CDA">
        <w:rPr>
          <w:rFonts w:ascii="Consolas" w:hAnsi="Consolas" w:cs="DejaVu Sans Mono"/>
          <w:color w:val="0000FF"/>
          <w:sz w:val="16"/>
          <w:szCs w:val="16"/>
          <w:lang w:val="en-US"/>
        </w:rPr>
        <w:t>if</w:t>
      </w:r>
      <w:r w:rsidRPr="00BD5CDA">
        <w:rPr>
          <w:rFonts w:ascii="Consolas" w:hAnsi="Consolas" w:cs="DejaVu Sans Mono"/>
          <w:sz w:val="16"/>
          <w:szCs w:val="16"/>
          <w:lang w:val="en-US"/>
        </w:rPr>
        <w:t xml:space="preserve"> (</w:t>
      </w:r>
      <w:proofErr w:type="spellStart"/>
      <w:r w:rsidR="008C2720">
        <w:rPr>
          <w:rFonts w:ascii="Consolas" w:hAnsi="Consolas" w:cs="DejaVu Sans Mono"/>
          <w:sz w:val="16"/>
          <w:szCs w:val="16"/>
          <w:lang w:val="en-US"/>
        </w:rPr>
        <w:t>o</w:t>
      </w:r>
      <w:r w:rsidR="003F4EEA">
        <w:rPr>
          <w:rFonts w:ascii="Consolas" w:hAnsi="Consolas" w:cs="DejaVu Sans Mono"/>
          <w:sz w:val="16"/>
          <w:szCs w:val="16"/>
          <w:lang w:val="en-US"/>
        </w:rPr>
        <w:t>.IsNew</w:t>
      </w:r>
      <w:proofErr w:type="spellEnd"/>
      <w:r w:rsidR="003F4EEA">
        <w:rPr>
          <w:rFonts w:ascii="Consolas" w:hAnsi="Consolas" w:cs="DejaVu Sans Mono"/>
          <w:sz w:val="16"/>
          <w:szCs w:val="16"/>
          <w:lang w:val="en-US"/>
        </w:rPr>
        <w:t>)</w:t>
      </w:r>
    </w:p>
    <w:p w14:paraId="0A116012" w14:textId="77777777" w:rsidR="003F4EEA" w:rsidRPr="003F4EEA" w:rsidRDefault="003F4EEA" w:rsidP="00BD5CDA">
      <w:pPr>
        <w:autoSpaceDE w:val="0"/>
        <w:autoSpaceDN w:val="0"/>
        <w:adjustRightInd w:val="0"/>
        <w:spacing w:after="0" w:line="240" w:lineRule="auto"/>
        <w:ind w:left="1416"/>
        <w:rPr>
          <w:rFonts w:ascii="Consolas" w:hAnsi="Consolas" w:cs="DejaVu Sans Mono"/>
          <w:sz w:val="16"/>
          <w:szCs w:val="16"/>
          <w:lang w:val="en-US"/>
        </w:rPr>
      </w:pPr>
      <w:r w:rsidRPr="003F4EEA">
        <w:rPr>
          <w:rFonts w:ascii="Consolas" w:hAnsi="Consolas" w:cs="DejaVu Sans Mono"/>
          <w:sz w:val="16"/>
          <w:szCs w:val="16"/>
          <w:lang w:val="en-US"/>
        </w:rPr>
        <w:t>{</w:t>
      </w:r>
    </w:p>
    <w:p w14:paraId="579F39E0" w14:textId="77777777" w:rsidR="00BD5CDA" w:rsidRPr="00BD5CDA" w:rsidRDefault="003F4EEA" w:rsidP="000F2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BD5CDA" w:rsidRPr="003F4EEA">
        <w:rPr>
          <w:rFonts w:ascii="Consolas" w:eastAsia="Times New Roman" w:hAnsi="Consolas" w:cs="Courier New"/>
          <w:color w:val="0000FF"/>
          <w:sz w:val="16"/>
          <w:szCs w:val="16"/>
          <w:lang w:val="en-US"/>
        </w:rPr>
        <w:t>foreach</w:t>
      </w:r>
      <w:r w:rsidR="00BD5CDA" w:rsidRPr="00BD5CDA">
        <w:rPr>
          <w:rFonts w:ascii="Consolas" w:eastAsia="Times New Roman" w:hAnsi="Consolas" w:cs="Courier New"/>
          <w:color w:val="000000"/>
          <w:sz w:val="16"/>
          <w:szCs w:val="16"/>
          <w:lang w:val="en-US"/>
        </w:rPr>
        <w:t xml:space="preserve"> (var od in </w:t>
      </w:r>
      <w:proofErr w:type="spellStart"/>
      <w:r w:rsidR="00D93E3E">
        <w:rPr>
          <w:rFonts w:ascii="Consolas" w:eastAsia="Times New Roman" w:hAnsi="Consolas" w:cs="Courier New"/>
          <w:color w:val="000000"/>
          <w:sz w:val="16"/>
          <w:szCs w:val="16"/>
          <w:lang w:val="en-US"/>
        </w:rPr>
        <w:t>o</w:t>
      </w:r>
      <w:r w:rsidR="00BD5CDA" w:rsidRPr="00BD5CDA">
        <w:rPr>
          <w:rFonts w:ascii="Consolas" w:eastAsia="Times New Roman" w:hAnsi="Consolas" w:cs="Courier New"/>
          <w:color w:val="000000"/>
          <w:sz w:val="16"/>
          <w:szCs w:val="16"/>
          <w:lang w:val="en-US"/>
        </w:rPr>
        <w:t>.Details</w:t>
      </w:r>
      <w:proofErr w:type="spellEnd"/>
      <w:r w:rsidR="00BD5CDA" w:rsidRPr="00BD5CDA">
        <w:rPr>
          <w:rFonts w:ascii="Consolas" w:eastAsia="Times New Roman" w:hAnsi="Consolas" w:cs="Courier New"/>
          <w:color w:val="000000"/>
          <w:sz w:val="16"/>
          <w:szCs w:val="16"/>
          <w:lang w:val="en-US"/>
        </w:rPr>
        <w:t>)</w:t>
      </w:r>
    </w:p>
    <w:p w14:paraId="127C2E14" w14:textId="77777777" w:rsidR="00BD5CDA" w:rsidRPr="00BD5CDA" w:rsidRDefault="000F24BA" w:rsidP="000F2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050948">
        <w:rPr>
          <w:rFonts w:ascii="Consolas" w:eastAsia="Times New Roman" w:hAnsi="Consolas" w:cs="Courier New"/>
          <w:color w:val="000000"/>
          <w:sz w:val="16"/>
          <w:szCs w:val="16"/>
          <w:lang w:val="en-US"/>
        </w:rPr>
        <w:t>{</w:t>
      </w:r>
    </w:p>
    <w:p w14:paraId="410077BA" w14:textId="77777777" w:rsidR="00BD5CDA" w:rsidRPr="00BD5CDA" w:rsidRDefault="000F24BA" w:rsidP="00B16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t xml:space="preserve">     </w:t>
      </w:r>
      <w:r w:rsidR="00BD5CDA" w:rsidRPr="00B167F7">
        <w:rPr>
          <w:rFonts w:ascii="Consolas" w:eastAsia="Times New Roman" w:hAnsi="Consolas" w:cs="Courier New"/>
          <w:color w:val="0000FF"/>
          <w:sz w:val="16"/>
          <w:szCs w:val="16"/>
          <w:lang w:val="en-US"/>
        </w:rPr>
        <w:t>int</w:t>
      </w:r>
      <w:r w:rsidR="00BD5CDA" w:rsidRPr="00BD5CDA">
        <w:rPr>
          <w:rFonts w:ascii="Consolas" w:eastAsia="Times New Roman" w:hAnsi="Consolas" w:cs="Courier New"/>
          <w:color w:val="000000"/>
          <w:sz w:val="16"/>
          <w:szCs w:val="16"/>
          <w:lang w:val="en-US"/>
        </w:rPr>
        <w:t xml:space="preserve"> updated = </w:t>
      </w:r>
      <w:proofErr w:type="spellStart"/>
      <w:r w:rsidR="00BD5CDA" w:rsidRPr="00BD5CDA">
        <w:rPr>
          <w:rFonts w:ascii="Consolas" w:eastAsia="Times New Roman" w:hAnsi="Consolas" w:cs="Courier New"/>
          <w:color w:val="000000"/>
          <w:sz w:val="16"/>
          <w:szCs w:val="16"/>
          <w:lang w:val="en-US"/>
        </w:rPr>
        <w:t>od.Product.InDB</w:t>
      </w:r>
      <w:proofErr w:type="spellEnd"/>
      <w:r w:rsidR="00BD5CDA" w:rsidRPr="00BD5CDA">
        <w:rPr>
          <w:rFonts w:ascii="Consolas" w:eastAsia="Times New Roman" w:hAnsi="Consolas" w:cs="Courier New"/>
          <w:color w:val="000000"/>
          <w:sz w:val="16"/>
          <w:szCs w:val="16"/>
          <w:lang w:val="en-US"/>
        </w:rPr>
        <w:t>()</w:t>
      </w:r>
    </w:p>
    <w:p w14:paraId="49FDF8D4" w14:textId="2F5D154C" w:rsidR="00BD5CDA" w:rsidRPr="00BD5CDA" w:rsidRDefault="00BD5CDA" w:rsidP="00BD5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nsolas" w:eastAsia="Times New Roman" w:hAnsi="Consolas" w:cs="Courier New"/>
          <w:color w:val="000000"/>
          <w:sz w:val="16"/>
          <w:szCs w:val="16"/>
          <w:lang w:val="en-US"/>
        </w:rPr>
      </w:pPr>
      <w:r w:rsidRPr="00BD5CDA">
        <w:rPr>
          <w:rFonts w:ascii="Consolas" w:eastAsia="Times New Roman" w:hAnsi="Consolas" w:cs="Courier New"/>
          <w:color w:val="000000"/>
          <w:sz w:val="16"/>
          <w:szCs w:val="16"/>
          <w:lang w:val="en-US"/>
        </w:rPr>
        <w:t xml:space="preserve">         .Where(p =&gt; </w:t>
      </w:r>
      <w:proofErr w:type="spellStart"/>
      <w:r w:rsidRPr="00BD5CDA">
        <w:rPr>
          <w:rFonts w:ascii="Consolas" w:eastAsia="Times New Roman" w:hAnsi="Consolas" w:cs="Courier New"/>
          <w:color w:val="000000"/>
          <w:sz w:val="16"/>
          <w:szCs w:val="16"/>
          <w:lang w:val="en-US"/>
        </w:rPr>
        <w:t>p.UnitsInStock</w:t>
      </w:r>
      <w:proofErr w:type="spellEnd"/>
      <w:r w:rsidRPr="00BD5CDA">
        <w:rPr>
          <w:rFonts w:ascii="Consolas" w:eastAsia="Times New Roman" w:hAnsi="Consolas" w:cs="Courier New"/>
          <w:color w:val="000000"/>
          <w:sz w:val="16"/>
          <w:szCs w:val="16"/>
          <w:lang w:val="en-US"/>
        </w:rPr>
        <w:t xml:space="preserve"> &gt;= </w:t>
      </w:r>
      <w:proofErr w:type="spellStart"/>
      <w:r w:rsidRPr="00BD5CDA">
        <w:rPr>
          <w:rFonts w:ascii="Consolas" w:eastAsia="Times New Roman" w:hAnsi="Consolas" w:cs="Courier New"/>
          <w:color w:val="000000"/>
          <w:sz w:val="16"/>
          <w:szCs w:val="16"/>
          <w:lang w:val="en-US"/>
        </w:rPr>
        <w:t>od.Quantity</w:t>
      </w:r>
      <w:proofErr w:type="spellEnd"/>
      <w:r w:rsidRPr="00BD5CDA">
        <w:rPr>
          <w:rFonts w:ascii="Consolas" w:eastAsia="Times New Roman" w:hAnsi="Consolas" w:cs="Courier New"/>
          <w:color w:val="000000"/>
          <w:sz w:val="16"/>
          <w:szCs w:val="16"/>
          <w:lang w:val="en-US"/>
        </w:rPr>
        <w:t>)</w:t>
      </w:r>
    </w:p>
    <w:p w14:paraId="5036859D" w14:textId="01ADCC76" w:rsidR="00BD5CDA" w:rsidRPr="00BD5CDA" w:rsidRDefault="00BE1A64" w:rsidP="00BE1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2"/>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BD5CDA" w:rsidRPr="00BD5CDA">
        <w:rPr>
          <w:rFonts w:ascii="Consolas" w:eastAsia="Times New Roman" w:hAnsi="Consolas" w:cs="Courier New"/>
          <w:color w:val="000000"/>
          <w:sz w:val="16"/>
          <w:szCs w:val="16"/>
          <w:lang w:val="en-US"/>
        </w:rPr>
        <w:t>.</w:t>
      </w:r>
      <w:proofErr w:type="spellStart"/>
      <w:r w:rsidR="00BD5CDA" w:rsidRPr="00BD5CDA">
        <w:rPr>
          <w:rFonts w:ascii="Consolas" w:eastAsia="Times New Roman" w:hAnsi="Consolas" w:cs="Courier New"/>
          <w:color w:val="000000"/>
          <w:sz w:val="16"/>
          <w:szCs w:val="16"/>
          <w:lang w:val="en-US"/>
        </w:rPr>
        <w:t>UnsafeUpdate</w:t>
      </w:r>
      <w:proofErr w:type="spellEnd"/>
      <w:r w:rsidR="00BD5CDA" w:rsidRPr="00BD5CDA">
        <w:rPr>
          <w:rFonts w:ascii="Consolas" w:eastAsia="Times New Roman" w:hAnsi="Consolas" w:cs="Courier New"/>
          <w:color w:val="000000"/>
          <w:sz w:val="16"/>
          <w:szCs w:val="16"/>
          <w:lang w:val="en-US"/>
        </w:rPr>
        <w:t xml:space="preserve">(p =&gt; </w:t>
      </w:r>
      <w:proofErr w:type="spellStart"/>
      <w:r w:rsidR="00BD5CDA" w:rsidRPr="00BD5CDA">
        <w:rPr>
          <w:rFonts w:ascii="Consolas" w:eastAsia="Times New Roman" w:hAnsi="Consolas" w:cs="Courier New"/>
          <w:color w:val="000000"/>
          <w:sz w:val="16"/>
          <w:szCs w:val="16"/>
          <w:lang w:val="en-US"/>
        </w:rPr>
        <w:t>p.UnitsInStock</w:t>
      </w:r>
      <w:proofErr w:type="spellEnd"/>
      <w:r w:rsidR="00BD5CDA" w:rsidRPr="00BD5CDA">
        <w:rPr>
          <w:rFonts w:ascii="Consolas" w:eastAsia="Times New Roman" w:hAnsi="Consolas" w:cs="Courier New"/>
          <w:color w:val="000000"/>
          <w:sz w:val="16"/>
          <w:szCs w:val="16"/>
          <w:lang w:val="en-US"/>
        </w:rPr>
        <w:t xml:space="preserve">, </w:t>
      </w:r>
      <w:r>
        <w:rPr>
          <w:rFonts w:ascii="Consolas" w:eastAsia="Times New Roman" w:hAnsi="Consolas" w:cs="Courier New"/>
          <w:color w:val="000000"/>
          <w:sz w:val="16"/>
          <w:szCs w:val="16"/>
          <w:lang w:val="en-US"/>
        </w:rPr>
        <w:br/>
        <w:t xml:space="preserve">               </w:t>
      </w:r>
      <w:r w:rsidR="00BD5CDA" w:rsidRPr="00BD5CDA">
        <w:rPr>
          <w:rFonts w:ascii="Consolas" w:eastAsia="Times New Roman" w:hAnsi="Consolas" w:cs="Courier New"/>
          <w:color w:val="000000"/>
          <w:sz w:val="16"/>
          <w:szCs w:val="16"/>
          <w:lang w:val="en-US"/>
        </w:rPr>
        <w:t>p =&gt;</w:t>
      </w:r>
      <w:r w:rsidR="003F4EEA">
        <w:rPr>
          <w:rFonts w:ascii="Consolas" w:eastAsia="Times New Roman" w:hAnsi="Consolas" w:cs="Courier New"/>
          <w:color w:val="000000"/>
          <w:sz w:val="16"/>
          <w:szCs w:val="16"/>
          <w:lang w:val="en-US"/>
        </w:rPr>
        <w:t xml:space="preserve"> </w:t>
      </w:r>
      <w:r w:rsidR="00BD5CDA" w:rsidRPr="00BD5CDA">
        <w:rPr>
          <w:rFonts w:ascii="Consolas" w:eastAsia="Times New Roman" w:hAnsi="Consolas" w:cs="Courier New"/>
          <w:color w:val="000000"/>
          <w:sz w:val="16"/>
          <w:szCs w:val="16"/>
          <w:lang w:val="en-US"/>
        </w:rPr>
        <w:t>(short)(</w:t>
      </w:r>
      <w:proofErr w:type="spellStart"/>
      <w:r w:rsidR="00BD5CDA" w:rsidRPr="00BD5CDA">
        <w:rPr>
          <w:rFonts w:ascii="Consolas" w:eastAsia="Times New Roman" w:hAnsi="Consolas" w:cs="Courier New"/>
          <w:color w:val="000000"/>
          <w:sz w:val="16"/>
          <w:szCs w:val="16"/>
          <w:lang w:val="en-US"/>
        </w:rPr>
        <w:t>p.UnitsInStock</w:t>
      </w:r>
      <w:proofErr w:type="spellEnd"/>
      <w:r w:rsidR="00BD5CDA" w:rsidRPr="00BD5CDA">
        <w:rPr>
          <w:rFonts w:ascii="Consolas" w:eastAsia="Times New Roman" w:hAnsi="Consolas" w:cs="Courier New"/>
          <w:color w:val="000000"/>
          <w:sz w:val="16"/>
          <w:szCs w:val="16"/>
          <w:lang w:val="en-US"/>
        </w:rPr>
        <w:t xml:space="preserve"> - </w:t>
      </w:r>
      <w:proofErr w:type="spellStart"/>
      <w:r w:rsidR="00BD5CDA" w:rsidRPr="00BD5CDA">
        <w:rPr>
          <w:rFonts w:ascii="Consolas" w:eastAsia="Times New Roman" w:hAnsi="Consolas" w:cs="Courier New"/>
          <w:color w:val="000000"/>
          <w:sz w:val="16"/>
          <w:szCs w:val="16"/>
          <w:lang w:val="en-US"/>
        </w:rPr>
        <w:t>od.Quantity</w:t>
      </w:r>
      <w:proofErr w:type="spellEnd"/>
      <w:r w:rsidR="00BD5CDA" w:rsidRPr="00BD5CDA">
        <w:rPr>
          <w:rFonts w:ascii="Consolas" w:eastAsia="Times New Roman" w:hAnsi="Consolas" w:cs="Courier New"/>
          <w:color w:val="000000"/>
          <w:sz w:val="16"/>
          <w:szCs w:val="16"/>
          <w:lang w:val="en-US"/>
        </w:rPr>
        <w:t>);</w:t>
      </w:r>
    </w:p>
    <w:p w14:paraId="56B0BA31" w14:textId="77777777" w:rsidR="00BD5CDA" w:rsidRPr="00BD5CDA" w:rsidRDefault="00BD5CDA" w:rsidP="00BD5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nsolas" w:eastAsia="Times New Roman" w:hAnsi="Consolas" w:cs="Courier New"/>
          <w:color w:val="000000"/>
          <w:sz w:val="16"/>
          <w:szCs w:val="16"/>
          <w:lang w:val="en-US"/>
        </w:rPr>
      </w:pPr>
    </w:p>
    <w:p w14:paraId="54E3C1B1" w14:textId="77777777" w:rsidR="00BD5CDA" w:rsidRPr="00BD5CDA" w:rsidRDefault="000F24BA" w:rsidP="000F2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BD5CDA" w:rsidRPr="000F24BA">
        <w:rPr>
          <w:rFonts w:ascii="Consolas" w:eastAsia="Times New Roman" w:hAnsi="Consolas" w:cs="Courier New"/>
          <w:color w:val="0000FF"/>
          <w:sz w:val="16"/>
          <w:szCs w:val="16"/>
          <w:lang w:val="en-US"/>
        </w:rPr>
        <w:t>if</w:t>
      </w:r>
      <w:r w:rsidR="00BD5CDA" w:rsidRPr="00BD5CDA">
        <w:rPr>
          <w:rFonts w:ascii="Consolas" w:eastAsia="Times New Roman" w:hAnsi="Consolas" w:cs="Courier New"/>
          <w:color w:val="000000"/>
          <w:sz w:val="16"/>
          <w:szCs w:val="16"/>
          <w:lang w:val="en-US"/>
        </w:rPr>
        <w:t xml:space="preserve"> (updated != 1)</w:t>
      </w:r>
    </w:p>
    <w:p w14:paraId="408A7F9D" w14:textId="4E3956B3" w:rsidR="00BD5CDA" w:rsidRPr="00BD5CDA" w:rsidRDefault="00BD5CDA" w:rsidP="000F2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BD5CDA">
        <w:rPr>
          <w:rFonts w:ascii="Consolas" w:eastAsia="Times New Roman" w:hAnsi="Consolas" w:cs="Courier New"/>
          <w:color w:val="000000"/>
          <w:sz w:val="16"/>
          <w:szCs w:val="16"/>
          <w:lang w:val="en-US"/>
        </w:rPr>
        <w:t xml:space="preserve">             </w:t>
      </w:r>
      <w:r w:rsidR="000F24BA">
        <w:rPr>
          <w:rFonts w:ascii="Consolas" w:eastAsia="Times New Roman" w:hAnsi="Consolas" w:cs="Courier New"/>
          <w:color w:val="000000"/>
          <w:sz w:val="16"/>
          <w:szCs w:val="16"/>
          <w:lang w:val="en-US"/>
        </w:rPr>
        <w:t xml:space="preserve">  </w:t>
      </w:r>
      <w:r w:rsidRPr="00BD5CDA">
        <w:rPr>
          <w:rFonts w:ascii="Consolas" w:eastAsia="Times New Roman" w:hAnsi="Consolas" w:cs="Courier New"/>
          <w:color w:val="000000"/>
          <w:sz w:val="16"/>
          <w:szCs w:val="16"/>
          <w:lang w:val="en-US"/>
        </w:rPr>
        <w:t xml:space="preserve">   </w:t>
      </w:r>
      <w:r w:rsidRPr="003F4EEA">
        <w:rPr>
          <w:rFonts w:ascii="Consolas" w:eastAsia="Times New Roman" w:hAnsi="Consolas" w:cs="Courier New"/>
          <w:color w:val="0000FF"/>
          <w:sz w:val="16"/>
          <w:szCs w:val="16"/>
          <w:lang w:val="en-US"/>
        </w:rPr>
        <w:t>throw</w:t>
      </w:r>
      <w:r w:rsidRPr="00BD5CDA">
        <w:rPr>
          <w:rFonts w:ascii="Consolas" w:eastAsia="Times New Roman" w:hAnsi="Consolas" w:cs="Courier New"/>
          <w:color w:val="000000"/>
          <w:sz w:val="16"/>
          <w:szCs w:val="16"/>
          <w:lang w:val="en-US"/>
        </w:rPr>
        <w:t xml:space="preserve"> </w:t>
      </w:r>
      <w:r w:rsidRPr="003F4EEA">
        <w:rPr>
          <w:rFonts w:ascii="Consolas" w:eastAsia="Times New Roman" w:hAnsi="Consolas" w:cs="Courier New"/>
          <w:color w:val="0000FF"/>
          <w:sz w:val="16"/>
          <w:szCs w:val="16"/>
          <w:lang w:val="en-US"/>
        </w:rPr>
        <w:t>new</w:t>
      </w:r>
      <w:r w:rsidRPr="00BD5CDA">
        <w:rPr>
          <w:rFonts w:ascii="Consolas" w:eastAsia="Times New Roman" w:hAnsi="Consolas" w:cs="Courier New"/>
          <w:color w:val="000000"/>
          <w:sz w:val="16"/>
          <w:szCs w:val="16"/>
          <w:lang w:val="en-US"/>
        </w:rPr>
        <w:t xml:space="preserve"> </w:t>
      </w:r>
      <w:proofErr w:type="spellStart"/>
      <w:r w:rsidRPr="00BD5CDA">
        <w:rPr>
          <w:rFonts w:ascii="Consolas" w:eastAsia="Times New Roman" w:hAnsi="Consolas" w:cs="Courier New"/>
          <w:color w:val="000000"/>
          <w:sz w:val="16"/>
          <w:szCs w:val="16"/>
          <w:lang w:val="en-US"/>
        </w:rPr>
        <w:t>ApplicationException</w:t>
      </w:r>
      <w:proofErr w:type="spellEnd"/>
      <w:r w:rsidRPr="00BD5CDA">
        <w:rPr>
          <w:rFonts w:ascii="Consolas" w:eastAsia="Times New Roman" w:hAnsi="Consolas" w:cs="Courier New"/>
          <w:color w:val="000000"/>
          <w:sz w:val="16"/>
          <w:szCs w:val="16"/>
          <w:lang w:val="en-US"/>
        </w:rPr>
        <w:t>(</w:t>
      </w:r>
      <w:r w:rsidRPr="006371C0">
        <w:rPr>
          <w:rFonts w:ascii="Consolas" w:eastAsia="Times New Roman" w:hAnsi="Consolas" w:cs="Courier New"/>
          <w:color w:val="943634" w:themeColor="accent2" w:themeShade="BF"/>
          <w:sz w:val="16"/>
          <w:szCs w:val="16"/>
          <w:lang w:val="en-US"/>
        </w:rPr>
        <w:t xml:space="preserve">"There are not </w:t>
      </w:r>
      <w:r w:rsidR="00BE1A64" w:rsidRPr="006371C0">
        <w:rPr>
          <w:rFonts w:ascii="Consolas" w:eastAsia="Times New Roman" w:hAnsi="Consolas" w:cs="Courier New"/>
          <w:color w:val="943634" w:themeColor="accent2" w:themeShade="BF"/>
          <w:sz w:val="16"/>
          <w:szCs w:val="16"/>
          <w:lang w:val="en-US"/>
        </w:rPr>
        <w:t>enough</w:t>
      </w:r>
      <w:r w:rsidRPr="006371C0">
        <w:rPr>
          <w:rFonts w:ascii="Consolas" w:eastAsia="Times New Roman" w:hAnsi="Consolas" w:cs="Courier New"/>
          <w:color w:val="943634" w:themeColor="accent2" w:themeShade="BF"/>
          <w:sz w:val="16"/>
          <w:szCs w:val="16"/>
          <w:lang w:val="en-US"/>
        </w:rPr>
        <w:t xml:space="preserve"> {0} in stock"</w:t>
      </w:r>
      <w:r w:rsidRPr="00BD5CDA">
        <w:rPr>
          <w:rFonts w:ascii="Consolas" w:eastAsia="Times New Roman" w:hAnsi="Consolas" w:cs="Courier New"/>
          <w:color w:val="000000"/>
          <w:sz w:val="16"/>
          <w:szCs w:val="16"/>
          <w:lang w:val="en-US"/>
        </w:rPr>
        <w:t>.</w:t>
      </w:r>
      <w:proofErr w:type="spellStart"/>
      <w:r w:rsidRPr="00BD5CDA">
        <w:rPr>
          <w:rFonts w:ascii="Consolas" w:eastAsia="Times New Roman" w:hAnsi="Consolas" w:cs="Courier New"/>
          <w:color w:val="000000"/>
          <w:sz w:val="16"/>
          <w:szCs w:val="16"/>
          <w:lang w:val="en-US"/>
        </w:rPr>
        <w:t>FormatWith</w:t>
      </w:r>
      <w:proofErr w:type="spellEnd"/>
      <w:r w:rsidRPr="00BD5CDA">
        <w:rPr>
          <w:rFonts w:ascii="Consolas" w:eastAsia="Times New Roman" w:hAnsi="Consolas" w:cs="Courier New"/>
          <w:color w:val="000000"/>
          <w:sz w:val="16"/>
          <w:szCs w:val="16"/>
          <w:lang w:val="en-US"/>
        </w:rPr>
        <w:t>(</w:t>
      </w:r>
      <w:proofErr w:type="spellStart"/>
      <w:r w:rsidRPr="00BD5CDA">
        <w:rPr>
          <w:rFonts w:ascii="Consolas" w:eastAsia="Times New Roman" w:hAnsi="Consolas" w:cs="Courier New"/>
          <w:color w:val="000000"/>
          <w:sz w:val="16"/>
          <w:szCs w:val="16"/>
          <w:lang w:val="en-US"/>
        </w:rPr>
        <w:t>od.Product</w:t>
      </w:r>
      <w:proofErr w:type="spellEnd"/>
      <w:r w:rsidRPr="00BD5CDA">
        <w:rPr>
          <w:rFonts w:ascii="Consolas" w:eastAsia="Times New Roman" w:hAnsi="Consolas" w:cs="Courier New"/>
          <w:color w:val="000000"/>
          <w:sz w:val="16"/>
          <w:szCs w:val="16"/>
          <w:lang w:val="en-US"/>
        </w:rPr>
        <w:t>));</w:t>
      </w:r>
    </w:p>
    <w:p w14:paraId="1C4E7B7C" w14:textId="77777777" w:rsidR="00BD5CDA" w:rsidRPr="00BD5CDA" w:rsidRDefault="008146B2" w:rsidP="00814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BD5CDA" w:rsidRPr="00BD5CDA">
        <w:rPr>
          <w:rFonts w:ascii="Consolas" w:eastAsia="Times New Roman" w:hAnsi="Consolas" w:cs="Courier New"/>
          <w:color w:val="000000"/>
          <w:sz w:val="16"/>
          <w:szCs w:val="16"/>
          <w:lang w:val="en-US"/>
        </w:rPr>
        <w:t>}</w:t>
      </w:r>
    </w:p>
    <w:p w14:paraId="09E40889" w14:textId="77777777" w:rsidR="00F719DD" w:rsidRDefault="00D93E3E" w:rsidP="00405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8146B2">
        <w:rPr>
          <w:rFonts w:ascii="Consolas" w:eastAsia="Times New Roman" w:hAnsi="Consolas" w:cs="Courier New"/>
          <w:color w:val="000000"/>
          <w:sz w:val="16"/>
          <w:szCs w:val="16"/>
          <w:lang w:val="en-US"/>
        </w:rPr>
        <w:t xml:space="preserve">        </w:t>
      </w:r>
      <w:r w:rsidR="00BD5CDA" w:rsidRPr="00BD5CDA">
        <w:rPr>
          <w:rFonts w:ascii="Consolas" w:eastAsia="Times New Roman" w:hAnsi="Consolas" w:cs="Courier New"/>
          <w:color w:val="000000"/>
          <w:sz w:val="16"/>
          <w:szCs w:val="16"/>
          <w:lang w:val="en-US"/>
        </w:rPr>
        <w:t>}</w:t>
      </w:r>
    </w:p>
    <w:p w14:paraId="0C2823FF" w14:textId="77777777" w:rsidR="00F719DD" w:rsidRDefault="00F719DD" w:rsidP="00F71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p>
    <w:p w14:paraId="7AF9B843" w14:textId="77777777" w:rsidR="00BD5CDA" w:rsidRDefault="008146B2" w:rsidP="00D93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t xml:space="preserve">      </w:t>
      </w:r>
      <w:proofErr w:type="spellStart"/>
      <w:r w:rsidR="00D93E3E">
        <w:rPr>
          <w:rFonts w:ascii="Consolas" w:eastAsia="Times New Roman" w:hAnsi="Consolas" w:cs="Courier New"/>
          <w:color w:val="000000"/>
          <w:sz w:val="16"/>
          <w:szCs w:val="16"/>
          <w:lang w:val="en-US"/>
        </w:rPr>
        <w:t>o</w:t>
      </w:r>
      <w:r w:rsidR="00F719DD">
        <w:rPr>
          <w:rFonts w:ascii="Consolas" w:eastAsia="Times New Roman" w:hAnsi="Consolas" w:cs="Courier New"/>
          <w:color w:val="000000"/>
          <w:sz w:val="16"/>
          <w:szCs w:val="16"/>
          <w:lang w:val="en-US"/>
        </w:rPr>
        <w:t>.Save</w:t>
      </w:r>
      <w:proofErr w:type="spellEnd"/>
      <w:r w:rsidR="00F719DD">
        <w:rPr>
          <w:rFonts w:ascii="Consolas" w:eastAsia="Times New Roman" w:hAnsi="Consolas" w:cs="Courier New"/>
          <w:color w:val="000000"/>
          <w:sz w:val="16"/>
          <w:szCs w:val="16"/>
          <w:lang w:val="en-US"/>
        </w:rPr>
        <w:t>();</w:t>
      </w:r>
      <w:r w:rsidR="005F3FDD" w:rsidRPr="00BD5CDA">
        <w:rPr>
          <w:rFonts w:ascii="Consolas" w:eastAsia="Times New Roman" w:hAnsi="Consolas" w:cs="Courier New"/>
          <w:color w:val="000000"/>
          <w:sz w:val="16"/>
          <w:szCs w:val="16"/>
          <w:lang w:val="en-US"/>
        </w:rPr>
        <w:tab/>
      </w:r>
    </w:p>
    <w:p w14:paraId="591EDF3E" w14:textId="77777777" w:rsidR="005F3FDD" w:rsidRPr="005F3FDD" w:rsidRDefault="00BD5CDA" w:rsidP="00BD5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sidR="005F3FDD" w:rsidRPr="005F3FDD">
        <w:rPr>
          <w:rFonts w:ascii="Consolas" w:eastAsia="Times New Roman" w:hAnsi="Consolas" w:cs="Courier New"/>
          <w:color w:val="000000"/>
          <w:sz w:val="16"/>
          <w:szCs w:val="16"/>
          <w:lang w:val="en-US"/>
        </w:rPr>
        <w:t>}</w:t>
      </w:r>
    </w:p>
    <w:p w14:paraId="106745F0" w14:textId="77777777" w:rsidR="000A79AD" w:rsidRPr="000A79AD" w:rsidRDefault="000A79AD" w:rsidP="000A7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A79AD">
        <w:rPr>
          <w:rFonts w:ascii="Consolas" w:eastAsia="Times New Roman" w:hAnsi="Consolas" w:cs="Courier New"/>
          <w:color w:val="000000"/>
          <w:sz w:val="16"/>
          <w:szCs w:val="16"/>
          <w:lang w:val="en-US"/>
        </w:rPr>
        <w:t>    }.Register();</w:t>
      </w:r>
    </w:p>
    <w:p w14:paraId="64F2B7B1" w14:textId="77777777" w:rsidR="000A79AD" w:rsidRDefault="000A79AD" w:rsidP="00E54D51">
      <w:pPr>
        <w:autoSpaceDE w:val="0"/>
        <w:autoSpaceDN w:val="0"/>
        <w:adjustRightInd w:val="0"/>
        <w:spacing w:after="0" w:line="240" w:lineRule="auto"/>
        <w:rPr>
          <w:rFonts w:ascii="DejaVu Sans Mono" w:hAnsi="DejaVu Sans Mono" w:cs="DejaVu Sans Mono"/>
          <w:color w:val="0000FF"/>
          <w:sz w:val="16"/>
          <w:szCs w:val="19"/>
          <w:lang w:val="en-US"/>
        </w:rPr>
      </w:pPr>
    </w:p>
    <w:p w14:paraId="4E7DE149" w14:textId="77777777" w:rsidR="00E54D51" w:rsidRPr="009B4107" w:rsidRDefault="00E54D51" w:rsidP="00E54D51">
      <w:pPr>
        <w:autoSpaceDE w:val="0"/>
        <w:autoSpaceDN w:val="0"/>
        <w:adjustRightInd w:val="0"/>
        <w:spacing w:after="0" w:line="240" w:lineRule="auto"/>
        <w:rPr>
          <w:rFonts w:ascii="DejaVu Sans Mono" w:hAnsi="DejaVu Sans Mono" w:cs="DejaVu Sans Mono"/>
          <w:sz w:val="16"/>
          <w:szCs w:val="19"/>
          <w:lang w:val="en-US"/>
        </w:rPr>
      </w:pPr>
    </w:p>
    <w:p w14:paraId="67D91B2C" w14:textId="77777777" w:rsidR="00CF75D9" w:rsidRDefault="00CF75D9" w:rsidP="00CA1D16">
      <w:pPr>
        <w:ind w:left="45"/>
        <w:rPr>
          <w:i/>
          <w:lang w:val="en-US"/>
        </w:rPr>
      </w:pPr>
      <w:r w:rsidRPr="00840BD4">
        <w:rPr>
          <w:lang w:val="en-US"/>
        </w:rPr>
        <w:t xml:space="preserve">Inside of the </w:t>
      </w:r>
      <w:r w:rsidR="00840BD4" w:rsidRPr="00D60D65">
        <w:rPr>
          <w:i/>
          <w:iCs/>
          <w:lang w:val="en-US"/>
        </w:rPr>
        <w:t>foreach</w:t>
      </w:r>
      <w:r w:rsidR="00840BD4">
        <w:rPr>
          <w:lang w:val="en-US"/>
        </w:rPr>
        <w:t xml:space="preserve"> loop we can see a new </w:t>
      </w:r>
      <w:proofErr w:type="spellStart"/>
      <w:r w:rsidR="00840BD4" w:rsidRPr="00C416B5">
        <w:rPr>
          <w:b/>
          <w:i/>
          <w:iCs/>
          <w:lang w:val="en-US"/>
        </w:rPr>
        <w:t>UnsafeUpdate</w:t>
      </w:r>
      <w:proofErr w:type="spellEnd"/>
      <w:r w:rsidR="00840BD4">
        <w:rPr>
          <w:lang w:val="en-US"/>
        </w:rPr>
        <w:t xml:space="preserve"> method. </w:t>
      </w:r>
      <w:proofErr w:type="spellStart"/>
      <w:r w:rsidR="00840BD4" w:rsidRPr="00D60D65">
        <w:rPr>
          <w:i/>
          <w:iCs/>
          <w:lang w:val="en-US"/>
        </w:rPr>
        <w:t>UnsafeUpdate</w:t>
      </w:r>
      <w:proofErr w:type="spellEnd"/>
      <w:r w:rsidR="00840BD4">
        <w:rPr>
          <w:lang w:val="en-US"/>
        </w:rPr>
        <w:t xml:space="preserve"> (and </w:t>
      </w:r>
      <w:proofErr w:type="spellStart"/>
      <w:r w:rsidR="00840BD4" w:rsidRPr="00D60D65">
        <w:rPr>
          <w:i/>
          <w:iCs/>
          <w:lang w:val="en-US"/>
        </w:rPr>
        <w:t>UnsafeDelete</w:t>
      </w:r>
      <w:proofErr w:type="spellEnd"/>
      <w:r w:rsidR="00840BD4">
        <w:rPr>
          <w:lang w:val="en-US"/>
        </w:rPr>
        <w:t xml:space="preserve">) is a lightweight </w:t>
      </w:r>
      <w:r w:rsidR="00C50BCF">
        <w:rPr>
          <w:lang w:val="en-US"/>
        </w:rPr>
        <w:t>w</w:t>
      </w:r>
      <w:r w:rsidR="00840BD4">
        <w:rPr>
          <w:lang w:val="en-US"/>
        </w:rPr>
        <w:t>ay of modifying and removing records in the database. It mimics SQL UPDATE and DELETE syntax so it’s fast, but knows about all the conventions and primitives of the framework (</w:t>
      </w:r>
      <w:proofErr w:type="spellStart"/>
      <w:r w:rsidR="00840BD4" w:rsidRPr="004F2AA0">
        <w:rPr>
          <w:i/>
          <w:iCs/>
          <w:lang w:val="en-US"/>
        </w:rPr>
        <w:t>EmbeddedEntities</w:t>
      </w:r>
      <w:proofErr w:type="spellEnd"/>
      <w:r w:rsidR="00840BD4" w:rsidRPr="004F2AA0">
        <w:rPr>
          <w:i/>
          <w:iCs/>
          <w:lang w:val="en-US"/>
        </w:rPr>
        <w:t xml:space="preserve">, </w:t>
      </w:r>
      <w:proofErr w:type="spellStart"/>
      <w:r w:rsidR="00840BD4" w:rsidRPr="004F2AA0">
        <w:rPr>
          <w:i/>
          <w:iCs/>
          <w:lang w:val="en-US"/>
        </w:rPr>
        <w:t>enums</w:t>
      </w:r>
      <w:proofErr w:type="spellEnd"/>
      <w:r w:rsidR="00840BD4" w:rsidRPr="004F2AA0">
        <w:rPr>
          <w:i/>
          <w:iCs/>
          <w:lang w:val="en-US"/>
        </w:rPr>
        <w:t xml:space="preserve">, Lites, </w:t>
      </w:r>
      <w:proofErr w:type="spellStart"/>
      <w:r w:rsidR="00840BD4" w:rsidRPr="004F2AA0">
        <w:rPr>
          <w:i/>
          <w:iCs/>
          <w:lang w:val="en-US"/>
        </w:rPr>
        <w:t>ImplementedBy</w:t>
      </w:r>
      <w:proofErr w:type="spellEnd"/>
      <w:r w:rsidR="00840BD4" w:rsidRPr="004F2AA0">
        <w:rPr>
          <w:i/>
          <w:iCs/>
          <w:lang w:val="en-US"/>
        </w:rPr>
        <w:t>…</w:t>
      </w:r>
      <w:r w:rsidR="00840BD4">
        <w:rPr>
          <w:lang w:val="en-US"/>
        </w:rPr>
        <w:t xml:space="preserve">) on the other side it doesn’t test any validation, that’s why it’s called </w:t>
      </w:r>
      <w:r w:rsidR="00840BD4" w:rsidRPr="00840BD4">
        <w:rPr>
          <w:i/>
          <w:lang w:val="en-US"/>
        </w:rPr>
        <w:t>Unsafe</w:t>
      </w:r>
      <w:r w:rsidR="00840BD4">
        <w:rPr>
          <w:i/>
          <w:lang w:val="en-US"/>
        </w:rPr>
        <w:t xml:space="preserve">. </w:t>
      </w:r>
    </w:p>
    <w:p w14:paraId="4E44AF58" w14:textId="77777777" w:rsidR="00C50BCF" w:rsidRDefault="00840BD4" w:rsidP="00CA1D16">
      <w:pPr>
        <w:ind w:left="45"/>
        <w:rPr>
          <w:lang w:val="en-US"/>
        </w:rPr>
      </w:pPr>
      <w:proofErr w:type="spellStart"/>
      <w:r w:rsidRPr="00AB66DC">
        <w:rPr>
          <w:i/>
          <w:iCs/>
          <w:lang w:val="en-US"/>
        </w:rPr>
        <w:t>UnsafeDelete</w:t>
      </w:r>
      <w:proofErr w:type="spellEnd"/>
      <w:r>
        <w:rPr>
          <w:lang w:val="en-US"/>
        </w:rPr>
        <w:t xml:space="preserve"> takes and </w:t>
      </w:r>
      <w:proofErr w:type="spellStart"/>
      <w:r w:rsidRPr="00AB66DC">
        <w:rPr>
          <w:i/>
          <w:iCs/>
          <w:lang w:val="en-US"/>
        </w:rPr>
        <w:t>IQueryable</w:t>
      </w:r>
      <w:proofErr w:type="spellEnd"/>
      <w:r w:rsidRPr="00AB66DC">
        <w:rPr>
          <w:i/>
          <w:iCs/>
          <w:lang w:val="en-US"/>
        </w:rPr>
        <w:t>&lt;T&gt;</w:t>
      </w:r>
      <w:r>
        <w:rPr>
          <w:lang w:val="en-US"/>
        </w:rPr>
        <w:t xml:space="preserve"> where </w:t>
      </w:r>
      <w:r w:rsidRPr="00AB66DC">
        <w:rPr>
          <w:i/>
          <w:iCs/>
          <w:lang w:val="en-US"/>
        </w:rPr>
        <w:t>T</w:t>
      </w:r>
      <w:r>
        <w:rPr>
          <w:lang w:val="en-US"/>
        </w:rPr>
        <w:t xml:space="preserve"> is a concrete entity type, so it can be used after any query. In this case </w:t>
      </w:r>
      <w:r w:rsidR="00C50BCF">
        <w:rPr>
          <w:lang w:val="en-US"/>
        </w:rPr>
        <w:t>w</w:t>
      </w:r>
      <w:r>
        <w:rPr>
          <w:lang w:val="en-US"/>
        </w:rPr>
        <w:t xml:space="preserve">e are using another useful new friend: </w:t>
      </w:r>
      <w:proofErr w:type="spellStart"/>
      <w:r w:rsidRPr="008048AB">
        <w:rPr>
          <w:i/>
          <w:iCs/>
          <w:lang w:val="en-US"/>
        </w:rPr>
        <w:t>InDB</w:t>
      </w:r>
      <w:proofErr w:type="spellEnd"/>
      <w:r>
        <w:rPr>
          <w:lang w:val="en-US"/>
        </w:rPr>
        <w:t xml:space="preserve">. </w:t>
      </w:r>
    </w:p>
    <w:p w14:paraId="3C07B3A9" w14:textId="77777777" w:rsidR="00840BD4" w:rsidRDefault="00840BD4" w:rsidP="00CA1D16">
      <w:pPr>
        <w:ind w:left="45"/>
        <w:rPr>
          <w:lang w:val="en-US"/>
        </w:rPr>
      </w:pPr>
      <w:r>
        <w:rPr>
          <w:lang w:val="en-US"/>
        </w:rPr>
        <w:t xml:space="preserve">This method creates an </w:t>
      </w:r>
      <w:proofErr w:type="spellStart"/>
      <w:r w:rsidRPr="003B5903">
        <w:rPr>
          <w:i/>
          <w:iCs/>
          <w:lang w:val="en-US"/>
        </w:rPr>
        <w:t>IQueryable</w:t>
      </w:r>
      <w:proofErr w:type="spellEnd"/>
      <w:r>
        <w:rPr>
          <w:lang w:val="en-US"/>
        </w:rPr>
        <w:t xml:space="preserve"> from </w:t>
      </w:r>
      <w:proofErr w:type="spellStart"/>
      <w:r>
        <w:rPr>
          <w:lang w:val="en-US"/>
        </w:rPr>
        <w:t>a</w:t>
      </w:r>
      <w:proofErr w:type="spellEnd"/>
      <w:r>
        <w:rPr>
          <w:lang w:val="en-US"/>
        </w:rPr>
        <w:t xml:space="preserve"> in-memory entity or Lite, and its equivalent to: </w:t>
      </w:r>
    </w:p>
    <w:p w14:paraId="0E843B6E" w14:textId="77777777" w:rsidR="00840BD4" w:rsidRPr="003B5903" w:rsidRDefault="00E7092F" w:rsidP="00E7092F">
      <w:pPr>
        <w:autoSpaceDE w:val="0"/>
        <w:autoSpaceDN w:val="0"/>
        <w:adjustRightInd w:val="0"/>
        <w:spacing w:after="0" w:line="240" w:lineRule="auto"/>
        <w:rPr>
          <w:rFonts w:ascii="Consolas" w:hAnsi="Consolas" w:cs="DejaVu Sans Mono"/>
          <w:sz w:val="16"/>
          <w:szCs w:val="19"/>
          <w:lang w:val="en-US"/>
        </w:rPr>
      </w:pPr>
      <w:r>
        <w:rPr>
          <w:rFonts w:ascii="Consolas" w:hAnsi="Consolas" w:cs="DejaVu Sans Mono"/>
          <w:sz w:val="16"/>
          <w:szCs w:val="19"/>
          <w:lang w:val="en-US"/>
        </w:rPr>
        <w:t xml:space="preserve">     </w:t>
      </w:r>
      <w:proofErr w:type="spellStart"/>
      <w:r w:rsidR="00840BD4" w:rsidRPr="003B5903">
        <w:rPr>
          <w:rFonts w:ascii="Consolas" w:hAnsi="Consolas" w:cs="DejaVu Sans Mono"/>
          <w:sz w:val="16"/>
          <w:szCs w:val="19"/>
          <w:lang w:val="en-US"/>
        </w:rPr>
        <w:t>od.Product.InDB</w:t>
      </w:r>
      <w:proofErr w:type="spellEnd"/>
      <w:r w:rsidR="00840BD4" w:rsidRPr="003B5903">
        <w:rPr>
          <w:rFonts w:ascii="Consolas" w:hAnsi="Consolas" w:cs="DejaVu Sans Mono"/>
          <w:sz w:val="16"/>
          <w:szCs w:val="19"/>
          <w:lang w:val="en-US"/>
        </w:rPr>
        <w:t xml:space="preserve">()  </w:t>
      </w:r>
      <w:r w:rsidR="00840BD4" w:rsidRPr="003B5903">
        <w:rPr>
          <w:rFonts w:ascii="Consolas" w:hAnsi="Consolas" w:cs="DejaVu Sans Mono"/>
          <w:color w:val="008000"/>
          <w:sz w:val="16"/>
          <w:szCs w:val="19"/>
          <w:lang w:val="en-US"/>
        </w:rPr>
        <w:sym w:font="Wingdings" w:char="F0E0"/>
      </w:r>
      <w:r w:rsidR="00840BD4" w:rsidRPr="003B5903">
        <w:rPr>
          <w:rFonts w:ascii="Consolas" w:hAnsi="Consolas" w:cs="DejaVu Sans Mono"/>
          <w:color w:val="008000"/>
          <w:sz w:val="16"/>
          <w:szCs w:val="19"/>
          <w:lang w:val="en-US"/>
        </w:rPr>
        <w:t xml:space="preserve"> </w:t>
      </w:r>
      <w:r w:rsidR="00840BD4" w:rsidRPr="003B5903">
        <w:rPr>
          <w:rFonts w:ascii="Consolas" w:hAnsi="Consolas" w:cs="DejaVu Sans Mono"/>
          <w:sz w:val="16"/>
          <w:szCs w:val="19"/>
          <w:lang w:val="en-US"/>
        </w:rPr>
        <w:t xml:space="preserve"> </w:t>
      </w:r>
      <w:proofErr w:type="spellStart"/>
      <w:r w:rsidR="00840BD4" w:rsidRPr="003B5903">
        <w:rPr>
          <w:rFonts w:ascii="Consolas" w:hAnsi="Consolas" w:cs="DejaVu Sans Mono"/>
          <w:color w:val="2B91AF"/>
          <w:sz w:val="16"/>
          <w:szCs w:val="19"/>
          <w:lang w:val="en-US"/>
        </w:rPr>
        <w:t>Database</w:t>
      </w:r>
      <w:r w:rsidR="00840BD4" w:rsidRPr="003B5903">
        <w:rPr>
          <w:rFonts w:ascii="Consolas" w:hAnsi="Consolas" w:cs="DejaVu Sans Mono"/>
          <w:sz w:val="16"/>
          <w:szCs w:val="19"/>
          <w:lang w:val="en-US"/>
        </w:rPr>
        <w:t>.Query</w:t>
      </w:r>
      <w:proofErr w:type="spellEnd"/>
      <w:r w:rsidR="00840BD4" w:rsidRPr="003B5903">
        <w:rPr>
          <w:rFonts w:ascii="Consolas" w:hAnsi="Consolas" w:cs="DejaVu Sans Mono"/>
          <w:sz w:val="16"/>
          <w:szCs w:val="19"/>
          <w:lang w:val="en-US"/>
        </w:rPr>
        <w:t>&lt;</w:t>
      </w:r>
      <w:proofErr w:type="spellStart"/>
      <w:r w:rsidR="00840BD4" w:rsidRPr="003B5903">
        <w:rPr>
          <w:rFonts w:ascii="Consolas" w:hAnsi="Consolas" w:cs="DejaVu Sans Mono"/>
          <w:color w:val="2B91AF"/>
          <w:sz w:val="16"/>
          <w:szCs w:val="19"/>
          <w:lang w:val="en-US"/>
        </w:rPr>
        <w:t>Product</w:t>
      </w:r>
      <w:r w:rsidR="003B5903">
        <w:rPr>
          <w:rFonts w:ascii="Consolas" w:hAnsi="Consolas" w:cs="DejaVu Sans Mono"/>
          <w:color w:val="2B91AF"/>
          <w:sz w:val="16"/>
          <w:szCs w:val="19"/>
          <w:lang w:val="en-US"/>
        </w:rPr>
        <w:t>Entity</w:t>
      </w:r>
      <w:proofErr w:type="spellEnd"/>
      <w:r w:rsidR="00840BD4" w:rsidRPr="003B5903">
        <w:rPr>
          <w:rFonts w:ascii="Consolas" w:hAnsi="Consolas" w:cs="DejaVu Sans Mono"/>
          <w:sz w:val="16"/>
          <w:szCs w:val="19"/>
          <w:lang w:val="en-US"/>
        </w:rPr>
        <w:t xml:space="preserve">&gt;().Where(p =&gt; p == </w:t>
      </w:r>
      <w:proofErr w:type="spellStart"/>
      <w:r w:rsidR="00840BD4" w:rsidRPr="003B5903">
        <w:rPr>
          <w:rFonts w:ascii="Consolas" w:hAnsi="Consolas" w:cs="DejaVu Sans Mono"/>
          <w:sz w:val="16"/>
          <w:szCs w:val="19"/>
          <w:lang w:val="en-US"/>
        </w:rPr>
        <w:t>od.Product</w:t>
      </w:r>
      <w:proofErr w:type="spellEnd"/>
      <w:r w:rsidR="00840BD4" w:rsidRPr="003B5903">
        <w:rPr>
          <w:rFonts w:ascii="Consolas" w:hAnsi="Consolas" w:cs="DejaVu Sans Mono"/>
          <w:sz w:val="16"/>
          <w:szCs w:val="19"/>
          <w:lang w:val="en-US"/>
        </w:rPr>
        <w:t>)</w:t>
      </w:r>
    </w:p>
    <w:p w14:paraId="555D917C" w14:textId="5D15FBB7" w:rsidR="002900DF" w:rsidRDefault="00580447">
      <w:pPr>
        <w:rPr>
          <w:lang w:val="en-US"/>
        </w:rPr>
      </w:pPr>
      <w:r>
        <w:rPr>
          <w:i/>
          <w:lang w:val="en-US"/>
        </w:rPr>
        <w:br/>
      </w:r>
      <w:r w:rsidR="00840BD4">
        <w:rPr>
          <w:lang w:val="en-US"/>
        </w:rPr>
        <w:t xml:space="preserve">Finally, </w:t>
      </w:r>
      <w:proofErr w:type="spellStart"/>
      <w:r w:rsidR="00840BD4" w:rsidRPr="004837EE">
        <w:rPr>
          <w:i/>
          <w:iCs/>
          <w:lang w:val="en-US"/>
        </w:rPr>
        <w:t>UnsafeUpdate</w:t>
      </w:r>
      <w:proofErr w:type="spellEnd"/>
      <w:r w:rsidR="00840BD4">
        <w:rPr>
          <w:lang w:val="en-US"/>
        </w:rPr>
        <w:t xml:space="preserve"> returns the number of rows modified</w:t>
      </w:r>
      <w:r>
        <w:rPr>
          <w:lang w:val="en-US"/>
        </w:rPr>
        <w:t>. I</w:t>
      </w:r>
      <w:r w:rsidR="00840BD4">
        <w:rPr>
          <w:lang w:val="en-US"/>
        </w:rPr>
        <w:t>n this case</w:t>
      </w:r>
      <w:r>
        <w:rPr>
          <w:lang w:val="en-US"/>
        </w:rPr>
        <w:t xml:space="preserve"> </w:t>
      </w:r>
      <w:proofErr w:type="spellStart"/>
      <w:r w:rsidR="00840BD4" w:rsidRPr="008048AB">
        <w:rPr>
          <w:i/>
          <w:iCs/>
          <w:lang w:val="en-US"/>
        </w:rPr>
        <w:t>InDB</w:t>
      </w:r>
      <w:proofErr w:type="spellEnd"/>
      <w:r w:rsidR="00840BD4">
        <w:rPr>
          <w:lang w:val="en-US"/>
        </w:rPr>
        <w:t xml:space="preserve"> already </w:t>
      </w:r>
      <w:r>
        <w:rPr>
          <w:lang w:val="en-US"/>
        </w:rPr>
        <w:t xml:space="preserve">select just </w:t>
      </w:r>
      <w:r w:rsidR="00840BD4">
        <w:rPr>
          <w:lang w:val="en-US"/>
        </w:rPr>
        <w:t>one product</w:t>
      </w:r>
      <w:r>
        <w:rPr>
          <w:lang w:val="en-US"/>
        </w:rPr>
        <w:t>,</w:t>
      </w:r>
      <w:r w:rsidR="00840BD4">
        <w:rPr>
          <w:lang w:val="en-US"/>
        </w:rPr>
        <w:t xml:space="preserve"> </w:t>
      </w:r>
      <w:r>
        <w:rPr>
          <w:lang w:val="en-US"/>
        </w:rPr>
        <w:t xml:space="preserve">so </w:t>
      </w:r>
      <w:r w:rsidR="00840BD4">
        <w:rPr>
          <w:lang w:val="en-US"/>
        </w:rPr>
        <w:t xml:space="preserve">if the </w:t>
      </w:r>
      <w:r>
        <w:rPr>
          <w:lang w:val="en-US"/>
        </w:rPr>
        <w:t>Where</w:t>
      </w:r>
      <w:r w:rsidR="00840BD4">
        <w:rPr>
          <w:lang w:val="en-US"/>
        </w:rPr>
        <w:t xml:space="preserve"> filters the product </w:t>
      </w:r>
      <w:r>
        <w:rPr>
          <w:lang w:val="en-US"/>
        </w:rPr>
        <w:t>and we don’t update any row</w:t>
      </w:r>
      <w:r w:rsidR="00C50BCF">
        <w:rPr>
          <w:lang w:val="en-US"/>
        </w:rPr>
        <w:t>,</w:t>
      </w:r>
      <w:r>
        <w:rPr>
          <w:lang w:val="en-US"/>
        </w:rPr>
        <w:t xml:space="preserve"> </w:t>
      </w:r>
      <w:r w:rsidR="00840BD4">
        <w:rPr>
          <w:lang w:val="en-US"/>
        </w:rPr>
        <w:t xml:space="preserve">we know that </w:t>
      </w:r>
      <w:r>
        <w:rPr>
          <w:lang w:val="en-US"/>
        </w:rPr>
        <w:t xml:space="preserve">we don’t have enough stock and we can throw an exception. </w:t>
      </w:r>
    </w:p>
    <w:p w14:paraId="15CB4281" w14:textId="4953D144" w:rsidR="00E474C5" w:rsidRDefault="00E474C5" w:rsidP="00567533">
      <w:pPr>
        <w:pStyle w:val="Heading2"/>
        <w:rPr>
          <w:lang w:val="en-US"/>
        </w:rPr>
      </w:pPr>
    </w:p>
    <w:p w14:paraId="37A8475A" w14:textId="2F922CBE" w:rsidR="00567533" w:rsidRDefault="00567533" w:rsidP="00567533">
      <w:pPr>
        <w:pStyle w:val="Heading2"/>
        <w:rPr>
          <w:lang w:val="en-US"/>
        </w:rPr>
      </w:pPr>
      <w:r>
        <w:rPr>
          <w:lang w:val="en-US"/>
        </w:rPr>
        <w:t>Putting everything together</w:t>
      </w:r>
    </w:p>
    <w:p w14:paraId="4DC6255B" w14:textId="77777777" w:rsidR="00567533" w:rsidRDefault="00567533" w:rsidP="00567533">
      <w:pPr>
        <w:rPr>
          <w:lang w:val="en-US"/>
        </w:rPr>
      </w:pPr>
      <w:r>
        <w:rPr>
          <w:lang w:val="en-US"/>
        </w:rPr>
        <w:t xml:space="preserve">The last step is to add all this modules to your application. </w:t>
      </w:r>
    </w:p>
    <w:p w14:paraId="4593EFD9" w14:textId="77777777" w:rsidR="00567533" w:rsidRDefault="00567533" w:rsidP="00567533">
      <w:pPr>
        <w:rPr>
          <w:lang w:val="en-US"/>
        </w:rPr>
      </w:pPr>
      <w:r>
        <w:rPr>
          <w:lang w:val="en-US"/>
        </w:rPr>
        <w:t>We have seen that every Logic module has a Start method, responsible of adding the necessary tables to the schema, registering queries, hooking events and so one…</w:t>
      </w:r>
    </w:p>
    <w:p w14:paraId="57651EDD" w14:textId="77777777" w:rsidR="00567533" w:rsidRDefault="00567533" w:rsidP="00567533">
      <w:pPr>
        <w:rPr>
          <w:lang w:val="en-US"/>
        </w:rPr>
      </w:pPr>
      <w:r>
        <w:rPr>
          <w:lang w:val="en-US"/>
        </w:rPr>
        <w:t xml:space="preserve">There’s a global </w:t>
      </w:r>
      <w:r w:rsidRPr="00EC1626">
        <w:rPr>
          <w:i/>
          <w:iCs/>
          <w:lang w:val="en-US"/>
        </w:rPr>
        <w:t>Start</w:t>
      </w:r>
      <w:r>
        <w:rPr>
          <w:lang w:val="en-US"/>
        </w:rPr>
        <w:t xml:space="preserve"> method, in the </w:t>
      </w:r>
      <w:r w:rsidRPr="00EC1626">
        <w:rPr>
          <w:i/>
          <w:iCs/>
          <w:lang w:val="en-US"/>
        </w:rPr>
        <w:t>Starter</w:t>
      </w:r>
      <w:r>
        <w:rPr>
          <w:lang w:val="en-US"/>
        </w:rPr>
        <w:t xml:space="preserve"> class, this method is responsible for starting all the modules you are going to use in your application and call to their Start method.</w:t>
      </w:r>
    </w:p>
    <w:p w14:paraId="2C426FCD" w14:textId="06FB152C" w:rsidR="005B7D58" w:rsidRPr="00E474C5" w:rsidRDefault="00567533" w:rsidP="00E474C5">
      <w:pPr>
        <w:rPr>
          <w:lang w:val="en-US"/>
        </w:rPr>
      </w:pPr>
      <w:r>
        <w:rPr>
          <w:lang w:val="en-US"/>
        </w:rPr>
        <w:t xml:space="preserve">Is a good practice to register these methods in order of dependency -from the less dependent to the more </w:t>
      </w:r>
      <w:proofErr w:type="spellStart"/>
      <w:r>
        <w:rPr>
          <w:lang w:val="en-US"/>
        </w:rPr>
        <w:t>dependant</w:t>
      </w:r>
      <w:proofErr w:type="spellEnd"/>
      <w:r>
        <w:rPr>
          <w:lang w:val="en-US"/>
        </w:rPr>
        <w:t xml:space="preserve">- so let’s start our modules: </w:t>
      </w:r>
    </w:p>
    <w:p w14:paraId="0BC7C326" w14:textId="77777777" w:rsidR="005849A1" w:rsidRDefault="00567533" w:rsidP="00567533">
      <w:pPr>
        <w:autoSpaceDE w:val="0"/>
        <w:autoSpaceDN w:val="0"/>
        <w:adjustRightInd w:val="0"/>
        <w:spacing w:after="0" w:line="240" w:lineRule="auto"/>
        <w:rPr>
          <w:rFonts w:ascii="DejaVu Sans Mono" w:hAnsi="DejaVu Sans Mono" w:cs="DejaVu Sans Mono"/>
          <w:sz w:val="16"/>
          <w:szCs w:val="19"/>
          <w:lang w:val="en-US"/>
        </w:rPr>
      </w:pPr>
      <w:r w:rsidRPr="00567533">
        <w:rPr>
          <w:rFonts w:ascii="DejaVu Sans Mono" w:hAnsi="DejaVu Sans Mono" w:cs="DejaVu Sans Mono"/>
          <w:sz w:val="16"/>
          <w:szCs w:val="19"/>
          <w:lang w:val="en-US"/>
        </w:rPr>
        <w:lastRenderedPageBreak/>
        <w:t xml:space="preserve">  </w:t>
      </w:r>
    </w:p>
    <w:p w14:paraId="09963AB6" w14:textId="77777777" w:rsidR="005849A1" w:rsidRDefault="005849A1" w:rsidP="00567533">
      <w:pPr>
        <w:autoSpaceDE w:val="0"/>
        <w:autoSpaceDN w:val="0"/>
        <w:adjustRightInd w:val="0"/>
        <w:spacing w:after="0" w:line="240" w:lineRule="auto"/>
        <w:rPr>
          <w:rFonts w:ascii="DejaVu Sans Mono" w:hAnsi="DejaVu Sans Mono" w:cs="DejaVu Sans Mono"/>
          <w:sz w:val="16"/>
          <w:szCs w:val="19"/>
          <w:lang w:val="en-US"/>
        </w:rPr>
      </w:pPr>
    </w:p>
    <w:p w14:paraId="63570A8B" w14:textId="77777777"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color w:val="0000FF"/>
          <w:sz w:val="16"/>
          <w:szCs w:val="19"/>
          <w:lang w:val="en-US"/>
        </w:rPr>
        <w:t>public</w:t>
      </w:r>
      <w:r w:rsidRPr="00FD3FC2">
        <w:rPr>
          <w:rFonts w:ascii="Consolas" w:hAnsi="Consolas" w:cs="DejaVu Sans Mono"/>
          <w:sz w:val="16"/>
          <w:szCs w:val="19"/>
          <w:lang w:val="en-US"/>
        </w:rPr>
        <w:t xml:space="preserve"> </w:t>
      </w:r>
      <w:r w:rsidRPr="00FD3FC2">
        <w:rPr>
          <w:rFonts w:ascii="Consolas" w:hAnsi="Consolas" w:cs="DejaVu Sans Mono"/>
          <w:color w:val="0000FF"/>
          <w:sz w:val="16"/>
          <w:szCs w:val="19"/>
          <w:lang w:val="en-US"/>
        </w:rPr>
        <w:t>static</w:t>
      </w:r>
      <w:r w:rsidRPr="00FD3FC2">
        <w:rPr>
          <w:rFonts w:ascii="Consolas" w:hAnsi="Consolas" w:cs="DejaVu Sans Mono"/>
          <w:sz w:val="16"/>
          <w:szCs w:val="19"/>
          <w:lang w:val="en-US"/>
        </w:rPr>
        <w:t xml:space="preserve"> </w:t>
      </w:r>
      <w:r w:rsidRPr="00FD3FC2">
        <w:rPr>
          <w:rFonts w:ascii="Consolas" w:hAnsi="Consolas" w:cs="DejaVu Sans Mono"/>
          <w:color w:val="0000FF"/>
          <w:sz w:val="16"/>
          <w:szCs w:val="19"/>
          <w:lang w:val="en-US"/>
        </w:rPr>
        <w:t>class</w:t>
      </w:r>
      <w:r w:rsidRPr="00FD3FC2">
        <w:rPr>
          <w:rFonts w:ascii="Consolas" w:hAnsi="Consolas" w:cs="DejaVu Sans Mono"/>
          <w:sz w:val="16"/>
          <w:szCs w:val="19"/>
          <w:lang w:val="en-US"/>
        </w:rPr>
        <w:t xml:space="preserve"> </w:t>
      </w:r>
      <w:r w:rsidRPr="00FD3FC2">
        <w:rPr>
          <w:rFonts w:ascii="Consolas" w:hAnsi="Consolas" w:cs="DejaVu Sans Mono"/>
          <w:color w:val="2B91AF"/>
          <w:sz w:val="16"/>
          <w:szCs w:val="19"/>
          <w:lang w:val="en-US"/>
        </w:rPr>
        <w:t>Starter</w:t>
      </w:r>
    </w:p>
    <w:p w14:paraId="1D3C59B4" w14:textId="77777777"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
    <w:p w14:paraId="2F4A14C0" w14:textId="77777777"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r w:rsidRPr="00FD3FC2">
        <w:rPr>
          <w:rFonts w:ascii="Consolas" w:hAnsi="Consolas" w:cs="DejaVu Sans Mono"/>
          <w:color w:val="0000FF"/>
          <w:sz w:val="16"/>
          <w:szCs w:val="19"/>
          <w:lang w:val="en-US"/>
        </w:rPr>
        <w:t>public</w:t>
      </w:r>
      <w:r w:rsidRPr="00FD3FC2">
        <w:rPr>
          <w:rFonts w:ascii="Consolas" w:hAnsi="Consolas" w:cs="DejaVu Sans Mono"/>
          <w:sz w:val="16"/>
          <w:szCs w:val="19"/>
          <w:lang w:val="en-US"/>
        </w:rPr>
        <w:t xml:space="preserve"> </w:t>
      </w:r>
      <w:r w:rsidRPr="00FD3FC2">
        <w:rPr>
          <w:rFonts w:ascii="Consolas" w:hAnsi="Consolas" w:cs="DejaVu Sans Mono"/>
          <w:color w:val="0000FF"/>
          <w:sz w:val="16"/>
          <w:szCs w:val="19"/>
          <w:lang w:val="en-US"/>
        </w:rPr>
        <w:t>static</w:t>
      </w:r>
      <w:r w:rsidRPr="00FD3FC2">
        <w:rPr>
          <w:rFonts w:ascii="Consolas" w:hAnsi="Consolas" w:cs="DejaVu Sans Mono"/>
          <w:sz w:val="16"/>
          <w:szCs w:val="19"/>
          <w:lang w:val="en-US"/>
        </w:rPr>
        <w:t xml:space="preserve"> </w:t>
      </w:r>
      <w:r w:rsidRPr="00FD3FC2">
        <w:rPr>
          <w:rFonts w:ascii="Consolas" w:hAnsi="Consolas" w:cs="DejaVu Sans Mono"/>
          <w:color w:val="0000FF"/>
          <w:sz w:val="16"/>
          <w:szCs w:val="19"/>
          <w:lang w:val="en-US"/>
        </w:rPr>
        <w:t>void</w:t>
      </w:r>
      <w:r w:rsidRPr="00FD3FC2">
        <w:rPr>
          <w:rFonts w:ascii="Consolas" w:hAnsi="Consolas" w:cs="DejaVu Sans Mono"/>
          <w:sz w:val="16"/>
          <w:szCs w:val="19"/>
          <w:lang w:val="en-US"/>
        </w:rPr>
        <w:t xml:space="preserve"> Start(</w:t>
      </w:r>
      <w:r w:rsidRPr="00FD3FC2">
        <w:rPr>
          <w:rFonts w:ascii="Consolas" w:hAnsi="Consolas" w:cs="DejaVu Sans Mono"/>
          <w:color w:val="0000FF"/>
          <w:sz w:val="16"/>
          <w:szCs w:val="19"/>
          <w:lang w:val="en-US"/>
        </w:rPr>
        <w:t>string</w:t>
      </w:r>
      <w:r w:rsidRPr="00FD3FC2">
        <w:rPr>
          <w:rFonts w:ascii="Consolas" w:hAnsi="Consolas" w:cs="DejaVu Sans Mono"/>
          <w:sz w:val="16"/>
          <w:szCs w:val="19"/>
          <w:lang w:val="en-US"/>
        </w:rPr>
        <w:t xml:space="preserve"> </w:t>
      </w:r>
      <w:proofErr w:type="spellStart"/>
      <w:r w:rsidRPr="00FD3FC2">
        <w:rPr>
          <w:rFonts w:ascii="Consolas" w:hAnsi="Consolas" w:cs="DejaVu Sans Mono"/>
          <w:sz w:val="16"/>
          <w:szCs w:val="19"/>
          <w:lang w:val="en-US"/>
        </w:rPr>
        <w:t>connectionString</w:t>
      </w:r>
      <w:proofErr w:type="spellEnd"/>
      <w:r w:rsidRPr="00FD3FC2">
        <w:rPr>
          <w:rFonts w:ascii="Consolas" w:hAnsi="Consolas" w:cs="DejaVu Sans Mono"/>
          <w:sz w:val="16"/>
          <w:szCs w:val="19"/>
          <w:lang w:val="en-US"/>
        </w:rPr>
        <w:t>)</w:t>
      </w:r>
    </w:p>
    <w:p w14:paraId="480AD2BB" w14:textId="77777777" w:rsidR="00567533"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
    <w:p w14:paraId="624326A0" w14:textId="77777777" w:rsidR="009D3AB4" w:rsidRDefault="009D3AB4" w:rsidP="00567533">
      <w:pPr>
        <w:autoSpaceDE w:val="0"/>
        <w:autoSpaceDN w:val="0"/>
        <w:adjustRightInd w:val="0"/>
        <w:spacing w:after="0" w:line="240" w:lineRule="auto"/>
        <w:rPr>
          <w:rFonts w:ascii="Consolas" w:hAnsi="Consolas" w:cs="DejaVu Sans Mono"/>
          <w:sz w:val="16"/>
          <w:szCs w:val="19"/>
          <w:lang w:val="en-US"/>
        </w:rPr>
      </w:pPr>
      <w:r>
        <w:rPr>
          <w:rFonts w:ascii="Consolas" w:hAnsi="Consolas" w:cs="DejaVu Sans Mono"/>
          <w:sz w:val="16"/>
          <w:szCs w:val="19"/>
          <w:lang w:val="en-US"/>
        </w:rPr>
        <w:t xml:space="preserve">            (…)</w:t>
      </w:r>
    </w:p>
    <w:p w14:paraId="452DA809" w14:textId="77777777" w:rsidR="009D3AB4" w:rsidRPr="00FD3FC2" w:rsidRDefault="009D3AB4" w:rsidP="00567533">
      <w:pPr>
        <w:autoSpaceDE w:val="0"/>
        <w:autoSpaceDN w:val="0"/>
        <w:adjustRightInd w:val="0"/>
        <w:spacing w:after="0" w:line="240" w:lineRule="auto"/>
        <w:rPr>
          <w:rFonts w:ascii="Consolas" w:hAnsi="Consolas" w:cs="DejaVu Sans Mono"/>
          <w:sz w:val="16"/>
          <w:szCs w:val="19"/>
          <w:lang w:val="en-US"/>
        </w:rPr>
      </w:pPr>
    </w:p>
    <w:p w14:paraId="039427EE" w14:textId="77777777"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roofErr w:type="spellStart"/>
      <w:r w:rsidRPr="00FD3FC2">
        <w:rPr>
          <w:rFonts w:ascii="Consolas" w:hAnsi="Consolas" w:cs="DejaVu Sans Mono"/>
          <w:color w:val="2B91AF"/>
          <w:sz w:val="16"/>
          <w:szCs w:val="19"/>
          <w:lang w:val="en-US"/>
        </w:rPr>
        <w:t>SchemaBuilder</w:t>
      </w:r>
      <w:proofErr w:type="spellEnd"/>
      <w:r w:rsidRPr="00FD3FC2">
        <w:rPr>
          <w:rFonts w:ascii="Consolas" w:hAnsi="Consolas" w:cs="DejaVu Sans Mono"/>
          <w:sz w:val="16"/>
          <w:szCs w:val="19"/>
          <w:lang w:val="en-US"/>
        </w:rPr>
        <w:t xml:space="preserve"> sb = </w:t>
      </w:r>
      <w:r w:rsidRPr="00FD3FC2">
        <w:rPr>
          <w:rFonts w:ascii="Consolas" w:hAnsi="Consolas" w:cs="DejaVu Sans Mono"/>
          <w:color w:val="0000FF"/>
          <w:sz w:val="16"/>
          <w:szCs w:val="19"/>
          <w:lang w:val="en-US"/>
        </w:rPr>
        <w:t>new</w:t>
      </w:r>
      <w:r w:rsidRPr="00FD3FC2">
        <w:rPr>
          <w:rFonts w:ascii="Consolas" w:hAnsi="Consolas" w:cs="DejaVu Sans Mono"/>
          <w:sz w:val="16"/>
          <w:szCs w:val="19"/>
          <w:lang w:val="en-US"/>
        </w:rPr>
        <w:t xml:space="preserve"> </w:t>
      </w:r>
      <w:proofErr w:type="spellStart"/>
      <w:r w:rsidRPr="00FD3FC2">
        <w:rPr>
          <w:rFonts w:ascii="Consolas" w:hAnsi="Consolas" w:cs="DejaVu Sans Mono"/>
          <w:color w:val="2B91AF"/>
          <w:sz w:val="16"/>
          <w:szCs w:val="19"/>
          <w:lang w:val="en-US"/>
        </w:rPr>
        <w:t>SchemaBuilder</w:t>
      </w:r>
      <w:proofErr w:type="spellEnd"/>
      <w:r w:rsidRPr="00FD3FC2">
        <w:rPr>
          <w:rFonts w:ascii="Consolas" w:hAnsi="Consolas" w:cs="DejaVu Sans Mono"/>
          <w:sz w:val="16"/>
          <w:szCs w:val="19"/>
          <w:lang w:val="en-US"/>
        </w:rPr>
        <w:t>();</w:t>
      </w:r>
    </w:p>
    <w:p w14:paraId="65CC93F3" w14:textId="77777777"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roofErr w:type="spellStart"/>
      <w:r w:rsidRPr="00FD3FC2">
        <w:rPr>
          <w:rFonts w:ascii="Consolas" w:hAnsi="Consolas" w:cs="DejaVu Sans Mono"/>
          <w:color w:val="2B91AF"/>
          <w:sz w:val="16"/>
          <w:szCs w:val="19"/>
          <w:lang w:val="en-US"/>
        </w:rPr>
        <w:t>DynamicQueryManager</w:t>
      </w:r>
      <w:proofErr w:type="spellEnd"/>
      <w:r w:rsidRPr="00FD3FC2">
        <w:rPr>
          <w:rFonts w:ascii="Consolas" w:hAnsi="Consolas" w:cs="DejaVu Sans Mono"/>
          <w:sz w:val="16"/>
          <w:szCs w:val="19"/>
          <w:lang w:val="en-US"/>
        </w:rPr>
        <w:t xml:space="preserve"> </w:t>
      </w:r>
      <w:proofErr w:type="spellStart"/>
      <w:r w:rsidRPr="00FD3FC2">
        <w:rPr>
          <w:rFonts w:ascii="Consolas" w:hAnsi="Consolas" w:cs="DejaVu Sans Mono"/>
          <w:sz w:val="16"/>
          <w:szCs w:val="19"/>
          <w:lang w:val="en-US"/>
        </w:rPr>
        <w:t>dqm</w:t>
      </w:r>
      <w:proofErr w:type="spellEnd"/>
      <w:r w:rsidRPr="00FD3FC2">
        <w:rPr>
          <w:rFonts w:ascii="Consolas" w:hAnsi="Consolas" w:cs="DejaVu Sans Mono"/>
          <w:sz w:val="16"/>
          <w:szCs w:val="19"/>
          <w:lang w:val="en-US"/>
        </w:rPr>
        <w:t xml:space="preserve"> = </w:t>
      </w:r>
      <w:r w:rsidRPr="00FD3FC2">
        <w:rPr>
          <w:rFonts w:ascii="Consolas" w:hAnsi="Consolas" w:cs="DejaVu Sans Mono"/>
          <w:color w:val="0000FF"/>
          <w:sz w:val="16"/>
          <w:szCs w:val="19"/>
          <w:lang w:val="en-US"/>
        </w:rPr>
        <w:t>new</w:t>
      </w:r>
      <w:r w:rsidRPr="00FD3FC2">
        <w:rPr>
          <w:rFonts w:ascii="Consolas" w:hAnsi="Consolas" w:cs="DejaVu Sans Mono"/>
          <w:sz w:val="16"/>
          <w:szCs w:val="19"/>
          <w:lang w:val="en-US"/>
        </w:rPr>
        <w:t xml:space="preserve"> </w:t>
      </w:r>
      <w:proofErr w:type="spellStart"/>
      <w:r w:rsidRPr="00FD3FC2">
        <w:rPr>
          <w:rFonts w:ascii="Consolas" w:hAnsi="Consolas" w:cs="DejaVu Sans Mono"/>
          <w:color w:val="2B91AF"/>
          <w:sz w:val="16"/>
          <w:szCs w:val="19"/>
          <w:lang w:val="en-US"/>
        </w:rPr>
        <w:t>DynamicQueryManager</w:t>
      </w:r>
      <w:proofErr w:type="spellEnd"/>
      <w:r w:rsidRPr="00FD3FC2">
        <w:rPr>
          <w:rFonts w:ascii="Consolas" w:hAnsi="Consolas" w:cs="DejaVu Sans Mono"/>
          <w:sz w:val="16"/>
          <w:szCs w:val="19"/>
          <w:lang w:val="en-US"/>
        </w:rPr>
        <w:t>();</w:t>
      </w:r>
    </w:p>
    <w:p w14:paraId="7454BDD8" w14:textId="77777777" w:rsidR="00567533" w:rsidRPr="00FD3FC2" w:rsidRDefault="00567533" w:rsidP="00567533">
      <w:pPr>
        <w:autoSpaceDE w:val="0"/>
        <w:autoSpaceDN w:val="0"/>
        <w:adjustRightInd w:val="0"/>
        <w:spacing w:after="0" w:line="240" w:lineRule="auto"/>
        <w:rPr>
          <w:rFonts w:ascii="Consolas" w:hAnsi="Consolas" w:cs="DejaVu Sans Mono"/>
          <w:sz w:val="16"/>
          <w:szCs w:val="19"/>
          <w:lang w:val="fr-FR"/>
        </w:rPr>
      </w:pPr>
      <w:r w:rsidRPr="00FD3FC2">
        <w:rPr>
          <w:rFonts w:ascii="Consolas" w:hAnsi="Consolas" w:cs="DejaVu Sans Mono"/>
          <w:sz w:val="16"/>
          <w:szCs w:val="19"/>
          <w:lang w:val="en-US"/>
        </w:rPr>
        <w:t xml:space="preserve">            </w:t>
      </w:r>
      <w:proofErr w:type="spellStart"/>
      <w:r w:rsidRPr="00FD3FC2">
        <w:rPr>
          <w:rFonts w:ascii="Consolas" w:hAnsi="Consolas" w:cs="DejaVu Sans Mono"/>
          <w:sz w:val="16"/>
          <w:szCs w:val="19"/>
          <w:lang w:val="fr-FR"/>
        </w:rPr>
        <w:t>sb.Schema.ForceCultureInfo</w:t>
      </w:r>
      <w:proofErr w:type="spellEnd"/>
      <w:r w:rsidRPr="00FD3FC2">
        <w:rPr>
          <w:rFonts w:ascii="Consolas" w:hAnsi="Consolas" w:cs="DejaVu Sans Mono"/>
          <w:sz w:val="16"/>
          <w:szCs w:val="19"/>
          <w:lang w:val="fr-FR"/>
        </w:rPr>
        <w:t xml:space="preserve"> = </w:t>
      </w:r>
      <w:proofErr w:type="spellStart"/>
      <w:r w:rsidRPr="00FD3FC2">
        <w:rPr>
          <w:rFonts w:ascii="Consolas" w:hAnsi="Consolas" w:cs="DejaVu Sans Mono"/>
          <w:color w:val="2B91AF"/>
          <w:sz w:val="16"/>
          <w:szCs w:val="19"/>
          <w:lang w:val="fr-FR"/>
        </w:rPr>
        <w:t>CultureInfo</w:t>
      </w:r>
      <w:r w:rsidRPr="00FD3FC2">
        <w:rPr>
          <w:rFonts w:ascii="Consolas" w:hAnsi="Consolas" w:cs="DejaVu Sans Mono"/>
          <w:sz w:val="16"/>
          <w:szCs w:val="19"/>
          <w:lang w:val="fr-FR"/>
        </w:rPr>
        <w:t>.InvariantCulture</w:t>
      </w:r>
      <w:proofErr w:type="spellEnd"/>
      <w:r w:rsidRPr="00FD3FC2">
        <w:rPr>
          <w:rFonts w:ascii="Consolas" w:hAnsi="Consolas" w:cs="DejaVu Sans Mono"/>
          <w:sz w:val="16"/>
          <w:szCs w:val="19"/>
          <w:lang w:val="fr-FR"/>
        </w:rPr>
        <w:t>;</w:t>
      </w:r>
    </w:p>
    <w:p w14:paraId="72040F3C" w14:textId="77777777" w:rsidR="00567533"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fr-FR"/>
        </w:rPr>
        <w:t xml:space="preserve">            </w:t>
      </w:r>
      <w:proofErr w:type="spellStart"/>
      <w:r w:rsidRPr="00FD3FC2">
        <w:rPr>
          <w:rFonts w:ascii="Consolas" w:hAnsi="Consolas" w:cs="DejaVu Sans Mono"/>
          <w:color w:val="2B91AF"/>
          <w:sz w:val="16"/>
          <w:szCs w:val="19"/>
          <w:lang w:val="en-US"/>
        </w:rPr>
        <w:t>ConnectionScope</w:t>
      </w:r>
      <w:r w:rsidRPr="00FD3FC2">
        <w:rPr>
          <w:rFonts w:ascii="Consolas" w:hAnsi="Consolas" w:cs="DejaVu Sans Mono"/>
          <w:sz w:val="16"/>
          <w:szCs w:val="19"/>
          <w:lang w:val="en-US"/>
        </w:rPr>
        <w:t>.Default</w:t>
      </w:r>
      <w:proofErr w:type="spellEnd"/>
      <w:r w:rsidRPr="00FD3FC2">
        <w:rPr>
          <w:rFonts w:ascii="Consolas" w:hAnsi="Consolas" w:cs="DejaVu Sans Mono"/>
          <w:sz w:val="16"/>
          <w:szCs w:val="19"/>
          <w:lang w:val="en-US"/>
        </w:rPr>
        <w:t xml:space="preserve"> = </w:t>
      </w:r>
      <w:r w:rsidRPr="00FD3FC2">
        <w:rPr>
          <w:rFonts w:ascii="Consolas" w:hAnsi="Consolas" w:cs="DejaVu Sans Mono"/>
          <w:color w:val="0000FF"/>
          <w:sz w:val="16"/>
          <w:szCs w:val="19"/>
          <w:lang w:val="en-US"/>
        </w:rPr>
        <w:t>new</w:t>
      </w:r>
      <w:r w:rsidRPr="00FD3FC2">
        <w:rPr>
          <w:rFonts w:ascii="Consolas" w:hAnsi="Consolas" w:cs="DejaVu Sans Mono"/>
          <w:sz w:val="16"/>
          <w:szCs w:val="19"/>
          <w:lang w:val="en-US"/>
        </w:rPr>
        <w:t xml:space="preserve"> </w:t>
      </w:r>
      <w:r w:rsidRPr="00FD3FC2">
        <w:rPr>
          <w:rFonts w:ascii="Consolas" w:hAnsi="Consolas" w:cs="DejaVu Sans Mono"/>
          <w:color w:val="2B91AF"/>
          <w:sz w:val="16"/>
          <w:szCs w:val="19"/>
          <w:lang w:val="en-US"/>
        </w:rPr>
        <w:t>Connection</w:t>
      </w:r>
      <w:r w:rsidRPr="00FD3FC2">
        <w:rPr>
          <w:rFonts w:ascii="Consolas" w:hAnsi="Consolas" w:cs="DejaVu Sans Mono"/>
          <w:sz w:val="16"/>
          <w:szCs w:val="19"/>
          <w:lang w:val="en-US"/>
        </w:rPr>
        <w:t>(</w:t>
      </w:r>
      <w:proofErr w:type="spellStart"/>
      <w:r w:rsidRPr="00FD3FC2">
        <w:rPr>
          <w:rFonts w:ascii="Consolas" w:hAnsi="Consolas" w:cs="DejaVu Sans Mono"/>
          <w:sz w:val="16"/>
          <w:szCs w:val="19"/>
          <w:lang w:val="en-US"/>
        </w:rPr>
        <w:t>connectionString</w:t>
      </w:r>
      <w:proofErr w:type="spellEnd"/>
      <w:r w:rsidRPr="00FD3FC2">
        <w:rPr>
          <w:rFonts w:ascii="Consolas" w:hAnsi="Consolas" w:cs="DejaVu Sans Mono"/>
          <w:sz w:val="16"/>
          <w:szCs w:val="19"/>
          <w:lang w:val="en-US"/>
        </w:rPr>
        <w:t xml:space="preserve">, </w:t>
      </w:r>
      <w:proofErr w:type="spellStart"/>
      <w:r w:rsidRPr="00FD3FC2">
        <w:rPr>
          <w:rFonts w:ascii="Consolas" w:hAnsi="Consolas" w:cs="DejaVu Sans Mono"/>
          <w:sz w:val="16"/>
          <w:szCs w:val="19"/>
          <w:lang w:val="en-US"/>
        </w:rPr>
        <w:t>sb.Schema</w:t>
      </w:r>
      <w:proofErr w:type="spellEnd"/>
      <w:r w:rsidRPr="00FD3FC2">
        <w:rPr>
          <w:rFonts w:ascii="Consolas" w:hAnsi="Consolas" w:cs="DejaVu Sans Mono"/>
          <w:sz w:val="16"/>
          <w:szCs w:val="19"/>
          <w:lang w:val="en-US"/>
        </w:rPr>
        <w:t>, dqm);</w:t>
      </w:r>
    </w:p>
    <w:p w14:paraId="20C97619" w14:textId="77777777" w:rsidR="009D3AB4" w:rsidRPr="00FD3FC2" w:rsidRDefault="009D3AB4" w:rsidP="00567533">
      <w:pPr>
        <w:autoSpaceDE w:val="0"/>
        <w:autoSpaceDN w:val="0"/>
        <w:adjustRightInd w:val="0"/>
        <w:spacing w:after="0" w:line="240" w:lineRule="auto"/>
        <w:rPr>
          <w:rFonts w:ascii="Consolas" w:hAnsi="Consolas" w:cs="DejaVu Sans Mono"/>
          <w:sz w:val="16"/>
          <w:szCs w:val="19"/>
          <w:lang w:val="en-US"/>
        </w:rPr>
      </w:pPr>
    </w:p>
    <w:p w14:paraId="6BC455F3" w14:textId="77777777" w:rsidR="00567533" w:rsidRDefault="00D126C0" w:rsidP="00567533">
      <w:pPr>
        <w:autoSpaceDE w:val="0"/>
        <w:autoSpaceDN w:val="0"/>
        <w:adjustRightInd w:val="0"/>
        <w:spacing w:after="0" w:line="240" w:lineRule="auto"/>
        <w:rPr>
          <w:rFonts w:ascii="Consolas" w:hAnsi="Consolas" w:cs="DejaVu Sans Mono"/>
          <w:sz w:val="16"/>
          <w:szCs w:val="19"/>
          <w:lang w:val="en-US"/>
        </w:rPr>
      </w:pPr>
      <w:r>
        <w:rPr>
          <w:rFonts w:ascii="Consolas" w:hAnsi="Consolas" w:cs="DejaVu Sans Mono"/>
          <w:sz w:val="16"/>
          <w:szCs w:val="19"/>
          <w:lang w:val="en-US"/>
        </w:rPr>
        <w:tab/>
        <w:t xml:space="preserve">    (…)</w:t>
      </w:r>
    </w:p>
    <w:p w14:paraId="6622464F" w14:textId="77777777" w:rsidR="009D3AB4" w:rsidRPr="00FD3FC2" w:rsidRDefault="009D3AB4" w:rsidP="00567533">
      <w:pPr>
        <w:autoSpaceDE w:val="0"/>
        <w:autoSpaceDN w:val="0"/>
        <w:adjustRightInd w:val="0"/>
        <w:spacing w:after="0" w:line="240" w:lineRule="auto"/>
        <w:rPr>
          <w:rFonts w:ascii="Consolas" w:hAnsi="Consolas" w:cs="DejaVu Sans Mono"/>
          <w:sz w:val="16"/>
          <w:szCs w:val="19"/>
          <w:lang w:val="en-US"/>
        </w:rPr>
      </w:pPr>
    </w:p>
    <w:p w14:paraId="4BF0286E" w14:textId="54572BFC" w:rsidR="005B7D58" w:rsidRPr="005B7D58" w:rsidRDefault="005B7D58" w:rsidP="00661BB4">
      <w:pPr>
        <w:autoSpaceDE w:val="0"/>
        <w:autoSpaceDN w:val="0"/>
        <w:adjustRightInd w:val="0"/>
        <w:spacing w:after="0" w:line="240" w:lineRule="auto"/>
        <w:rPr>
          <w:rFonts w:ascii="Consolas" w:eastAsia="Times New Roman" w:hAnsi="Consolas" w:cs="Courier New"/>
          <w:color w:val="000000"/>
          <w:sz w:val="16"/>
          <w:szCs w:val="16"/>
          <w:lang w:val="en-US"/>
        </w:rPr>
      </w:pPr>
      <w:r w:rsidRPr="00FD3FC2">
        <w:rPr>
          <w:rFonts w:ascii="Consolas" w:eastAsia="Times New Roman" w:hAnsi="Consolas" w:cs="Courier New"/>
          <w:color w:val="000000"/>
          <w:sz w:val="16"/>
          <w:szCs w:val="16"/>
          <w:lang w:val="en-US"/>
        </w:rPr>
        <w:t xml:space="preserve">      </w:t>
      </w:r>
      <w:r w:rsidR="00361747">
        <w:rPr>
          <w:rFonts w:ascii="Consolas" w:eastAsia="Times New Roman" w:hAnsi="Consolas" w:cs="Courier New"/>
          <w:color w:val="000000"/>
          <w:sz w:val="16"/>
          <w:szCs w:val="16"/>
          <w:lang w:val="en-US"/>
        </w:rPr>
        <w:tab/>
        <w:t xml:space="preserve">    </w:t>
      </w:r>
      <w:proofErr w:type="spellStart"/>
      <w:r w:rsidRPr="005B7D58">
        <w:rPr>
          <w:rFonts w:ascii="Consolas" w:hAnsi="Consolas" w:cs="DejaVu Sans Mono"/>
          <w:color w:val="2B91AF"/>
          <w:sz w:val="16"/>
          <w:szCs w:val="19"/>
          <w:lang w:val="en-US"/>
        </w:rPr>
        <w:t>EmployeeLogic</w:t>
      </w:r>
      <w:r w:rsidRPr="005B7D58">
        <w:rPr>
          <w:rFonts w:ascii="Consolas" w:eastAsia="Times New Roman" w:hAnsi="Consolas" w:cs="Courier New"/>
          <w:color w:val="000000"/>
          <w:sz w:val="16"/>
          <w:szCs w:val="16"/>
          <w:lang w:val="en-US"/>
        </w:rPr>
        <w:t>.Start</w:t>
      </w:r>
      <w:proofErr w:type="spellEnd"/>
      <w:r w:rsidRPr="005B7D58">
        <w:rPr>
          <w:rFonts w:ascii="Consolas" w:eastAsia="Times New Roman" w:hAnsi="Consolas" w:cs="Courier New"/>
          <w:color w:val="000000"/>
          <w:sz w:val="16"/>
          <w:szCs w:val="16"/>
          <w:lang w:val="en-US"/>
        </w:rPr>
        <w:t>(sb);</w:t>
      </w:r>
    </w:p>
    <w:p w14:paraId="574BD4BC" w14:textId="287B8444" w:rsidR="005B7D58" w:rsidRPr="005B7D58" w:rsidRDefault="005B7D58" w:rsidP="00361747">
      <w:pPr>
        <w:autoSpaceDE w:val="0"/>
        <w:autoSpaceDN w:val="0"/>
        <w:adjustRightInd w:val="0"/>
        <w:spacing w:after="0" w:line="240" w:lineRule="auto"/>
        <w:ind w:firstLine="708"/>
        <w:rPr>
          <w:rFonts w:ascii="Consolas" w:eastAsia="Times New Roman" w:hAnsi="Consolas" w:cs="Courier New"/>
          <w:color w:val="000000"/>
          <w:sz w:val="16"/>
          <w:szCs w:val="16"/>
          <w:lang w:val="en-US"/>
        </w:rPr>
      </w:pPr>
      <w:r w:rsidRPr="005B7D58">
        <w:rPr>
          <w:rFonts w:ascii="Consolas" w:eastAsia="Times New Roman" w:hAnsi="Consolas" w:cs="Courier New"/>
          <w:color w:val="000000"/>
          <w:sz w:val="16"/>
          <w:szCs w:val="16"/>
          <w:lang w:val="en-US"/>
        </w:rPr>
        <w:t>    </w:t>
      </w:r>
      <w:proofErr w:type="spellStart"/>
      <w:r w:rsidRPr="005B7D58">
        <w:rPr>
          <w:rFonts w:ascii="Consolas" w:hAnsi="Consolas" w:cs="DejaVu Sans Mono"/>
          <w:color w:val="2B91AF"/>
          <w:sz w:val="16"/>
          <w:szCs w:val="19"/>
          <w:lang w:val="en-US"/>
        </w:rPr>
        <w:t>ProductLogic</w:t>
      </w:r>
      <w:r w:rsidRPr="005B7D58">
        <w:rPr>
          <w:rFonts w:ascii="Consolas" w:eastAsia="Times New Roman" w:hAnsi="Consolas" w:cs="Courier New"/>
          <w:color w:val="000000"/>
          <w:sz w:val="16"/>
          <w:szCs w:val="16"/>
          <w:lang w:val="en-US"/>
        </w:rPr>
        <w:t>.Start</w:t>
      </w:r>
      <w:proofErr w:type="spellEnd"/>
      <w:r w:rsidRPr="005B7D58">
        <w:rPr>
          <w:rFonts w:ascii="Consolas" w:eastAsia="Times New Roman" w:hAnsi="Consolas" w:cs="Courier New"/>
          <w:color w:val="000000"/>
          <w:sz w:val="16"/>
          <w:szCs w:val="16"/>
          <w:lang w:val="en-US"/>
        </w:rPr>
        <w:t>(sb);</w:t>
      </w:r>
    </w:p>
    <w:p w14:paraId="132D02CC" w14:textId="3A45733E" w:rsidR="005B7D58" w:rsidRPr="005B7D58" w:rsidRDefault="00361747" w:rsidP="00361747">
      <w:pPr>
        <w:autoSpaceDE w:val="0"/>
        <w:autoSpaceDN w:val="0"/>
        <w:adjustRightInd w:val="0"/>
        <w:spacing w:after="0" w:line="240" w:lineRule="auto"/>
        <w:ind w:firstLine="708"/>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5B7D58" w:rsidRPr="005B7D58">
        <w:rPr>
          <w:rFonts w:ascii="Consolas" w:eastAsia="Times New Roman" w:hAnsi="Consolas" w:cs="Courier New"/>
          <w:color w:val="000000"/>
          <w:sz w:val="16"/>
          <w:szCs w:val="16"/>
          <w:lang w:val="en-US"/>
        </w:rPr>
        <w:t>   </w:t>
      </w:r>
      <w:proofErr w:type="spellStart"/>
      <w:r w:rsidR="005B7D58" w:rsidRPr="005B7D58">
        <w:rPr>
          <w:rFonts w:ascii="Consolas" w:hAnsi="Consolas" w:cs="DejaVu Sans Mono"/>
          <w:color w:val="2B91AF"/>
          <w:sz w:val="16"/>
          <w:szCs w:val="19"/>
          <w:lang w:val="en-US"/>
        </w:rPr>
        <w:t>CustomerLogic</w:t>
      </w:r>
      <w:r w:rsidR="005B7D58" w:rsidRPr="005B7D58">
        <w:rPr>
          <w:rFonts w:ascii="Consolas" w:eastAsia="Times New Roman" w:hAnsi="Consolas" w:cs="Courier New"/>
          <w:color w:val="000000"/>
          <w:sz w:val="16"/>
          <w:szCs w:val="16"/>
          <w:lang w:val="en-US"/>
        </w:rPr>
        <w:t>.Start</w:t>
      </w:r>
      <w:proofErr w:type="spellEnd"/>
      <w:r w:rsidR="005B7D58" w:rsidRPr="005B7D58">
        <w:rPr>
          <w:rFonts w:ascii="Consolas" w:eastAsia="Times New Roman" w:hAnsi="Consolas" w:cs="Courier New"/>
          <w:color w:val="000000"/>
          <w:sz w:val="16"/>
          <w:szCs w:val="16"/>
          <w:lang w:val="en-US"/>
        </w:rPr>
        <w:t>(sb);</w:t>
      </w:r>
    </w:p>
    <w:p w14:paraId="40D0FF10" w14:textId="1773CA06" w:rsidR="005B7D58" w:rsidRPr="005B7D58" w:rsidRDefault="005B7D58" w:rsidP="00361747">
      <w:pPr>
        <w:autoSpaceDE w:val="0"/>
        <w:autoSpaceDN w:val="0"/>
        <w:adjustRightInd w:val="0"/>
        <w:spacing w:after="0" w:line="240" w:lineRule="auto"/>
        <w:ind w:firstLine="708"/>
        <w:rPr>
          <w:rFonts w:ascii="Consolas" w:eastAsia="Times New Roman" w:hAnsi="Consolas" w:cs="Courier New"/>
          <w:color w:val="000000"/>
          <w:sz w:val="16"/>
          <w:szCs w:val="16"/>
          <w:lang w:val="en-US"/>
        </w:rPr>
      </w:pPr>
      <w:r w:rsidRPr="005B7D58">
        <w:rPr>
          <w:rFonts w:ascii="Consolas" w:eastAsia="Times New Roman" w:hAnsi="Consolas" w:cs="Courier New"/>
          <w:color w:val="000000"/>
          <w:sz w:val="16"/>
          <w:szCs w:val="16"/>
          <w:lang w:val="en-US"/>
        </w:rPr>
        <w:t>    </w:t>
      </w:r>
      <w:proofErr w:type="spellStart"/>
      <w:r w:rsidRPr="005B7D58">
        <w:rPr>
          <w:rFonts w:ascii="Consolas" w:hAnsi="Consolas" w:cs="DejaVu Sans Mono"/>
          <w:color w:val="2B91AF"/>
          <w:sz w:val="16"/>
          <w:szCs w:val="19"/>
          <w:lang w:val="en-US"/>
        </w:rPr>
        <w:t>OrderLogic</w:t>
      </w:r>
      <w:r w:rsidRPr="005B7D58">
        <w:rPr>
          <w:rFonts w:ascii="Consolas" w:eastAsia="Times New Roman" w:hAnsi="Consolas" w:cs="Courier New"/>
          <w:color w:val="000000"/>
          <w:sz w:val="16"/>
          <w:szCs w:val="16"/>
          <w:lang w:val="en-US"/>
        </w:rPr>
        <w:t>.Start</w:t>
      </w:r>
      <w:proofErr w:type="spellEnd"/>
      <w:r w:rsidRPr="005B7D58">
        <w:rPr>
          <w:rFonts w:ascii="Consolas" w:eastAsia="Times New Roman" w:hAnsi="Consolas" w:cs="Courier New"/>
          <w:color w:val="000000"/>
          <w:sz w:val="16"/>
          <w:szCs w:val="16"/>
          <w:lang w:val="en-US"/>
        </w:rPr>
        <w:t>(sb);</w:t>
      </w:r>
    </w:p>
    <w:p w14:paraId="2CD5D012" w14:textId="41C0F75E" w:rsidR="005B7D58" w:rsidRDefault="005B7D58" w:rsidP="00361747">
      <w:pPr>
        <w:autoSpaceDE w:val="0"/>
        <w:autoSpaceDN w:val="0"/>
        <w:adjustRightInd w:val="0"/>
        <w:spacing w:after="0" w:line="240" w:lineRule="auto"/>
        <w:ind w:firstLine="708"/>
        <w:rPr>
          <w:rFonts w:ascii="Consolas" w:eastAsia="Times New Roman" w:hAnsi="Consolas" w:cs="Courier New"/>
          <w:color w:val="000000"/>
          <w:sz w:val="16"/>
          <w:szCs w:val="16"/>
          <w:lang w:val="en-US"/>
        </w:rPr>
      </w:pPr>
      <w:r w:rsidRPr="005B7D58">
        <w:rPr>
          <w:rFonts w:ascii="Consolas" w:eastAsia="Times New Roman" w:hAnsi="Consolas" w:cs="Courier New"/>
          <w:color w:val="000000"/>
          <w:sz w:val="16"/>
          <w:szCs w:val="16"/>
          <w:lang w:val="en-US"/>
        </w:rPr>
        <w:t>    </w:t>
      </w:r>
      <w:proofErr w:type="spellStart"/>
      <w:r w:rsidRPr="005B7D58">
        <w:rPr>
          <w:rFonts w:ascii="Consolas" w:hAnsi="Consolas" w:cs="DejaVu Sans Mono"/>
          <w:color w:val="2B91AF"/>
          <w:sz w:val="16"/>
          <w:szCs w:val="19"/>
          <w:lang w:val="en-US"/>
        </w:rPr>
        <w:t>ShipperLogic</w:t>
      </w:r>
      <w:r w:rsidRPr="005B7D58">
        <w:rPr>
          <w:rFonts w:ascii="Consolas" w:eastAsia="Times New Roman" w:hAnsi="Consolas" w:cs="Courier New"/>
          <w:color w:val="000000"/>
          <w:sz w:val="16"/>
          <w:szCs w:val="16"/>
          <w:lang w:val="en-US"/>
        </w:rPr>
        <w:t>.Start</w:t>
      </w:r>
      <w:proofErr w:type="spellEnd"/>
      <w:r w:rsidRPr="005B7D58">
        <w:rPr>
          <w:rFonts w:ascii="Consolas" w:eastAsia="Times New Roman" w:hAnsi="Consolas" w:cs="Courier New"/>
          <w:color w:val="000000"/>
          <w:sz w:val="16"/>
          <w:szCs w:val="16"/>
          <w:lang w:val="en-US"/>
        </w:rPr>
        <w:t>(sb);</w:t>
      </w:r>
    </w:p>
    <w:p w14:paraId="219C126A" w14:textId="77777777" w:rsidR="009D3AB4" w:rsidRPr="005B7D58" w:rsidRDefault="009D3AB4" w:rsidP="00361747">
      <w:pPr>
        <w:autoSpaceDE w:val="0"/>
        <w:autoSpaceDN w:val="0"/>
        <w:adjustRightInd w:val="0"/>
        <w:spacing w:after="0" w:line="240" w:lineRule="auto"/>
        <w:ind w:firstLine="708"/>
        <w:rPr>
          <w:rFonts w:ascii="Consolas" w:eastAsia="Times New Roman" w:hAnsi="Consolas" w:cs="Courier New"/>
          <w:color w:val="000000"/>
          <w:sz w:val="16"/>
          <w:szCs w:val="16"/>
          <w:lang w:val="en-US"/>
        </w:rPr>
      </w:pPr>
    </w:p>
    <w:p w14:paraId="7B7B381B" w14:textId="77777777" w:rsidR="005B7D58" w:rsidRPr="00FD3FC2" w:rsidRDefault="00D126C0" w:rsidP="00567533">
      <w:pPr>
        <w:autoSpaceDE w:val="0"/>
        <w:autoSpaceDN w:val="0"/>
        <w:adjustRightInd w:val="0"/>
        <w:spacing w:after="0" w:line="240" w:lineRule="auto"/>
        <w:rPr>
          <w:rFonts w:ascii="Consolas" w:hAnsi="Consolas" w:cs="DejaVu Sans Mono"/>
          <w:sz w:val="16"/>
          <w:szCs w:val="19"/>
          <w:lang w:val="en-US"/>
        </w:rPr>
      </w:pPr>
      <w:r>
        <w:rPr>
          <w:rFonts w:ascii="Consolas" w:hAnsi="Consolas" w:cs="DejaVu Sans Mono"/>
          <w:sz w:val="16"/>
          <w:szCs w:val="19"/>
          <w:lang w:val="en-US"/>
        </w:rPr>
        <w:tab/>
        <w:t xml:space="preserve">    (…)</w:t>
      </w:r>
    </w:p>
    <w:p w14:paraId="41246E93" w14:textId="77777777"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
    <w:p w14:paraId="2DB2E687" w14:textId="77777777"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
    <w:p w14:paraId="43429CD0" w14:textId="77777777" w:rsidR="00103976" w:rsidRDefault="00103976" w:rsidP="00567533">
      <w:pPr>
        <w:rPr>
          <w:lang w:val="en-US"/>
        </w:rPr>
      </w:pPr>
    </w:p>
    <w:p w14:paraId="02DB9998" w14:textId="5197D17F" w:rsidR="00567533" w:rsidRPr="00567533" w:rsidRDefault="00567533" w:rsidP="00482060">
      <w:pPr>
        <w:rPr>
          <w:lang w:val="en-US"/>
        </w:rPr>
      </w:pPr>
      <w:r>
        <w:rPr>
          <w:lang w:val="en-US"/>
        </w:rPr>
        <w:t xml:space="preserve">After the </w:t>
      </w:r>
      <w:r w:rsidRPr="008D3B84">
        <w:rPr>
          <w:i/>
          <w:iCs/>
          <w:lang w:val="en-US"/>
        </w:rPr>
        <w:t>Start</w:t>
      </w:r>
      <w:r>
        <w:rPr>
          <w:lang w:val="en-US"/>
        </w:rPr>
        <w:t xml:space="preserve"> Method gets called your application scope is defined and we are ready to Generate the Database, </w:t>
      </w:r>
      <w:r w:rsidR="00D97614" w:rsidRPr="008D3B84">
        <w:rPr>
          <w:i/>
          <w:iCs/>
          <w:lang w:val="en-US"/>
        </w:rPr>
        <w:t>Synchronize</w:t>
      </w:r>
      <w:r>
        <w:rPr>
          <w:lang w:val="en-US"/>
        </w:rPr>
        <w:t xml:space="preserve"> or try to </w:t>
      </w:r>
      <w:r w:rsidRPr="008D3B84">
        <w:rPr>
          <w:i/>
          <w:iCs/>
          <w:lang w:val="en-US"/>
        </w:rPr>
        <w:t>Initialize</w:t>
      </w:r>
      <w:r>
        <w:rPr>
          <w:lang w:val="en-US"/>
        </w:rPr>
        <w:t xml:space="preserve"> the application.</w:t>
      </w:r>
    </w:p>
    <w:p w14:paraId="3DA01251" w14:textId="77777777" w:rsidR="00580447" w:rsidRDefault="00580447" w:rsidP="00580447">
      <w:pPr>
        <w:pStyle w:val="Heading2"/>
        <w:rPr>
          <w:lang w:val="en-US"/>
        </w:rPr>
      </w:pPr>
      <w:r>
        <w:rPr>
          <w:lang w:val="en-US"/>
        </w:rPr>
        <w:t>Conclusion</w:t>
      </w:r>
    </w:p>
    <w:p w14:paraId="40EB8CD0" w14:textId="77777777" w:rsidR="00580447" w:rsidRDefault="00580447" w:rsidP="00D0497C">
      <w:pPr>
        <w:rPr>
          <w:lang w:val="en-US"/>
        </w:rPr>
      </w:pPr>
      <w:r>
        <w:rPr>
          <w:lang w:val="en-US"/>
        </w:rPr>
        <w:t>In this long article we learn a lot about how to write the business logic</w:t>
      </w:r>
      <w:r w:rsidR="00E02B87">
        <w:rPr>
          <w:lang w:val="en-US"/>
        </w:rPr>
        <w:t xml:space="preserve"> using </w:t>
      </w:r>
      <w:r w:rsidR="002A6000">
        <w:rPr>
          <w:lang w:val="en-US"/>
        </w:rPr>
        <w:t>Signum</w:t>
      </w:r>
      <w:r w:rsidR="00E02B87">
        <w:rPr>
          <w:lang w:val="en-US"/>
        </w:rPr>
        <w:t xml:space="preserve"> Framework, for example</w:t>
      </w:r>
      <w:r>
        <w:rPr>
          <w:lang w:val="en-US"/>
        </w:rPr>
        <w:t xml:space="preserve">: </w:t>
      </w:r>
    </w:p>
    <w:p w14:paraId="2785DACF" w14:textId="77777777" w:rsidR="00580447" w:rsidRDefault="00580447" w:rsidP="00580447">
      <w:pPr>
        <w:pStyle w:val="ListParagraph"/>
        <w:numPr>
          <w:ilvl w:val="0"/>
          <w:numId w:val="2"/>
        </w:numPr>
        <w:rPr>
          <w:lang w:val="en-US"/>
        </w:rPr>
      </w:pPr>
      <w:r>
        <w:rPr>
          <w:lang w:val="en-US"/>
        </w:rPr>
        <w:t>Create our own b</w:t>
      </w:r>
      <w:r w:rsidR="00082863">
        <w:rPr>
          <w:lang w:val="en-US"/>
        </w:rPr>
        <w:t>usiness logic in a modular way</w:t>
      </w:r>
    </w:p>
    <w:p w14:paraId="55280978" w14:textId="77777777" w:rsidR="00580447" w:rsidRDefault="00580447" w:rsidP="00580447">
      <w:pPr>
        <w:pStyle w:val="ListParagraph"/>
        <w:numPr>
          <w:ilvl w:val="0"/>
          <w:numId w:val="2"/>
        </w:numPr>
        <w:rPr>
          <w:lang w:val="en-US"/>
        </w:rPr>
      </w:pPr>
      <w:r>
        <w:rPr>
          <w:lang w:val="en-US"/>
        </w:rPr>
        <w:t>H</w:t>
      </w:r>
      <w:r w:rsidRPr="00580447">
        <w:rPr>
          <w:lang w:val="en-US"/>
        </w:rPr>
        <w:t xml:space="preserve">ow to </w:t>
      </w:r>
      <w:r>
        <w:rPr>
          <w:lang w:val="en-US"/>
        </w:rPr>
        <w:t>Save, and Retrieve objects</w:t>
      </w:r>
    </w:p>
    <w:p w14:paraId="7C002B5D" w14:textId="77777777" w:rsidR="00580447" w:rsidRDefault="00580447" w:rsidP="00580447">
      <w:pPr>
        <w:pStyle w:val="ListParagraph"/>
        <w:numPr>
          <w:ilvl w:val="0"/>
          <w:numId w:val="2"/>
        </w:numPr>
        <w:rPr>
          <w:lang w:val="en-US"/>
        </w:rPr>
      </w:pPr>
      <w:r>
        <w:rPr>
          <w:lang w:val="en-US"/>
        </w:rPr>
        <w:t xml:space="preserve">Use </w:t>
      </w:r>
      <w:proofErr w:type="spellStart"/>
      <w:r w:rsidRPr="00580447">
        <w:rPr>
          <w:lang w:val="en-US"/>
        </w:rPr>
        <w:t>Linq</w:t>
      </w:r>
      <w:proofErr w:type="spellEnd"/>
      <w:r w:rsidRPr="00580447">
        <w:rPr>
          <w:lang w:val="en-US"/>
        </w:rPr>
        <w:t xml:space="preserve"> to Signum</w:t>
      </w:r>
      <w:r>
        <w:rPr>
          <w:lang w:val="en-US"/>
        </w:rPr>
        <w:t xml:space="preserve"> to query the database</w:t>
      </w:r>
    </w:p>
    <w:p w14:paraId="2D8C88C5" w14:textId="77777777" w:rsidR="00580447" w:rsidRDefault="00580447" w:rsidP="00580447">
      <w:pPr>
        <w:pStyle w:val="ListParagraph"/>
        <w:numPr>
          <w:ilvl w:val="0"/>
          <w:numId w:val="2"/>
        </w:numPr>
        <w:rPr>
          <w:lang w:val="en-US"/>
        </w:rPr>
      </w:pPr>
      <w:r>
        <w:rPr>
          <w:lang w:val="en-US"/>
        </w:rPr>
        <w:t>C</w:t>
      </w:r>
      <w:r w:rsidRPr="00580447">
        <w:rPr>
          <w:lang w:val="en-US"/>
        </w:rPr>
        <w:t xml:space="preserve">reate our own database-enabled calculated </w:t>
      </w:r>
      <w:r>
        <w:rPr>
          <w:lang w:val="en-US"/>
        </w:rPr>
        <w:t>properties us</w:t>
      </w:r>
      <w:r w:rsidR="00082863">
        <w:rPr>
          <w:lang w:val="en-US"/>
        </w:rPr>
        <w:t xml:space="preserve">ing </w:t>
      </w:r>
      <w:proofErr w:type="spellStart"/>
      <w:r w:rsidR="00082863" w:rsidRPr="000D6A66">
        <w:rPr>
          <w:i/>
          <w:iCs/>
          <w:lang w:val="en-US"/>
        </w:rPr>
        <w:t>expressionProperty</w:t>
      </w:r>
      <w:proofErr w:type="spellEnd"/>
      <w:r w:rsidR="00082863">
        <w:rPr>
          <w:lang w:val="en-US"/>
        </w:rPr>
        <w:t xml:space="preserve"> template</w:t>
      </w:r>
    </w:p>
    <w:p w14:paraId="0367BC52" w14:textId="77777777" w:rsidR="00580447" w:rsidRDefault="00580447" w:rsidP="00580447">
      <w:pPr>
        <w:pStyle w:val="ListParagraph"/>
        <w:numPr>
          <w:ilvl w:val="0"/>
          <w:numId w:val="2"/>
        </w:numPr>
        <w:rPr>
          <w:lang w:val="en-US"/>
        </w:rPr>
      </w:pPr>
      <w:r>
        <w:rPr>
          <w:lang w:val="en-US"/>
        </w:rPr>
        <w:t xml:space="preserve">Using </w:t>
      </w:r>
      <w:proofErr w:type="spellStart"/>
      <w:r w:rsidRPr="000D6A66">
        <w:rPr>
          <w:i/>
          <w:iCs/>
          <w:lang w:val="en-US"/>
        </w:rPr>
        <w:t>ImplementedBy</w:t>
      </w:r>
      <w:proofErr w:type="spellEnd"/>
      <w:r>
        <w:rPr>
          <w:lang w:val="en-US"/>
        </w:rPr>
        <w:t xml:space="preserve"> to represent polymorphic relationships of a hierarchy of classes. </w:t>
      </w:r>
    </w:p>
    <w:p w14:paraId="3DB04598" w14:textId="77777777" w:rsidR="00580447" w:rsidRDefault="00580447" w:rsidP="00580447">
      <w:pPr>
        <w:pStyle w:val="ListParagraph"/>
        <w:numPr>
          <w:ilvl w:val="0"/>
          <w:numId w:val="2"/>
        </w:numPr>
        <w:rPr>
          <w:lang w:val="en-US"/>
        </w:rPr>
      </w:pPr>
      <w:r w:rsidRPr="000D6A66">
        <w:rPr>
          <w:i/>
          <w:iCs/>
          <w:lang w:val="en-US"/>
        </w:rPr>
        <w:t>Synchronize</w:t>
      </w:r>
      <w:r>
        <w:rPr>
          <w:lang w:val="en-US"/>
        </w:rPr>
        <w:t xml:space="preserve"> </w:t>
      </w:r>
      <w:r w:rsidR="00E02B87">
        <w:rPr>
          <w:lang w:val="en-US"/>
        </w:rPr>
        <w:t>the database</w:t>
      </w:r>
    </w:p>
    <w:p w14:paraId="2E6AADB7" w14:textId="77777777" w:rsidR="00580447" w:rsidRDefault="00E02B87" w:rsidP="00580447">
      <w:pPr>
        <w:pStyle w:val="ListParagraph"/>
        <w:numPr>
          <w:ilvl w:val="0"/>
          <w:numId w:val="2"/>
        </w:numPr>
        <w:rPr>
          <w:lang w:val="en-US"/>
        </w:rPr>
      </w:pPr>
      <w:r>
        <w:rPr>
          <w:lang w:val="en-US"/>
        </w:rPr>
        <w:t>Using Transactions</w:t>
      </w:r>
    </w:p>
    <w:p w14:paraId="4D97029F" w14:textId="77777777" w:rsidR="00082863" w:rsidRDefault="00E02B87" w:rsidP="00580447">
      <w:pPr>
        <w:pStyle w:val="ListParagraph"/>
        <w:numPr>
          <w:ilvl w:val="0"/>
          <w:numId w:val="2"/>
        </w:numPr>
        <w:rPr>
          <w:lang w:val="en-US"/>
        </w:rPr>
      </w:pPr>
      <w:r>
        <w:rPr>
          <w:lang w:val="en-US"/>
        </w:rPr>
        <w:t xml:space="preserve">Use </w:t>
      </w:r>
      <w:proofErr w:type="spellStart"/>
      <w:r w:rsidRPr="000D6A66">
        <w:rPr>
          <w:i/>
          <w:iCs/>
          <w:lang w:val="en-US"/>
        </w:rPr>
        <w:t>UnsafeUpdate</w:t>
      </w:r>
      <w:proofErr w:type="spellEnd"/>
      <w:r>
        <w:rPr>
          <w:lang w:val="en-US"/>
        </w:rPr>
        <w:t xml:space="preserve"> to change values in the database </w:t>
      </w:r>
      <w:r w:rsidR="00082863">
        <w:rPr>
          <w:lang w:val="en-US"/>
        </w:rPr>
        <w:t>without any validation ceremony</w:t>
      </w:r>
    </w:p>
    <w:p w14:paraId="354C6FFE" w14:textId="77777777" w:rsidR="00E02B87" w:rsidRDefault="00082863" w:rsidP="00580447">
      <w:pPr>
        <w:pStyle w:val="ListParagraph"/>
        <w:numPr>
          <w:ilvl w:val="0"/>
          <w:numId w:val="2"/>
        </w:numPr>
        <w:rPr>
          <w:lang w:val="en-US"/>
        </w:rPr>
      </w:pPr>
      <w:r>
        <w:rPr>
          <w:lang w:val="en-US"/>
        </w:rPr>
        <w:t>How the Start/Initialization sequence works</w:t>
      </w:r>
    </w:p>
    <w:p w14:paraId="50714222" w14:textId="77777777" w:rsidR="00E02B87" w:rsidRDefault="00E02B87" w:rsidP="000D6A66">
      <w:pPr>
        <w:ind w:left="45"/>
        <w:rPr>
          <w:lang w:val="en-US"/>
        </w:rPr>
      </w:pPr>
      <w:r>
        <w:rPr>
          <w:lang w:val="en-US"/>
        </w:rPr>
        <w:t xml:space="preserve">Of course there are things that </w:t>
      </w:r>
      <w:r w:rsidR="00C50BCF">
        <w:rPr>
          <w:lang w:val="en-US"/>
        </w:rPr>
        <w:t>are left</w:t>
      </w:r>
      <w:r>
        <w:rPr>
          <w:lang w:val="en-US"/>
        </w:rPr>
        <w:t xml:space="preserve"> to explain about how to write the Logic classes:</w:t>
      </w:r>
    </w:p>
    <w:p w14:paraId="2402EA8B" w14:textId="77777777" w:rsidR="00E02B87" w:rsidRDefault="00E02B87" w:rsidP="00E02B87">
      <w:pPr>
        <w:pStyle w:val="ListParagraph"/>
        <w:numPr>
          <w:ilvl w:val="0"/>
          <w:numId w:val="2"/>
        </w:numPr>
        <w:rPr>
          <w:lang w:val="en-US"/>
        </w:rPr>
      </w:pPr>
      <w:r>
        <w:rPr>
          <w:lang w:val="en-US"/>
        </w:rPr>
        <w:t xml:space="preserve">Getting the control before and entity is Saved or Retrieved using </w:t>
      </w:r>
      <w:proofErr w:type="spellStart"/>
      <w:r>
        <w:rPr>
          <w:lang w:val="en-US"/>
        </w:rPr>
        <w:t>EntityEvents</w:t>
      </w:r>
      <w:proofErr w:type="spellEnd"/>
      <w:r>
        <w:rPr>
          <w:lang w:val="en-US"/>
        </w:rPr>
        <w:t xml:space="preserve"> or overriding methods in the entity itself. </w:t>
      </w:r>
    </w:p>
    <w:p w14:paraId="1EECA852" w14:textId="77777777" w:rsidR="00E02B87" w:rsidRDefault="00E02B87" w:rsidP="00E02B87">
      <w:pPr>
        <w:pStyle w:val="ListParagraph"/>
        <w:numPr>
          <w:ilvl w:val="0"/>
          <w:numId w:val="2"/>
        </w:numPr>
        <w:rPr>
          <w:lang w:val="en-US"/>
        </w:rPr>
      </w:pPr>
      <w:r>
        <w:rPr>
          <w:lang w:val="en-US"/>
        </w:rPr>
        <w:t xml:space="preserve">Hooking into the synchronization and generation of the database to include your own specific scripts. </w:t>
      </w:r>
    </w:p>
    <w:p w14:paraId="780212C0" w14:textId="77777777" w:rsidR="00E02B87" w:rsidRDefault="00224E24" w:rsidP="00224E24">
      <w:pPr>
        <w:ind w:left="45"/>
        <w:rPr>
          <w:lang w:val="en-US"/>
        </w:rPr>
      </w:pPr>
      <w:r>
        <w:rPr>
          <w:lang w:val="en-US"/>
        </w:rPr>
        <w:t xml:space="preserve">And, once </w:t>
      </w:r>
      <w:proofErr w:type="spellStart"/>
      <w:r w:rsidRPr="00C72830">
        <w:rPr>
          <w:i/>
          <w:iCs/>
          <w:lang w:val="en-US"/>
        </w:rPr>
        <w:t>Signum.Extensions</w:t>
      </w:r>
      <w:proofErr w:type="spellEnd"/>
      <w:r>
        <w:rPr>
          <w:lang w:val="en-US"/>
        </w:rPr>
        <w:t xml:space="preserve"> gets published, we could see how the Authorization module is able to protect any resource in the database (types, properties, queries…) and how Operation, Processe</w:t>
      </w:r>
      <w:r w:rsidR="00C40471">
        <w:rPr>
          <w:lang w:val="en-US"/>
        </w:rPr>
        <w:t>s</w:t>
      </w:r>
      <w:r>
        <w:rPr>
          <w:lang w:val="en-US"/>
        </w:rPr>
        <w:t xml:space="preserve"> and </w:t>
      </w:r>
      <w:proofErr w:type="spellStart"/>
      <w:r>
        <w:rPr>
          <w:lang w:val="en-US"/>
        </w:rPr>
        <w:t>ScheduledTask</w:t>
      </w:r>
      <w:proofErr w:type="spellEnd"/>
      <w:r>
        <w:rPr>
          <w:lang w:val="en-US"/>
        </w:rPr>
        <w:t xml:space="preserve"> modules simplify writing the business logic. </w:t>
      </w:r>
    </w:p>
    <w:p w14:paraId="02963C1A" w14:textId="70FF951B" w:rsidR="00224E24" w:rsidRDefault="00224E24" w:rsidP="00224E24">
      <w:pPr>
        <w:rPr>
          <w:lang w:val="en-US"/>
        </w:rPr>
      </w:pPr>
      <w:r>
        <w:rPr>
          <w:lang w:val="en-US"/>
        </w:rPr>
        <w:lastRenderedPageBreak/>
        <w:t xml:space="preserve">In the next tutorial we will use </w:t>
      </w:r>
      <w:proofErr w:type="spellStart"/>
      <w:r>
        <w:rPr>
          <w:lang w:val="en-US"/>
        </w:rPr>
        <w:t>Southwind.</w:t>
      </w:r>
      <w:r w:rsidR="00BE1A64">
        <w:rPr>
          <w:lang w:val="en-US"/>
        </w:rPr>
        <w:t>Terminal</w:t>
      </w:r>
      <w:proofErr w:type="spellEnd"/>
      <w:r>
        <w:rPr>
          <w:lang w:val="en-US"/>
        </w:rPr>
        <w:t xml:space="preserve"> to move the data from Northwind database using </w:t>
      </w:r>
      <w:proofErr w:type="spellStart"/>
      <w:r>
        <w:rPr>
          <w:lang w:val="en-US"/>
        </w:rPr>
        <w:t>Linq</w:t>
      </w:r>
      <w:proofErr w:type="spellEnd"/>
      <w:r>
        <w:rPr>
          <w:lang w:val="en-US"/>
        </w:rPr>
        <w:t xml:space="preserve"> to </w:t>
      </w:r>
      <w:proofErr w:type="spellStart"/>
      <w:r>
        <w:rPr>
          <w:lang w:val="en-US"/>
        </w:rPr>
        <w:t>Sql</w:t>
      </w:r>
      <w:proofErr w:type="spellEnd"/>
      <w:r>
        <w:rPr>
          <w:lang w:val="en-US"/>
        </w:rPr>
        <w:t xml:space="preserve"> and CSV files. </w:t>
      </w:r>
    </w:p>
    <w:p w14:paraId="588C57BC" w14:textId="77777777" w:rsidR="00224E24" w:rsidRPr="00224E24" w:rsidRDefault="00224E24" w:rsidP="00224E24">
      <w:pPr>
        <w:rPr>
          <w:lang w:val="en-US"/>
        </w:rPr>
      </w:pPr>
      <w:r>
        <w:rPr>
          <w:lang w:val="en-US"/>
        </w:rPr>
        <w:t xml:space="preserve">Hopefully, soon we will see window with a button that can actually </w:t>
      </w:r>
      <w:r w:rsidRPr="00224E24">
        <w:rPr>
          <w:i/>
          <w:lang w:val="en-US"/>
        </w:rPr>
        <w:t>do something</w:t>
      </w:r>
      <w:r>
        <w:rPr>
          <w:lang w:val="en-US"/>
        </w:rPr>
        <w:t xml:space="preserve">. </w:t>
      </w:r>
    </w:p>
    <w:sectPr w:rsidR="00224E24" w:rsidRPr="00224E24" w:rsidSect="00BD52B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4BCE" w14:textId="77777777" w:rsidR="00DE33E9" w:rsidRDefault="00DE33E9" w:rsidP="00C40B07">
      <w:pPr>
        <w:spacing w:after="0" w:line="240" w:lineRule="auto"/>
      </w:pPr>
      <w:r>
        <w:separator/>
      </w:r>
    </w:p>
  </w:endnote>
  <w:endnote w:type="continuationSeparator" w:id="0">
    <w:p w14:paraId="5125BF23" w14:textId="77777777" w:rsidR="00DE33E9" w:rsidRDefault="00DE33E9" w:rsidP="00C4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D4B2" w14:textId="77777777" w:rsidR="00E0721A" w:rsidRDefault="00E0721A" w:rsidP="00C40B07">
    <w:pPr>
      <w:pStyle w:val="Footer"/>
      <w:jc w:val="right"/>
    </w:pPr>
    <w:proofErr w:type="spellStart"/>
    <w:r>
      <w:rPr>
        <w:color w:val="4F81BD" w:themeColor="accent1"/>
      </w:rPr>
      <w:t>Sep</w:t>
    </w:r>
    <w:proofErr w:type="spellEnd"/>
    <w:r>
      <w:rPr>
        <w:color w:val="4F81BD" w:themeColor="accent1"/>
      </w:rPr>
      <w:t xml:space="preserve"> 2017</w:t>
    </w:r>
  </w:p>
  <w:p w14:paraId="72419225" w14:textId="77777777" w:rsidR="00E0721A" w:rsidRDefault="00E0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9DAE" w14:textId="77777777" w:rsidR="00DE33E9" w:rsidRDefault="00DE33E9" w:rsidP="00C40B07">
      <w:pPr>
        <w:spacing w:after="0" w:line="240" w:lineRule="auto"/>
      </w:pPr>
      <w:r>
        <w:separator/>
      </w:r>
    </w:p>
  </w:footnote>
  <w:footnote w:type="continuationSeparator" w:id="0">
    <w:p w14:paraId="4B0911D7" w14:textId="77777777" w:rsidR="00DE33E9" w:rsidRDefault="00DE33E9" w:rsidP="00C40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B0D2" w14:textId="77777777" w:rsidR="00E0721A" w:rsidRDefault="00E0721A" w:rsidP="00C40B07">
    <w:pPr>
      <w:pStyle w:val="Header"/>
      <w:pBdr>
        <w:between w:val="single" w:sz="4" w:space="1" w:color="4F81BD" w:themeColor="accent1"/>
      </w:pBdr>
      <w:rPr>
        <w:color w:val="4F81BD" w:themeColor="accent1"/>
      </w:rPr>
    </w:pPr>
    <w:r>
      <w:rPr>
        <w:noProof/>
        <w:color w:val="4F81BD" w:themeColor="accent1"/>
        <w:lang w:val="en-US"/>
      </w:rPr>
      <w:drawing>
        <wp:anchor distT="0" distB="0" distL="114300" distR="114300" simplePos="0" relativeHeight="251658240" behindDoc="0" locked="0" layoutInCell="1" allowOverlap="1" wp14:anchorId="4A64ACCD" wp14:editId="134618A8">
          <wp:simplePos x="0" y="0"/>
          <wp:positionH relativeFrom="column">
            <wp:posOffset>4537213</wp:posOffset>
          </wp:positionH>
          <wp:positionV relativeFrom="paragraph">
            <wp:posOffset>-124460</wp:posOffset>
          </wp:positionV>
          <wp:extent cx="863452" cy="308344"/>
          <wp:effectExtent l="0" t="0" r="0" b="0"/>
          <wp:wrapNone/>
          <wp:docPr id="3" name="Imagen 2" descr="D:\design\signum\signum-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signum\signum-peq.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452" cy="308344"/>
                  </a:xfrm>
                  <a:prstGeom prst="rect">
                    <a:avLst/>
                  </a:prstGeom>
                  <a:noFill/>
                  <a:ln w="9525">
                    <a:noFill/>
                    <a:miter lim="800000"/>
                    <a:headEnd/>
                    <a:tailEnd/>
                  </a:ln>
                </pic:spPr>
              </pic:pic>
            </a:graphicData>
          </a:graphic>
        </wp:anchor>
      </w:drawing>
    </w:r>
    <w:r>
      <w:rPr>
        <w:noProof/>
        <w:color w:val="4F81BD" w:themeColor="accent1"/>
        <w:lang w:val="en-US"/>
      </w:rPr>
      <w:t>Signum</w:t>
    </w:r>
    <w:r>
      <w:rPr>
        <w:color w:val="4F81BD" w:themeColor="accent1"/>
      </w:rPr>
      <w:t xml:space="preserve"> Framework </w:t>
    </w:r>
    <w:proofErr w:type="spellStart"/>
    <w:r>
      <w:rPr>
        <w:color w:val="4F81BD" w:themeColor="accent1"/>
      </w:rPr>
      <w:t>Course</w:t>
    </w:r>
    <w:proofErr w:type="spellEnd"/>
    <w:r>
      <w:rPr>
        <w:color w:val="4F81BD" w:themeColor="accent1"/>
      </w:rPr>
      <w:t xml:space="preserve"> </w:t>
    </w:r>
  </w:p>
  <w:p w14:paraId="22C638B0" w14:textId="77777777" w:rsidR="00E0721A" w:rsidRPr="000947C6" w:rsidRDefault="00E0721A" w:rsidP="00C40B07">
    <w:pPr>
      <w:pStyle w:val="Header"/>
      <w:pBdr>
        <w:between w:val="single" w:sz="4" w:space="1" w:color="4F81BD" w:themeColor="accent1"/>
      </w:pBdr>
      <w:rPr>
        <w:color w:val="4F81BD" w:themeColor="accent1"/>
      </w:rPr>
    </w:pPr>
    <w:r>
      <w:rPr>
        <w:color w:val="4F81BD" w:themeColor="accent1"/>
      </w:rPr>
      <w:t>Olmo del Corral</w:t>
    </w:r>
  </w:p>
  <w:p w14:paraId="29798DF5" w14:textId="77777777" w:rsidR="00E0721A" w:rsidRDefault="00E07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6C3"/>
    <w:multiLevelType w:val="multilevel"/>
    <w:tmpl w:val="EC88B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E52FA"/>
    <w:multiLevelType w:val="multilevel"/>
    <w:tmpl w:val="26805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F7FA7"/>
    <w:multiLevelType w:val="multilevel"/>
    <w:tmpl w:val="E858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16119"/>
    <w:multiLevelType w:val="multilevel"/>
    <w:tmpl w:val="68BA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B48E8"/>
    <w:multiLevelType w:val="multilevel"/>
    <w:tmpl w:val="54DC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01908"/>
    <w:multiLevelType w:val="multilevel"/>
    <w:tmpl w:val="D616A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D62A6"/>
    <w:multiLevelType w:val="hybridMultilevel"/>
    <w:tmpl w:val="0BC03B5A"/>
    <w:lvl w:ilvl="0" w:tplc="6164B7C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901E2A"/>
    <w:multiLevelType w:val="hybridMultilevel"/>
    <w:tmpl w:val="F60A6AB8"/>
    <w:lvl w:ilvl="0" w:tplc="8C342306">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8" w15:restartNumberingAfterBreak="0">
    <w:nsid w:val="585910CD"/>
    <w:multiLevelType w:val="hybridMultilevel"/>
    <w:tmpl w:val="D24A2032"/>
    <w:lvl w:ilvl="0" w:tplc="B790A4C6">
      <w:start w:val="1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6133D5"/>
    <w:multiLevelType w:val="hybridMultilevel"/>
    <w:tmpl w:val="6B96E33E"/>
    <w:lvl w:ilvl="0" w:tplc="0C0A000F">
      <w:start w:val="1"/>
      <w:numFmt w:val="decimal"/>
      <w:lvlText w:val="%1."/>
      <w:lvlJc w:val="left"/>
      <w:pPr>
        <w:ind w:left="405" w:hanging="360"/>
      </w:pPr>
      <w:rPr>
        <w:rFonts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0" w15:restartNumberingAfterBreak="0">
    <w:nsid w:val="6B904951"/>
    <w:multiLevelType w:val="multilevel"/>
    <w:tmpl w:val="DFD6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84772322">
    <w:abstractNumId w:val="6"/>
  </w:num>
  <w:num w:numId="2" w16cid:durableId="280771614">
    <w:abstractNumId w:val="7"/>
  </w:num>
  <w:num w:numId="3" w16cid:durableId="1748113659">
    <w:abstractNumId w:val="9"/>
  </w:num>
  <w:num w:numId="4" w16cid:durableId="1104957893">
    <w:abstractNumId w:val="4"/>
  </w:num>
  <w:num w:numId="5" w16cid:durableId="184753020">
    <w:abstractNumId w:val="0"/>
  </w:num>
  <w:num w:numId="6" w16cid:durableId="1445423598">
    <w:abstractNumId w:val="1"/>
  </w:num>
  <w:num w:numId="7" w16cid:durableId="1737048456">
    <w:abstractNumId w:val="3"/>
  </w:num>
  <w:num w:numId="8" w16cid:durableId="1157569373">
    <w:abstractNumId w:val="2"/>
  </w:num>
  <w:num w:numId="9" w16cid:durableId="1508523485">
    <w:abstractNumId w:val="10"/>
  </w:num>
  <w:num w:numId="10" w16cid:durableId="1371299362">
    <w:abstractNumId w:val="5"/>
  </w:num>
  <w:num w:numId="11" w16cid:durableId="375467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808"/>
    <w:rsid w:val="00000DA8"/>
    <w:rsid w:val="00007BD7"/>
    <w:rsid w:val="00027ABA"/>
    <w:rsid w:val="00030C91"/>
    <w:rsid w:val="00033DDF"/>
    <w:rsid w:val="000402DE"/>
    <w:rsid w:val="00043537"/>
    <w:rsid w:val="00050948"/>
    <w:rsid w:val="0005496C"/>
    <w:rsid w:val="000608D3"/>
    <w:rsid w:val="000624A7"/>
    <w:rsid w:val="000629B8"/>
    <w:rsid w:val="000645FC"/>
    <w:rsid w:val="00082863"/>
    <w:rsid w:val="00084BDB"/>
    <w:rsid w:val="0008673D"/>
    <w:rsid w:val="00092AFB"/>
    <w:rsid w:val="00096E32"/>
    <w:rsid w:val="000A79AD"/>
    <w:rsid w:val="000B2536"/>
    <w:rsid w:val="000B4D80"/>
    <w:rsid w:val="000B77D2"/>
    <w:rsid w:val="000C52D8"/>
    <w:rsid w:val="000D6A66"/>
    <w:rsid w:val="000E77D5"/>
    <w:rsid w:val="000E795A"/>
    <w:rsid w:val="000F24BA"/>
    <w:rsid w:val="00103976"/>
    <w:rsid w:val="00103D70"/>
    <w:rsid w:val="0010644F"/>
    <w:rsid w:val="00113731"/>
    <w:rsid w:val="0011411B"/>
    <w:rsid w:val="00114913"/>
    <w:rsid w:val="00124C38"/>
    <w:rsid w:val="00124D52"/>
    <w:rsid w:val="001255DD"/>
    <w:rsid w:val="001265CA"/>
    <w:rsid w:val="00126C7E"/>
    <w:rsid w:val="001338F2"/>
    <w:rsid w:val="0014357E"/>
    <w:rsid w:val="00146930"/>
    <w:rsid w:val="0015310C"/>
    <w:rsid w:val="00156BFA"/>
    <w:rsid w:val="0016516A"/>
    <w:rsid w:val="001651B2"/>
    <w:rsid w:val="00171520"/>
    <w:rsid w:val="00177071"/>
    <w:rsid w:val="0017730D"/>
    <w:rsid w:val="001802E7"/>
    <w:rsid w:val="001866B9"/>
    <w:rsid w:val="00190291"/>
    <w:rsid w:val="001A4FA6"/>
    <w:rsid w:val="001B6F55"/>
    <w:rsid w:val="001B7217"/>
    <w:rsid w:val="001C1083"/>
    <w:rsid w:val="001C2B29"/>
    <w:rsid w:val="001C6031"/>
    <w:rsid w:val="001E5A5A"/>
    <w:rsid w:val="001F1092"/>
    <w:rsid w:val="001F681D"/>
    <w:rsid w:val="00203FFB"/>
    <w:rsid w:val="00215820"/>
    <w:rsid w:val="00220176"/>
    <w:rsid w:val="00220962"/>
    <w:rsid w:val="00224290"/>
    <w:rsid w:val="00224E24"/>
    <w:rsid w:val="00230D02"/>
    <w:rsid w:val="002335DF"/>
    <w:rsid w:val="002335F3"/>
    <w:rsid w:val="00240C82"/>
    <w:rsid w:val="00247DFE"/>
    <w:rsid w:val="00250C9B"/>
    <w:rsid w:val="00252871"/>
    <w:rsid w:val="00255A1E"/>
    <w:rsid w:val="002632BF"/>
    <w:rsid w:val="002708C0"/>
    <w:rsid w:val="00282E43"/>
    <w:rsid w:val="002900DF"/>
    <w:rsid w:val="002A3931"/>
    <w:rsid w:val="002A40D9"/>
    <w:rsid w:val="002A5A70"/>
    <w:rsid w:val="002A6000"/>
    <w:rsid w:val="002B6C8D"/>
    <w:rsid w:val="002C5092"/>
    <w:rsid w:val="002D58F6"/>
    <w:rsid w:val="002E7D81"/>
    <w:rsid w:val="002F2AD0"/>
    <w:rsid w:val="003006EC"/>
    <w:rsid w:val="00315F53"/>
    <w:rsid w:val="003471FE"/>
    <w:rsid w:val="00352F60"/>
    <w:rsid w:val="0035685C"/>
    <w:rsid w:val="00361747"/>
    <w:rsid w:val="00363A67"/>
    <w:rsid w:val="00370238"/>
    <w:rsid w:val="003764FE"/>
    <w:rsid w:val="003805C9"/>
    <w:rsid w:val="00390E5A"/>
    <w:rsid w:val="00391698"/>
    <w:rsid w:val="00397B07"/>
    <w:rsid w:val="003A00D4"/>
    <w:rsid w:val="003A12EF"/>
    <w:rsid w:val="003A4224"/>
    <w:rsid w:val="003A75CF"/>
    <w:rsid w:val="003B1383"/>
    <w:rsid w:val="003B26C9"/>
    <w:rsid w:val="003B413D"/>
    <w:rsid w:val="003B45EC"/>
    <w:rsid w:val="003B5903"/>
    <w:rsid w:val="003B63C2"/>
    <w:rsid w:val="003B691C"/>
    <w:rsid w:val="003D2A49"/>
    <w:rsid w:val="003E2983"/>
    <w:rsid w:val="003F4EEA"/>
    <w:rsid w:val="003F7C43"/>
    <w:rsid w:val="004010D6"/>
    <w:rsid w:val="004040AC"/>
    <w:rsid w:val="0040590D"/>
    <w:rsid w:val="00406C3E"/>
    <w:rsid w:val="00414932"/>
    <w:rsid w:val="00415FF6"/>
    <w:rsid w:val="00416856"/>
    <w:rsid w:val="00423F7A"/>
    <w:rsid w:val="00430249"/>
    <w:rsid w:val="0043239A"/>
    <w:rsid w:val="0044059F"/>
    <w:rsid w:val="00440A40"/>
    <w:rsid w:val="00441371"/>
    <w:rsid w:val="00443D00"/>
    <w:rsid w:val="004460B4"/>
    <w:rsid w:val="00454166"/>
    <w:rsid w:val="004725CB"/>
    <w:rsid w:val="004757E2"/>
    <w:rsid w:val="00482060"/>
    <w:rsid w:val="004837EE"/>
    <w:rsid w:val="00490224"/>
    <w:rsid w:val="00492856"/>
    <w:rsid w:val="00492F5A"/>
    <w:rsid w:val="004976CF"/>
    <w:rsid w:val="004A0222"/>
    <w:rsid w:val="004A6311"/>
    <w:rsid w:val="004A6447"/>
    <w:rsid w:val="004B11DB"/>
    <w:rsid w:val="004B188B"/>
    <w:rsid w:val="004B27E6"/>
    <w:rsid w:val="004B3B8B"/>
    <w:rsid w:val="004B4A37"/>
    <w:rsid w:val="004B6A92"/>
    <w:rsid w:val="004C0DA4"/>
    <w:rsid w:val="004D366B"/>
    <w:rsid w:val="004D3FC8"/>
    <w:rsid w:val="004D7D70"/>
    <w:rsid w:val="004E474D"/>
    <w:rsid w:val="004F2AA0"/>
    <w:rsid w:val="004F31A6"/>
    <w:rsid w:val="00500409"/>
    <w:rsid w:val="00512885"/>
    <w:rsid w:val="0051549A"/>
    <w:rsid w:val="00515520"/>
    <w:rsid w:val="0052277F"/>
    <w:rsid w:val="005234D5"/>
    <w:rsid w:val="005445FA"/>
    <w:rsid w:val="005556AE"/>
    <w:rsid w:val="005608CC"/>
    <w:rsid w:val="00563BE4"/>
    <w:rsid w:val="0056595E"/>
    <w:rsid w:val="00567533"/>
    <w:rsid w:val="00572EEB"/>
    <w:rsid w:val="00580447"/>
    <w:rsid w:val="005849A1"/>
    <w:rsid w:val="0058722E"/>
    <w:rsid w:val="005A2E53"/>
    <w:rsid w:val="005B0146"/>
    <w:rsid w:val="005B4454"/>
    <w:rsid w:val="005B7D58"/>
    <w:rsid w:val="005C7548"/>
    <w:rsid w:val="005D464B"/>
    <w:rsid w:val="005D6CD5"/>
    <w:rsid w:val="005E2C09"/>
    <w:rsid w:val="005F12B8"/>
    <w:rsid w:val="005F3FDD"/>
    <w:rsid w:val="005F7B34"/>
    <w:rsid w:val="00600D2F"/>
    <w:rsid w:val="006153D3"/>
    <w:rsid w:val="00621673"/>
    <w:rsid w:val="0062666B"/>
    <w:rsid w:val="00632B2D"/>
    <w:rsid w:val="006330D0"/>
    <w:rsid w:val="006339B6"/>
    <w:rsid w:val="006371C0"/>
    <w:rsid w:val="00650610"/>
    <w:rsid w:val="006614C5"/>
    <w:rsid w:val="00661BB4"/>
    <w:rsid w:val="00666BC6"/>
    <w:rsid w:val="00673FAC"/>
    <w:rsid w:val="00682B14"/>
    <w:rsid w:val="00683B5D"/>
    <w:rsid w:val="00686812"/>
    <w:rsid w:val="00687544"/>
    <w:rsid w:val="00694D1F"/>
    <w:rsid w:val="006B329A"/>
    <w:rsid w:val="006C0B88"/>
    <w:rsid w:val="006C7C7B"/>
    <w:rsid w:val="006D689F"/>
    <w:rsid w:val="006E0FCB"/>
    <w:rsid w:val="006E4541"/>
    <w:rsid w:val="006F5440"/>
    <w:rsid w:val="006F5D6C"/>
    <w:rsid w:val="006F64A6"/>
    <w:rsid w:val="00704850"/>
    <w:rsid w:val="0071559B"/>
    <w:rsid w:val="0075275B"/>
    <w:rsid w:val="007715A7"/>
    <w:rsid w:val="00771DB9"/>
    <w:rsid w:val="00782EC0"/>
    <w:rsid w:val="007837A8"/>
    <w:rsid w:val="007839F5"/>
    <w:rsid w:val="00786CC4"/>
    <w:rsid w:val="00791132"/>
    <w:rsid w:val="007A38B4"/>
    <w:rsid w:val="007A568A"/>
    <w:rsid w:val="007B0A1F"/>
    <w:rsid w:val="007B2AE2"/>
    <w:rsid w:val="007B41C0"/>
    <w:rsid w:val="007B4FE3"/>
    <w:rsid w:val="007B7EE6"/>
    <w:rsid w:val="007C254D"/>
    <w:rsid w:val="007C3AB0"/>
    <w:rsid w:val="007D287F"/>
    <w:rsid w:val="007D3861"/>
    <w:rsid w:val="007F18EF"/>
    <w:rsid w:val="00800DFC"/>
    <w:rsid w:val="008048AB"/>
    <w:rsid w:val="008048B4"/>
    <w:rsid w:val="0081165C"/>
    <w:rsid w:val="00813FA2"/>
    <w:rsid w:val="008146B2"/>
    <w:rsid w:val="00815286"/>
    <w:rsid w:val="00815A5D"/>
    <w:rsid w:val="008177C5"/>
    <w:rsid w:val="00822862"/>
    <w:rsid w:val="00824438"/>
    <w:rsid w:val="00826A57"/>
    <w:rsid w:val="008271C6"/>
    <w:rsid w:val="00840BD4"/>
    <w:rsid w:val="00841DBA"/>
    <w:rsid w:val="00846B33"/>
    <w:rsid w:val="008555D5"/>
    <w:rsid w:val="00862135"/>
    <w:rsid w:val="0086214D"/>
    <w:rsid w:val="008621AD"/>
    <w:rsid w:val="0087062B"/>
    <w:rsid w:val="0087230C"/>
    <w:rsid w:val="0089167E"/>
    <w:rsid w:val="008A0A76"/>
    <w:rsid w:val="008A1B27"/>
    <w:rsid w:val="008B1170"/>
    <w:rsid w:val="008C0E31"/>
    <w:rsid w:val="008C2720"/>
    <w:rsid w:val="008C438B"/>
    <w:rsid w:val="008C4A52"/>
    <w:rsid w:val="008D3B84"/>
    <w:rsid w:val="008D5946"/>
    <w:rsid w:val="008F26BE"/>
    <w:rsid w:val="008F5B50"/>
    <w:rsid w:val="00900264"/>
    <w:rsid w:val="00901FF5"/>
    <w:rsid w:val="00903F75"/>
    <w:rsid w:val="0093542F"/>
    <w:rsid w:val="0093738B"/>
    <w:rsid w:val="009577C8"/>
    <w:rsid w:val="009579A9"/>
    <w:rsid w:val="00960290"/>
    <w:rsid w:val="00971022"/>
    <w:rsid w:val="00972F33"/>
    <w:rsid w:val="0097535A"/>
    <w:rsid w:val="00980808"/>
    <w:rsid w:val="00980D3C"/>
    <w:rsid w:val="00986AA4"/>
    <w:rsid w:val="009A2399"/>
    <w:rsid w:val="009A4FE7"/>
    <w:rsid w:val="009B0691"/>
    <w:rsid w:val="009B3556"/>
    <w:rsid w:val="009B4107"/>
    <w:rsid w:val="009B49B7"/>
    <w:rsid w:val="009B6962"/>
    <w:rsid w:val="009C4BF2"/>
    <w:rsid w:val="009C7AAE"/>
    <w:rsid w:val="009D2DE8"/>
    <w:rsid w:val="009D3084"/>
    <w:rsid w:val="009D3AB4"/>
    <w:rsid w:val="009E1D0A"/>
    <w:rsid w:val="009F6382"/>
    <w:rsid w:val="00A00F31"/>
    <w:rsid w:val="00A031A2"/>
    <w:rsid w:val="00A0751D"/>
    <w:rsid w:val="00A126F5"/>
    <w:rsid w:val="00A13BFD"/>
    <w:rsid w:val="00A14F95"/>
    <w:rsid w:val="00A23455"/>
    <w:rsid w:val="00A30C5C"/>
    <w:rsid w:val="00A40A4A"/>
    <w:rsid w:val="00A40FEE"/>
    <w:rsid w:val="00A44DD6"/>
    <w:rsid w:val="00A517C0"/>
    <w:rsid w:val="00A53922"/>
    <w:rsid w:val="00A54B28"/>
    <w:rsid w:val="00A55512"/>
    <w:rsid w:val="00A566EC"/>
    <w:rsid w:val="00A65D9A"/>
    <w:rsid w:val="00A704E9"/>
    <w:rsid w:val="00A72D08"/>
    <w:rsid w:val="00A8040C"/>
    <w:rsid w:val="00A9188D"/>
    <w:rsid w:val="00A95855"/>
    <w:rsid w:val="00A967A6"/>
    <w:rsid w:val="00A979E2"/>
    <w:rsid w:val="00AA36A6"/>
    <w:rsid w:val="00AA71CA"/>
    <w:rsid w:val="00AB66DC"/>
    <w:rsid w:val="00AB70C6"/>
    <w:rsid w:val="00AC1976"/>
    <w:rsid w:val="00AC2C0B"/>
    <w:rsid w:val="00AC2F35"/>
    <w:rsid w:val="00AC37BF"/>
    <w:rsid w:val="00AD0C14"/>
    <w:rsid w:val="00AD465E"/>
    <w:rsid w:val="00AD63DA"/>
    <w:rsid w:val="00AD74BF"/>
    <w:rsid w:val="00AE2C0A"/>
    <w:rsid w:val="00AE3D95"/>
    <w:rsid w:val="00AF3AAC"/>
    <w:rsid w:val="00AF47BF"/>
    <w:rsid w:val="00B00752"/>
    <w:rsid w:val="00B00F51"/>
    <w:rsid w:val="00B167F7"/>
    <w:rsid w:val="00B20C5C"/>
    <w:rsid w:val="00B22F05"/>
    <w:rsid w:val="00B2589B"/>
    <w:rsid w:val="00B26C83"/>
    <w:rsid w:val="00B408F9"/>
    <w:rsid w:val="00B419EF"/>
    <w:rsid w:val="00B55E5B"/>
    <w:rsid w:val="00B56906"/>
    <w:rsid w:val="00B665C1"/>
    <w:rsid w:val="00B77E50"/>
    <w:rsid w:val="00B81CF7"/>
    <w:rsid w:val="00B822BB"/>
    <w:rsid w:val="00B83042"/>
    <w:rsid w:val="00B85F45"/>
    <w:rsid w:val="00B871D9"/>
    <w:rsid w:val="00B96EF6"/>
    <w:rsid w:val="00BA0398"/>
    <w:rsid w:val="00BA099C"/>
    <w:rsid w:val="00BA292F"/>
    <w:rsid w:val="00BA7C78"/>
    <w:rsid w:val="00BB180A"/>
    <w:rsid w:val="00BB4600"/>
    <w:rsid w:val="00BC11B7"/>
    <w:rsid w:val="00BC2FA9"/>
    <w:rsid w:val="00BC4DAD"/>
    <w:rsid w:val="00BD41C4"/>
    <w:rsid w:val="00BD52B8"/>
    <w:rsid w:val="00BD5CDA"/>
    <w:rsid w:val="00BE1A64"/>
    <w:rsid w:val="00BF2827"/>
    <w:rsid w:val="00BF7F7D"/>
    <w:rsid w:val="00C1134B"/>
    <w:rsid w:val="00C11881"/>
    <w:rsid w:val="00C11D74"/>
    <w:rsid w:val="00C1658F"/>
    <w:rsid w:val="00C16DBA"/>
    <w:rsid w:val="00C27808"/>
    <w:rsid w:val="00C40471"/>
    <w:rsid w:val="00C40B07"/>
    <w:rsid w:val="00C416B5"/>
    <w:rsid w:val="00C4598C"/>
    <w:rsid w:val="00C45FFF"/>
    <w:rsid w:val="00C50BCF"/>
    <w:rsid w:val="00C577B6"/>
    <w:rsid w:val="00C61DE6"/>
    <w:rsid w:val="00C62FF1"/>
    <w:rsid w:val="00C639FC"/>
    <w:rsid w:val="00C657C2"/>
    <w:rsid w:val="00C671E2"/>
    <w:rsid w:val="00C72830"/>
    <w:rsid w:val="00C7371D"/>
    <w:rsid w:val="00C760A8"/>
    <w:rsid w:val="00C7710C"/>
    <w:rsid w:val="00C77470"/>
    <w:rsid w:val="00C863AD"/>
    <w:rsid w:val="00C92BE9"/>
    <w:rsid w:val="00C97C26"/>
    <w:rsid w:val="00CA1D16"/>
    <w:rsid w:val="00CA4836"/>
    <w:rsid w:val="00CB0D4C"/>
    <w:rsid w:val="00CB4117"/>
    <w:rsid w:val="00CB4500"/>
    <w:rsid w:val="00CC0222"/>
    <w:rsid w:val="00CD45F8"/>
    <w:rsid w:val="00CF17EC"/>
    <w:rsid w:val="00CF46C5"/>
    <w:rsid w:val="00CF6680"/>
    <w:rsid w:val="00CF75D9"/>
    <w:rsid w:val="00D02188"/>
    <w:rsid w:val="00D0497C"/>
    <w:rsid w:val="00D11F6C"/>
    <w:rsid w:val="00D126C0"/>
    <w:rsid w:val="00D16CD6"/>
    <w:rsid w:val="00D26018"/>
    <w:rsid w:val="00D303A0"/>
    <w:rsid w:val="00D3436D"/>
    <w:rsid w:val="00D5046E"/>
    <w:rsid w:val="00D52EAF"/>
    <w:rsid w:val="00D57EC7"/>
    <w:rsid w:val="00D60D65"/>
    <w:rsid w:val="00D77016"/>
    <w:rsid w:val="00D877C0"/>
    <w:rsid w:val="00D936EE"/>
    <w:rsid w:val="00D93E3E"/>
    <w:rsid w:val="00D97614"/>
    <w:rsid w:val="00DA00C2"/>
    <w:rsid w:val="00DA0826"/>
    <w:rsid w:val="00DA7268"/>
    <w:rsid w:val="00DB4DD2"/>
    <w:rsid w:val="00DB5C0F"/>
    <w:rsid w:val="00DD41D0"/>
    <w:rsid w:val="00DD7746"/>
    <w:rsid w:val="00DE33E9"/>
    <w:rsid w:val="00DE63C7"/>
    <w:rsid w:val="00DF63FF"/>
    <w:rsid w:val="00E02B87"/>
    <w:rsid w:val="00E03A79"/>
    <w:rsid w:val="00E0721A"/>
    <w:rsid w:val="00E23AB9"/>
    <w:rsid w:val="00E474C5"/>
    <w:rsid w:val="00E54D51"/>
    <w:rsid w:val="00E64E5D"/>
    <w:rsid w:val="00E651A4"/>
    <w:rsid w:val="00E67575"/>
    <w:rsid w:val="00E7092F"/>
    <w:rsid w:val="00E72155"/>
    <w:rsid w:val="00E7223D"/>
    <w:rsid w:val="00E84D56"/>
    <w:rsid w:val="00E866AB"/>
    <w:rsid w:val="00E9353F"/>
    <w:rsid w:val="00E93A50"/>
    <w:rsid w:val="00E96EFC"/>
    <w:rsid w:val="00E97F7C"/>
    <w:rsid w:val="00EB1BEF"/>
    <w:rsid w:val="00EB3B01"/>
    <w:rsid w:val="00EB6EA4"/>
    <w:rsid w:val="00EC1626"/>
    <w:rsid w:val="00EC480C"/>
    <w:rsid w:val="00EC7D65"/>
    <w:rsid w:val="00ED099B"/>
    <w:rsid w:val="00ED7969"/>
    <w:rsid w:val="00EE38AC"/>
    <w:rsid w:val="00EE5A92"/>
    <w:rsid w:val="00EE6C06"/>
    <w:rsid w:val="00EF74CE"/>
    <w:rsid w:val="00F01473"/>
    <w:rsid w:val="00F0160E"/>
    <w:rsid w:val="00F05EB5"/>
    <w:rsid w:val="00F10E8E"/>
    <w:rsid w:val="00F1358E"/>
    <w:rsid w:val="00F1428E"/>
    <w:rsid w:val="00F21A86"/>
    <w:rsid w:val="00F226D0"/>
    <w:rsid w:val="00F25D06"/>
    <w:rsid w:val="00F30E40"/>
    <w:rsid w:val="00F42C42"/>
    <w:rsid w:val="00F50F2E"/>
    <w:rsid w:val="00F557AE"/>
    <w:rsid w:val="00F5745B"/>
    <w:rsid w:val="00F608AA"/>
    <w:rsid w:val="00F6122B"/>
    <w:rsid w:val="00F719DD"/>
    <w:rsid w:val="00F87043"/>
    <w:rsid w:val="00F875B3"/>
    <w:rsid w:val="00FA13AD"/>
    <w:rsid w:val="00FA64CE"/>
    <w:rsid w:val="00FC178E"/>
    <w:rsid w:val="00FC17F8"/>
    <w:rsid w:val="00FD3FC2"/>
    <w:rsid w:val="00FD698B"/>
    <w:rsid w:val="00FE0A3C"/>
    <w:rsid w:val="00FE22BB"/>
    <w:rsid w:val="00FF420B"/>
    <w:rsid w:val="00FF4BFD"/>
    <w:rsid w:val="00FF793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158B"/>
  <w15:docId w15:val="{17197D93-349E-419B-8D5A-5AAD0FC4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808"/>
  </w:style>
  <w:style w:type="paragraph" w:styleId="Heading1">
    <w:name w:val="heading 1"/>
    <w:basedOn w:val="Normal"/>
    <w:next w:val="Normal"/>
    <w:link w:val="Heading1Char"/>
    <w:uiPriority w:val="9"/>
    <w:qFormat/>
    <w:rsid w:val="00980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0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4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6B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08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0808"/>
    <w:pPr>
      <w:ind w:left="720"/>
      <w:contextualSpacing/>
    </w:pPr>
  </w:style>
  <w:style w:type="character" w:styleId="Hyperlink">
    <w:name w:val="Hyperlink"/>
    <w:basedOn w:val="DefaultParagraphFont"/>
    <w:uiPriority w:val="99"/>
    <w:unhideWhenUsed/>
    <w:rsid w:val="00980808"/>
    <w:rPr>
      <w:color w:val="0000FF"/>
      <w:u w:val="single"/>
    </w:rPr>
  </w:style>
  <w:style w:type="character" w:styleId="FollowedHyperlink">
    <w:name w:val="FollowedHyperlink"/>
    <w:basedOn w:val="DefaultParagraphFont"/>
    <w:uiPriority w:val="99"/>
    <w:semiHidden/>
    <w:unhideWhenUsed/>
    <w:rsid w:val="00980808"/>
    <w:rPr>
      <w:color w:val="800080" w:themeColor="followedHyperlink"/>
      <w:u w:val="single"/>
    </w:rPr>
  </w:style>
  <w:style w:type="character" w:customStyle="1" w:styleId="Heading3Char">
    <w:name w:val="Heading 3 Char"/>
    <w:basedOn w:val="DefaultParagraphFont"/>
    <w:link w:val="Heading3"/>
    <w:uiPriority w:val="9"/>
    <w:rsid w:val="008244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6B3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D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D70"/>
    <w:rPr>
      <w:rFonts w:ascii="Tahoma" w:hAnsi="Tahoma" w:cs="Tahoma"/>
      <w:sz w:val="16"/>
      <w:szCs w:val="16"/>
    </w:rPr>
  </w:style>
  <w:style w:type="character" w:customStyle="1" w:styleId="apple-style-span">
    <w:name w:val="apple-style-span"/>
    <w:basedOn w:val="DefaultParagraphFont"/>
    <w:rsid w:val="00E54D51"/>
  </w:style>
  <w:style w:type="paragraph" w:styleId="Header">
    <w:name w:val="header"/>
    <w:basedOn w:val="Normal"/>
    <w:link w:val="HeaderChar"/>
    <w:uiPriority w:val="99"/>
    <w:unhideWhenUsed/>
    <w:rsid w:val="00C40B0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0B07"/>
  </w:style>
  <w:style w:type="paragraph" w:styleId="Footer">
    <w:name w:val="footer"/>
    <w:basedOn w:val="Normal"/>
    <w:link w:val="FooterChar"/>
    <w:uiPriority w:val="99"/>
    <w:unhideWhenUsed/>
    <w:rsid w:val="00C40B0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0B07"/>
  </w:style>
  <w:style w:type="paragraph" w:styleId="HTMLPreformatted">
    <w:name w:val="HTML Preformatted"/>
    <w:basedOn w:val="Normal"/>
    <w:link w:val="HTMLPreformattedChar"/>
    <w:uiPriority w:val="99"/>
    <w:unhideWhenUsed/>
    <w:rsid w:val="002E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E7D8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00DA8"/>
    <w:rPr>
      <w:rFonts w:ascii="Courier New" w:eastAsia="Times New Roman" w:hAnsi="Courier New" w:cs="Courier New" w:hint="default"/>
      <w:sz w:val="20"/>
      <w:szCs w:val="20"/>
    </w:rPr>
  </w:style>
  <w:style w:type="paragraph" w:styleId="NormalWeb">
    <w:name w:val="Normal (Web)"/>
    <w:basedOn w:val="Normal"/>
    <w:uiPriority w:val="99"/>
    <w:unhideWhenUsed/>
    <w:rsid w:val="00000D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k">
    <w:name w:val="pl-k"/>
    <w:basedOn w:val="DefaultParagraphFont"/>
    <w:rsid w:val="00000DA8"/>
  </w:style>
  <w:style w:type="character" w:customStyle="1" w:styleId="pl-en">
    <w:name w:val="pl-en"/>
    <w:basedOn w:val="DefaultParagraphFont"/>
    <w:rsid w:val="00000DA8"/>
  </w:style>
  <w:style w:type="character" w:customStyle="1" w:styleId="pl-c">
    <w:name w:val="pl-c"/>
    <w:basedOn w:val="DefaultParagraphFont"/>
    <w:rsid w:val="00000DA8"/>
  </w:style>
  <w:style w:type="character" w:customStyle="1" w:styleId="pl-smi">
    <w:name w:val="pl-smi"/>
    <w:basedOn w:val="DefaultParagraphFont"/>
    <w:rsid w:val="00000DA8"/>
  </w:style>
  <w:style w:type="character" w:customStyle="1" w:styleId="pl-s">
    <w:name w:val="pl-s"/>
    <w:basedOn w:val="DefaultParagraphFont"/>
    <w:rsid w:val="00000DA8"/>
  </w:style>
  <w:style w:type="character" w:customStyle="1" w:styleId="pl-pds">
    <w:name w:val="pl-pds"/>
    <w:basedOn w:val="DefaultParagraphFont"/>
    <w:rsid w:val="00000DA8"/>
  </w:style>
  <w:style w:type="character" w:customStyle="1" w:styleId="pl-ent">
    <w:name w:val="pl-ent"/>
    <w:basedOn w:val="DefaultParagraphFont"/>
    <w:rsid w:val="00000DA8"/>
  </w:style>
  <w:style w:type="character" w:customStyle="1" w:styleId="pl-e">
    <w:name w:val="pl-e"/>
    <w:basedOn w:val="DefaultParagraphFont"/>
    <w:rsid w:val="00000DA8"/>
  </w:style>
  <w:style w:type="character" w:styleId="Emphasis">
    <w:name w:val="Emphasis"/>
    <w:basedOn w:val="DefaultParagraphFont"/>
    <w:uiPriority w:val="20"/>
    <w:qFormat/>
    <w:rsid w:val="00000DA8"/>
    <w:rPr>
      <w:i/>
      <w:iCs/>
    </w:rPr>
  </w:style>
  <w:style w:type="character" w:styleId="Strong">
    <w:name w:val="Strong"/>
    <w:basedOn w:val="DefaultParagraphFont"/>
    <w:uiPriority w:val="22"/>
    <w:qFormat/>
    <w:rsid w:val="00000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764">
      <w:bodyDiv w:val="1"/>
      <w:marLeft w:val="0"/>
      <w:marRight w:val="0"/>
      <w:marTop w:val="0"/>
      <w:marBottom w:val="0"/>
      <w:divBdr>
        <w:top w:val="none" w:sz="0" w:space="0" w:color="auto"/>
        <w:left w:val="none" w:sz="0" w:space="0" w:color="auto"/>
        <w:bottom w:val="none" w:sz="0" w:space="0" w:color="auto"/>
        <w:right w:val="none" w:sz="0" w:space="0" w:color="auto"/>
      </w:divBdr>
    </w:div>
    <w:div w:id="73672979">
      <w:bodyDiv w:val="1"/>
      <w:marLeft w:val="0"/>
      <w:marRight w:val="0"/>
      <w:marTop w:val="0"/>
      <w:marBottom w:val="0"/>
      <w:divBdr>
        <w:top w:val="none" w:sz="0" w:space="0" w:color="auto"/>
        <w:left w:val="none" w:sz="0" w:space="0" w:color="auto"/>
        <w:bottom w:val="none" w:sz="0" w:space="0" w:color="auto"/>
        <w:right w:val="none" w:sz="0" w:space="0" w:color="auto"/>
      </w:divBdr>
    </w:div>
    <w:div w:id="206375792">
      <w:bodyDiv w:val="1"/>
      <w:marLeft w:val="0"/>
      <w:marRight w:val="0"/>
      <w:marTop w:val="0"/>
      <w:marBottom w:val="0"/>
      <w:divBdr>
        <w:top w:val="none" w:sz="0" w:space="0" w:color="auto"/>
        <w:left w:val="none" w:sz="0" w:space="0" w:color="auto"/>
        <w:bottom w:val="none" w:sz="0" w:space="0" w:color="auto"/>
        <w:right w:val="none" w:sz="0" w:space="0" w:color="auto"/>
      </w:divBdr>
    </w:div>
    <w:div w:id="211429042">
      <w:bodyDiv w:val="1"/>
      <w:marLeft w:val="0"/>
      <w:marRight w:val="0"/>
      <w:marTop w:val="0"/>
      <w:marBottom w:val="0"/>
      <w:divBdr>
        <w:top w:val="none" w:sz="0" w:space="0" w:color="auto"/>
        <w:left w:val="none" w:sz="0" w:space="0" w:color="auto"/>
        <w:bottom w:val="none" w:sz="0" w:space="0" w:color="auto"/>
        <w:right w:val="none" w:sz="0" w:space="0" w:color="auto"/>
      </w:divBdr>
    </w:div>
    <w:div w:id="234358423">
      <w:bodyDiv w:val="1"/>
      <w:marLeft w:val="0"/>
      <w:marRight w:val="0"/>
      <w:marTop w:val="0"/>
      <w:marBottom w:val="0"/>
      <w:divBdr>
        <w:top w:val="none" w:sz="0" w:space="0" w:color="auto"/>
        <w:left w:val="none" w:sz="0" w:space="0" w:color="auto"/>
        <w:bottom w:val="none" w:sz="0" w:space="0" w:color="auto"/>
        <w:right w:val="none" w:sz="0" w:space="0" w:color="auto"/>
      </w:divBdr>
    </w:div>
    <w:div w:id="301466126">
      <w:bodyDiv w:val="1"/>
      <w:marLeft w:val="0"/>
      <w:marRight w:val="0"/>
      <w:marTop w:val="0"/>
      <w:marBottom w:val="0"/>
      <w:divBdr>
        <w:top w:val="none" w:sz="0" w:space="0" w:color="auto"/>
        <w:left w:val="none" w:sz="0" w:space="0" w:color="auto"/>
        <w:bottom w:val="none" w:sz="0" w:space="0" w:color="auto"/>
        <w:right w:val="none" w:sz="0" w:space="0" w:color="auto"/>
      </w:divBdr>
    </w:div>
    <w:div w:id="320743462">
      <w:bodyDiv w:val="1"/>
      <w:marLeft w:val="0"/>
      <w:marRight w:val="0"/>
      <w:marTop w:val="0"/>
      <w:marBottom w:val="0"/>
      <w:divBdr>
        <w:top w:val="none" w:sz="0" w:space="0" w:color="auto"/>
        <w:left w:val="none" w:sz="0" w:space="0" w:color="auto"/>
        <w:bottom w:val="none" w:sz="0" w:space="0" w:color="auto"/>
        <w:right w:val="none" w:sz="0" w:space="0" w:color="auto"/>
      </w:divBdr>
    </w:div>
    <w:div w:id="365839373">
      <w:bodyDiv w:val="1"/>
      <w:marLeft w:val="0"/>
      <w:marRight w:val="0"/>
      <w:marTop w:val="0"/>
      <w:marBottom w:val="0"/>
      <w:divBdr>
        <w:top w:val="none" w:sz="0" w:space="0" w:color="auto"/>
        <w:left w:val="none" w:sz="0" w:space="0" w:color="auto"/>
        <w:bottom w:val="none" w:sz="0" w:space="0" w:color="auto"/>
        <w:right w:val="none" w:sz="0" w:space="0" w:color="auto"/>
      </w:divBdr>
    </w:div>
    <w:div w:id="395783194">
      <w:bodyDiv w:val="1"/>
      <w:marLeft w:val="0"/>
      <w:marRight w:val="0"/>
      <w:marTop w:val="0"/>
      <w:marBottom w:val="0"/>
      <w:divBdr>
        <w:top w:val="none" w:sz="0" w:space="0" w:color="auto"/>
        <w:left w:val="none" w:sz="0" w:space="0" w:color="auto"/>
        <w:bottom w:val="none" w:sz="0" w:space="0" w:color="auto"/>
        <w:right w:val="none" w:sz="0" w:space="0" w:color="auto"/>
      </w:divBdr>
    </w:div>
    <w:div w:id="416749201">
      <w:bodyDiv w:val="1"/>
      <w:marLeft w:val="0"/>
      <w:marRight w:val="0"/>
      <w:marTop w:val="0"/>
      <w:marBottom w:val="0"/>
      <w:divBdr>
        <w:top w:val="none" w:sz="0" w:space="0" w:color="auto"/>
        <w:left w:val="none" w:sz="0" w:space="0" w:color="auto"/>
        <w:bottom w:val="none" w:sz="0" w:space="0" w:color="auto"/>
        <w:right w:val="none" w:sz="0" w:space="0" w:color="auto"/>
      </w:divBdr>
    </w:div>
    <w:div w:id="521282463">
      <w:bodyDiv w:val="1"/>
      <w:marLeft w:val="0"/>
      <w:marRight w:val="0"/>
      <w:marTop w:val="0"/>
      <w:marBottom w:val="0"/>
      <w:divBdr>
        <w:top w:val="none" w:sz="0" w:space="0" w:color="auto"/>
        <w:left w:val="none" w:sz="0" w:space="0" w:color="auto"/>
        <w:bottom w:val="none" w:sz="0" w:space="0" w:color="auto"/>
        <w:right w:val="none" w:sz="0" w:space="0" w:color="auto"/>
      </w:divBdr>
    </w:div>
    <w:div w:id="567424281">
      <w:bodyDiv w:val="1"/>
      <w:marLeft w:val="0"/>
      <w:marRight w:val="0"/>
      <w:marTop w:val="0"/>
      <w:marBottom w:val="0"/>
      <w:divBdr>
        <w:top w:val="none" w:sz="0" w:space="0" w:color="auto"/>
        <w:left w:val="none" w:sz="0" w:space="0" w:color="auto"/>
        <w:bottom w:val="none" w:sz="0" w:space="0" w:color="auto"/>
        <w:right w:val="none" w:sz="0" w:space="0" w:color="auto"/>
      </w:divBdr>
    </w:div>
    <w:div w:id="660501382">
      <w:bodyDiv w:val="1"/>
      <w:marLeft w:val="0"/>
      <w:marRight w:val="0"/>
      <w:marTop w:val="0"/>
      <w:marBottom w:val="0"/>
      <w:divBdr>
        <w:top w:val="none" w:sz="0" w:space="0" w:color="auto"/>
        <w:left w:val="none" w:sz="0" w:space="0" w:color="auto"/>
        <w:bottom w:val="none" w:sz="0" w:space="0" w:color="auto"/>
        <w:right w:val="none" w:sz="0" w:space="0" w:color="auto"/>
      </w:divBdr>
    </w:div>
    <w:div w:id="668143145">
      <w:bodyDiv w:val="1"/>
      <w:marLeft w:val="0"/>
      <w:marRight w:val="0"/>
      <w:marTop w:val="0"/>
      <w:marBottom w:val="0"/>
      <w:divBdr>
        <w:top w:val="none" w:sz="0" w:space="0" w:color="auto"/>
        <w:left w:val="none" w:sz="0" w:space="0" w:color="auto"/>
        <w:bottom w:val="none" w:sz="0" w:space="0" w:color="auto"/>
        <w:right w:val="none" w:sz="0" w:space="0" w:color="auto"/>
      </w:divBdr>
    </w:div>
    <w:div w:id="670065336">
      <w:bodyDiv w:val="1"/>
      <w:marLeft w:val="0"/>
      <w:marRight w:val="0"/>
      <w:marTop w:val="0"/>
      <w:marBottom w:val="0"/>
      <w:divBdr>
        <w:top w:val="none" w:sz="0" w:space="0" w:color="auto"/>
        <w:left w:val="none" w:sz="0" w:space="0" w:color="auto"/>
        <w:bottom w:val="none" w:sz="0" w:space="0" w:color="auto"/>
        <w:right w:val="none" w:sz="0" w:space="0" w:color="auto"/>
      </w:divBdr>
    </w:div>
    <w:div w:id="671103475">
      <w:bodyDiv w:val="1"/>
      <w:marLeft w:val="0"/>
      <w:marRight w:val="0"/>
      <w:marTop w:val="0"/>
      <w:marBottom w:val="0"/>
      <w:divBdr>
        <w:top w:val="none" w:sz="0" w:space="0" w:color="auto"/>
        <w:left w:val="none" w:sz="0" w:space="0" w:color="auto"/>
        <w:bottom w:val="none" w:sz="0" w:space="0" w:color="auto"/>
        <w:right w:val="none" w:sz="0" w:space="0" w:color="auto"/>
      </w:divBdr>
    </w:div>
    <w:div w:id="804153212">
      <w:bodyDiv w:val="1"/>
      <w:marLeft w:val="0"/>
      <w:marRight w:val="0"/>
      <w:marTop w:val="0"/>
      <w:marBottom w:val="0"/>
      <w:divBdr>
        <w:top w:val="none" w:sz="0" w:space="0" w:color="auto"/>
        <w:left w:val="none" w:sz="0" w:space="0" w:color="auto"/>
        <w:bottom w:val="none" w:sz="0" w:space="0" w:color="auto"/>
        <w:right w:val="none" w:sz="0" w:space="0" w:color="auto"/>
      </w:divBdr>
    </w:div>
    <w:div w:id="892235767">
      <w:bodyDiv w:val="1"/>
      <w:marLeft w:val="0"/>
      <w:marRight w:val="0"/>
      <w:marTop w:val="0"/>
      <w:marBottom w:val="0"/>
      <w:divBdr>
        <w:top w:val="none" w:sz="0" w:space="0" w:color="auto"/>
        <w:left w:val="none" w:sz="0" w:space="0" w:color="auto"/>
        <w:bottom w:val="none" w:sz="0" w:space="0" w:color="auto"/>
        <w:right w:val="none" w:sz="0" w:space="0" w:color="auto"/>
      </w:divBdr>
    </w:div>
    <w:div w:id="906187357">
      <w:bodyDiv w:val="1"/>
      <w:marLeft w:val="0"/>
      <w:marRight w:val="0"/>
      <w:marTop w:val="0"/>
      <w:marBottom w:val="0"/>
      <w:divBdr>
        <w:top w:val="none" w:sz="0" w:space="0" w:color="auto"/>
        <w:left w:val="none" w:sz="0" w:space="0" w:color="auto"/>
        <w:bottom w:val="none" w:sz="0" w:space="0" w:color="auto"/>
        <w:right w:val="none" w:sz="0" w:space="0" w:color="auto"/>
      </w:divBdr>
    </w:div>
    <w:div w:id="944851113">
      <w:bodyDiv w:val="1"/>
      <w:marLeft w:val="0"/>
      <w:marRight w:val="0"/>
      <w:marTop w:val="0"/>
      <w:marBottom w:val="0"/>
      <w:divBdr>
        <w:top w:val="none" w:sz="0" w:space="0" w:color="auto"/>
        <w:left w:val="none" w:sz="0" w:space="0" w:color="auto"/>
        <w:bottom w:val="none" w:sz="0" w:space="0" w:color="auto"/>
        <w:right w:val="none" w:sz="0" w:space="0" w:color="auto"/>
      </w:divBdr>
    </w:div>
    <w:div w:id="999037056">
      <w:bodyDiv w:val="1"/>
      <w:marLeft w:val="0"/>
      <w:marRight w:val="0"/>
      <w:marTop w:val="0"/>
      <w:marBottom w:val="0"/>
      <w:divBdr>
        <w:top w:val="none" w:sz="0" w:space="0" w:color="auto"/>
        <w:left w:val="none" w:sz="0" w:space="0" w:color="auto"/>
        <w:bottom w:val="none" w:sz="0" w:space="0" w:color="auto"/>
        <w:right w:val="none" w:sz="0" w:space="0" w:color="auto"/>
      </w:divBdr>
    </w:div>
    <w:div w:id="1066686633">
      <w:bodyDiv w:val="1"/>
      <w:marLeft w:val="0"/>
      <w:marRight w:val="0"/>
      <w:marTop w:val="0"/>
      <w:marBottom w:val="0"/>
      <w:divBdr>
        <w:top w:val="none" w:sz="0" w:space="0" w:color="auto"/>
        <w:left w:val="none" w:sz="0" w:space="0" w:color="auto"/>
        <w:bottom w:val="none" w:sz="0" w:space="0" w:color="auto"/>
        <w:right w:val="none" w:sz="0" w:space="0" w:color="auto"/>
      </w:divBdr>
    </w:div>
    <w:div w:id="1114443532">
      <w:bodyDiv w:val="1"/>
      <w:marLeft w:val="0"/>
      <w:marRight w:val="0"/>
      <w:marTop w:val="0"/>
      <w:marBottom w:val="0"/>
      <w:divBdr>
        <w:top w:val="none" w:sz="0" w:space="0" w:color="auto"/>
        <w:left w:val="none" w:sz="0" w:space="0" w:color="auto"/>
        <w:bottom w:val="none" w:sz="0" w:space="0" w:color="auto"/>
        <w:right w:val="none" w:sz="0" w:space="0" w:color="auto"/>
      </w:divBdr>
    </w:div>
    <w:div w:id="1125544248">
      <w:bodyDiv w:val="1"/>
      <w:marLeft w:val="0"/>
      <w:marRight w:val="0"/>
      <w:marTop w:val="0"/>
      <w:marBottom w:val="0"/>
      <w:divBdr>
        <w:top w:val="none" w:sz="0" w:space="0" w:color="auto"/>
        <w:left w:val="none" w:sz="0" w:space="0" w:color="auto"/>
        <w:bottom w:val="none" w:sz="0" w:space="0" w:color="auto"/>
        <w:right w:val="none" w:sz="0" w:space="0" w:color="auto"/>
      </w:divBdr>
      <w:divsChild>
        <w:div w:id="927542343">
          <w:marLeft w:val="0"/>
          <w:marRight w:val="0"/>
          <w:marTop w:val="0"/>
          <w:marBottom w:val="0"/>
          <w:divBdr>
            <w:top w:val="none" w:sz="0" w:space="0" w:color="auto"/>
            <w:left w:val="none" w:sz="0" w:space="0" w:color="auto"/>
            <w:bottom w:val="none" w:sz="0" w:space="0" w:color="auto"/>
            <w:right w:val="none" w:sz="0" w:space="0" w:color="auto"/>
          </w:divBdr>
          <w:divsChild>
            <w:div w:id="995838447">
              <w:marLeft w:val="0"/>
              <w:marRight w:val="0"/>
              <w:marTop w:val="0"/>
              <w:marBottom w:val="0"/>
              <w:divBdr>
                <w:top w:val="none" w:sz="0" w:space="0" w:color="auto"/>
                <w:left w:val="none" w:sz="0" w:space="0" w:color="auto"/>
                <w:bottom w:val="none" w:sz="0" w:space="0" w:color="auto"/>
                <w:right w:val="none" w:sz="0" w:space="0" w:color="auto"/>
              </w:divBdr>
            </w:div>
            <w:div w:id="2127576123">
              <w:marLeft w:val="0"/>
              <w:marRight w:val="0"/>
              <w:marTop w:val="0"/>
              <w:marBottom w:val="0"/>
              <w:divBdr>
                <w:top w:val="none" w:sz="0" w:space="0" w:color="auto"/>
                <w:left w:val="none" w:sz="0" w:space="0" w:color="auto"/>
                <w:bottom w:val="none" w:sz="0" w:space="0" w:color="auto"/>
                <w:right w:val="none" w:sz="0" w:space="0" w:color="auto"/>
              </w:divBdr>
            </w:div>
            <w:div w:id="803305844">
              <w:marLeft w:val="0"/>
              <w:marRight w:val="0"/>
              <w:marTop w:val="0"/>
              <w:marBottom w:val="0"/>
              <w:divBdr>
                <w:top w:val="none" w:sz="0" w:space="0" w:color="auto"/>
                <w:left w:val="none" w:sz="0" w:space="0" w:color="auto"/>
                <w:bottom w:val="none" w:sz="0" w:space="0" w:color="auto"/>
                <w:right w:val="none" w:sz="0" w:space="0" w:color="auto"/>
              </w:divBdr>
            </w:div>
            <w:div w:id="2060351879">
              <w:marLeft w:val="0"/>
              <w:marRight w:val="0"/>
              <w:marTop w:val="0"/>
              <w:marBottom w:val="0"/>
              <w:divBdr>
                <w:top w:val="none" w:sz="0" w:space="0" w:color="auto"/>
                <w:left w:val="none" w:sz="0" w:space="0" w:color="auto"/>
                <w:bottom w:val="none" w:sz="0" w:space="0" w:color="auto"/>
                <w:right w:val="none" w:sz="0" w:space="0" w:color="auto"/>
              </w:divBdr>
            </w:div>
            <w:div w:id="1575166363">
              <w:marLeft w:val="0"/>
              <w:marRight w:val="0"/>
              <w:marTop w:val="0"/>
              <w:marBottom w:val="0"/>
              <w:divBdr>
                <w:top w:val="none" w:sz="0" w:space="0" w:color="auto"/>
                <w:left w:val="none" w:sz="0" w:space="0" w:color="auto"/>
                <w:bottom w:val="none" w:sz="0" w:space="0" w:color="auto"/>
                <w:right w:val="none" w:sz="0" w:space="0" w:color="auto"/>
              </w:divBdr>
            </w:div>
            <w:div w:id="1401755777">
              <w:marLeft w:val="0"/>
              <w:marRight w:val="0"/>
              <w:marTop w:val="0"/>
              <w:marBottom w:val="0"/>
              <w:divBdr>
                <w:top w:val="none" w:sz="0" w:space="0" w:color="auto"/>
                <w:left w:val="none" w:sz="0" w:space="0" w:color="auto"/>
                <w:bottom w:val="none" w:sz="0" w:space="0" w:color="auto"/>
                <w:right w:val="none" w:sz="0" w:space="0" w:color="auto"/>
              </w:divBdr>
            </w:div>
            <w:div w:id="453644829">
              <w:marLeft w:val="0"/>
              <w:marRight w:val="0"/>
              <w:marTop w:val="0"/>
              <w:marBottom w:val="0"/>
              <w:divBdr>
                <w:top w:val="none" w:sz="0" w:space="0" w:color="auto"/>
                <w:left w:val="none" w:sz="0" w:space="0" w:color="auto"/>
                <w:bottom w:val="none" w:sz="0" w:space="0" w:color="auto"/>
                <w:right w:val="none" w:sz="0" w:space="0" w:color="auto"/>
              </w:divBdr>
            </w:div>
            <w:div w:id="1656108413">
              <w:marLeft w:val="0"/>
              <w:marRight w:val="0"/>
              <w:marTop w:val="0"/>
              <w:marBottom w:val="0"/>
              <w:divBdr>
                <w:top w:val="none" w:sz="0" w:space="0" w:color="auto"/>
                <w:left w:val="none" w:sz="0" w:space="0" w:color="auto"/>
                <w:bottom w:val="none" w:sz="0" w:space="0" w:color="auto"/>
                <w:right w:val="none" w:sz="0" w:space="0" w:color="auto"/>
              </w:divBdr>
            </w:div>
            <w:div w:id="529877665">
              <w:marLeft w:val="0"/>
              <w:marRight w:val="0"/>
              <w:marTop w:val="0"/>
              <w:marBottom w:val="0"/>
              <w:divBdr>
                <w:top w:val="none" w:sz="0" w:space="0" w:color="auto"/>
                <w:left w:val="none" w:sz="0" w:space="0" w:color="auto"/>
                <w:bottom w:val="none" w:sz="0" w:space="0" w:color="auto"/>
                <w:right w:val="none" w:sz="0" w:space="0" w:color="auto"/>
              </w:divBdr>
            </w:div>
            <w:div w:id="684550402">
              <w:marLeft w:val="0"/>
              <w:marRight w:val="0"/>
              <w:marTop w:val="0"/>
              <w:marBottom w:val="0"/>
              <w:divBdr>
                <w:top w:val="none" w:sz="0" w:space="0" w:color="auto"/>
                <w:left w:val="none" w:sz="0" w:space="0" w:color="auto"/>
                <w:bottom w:val="none" w:sz="0" w:space="0" w:color="auto"/>
                <w:right w:val="none" w:sz="0" w:space="0" w:color="auto"/>
              </w:divBdr>
            </w:div>
            <w:div w:id="109250497">
              <w:marLeft w:val="0"/>
              <w:marRight w:val="0"/>
              <w:marTop w:val="0"/>
              <w:marBottom w:val="0"/>
              <w:divBdr>
                <w:top w:val="none" w:sz="0" w:space="0" w:color="auto"/>
                <w:left w:val="none" w:sz="0" w:space="0" w:color="auto"/>
                <w:bottom w:val="none" w:sz="0" w:space="0" w:color="auto"/>
                <w:right w:val="none" w:sz="0" w:space="0" w:color="auto"/>
              </w:divBdr>
            </w:div>
            <w:div w:id="2081828117">
              <w:marLeft w:val="0"/>
              <w:marRight w:val="0"/>
              <w:marTop w:val="0"/>
              <w:marBottom w:val="0"/>
              <w:divBdr>
                <w:top w:val="none" w:sz="0" w:space="0" w:color="auto"/>
                <w:left w:val="none" w:sz="0" w:space="0" w:color="auto"/>
                <w:bottom w:val="none" w:sz="0" w:space="0" w:color="auto"/>
                <w:right w:val="none" w:sz="0" w:space="0" w:color="auto"/>
              </w:divBdr>
            </w:div>
            <w:div w:id="239144172">
              <w:marLeft w:val="0"/>
              <w:marRight w:val="0"/>
              <w:marTop w:val="0"/>
              <w:marBottom w:val="0"/>
              <w:divBdr>
                <w:top w:val="none" w:sz="0" w:space="0" w:color="auto"/>
                <w:left w:val="none" w:sz="0" w:space="0" w:color="auto"/>
                <w:bottom w:val="none" w:sz="0" w:space="0" w:color="auto"/>
                <w:right w:val="none" w:sz="0" w:space="0" w:color="auto"/>
              </w:divBdr>
            </w:div>
            <w:div w:id="1285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1902">
      <w:bodyDiv w:val="1"/>
      <w:marLeft w:val="0"/>
      <w:marRight w:val="0"/>
      <w:marTop w:val="0"/>
      <w:marBottom w:val="0"/>
      <w:divBdr>
        <w:top w:val="none" w:sz="0" w:space="0" w:color="auto"/>
        <w:left w:val="none" w:sz="0" w:space="0" w:color="auto"/>
        <w:bottom w:val="none" w:sz="0" w:space="0" w:color="auto"/>
        <w:right w:val="none" w:sz="0" w:space="0" w:color="auto"/>
      </w:divBdr>
    </w:div>
    <w:div w:id="1187789425">
      <w:bodyDiv w:val="1"/>
      <w:marLeft w:val="0"/>
      <w:marRight w:val="0"/>
      <w:marTop w:val="0"/>
      <w:marBottom w:val="0"/>
      <w:divBdr>
        <w:top w:val="none" w:sz="0" w:space="0" w:color="auto"/>
        <w:left w:val="none" w:sz="0" w:space="0" w:color="auto"/>
        <w:bottom w:val="none" w:sz="0" w:space="0" w:color="auto"/>
        <w:right w:val="none" w:sz="0" w:space="0" w:color="auto"/>
      </w:divBdr>
      <w:divsChild>
        <w:div w:id="381246389">
          <w:marLeft w:val="0"/>
          <w:marRight w:val="0"/>
          <w:marTop w:val="0"/>
          <w:marBottom w:val="0"/>
          <w:divBdr>
            <w:top w:val="none" w:sz="0" w:space="0" w:color="auto"/>
            <w:left w:val="none" w:sz="0" w:space="0" w:color="auto"/>
            <w:bottom w:val="none" w:sz="0" w:space="0" w:color="auto"/>
            <w:right w:val="none" w:sz="0" w:space="0" w:color="auto"/>
          </w:divBdr>
          <w:divsChild>
            <w:div w:id="1932657834">
              <w:marLeft w:val="0"/>
              <w:marRight w:val="0"/>
              <w:marTop w:val="0"/>
              <w:marBottom w:val="0"/>
              <w:divBdr>
                <w:top w:val="none" w:sz="0" w:space="0" w:color="auto"/>
                <w:left w:val="none" w:sz="0" w:space="0" w:color="auto"/>
                <w:bottom w:val="none" w:sz="0" w:space="0" w:color="auto"/>
                <w:right w:val="none" w:sz="0" w:space="0" w:color="auto"/>
              </w:divBdr>
            </w:div>
            <w:div w:id="1739596548">
              <w:marLeft w:val="0"/>
              <w:marRight w:val="0"/>
              <w:marTop w:val="0"/>
              <w:marBottom w:val="0"/>
              <w:divBdr>
                <w:top w:val="none" w:sz="0" w:space="0" w:color="auto"/>
                <w:left w:val="none" w:sz="0" w:space="0" w:color="auto"/>
                <w:bottom w:val="none" w:sz="0" w:space="0" w:color="auto"/>
                <w:right w:val="none" w:sz="0" w:space="0" w:color="auto"/>
              </w:divBdr>
            </w:div>
            <w:div w:id="1695113454">
              <w:marLeft w:val="0"/>
              <w:marRight w:val="0"/>
              <w:marTop w:val="0"/>
              <w:marBottom w:val="0"/>
              <w:divBdr>
                <w:top w:val="none" w:sz="0" w:space="0" w:color="auto"/>
                <w:left w:val="none" w:sz="0" w:space="0" w:color="auto"/>
                <w:bottom w:val="none" w:sz="0" w:space="0" w:color="auto"/>
                <w:right w:val="none" w:sz="0" w:space="0" w:color="auto"/>
              </w:divBdr>
            </w:div>
            <w:div w:id="744650297">
              <w:marLeft w:val="0"/>
              <w:marRight w:val="0"/>
              <w:marTop w:val="0"/>
              <w:marBottom w:val="0"/>
              <w:divBdr>
                <w:top w:val="none" w:sz="0" w:space="0" w:color="auto"/>
                <w:left w:val="none" w:sz="0" w:space="0" w:color="auto"/>
                <w:bottom w:val="none" w:sz="0" w:space="0" w:color="auto"/>
                <w:right w:val="none" w:sz="0" w:space="0" w:color="auto"/>
              </w:divBdr>
            </w:div>
            <w:div w:id="189727502">
              <w:marLeft w:val="0"/>
              <w:marRight w:val="0"/>
              <w:marTop w:val="0"/>
              <w:marBottom w:val="0"/>
              <w:divBdr>
                <w:top w:val="none" w:sz="0" w:space="0" w:color="auto"/>
                <w:left w:val="none" w:sz="0" w:space="0" w:color="auto"/>
                <w:bottom w:val="none" w:sz="0" w:space="0" w:color="auto"/>
                <w:right w:val="none" w:sz="0" w:space="0" w:color="auto"/>
              </w:divBdr>
            </w:div>
            <w:div w:id="1222399455">
              <w:marLeft w:val="0"/>
              <w:marRight w:val="0"/>
              <w:marTop w:val="0"/>
              <w:marBottom w:val="0"/>
              <w:divBdr>
                <w:top w:val="none" w:sz="0" w:space="0" w:color="auto"/>
                <w:left w:val="none" w:sz="0" w:space="0" w:color="auto"/>
                <w:bottom w:val="none" w:sz="0" w:space="0" w:color="auto"/>
                <w:right w:val="none" w:sz="0" w:space="0" w:color="auto"/>
              </w:divBdr>
            </w:div>
            <w:div w:id="1911117373">
              <w:marLeft w:val="0"/>
              <w:marRight w:val="0"/>
              <w:marTop w:val="0"/>
              <w:marBottom w:val="0"/>
              <w:divBdr>
                <w:top w:val="none" w:sz="0" w:space="0" w:color="auto"/>
                <w:left w:val="none" w:sz="0" w:space="0" w:color="auto"/>
                <w:bottom w:val="none" w:sz="0" w:space="0" w:color="auto"/>
                <w:right w:val="none" w:sz="0" w:space="0" w:color="auto"/>
              </w:divBdr>
            </w:div>
            <w:div w:id="265381959">
              <w:marLeft w:val="0"/>
              <w:marRight w:val="0"/>
              <w:marTop w:val="0"/>
              <w:marBottom w:val="0"/>
              <w:divBdr>
                <w:top w:val="none" w:sz="0" w:space="0" w:color="auto"/>
                <w:left w:val="none" w:sz="0" w:space="0" w:color="auto"/>
                <w:bottom w:val="none" w:sz="0" w:space="0" w:color="auto"/>
                <w:right w:val="none" w:sz="0" w:space="0" w:color="auto"/>
              </w:divBdr>
            </w:div>
            <w:div w:id="1395780">
              <w:marLeft w:val="0"/>
              <w:marRight w:val="0"/>
              <w:marTop w:val="0"/>
              <w:marBottom w:val="0"/>
              <w:divBdr>
                <w:top w:val="none" w:sz="0" w:space="0" w:color="auto"/>
                <w:left w:val="none" w:sz="0" w:space="0" w:color="auto"/>
                <w:bottom w:val="none" w:sz="0" w:space="0" w:color="auto"/>
                <w:right w:val="none" w:sz="0" w:space="0" w:color="auto"/>
              </w:divBdr>
            </w:div>
            <w:div w:id="1766071201">
              <w:marLeft w:val="0"/>
              <w:marRight w:val="0"/>
              <w:marTop w:val="0"/>
              <w:marBottom w:val="0"/>
              <w:divBdr>
                <w:top w:val="none" w:sz="0" w:space="0" w:color="auto"/>
                <w:left w:val="none" w:sz="0" w:space="0" w:color="auto"/>
                <w:bottom w:val="none" w:sz="0" w:space="0" w:color="auto"/>
                <w:right w:val="none" w:sz="0" w:space="0" w:color="auto"/>
              </w:divBdr>
            </w:div>
            <w:div w:id="33310964">
              <w:marLeft w:val="0"/>
              <w:marRight w:val="0"/>
              <w:marTop w:val="0"/>
              <w:marBottom w:val="0"/>
              <w:divBdr>
                <w:top w:val="none" w:sz="0" w:space="0" w:color="auto"/>
                <w:left w:val="none" w:sz="0" w:space="0" w:color="auto"/>
                <w:bottom w:val="none" w:sz="0" w:space="0" w:color="auto"/>
                <w:right w:val="none" w:sz="0" w:space="0" w:color="auto"/>
              </w:divBdr>
            </w:div>
            <w:div w:id="1366562486">
              <w:marLeft w:val="0"/>
              <w:marRight w:val="0"/>
              <w:marTop w:val="0"/>
              <w:marBottom w:val="0"/>
              <w:divBdr>
                <w:top w:val="none" w:sz="0" w:space="0" w:color="auto"/>
                <w:left w:val="none" w:sz="0" w:space="0" w:color="auto"/>
                <w:bottom w:val="none" w:sz="0" w:space="0" w:color="auto"/>
                <w:right w:val="none" w:sz="0" w:space="0" w:color="auto"/>
              </w:divBdr>
            </w:div>
            <w:div w:id="1239485842">
              <w:marLeft w:val="0"/>
              <w:marRight w:val="0"/>
              <w:marTop w:val="0"/>
              <w:marBottom w:val="0"/>
              <w:divBdr>
                <w:top w:val="none" w:sz="0" w:space="0" w:color="auto"/>
                <w:left w:val="none" w:sz="0" w:space="0" w:color="auto"/>
                <w:bottom w:val="none" w:sz="0" w:space="0" w:color="auto"/>
                <w:right w:val="none" w:sz="0" w:space="0" w:color="auto"/>
              </w:divBdr>
            </w:div>
            <w:div w:id="5642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2919">
      <w:bodyDiv w:val="1"/>
      <w:marLeft w:val="0"/>
      <w:marRight w:val="0"/>
      <w:marTop w:val="0"/>
      <w:marBottom w:val="0"/>
      <w:divBdr>
        <w:top w:val="none" w:sz="0" w:space="0" w:color="auto"/>
        <w:left w:val="none" w:sz="0" w:space="0" w:color="auto"/>
        <w:bottom w:val="none" w:sz="0" w:space="0" w:color="auto"/>
        <w:right w:val="none" w:sz="0" w:space="0" w:color="auto"/>
      </w:divBdr>
    </w:div>
    <w:div w:id="1329213194">
      <w:bodyDiv w:val="1"/>
      <w:marLeft w:val="0"/>
      <w:marRight w:val="0"/>
      <w:marTop w:val="0"/>
      <w:marBottom w:val="0"/>
      <w:divBdr>
        <w:top w:val="none" w:sz="0" w:space="0" w:color="auto"/>
        <w:left w:val="none" w:sz="0" w:space="0" w:color="auto"/>
        <w:bottom w:val="none" w:sz="0" w:space="0" w:color="auto"/>
        <w:right w:val="none" w:sz="0" w:space="0" w:color="auto"/>
      </w:divBdr>
    </w:div>
    <w:div w:id="1389307253">
      <w:bodyDiv w:val="1"/>
      <w:marLeft w:val="0"/>
      <w:marRight w:val="0"/>
      <w:marTop w:val="0"/>
      <w:marBottom w:val="0"/>
      <w:divBdr>
        <w:top w:val="none" w:sz="0" w:space="0" w:color="auto"/>
        <w:left w:val="none" w:sz="0" w:space="0" w:color="auto"/>
        <w:bottom w:val="none" w:sz="0" w:space="0" w:color="auto"/>
        <w:right w:val="none" w:sz="0" w:space="0" w:color="auto"/>
      </w:divBdr>
    </w:div>
    <w:div w:id="1402019465">
      <w:bodyDiv w:val="1"/>
      <w:marLeft w:val="0"/>
      <w:marRight w:val="0"/>
      <w:marTop w:val="0"/>
      <w:marBottom w:val="0"/>
      <w:divBdr>
        <w:top w:val="none" w:sz="0" w:space="0" w:color="auto"/>
        <w:left w:val="none" w:sz="0" w:space="0" w:color="auto"/>
        <w:bottom w:val="none" w:sz="0" w:space="0" w:color="auto"/>
        <w:right w:val="none" w:sz="0" w:space="0" w:color="auto"/>
      </w:divBdr>
    </w:div>
    <w:div w:id="1891377470">
      <w:bodyDiv w:val="1"/>
      <w:marLeft w:val="0"/>
      <w:marRight w:val="0"/>
      <w:marTop w:val="0"/>
      <w:marBottom w:val="0"/>
      <w:divBdr>
        <w:top w:val="none" w:sz="0" w:space="0" w:color="auto"/>
        <w:left w:val="none" w:sz="0" w:space="0" w:color="auto"/>
        <w:bottom w:val="none" w:sz="0" w:space="0" w:color="auto"/>
        <w:right w:val="none" w:sz="0" w:space="0" w:color="auto"/>
      </w:divBdr>
    </w:div>
    <w:div w:id="2015960746">
      <w:bodyDiv w:val="1"/>
      <w:marLeft w:val="0"/>
      <w:marRight w:val="0"/>
      <w:marTop w:val="0"/>
      <w:marBottom w:val="0"/>
      <w:divBdr>
        <w:top w:val="none" w:sz="0" w:space="0" w:color="auto"/>
        <w:left w:val="none" w:sz="0" w:space="0" w:color="auto"/>
        <w:bottom w:val="none" w:sz="0" w:space="0" w:color="auto"/>
        <w:right w:val="none" w:sz="0" w:space="0" w:color="auto"/>
      </w:divBdr>
    </w:div>
    <w:div w:id="21153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997BC-104B-49B8-AC66-97219805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4259</Words>
  <Characters>26835</Characters>
  <Application>Microsoft Office Word</Application>
  <DocSecurity>0</DocSecurity>
  <Lines>223</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 Del Corral</dc:creator>
  <cp:lastModifiedBy>Del Corral Cano, Olmo</cp:lastModifiedBy>
  <cp:revision>8</cp:revision>
  <dcterms:created xsi:type="dcterms:W3CDTF">2017-09-25T17:25:00Z</dcterms:created>
  <dcterms:modified xsi:type="dcterms:W3CDTF">2023-12-18T13:14:00Z</dcterms:modified>
</cp:coreProperties>
</file>