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908.000000000002" w:type="dxa"/>
        <w:jc w:val="left"/>
        <w:tblInd w:w="-36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4401"/>
        <w:gridCol w:w="6507"/>
        <w:tblGridChange w:id="0">
          <w:tblGrid>
            <w:gridCol w:w="4401"/>
            <w:gridCol w:w="6507"/>
          </w:tblGrid>
        </w:tblGridChange>
      </w:tblGrid>
      <w:tr>
        <w:trPr>
          <w:trHeight w:val="5620" w:hRule="atLeast"/>
        </w:trPr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/>
              <w:drawing>
                <wp:inline distB="0" distT="0" distL="0" distR="0">
                  <wp:extent cx="1689453" cy="2033678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453" cy="20336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PERMENANT ADDRESS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RINSHA.V.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D/O K KUNHIRAMAN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KANNADA HOUSE.ANNUR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(P.O)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PAYYANNUR (VIA),KANNUR-670307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KERALA, INDIA   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Mobile: +91-9746744332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PRESENT ADDRESS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RINSHA.V.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D/O K KUNHIRAMAN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KANNADA HOUSE.ANNUR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(P.O)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PAYYANNUR (VIA),KANNUR-670307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KERALA, INDIA   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EMAIL ADDRESS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rinsha95@gmail.com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OTHER PERSONNEL DETAILS</w:t>
            </w:r>
          </w:p>
          <w:p w:rsidR="00000000" w:rsidDel="00000000" w:rsidP="00000000" w:rsidRDefault="00000000" w:rsidRPr="00000000">
            <w:pPr>
              <w:ind w:left="1630" w:hanging="163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630" w:hanging="163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birth – 19 may 1994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Sex               -  Female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Blood group  - O +ve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Religion        -  Hindu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Nationality    -  Indian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Marital status - Single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LANGUAGES KNOWN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Malayalam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/>
          <w:p w:rsidR="00000000" w:rsidDel="00000000" w:rsidP="00000000" w:rsidRDefault="00000000" w:rsidRPr="00000000">
            <w:pPr>
              <w:pBdr>
                <w:bottom w:color="000000" w:space="2" w:sz="6" w:val="single"/>
              </w:pBdr>
              <w:shd w:fill="e6e6e6" w:val="clear"/>
              <w:spacing w:after="120" w:lineRule="auto"/>
              <w:ind w:right="-155"/>
              <w:contextualSpacing w:val="0"/>
              <w:jc w:val="both"/>
              <w:rPr>
                <w:rFonts w:ascii="Questrial" w:cs="Questrial" w:eastAsia="Questrial" w:hAnsi="Questrial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bottom w:color="000000" w:space="2" w:sz="6" w:val="single"/>
              </w:pBdr>
              <w:shd w:fill="e6e6e6" w:val="clear"/>
              <w:spacing w:after="120" w:lineRule="auto"/>
              <w:ind w:right="-155"/>
              <w:contextualSpacing w:val="0"/>
              <w:jc w:val="both"/>
              <w:rPr>
                <w:rFonts w:ascii="Questrial" w:cs="Questrial" w:eastAsia="Questrial" w:hAnsi="Questrial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bottom w:color="000000" w:space="2" w:sz="6" w:val="single"/>
              </w:pBdr>
              <w:shd w:fill="e6e6e6" w:val="clear"/>
              <w:spacing w:after="120" w:lineRule="auto"/>
              <w:ind w:right="-155"/>
              <w:contextualSpacing w:val="0"/>
              <w:jc w:val="both"/>
              <w:rPr>
                <w:rFonts w:ascii="Questrial" w:cs="Questrial" w:eastAsia="Questrial" w:hAnsi="Questrial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bottom w:color="000000" w:space="2" w:sz="6" w:val="single"/>
              </w:pBdr>
              <w:shd w:fill="e6e6e6" w:val="clear"/>
              <w:spacing w:after="120" w:lineRule="auto"/>
              <w:ind w:right="-155"/>
              <w:contextualSpacing w:val="0"/>
              <w:jc w:val="both"/>
              <w:rPr>
                <w:rFonts w:ascii="Questrial" w:cs="Questrial" w:eastAsia="Questrial" w:hAnsi="Questrial"/>
                <w:b w:val="1"/>
                <w:smallCaps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mallCaps w:val="1"/>
                <w:rtl w:val="0"/>
              </w:rPr>
              <w:t xml:space="preserve">CAREER OBJECTIVE</w:t>
            </w:r>
          </w:p>
          <w:p w:rsidR="00000000" w:rsidDel="00000000" w:rsidP="00000000" w:rsidRDefault="00000000" w:rsidRPr="00000000">
            <w:pPr>
              <w:pStyle w:val="Heading3"/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spacing w:line="36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strive for excellence and to work hard towards a challenging position, where I can apply my technical and analytical skills efficiently to place myself in a suitable field, which can provide me an opportunity to showcase my talents to explore the infinite possibilities of the field.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6" w:val="single"/>
                <w:left w:color="000000" w:space="1" w:sz="6" w:val="single"/>
                <w:bottom w:color="000000" w:space="1" w:sz="6" w:val="single"/>
                <w:right w:color="000000" w:space="1" w:sz="6" w:val="single"/>
              </w:pBdr>
              <w:shd w:fill="cccccc" w:val="clear"/>
              <w:contextualSpacing w:val="0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MY APERCU</w:t>
            </w:r>
          </w:p>
          <w:p w:rsidR="00000000" w:rsidDel="00000000" w:rsidP="00000000" w:rsidRDefault="00000000" w:rsidRPr="00000000">
            <w:pPr>
              <w:spacing w:after="100" w:before="100" w:lineRule="auto"/>
              <w:ind w:left="7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00" w:before="100" w:lineRule="auto"/>
              <w:ind w:left="720" w:hanging="3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Exceptional ability to follow clear rules and organized methods.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00" w:before="100" w:lineRule="auto"/>
              <w:ind w:left="720" w:hanging="3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Profound ability to be patient and persistent.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spirited and excellent result focused.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work under pressure, producing efficient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Ability to multitask and time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left="360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908.0" w:type="dxa"/>
        <w:jc w:val="left"/>
        <w:tblInd w:w="-17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0908"/>
        <w:tblGridChange w:id="0">
          <w:tblGrid>
            <w:gridCol w:w="10908"/>
          </w:tblGrid>
        </w:tblGridChange>
      </w:tblGrid>
      <w:tr>
        <w:trPr>
          <w:trHeight w:val="3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5"/>
                <w:szCs w:val="5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color="000000" w:space="1" w:sz="6" w:val="single"/>
                <w:left w:color="000000" w:space="1" w:sz="6" w:val="single"/>
                <w:bottom w:color="000000" w:space="1" w:sz="6" w:val="single"/>
                <w:right w:color="000000" w:space="1" w:sz="6" w:val="single"/>
              </w:pBdr>
              <w:shd w:fill="cccccc" w:val="clear"/>
              <w:contextualSpacing w:val="0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ACADEMIC PROFILE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10132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2792"/>
              <w:gridCol w:w="3375"/>
              <w:gridCol w:w="1753"/>
              <w:gridCol w:w="2212"/>
              <w:tblGridChange w:id="0">
                <w:tblGrid>
                  <w:gridCol w:w="2792"/>
                  <w:gridCol w:w="3375"/>
                  <w:gridCol w:w="1753"/>
                  <w:gridCol w:w="221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eeece1" w:val="clear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rtl w:val="0"/>
                    </w:rPr>
                    <w:t xml:space="preserve">QUALIFICATION</w:t>
                  </w:r>
                </w:p>
              </w:tc>
              <w:tc>
                <w:tcPr>
                  <w:shd w:fill="eeece1" w:val="clear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rtl w:val="0"/>
                    </w:rPr>
                    <w:t xml:space="preserve">INSTITUTE/ UNIVERSITY</w:t>
                  </w:r>
                </w:p>
              </w:tc>
              <w:tc>
                <w:tcPr>
                  <w:shd w:fill="eeece1" w:val="clear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rtl w:val="0"/>
                    </w:rPr>
                    <w:t xml:space="preserve">YEAR OF PASSING</w:t>
                  </w:r>
                </w:p>
              </w:tc>
              <w:tc>
                <w:tcPr>
                  <w:shd w:fill="eeece1" w:val="clear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rtl w:val="0"/>
                    </w:rPr>
                    <w:t xml:space="preserve">PERCENTAGE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ind w:left="-18" w:firstLine="18"/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B.TECH ELECTRICAL AND ELECTRONICS ENGG.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College of engineering TRIKKARIPUR (CUSAT)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2016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line="360" w:lineRule="auto"/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6.97 CGPA</w:t>
                  </w:r>
                </w:p>
                <w:p w:rsidR="00000000" w:rsidDel="00000000" w:rsidP="00000000" w:rsidRDefault="00000000" w:rsidRPr="00000000">
                  <w:pPr>
                    <w:spacing w:line="360" w:lineRule="auto"/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(first class)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ind w:left="-18" w:firstLine="18"/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H.S.E.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GGHSS PAYYANNUR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2012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88%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S.S.L.C.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S.A.B.T.M.H.S 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THAYINERI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      2010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93%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cccccc" w:val="clear"/>
        <w:ind w:left="1080" w:hanging="1080"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SOFTWARE KNOWLEDGE</w:t>
      </w:r>
    </w:p>
    <w:p w:rsidR="00000000" w:rsidDel="00000000" w:rsidP="00000000" w:rsidRDefault="00000000" w:rsidRPr="00000000">
      <w:pPr>
        <w:tabs>
          <w:tab w:val="left" w:pos="954"/>
        </w:tabs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1350" w:hanging="360"/>
        <w:contextualSpacing w:val="0"/>
        <w:rPr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1350" w:hanging="360"/>
        <w:contextualSpacing w:val="0"/>
        <w:rPr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MS OFFICE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1350" w:hanging="360"/>
        <w:contextualSpacing w:val="0"/>
        <w:rPr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1350" w:hanging="360"/>
        <w:contextualSpacing w:val="0"/>
        <w:rPr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1350" w:hanging="360"/>
        <w:contextualSpacing w:val="0"/>
        <w:rPr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 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cccccc" w:val="clear"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PROJECT DETAILS</w:t>
      </w:r>
    </w:p>
    <w:p w:rsidR="00000000" w:rsidDel="00000000" w:rsidP="00000000" w:rsidRDefault="00000000" w:rsidRPr="00000000">
      <w:pPr>
        <w:ind w:left="85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5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854" w:hanging="360"/>
        <w:contextualSpacing w:val="0"/>
        <w:rPr/>
      </w:pPr>
      <w:r w:rsidDel="00000000" w:rsidR="00000000" w:rsidRPr="00000000">
        <w:rPr>
          <w:rtl w:val="0"/>
        </w:rPr>
        <w:t xml:space="preserve">Done mini project on the topic “High power illumination system”.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54" w:hanging="360"/>
        <w:contextualSpacing w:val="0"/>
        <w:rPr/>
      </w:pPr>
      <w:r w:rsidDel="00000000" w:rsidR="00000000" w:rsidRPr="00000000">
        <w:rPr>
          <w:rtl w:val="0"/>
        </w:rPr>
        <w:t xml:space="preserve">Done major project on the topic “Power quality improvement in distribution system using D-statcom.”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cccccc" w:val="clear"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INDUSTRIAL TRAINING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055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Done 5 days industrial training at Kankol 110kv substation, Payyannur, Kannur.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055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 lower Periyar generating station at Idukki.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360" w:firstLine="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left w:color="000000" w:space="1" w:sz="6" w:val="single"/>
          <w:bottom w:color="000000" w:space="0" w:sz="6" w:val="single"/>
          <w:right w:color="000000" w:space="1" w:sz="6" w:val="single"/>
        </w:pBdr>
        <w:shd w:fill="cccccc" w:val="clear"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CERTIFICATION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Participated in training and orientation programme conducted by ICT ACADEMY OF  KERALA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Participated in industrial automation programme conducted by walrus marine and engineering co.pvt.Ltd.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Attended a course on AUTODESK AUTOCAD &amp; ELECTRICAL CAD 2016.</w:t>
      </w:r>
    </w:p>
    <w:p w:rsidR="00000000" w:rsidDel="00000000" w:rsidP="00000000" w:rsidRDefault="00000000" w:rsidRPr="00000000">
      <w:pPr>
        <w:ind w:left="120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shd w:fill="cccccc" w:val="clear"/>
        <w:tabs>
          <w:tab w:val="right" w:pos="9605"/>
        </w:tabs>
        <w:ind w:left="1080" w:hanging="1080"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REFFERENCES</w:t>
        <w:tab/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Dr.R.Bijukumar, principal college of engineering trikaripur, kasargod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Mr.Bineshmohan.P,</w:t>
        <w:tab/>
        <w:t xml:space="preserve">Asst.professor, EEE</w:t>
        <w:tab/>
        <w:t xml:space="preserve">dept.college</w:t>
        <w:tab/>
        <w:t xml:space="preserve">of engg.trikaripur, kasargod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301.0" w:type="dxa"/>
        <w:jc w:val="left"/>
        <w:tblInd w:w="-115.0" w:type="dxa"/>
        <w:tblBorders>
          <w:bottom w:color="669999" w:space="0" w:sz="4" w:val="single"/>
        </w:tblBorders>
        <w:tblLayout w:type="fixed"/>
        <w:tblLook w:val="0000"/>
      </w:tblPr>
      <w:tblGrid>
        <w:gridCol w:w="10301"/>
        <w:tblGridChange w:id="0">
          <w:tblGrid>
            <w:gridCol w:w="10301"/>
          </w:tblGrid>
        </w:tblGridChange>
      </w:tblGrid>
      <w:tr>
        <w:trPr>
          <w:trHeight w:val="180" w:hRule="atLeast"/>
        </w:trPr>
        <w:tc>
          <w:tcPr>
            <w:tcBorders>
              <w:top w:color="000000" w:space="0" w:sz="0" w:val="nil"/>
              <w:bottom w:color="669999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>
            <w:pPr>
              <w:tabs>
                <w:tab w:val="left" w:pos="720"/>
              </w:tabs>
              <w:spacing w:before="120" w:line="360" w:lineRule="auto"/>
              <w:ind w:left="252" w:firstLine="0"/>
              <w:contextualSpacing w:val="0"/>
              <w:rPr>
                <w:rFonts w:ascii="Times New Roman" w:cs="Times New Roman" w:eastAsia="Times New Roman" w:hAnsi="Times New Roman"/>
                <w:b w:val="1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rtl w:val="0"/>
              </w:rPr>
              <w:t xml:space="preserve">Declaration</w:t>
            </w:r>
          </w:p>
        </w:tc>
      </w:tr>
    </w:tbl>
    <w:p w:rsidR="00000000" w:rsidDel="00000000" w:rsidP="00000000" w:rsidRDefault="00000000" w:rsidRPr="00000000">
      <w:pPr>
        <w:ind w:left="1350" w:hanging="36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I hereby declare that the above written particulars are true to the best of my knowledge and belief. I will be held responsible for any deviation from the above mentioned details.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5"/>
          <w:tab w:val="center" w:pos="5213"/>
        </w:tabs>
        <w:ind w:right="28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5"/>
          <w:tab w:val="center" w:pos="5213"/>
        </w:tabs>
        <w:ind w:right="28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5"/>
          <w:tab w:val="center" w:pos="5213"/>
        </w:tabs>
        <w:ind w:right="28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PLACE: PAYYANNUR</w:t>
      </w:r>
    </w:p>
    <w:p w:rsidR="00000000" w:rsidDel="00000000" w:rsidP="00000000" w:rsidRDefault="00000000" w:rsidRPr="00000000">
      <w:pPr>
        <w:tabs>
          <w:tab w:val="left" w:pos="195"/>
          <w:tab w:val="center" w:pos="5213"/>
        </w:tabs>
        <w:ind w:right="28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DATE:30-05-2018    </w:t>
      </w:r>
    </w:p>
    <w:p w:rsidR="00000000" w:rsidDel="00000000" w:rsidP="00000000" w:rsidRDefault="00000000" w:rsidRPr="00000000">
      <w:pPr>
        <w:tabs>
          <w:tab w:val="left" w:pos="195"/>
          <w:tab w:val="center" w:pos="5213"/>
        </w:tabs>
        <w:ind w:right="28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RINSHA.V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mbria"/>
  <w:font w:name="Georgia"/>
  <w:font w:name="Arial"/>
  <w:font w:name="Verdana"/>
  <w:font w:name="Quest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❖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350" w:firstLine="99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54" w:firstLine="49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74" w:firstLine="121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94" w:firstLine="193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14" w:firstLine="265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34" w:firstLine="337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54" w:firstLine="409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74" w:firstLine="481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94" w:firstLine="553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14" w:firstLine="625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055" w:firstLine="69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75" w:firstLine="141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95" w:firstLine="213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15" w:firstLine="285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35" w:firstLine="357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55" w:firstLine="429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75" w:firstLine="501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95" w:firstLine="573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15" w:firstLine="6455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441526"/>
    <w:rPr>
      <w:rFonts w:cs="Times New Roman" w:eastAsia="Times New Roman"/>
    </w:rPr>
  </w:style>
  <w:style w:type="paragraph" w:styleId="Heading1">
    <w:name w:val="heading 1"/>
    <w:basedOn w:val="normal0"/>
    <w:next w:val="normal0"/>
    <w:rsid w:val="00C07F5E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C07F5E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qFormat w:val="1"/>
    <w:rsid w:val="00441526"/>
    <w:pPr>
      <w:keepNext w:val="1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41526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0"/>
    <w:next w:val="normal0"/>
    <w:rsid w:val="00C07F5E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C07F5E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C07F5E"/>
  </w:style>
  <w:style w:type="paragraph" w:styleId="Title">
    <w:name w:val="Title"/>
    <w:basedOn w:val="normal0"/>
    <w:next w:val="normal0"/>
    <w:rsid w:val="00C07F5E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character" w:styleId="Heading3Char" w:customStyle="1">
    <w:name w:val="Heading 3 Char"/>
    <w:basedOn w:val="DefaultParagraphFont"/>
    <w:link w:val="Heading3"/>
    <w:rsid w:val="00441526"/>
    <w:rPr>
      <w:rFonts w:ascii="Trebuchet MS" w:cs="Times New Roman" w:eastAsia="Times New Roman" w:hAnsi="Trebuchet MS"/>
      <w:color w:val="000000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41526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  <w:szCs w:val="24"/>
    </w:rPr>
  </w:style>
  <w:style w:type="paragraph" w:styleId="Tit" w:customStyle="1">
    <w:name w:val="Tit"/>
    <w:basedOn w:val="Normal"/>
    <w:rsid w:val="00441526"/>
    <w:pPr>
      <w:pBdr>
        <w:bottom w:color="auto" w:space="2" w:sz="6" w:val="single"/>
      </w:pBdr>
      <w:shd w:color="auto" w:fill="auto" w:val="pct5"/>
      <w:spacing w:after="120"/>
      <w:ind w:left="851" w:hanging="851"/>
    </w:pPr>
    <w:rPr>
      <w:rFonts w:ascii="Times New Roman" w:hAnsi="Times New Roman"/>
      <w:b w:val="1"/>
      <w:lang w:bidi="he-IL"/>
    </w:rPr>
  </w:style>
  <w:style w:type="paragraph" w:styleId="NormalWeb">
    <w:name w:val="Normal (Web)"/>
    <w:basedOn w:val="Normal"/>
    <w:uiPriority w:val="99"/>
    <w:rsid w:val="00441526"/>
    <w:pPr>
      <w:spacing w:after="100" w:afterAutospacing="1" w:before="100" w:beforeAutospacing="1"/>
    </w:pPr>
    <w:rPr>
      <w:rFonts w:ascii="Times New Roman" w:hAnsi="Times New Roman"/>
    </w:rPr>
  </w:style>
  <w:style w:type="paragraph" w:styleId="MessageHeader">
    <w:name w:val="Message Header"/>
    <w:basedOn w:val="Normal"/>
    <w:link w:val="MessageHeaderChar"/>
    <w:semiHidden w:val="1"/>
    <w:rsid w:val="00441526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</w:style>
  <w:style w:type="character" w:styleId="MessageHeaderChar" w:customStyle="1">
    <w:name w:val="Message Header Char"/>
    <w:basedOn w:val="DefaultParagraphFont"/>
    <w:link w:val="MessageHeader"/>
    <w:semiHidden w:val="1"/>
    <w:rsid w:val="00441526"/>
    <w:rPr>
      <w:rFonts w:ascii="Trebuchet MS" w:cs="Times New Roman" w:eastAsia="Times New Roman" w:hAnsi="Trebuchet MS"/>
      <w:color w:val="000000"/>
      <w:sz w:val="24"/>
      <w:szCs w:val="24"/>
      <w:shd w:color="auto" w:fill="auto" w:val="pct20"/>
    </w:rPr>
  </w:style>
  <w:style w:type="paragraph" w:styleId="ListParagraph">
    <w:name w:val="List Paragraph"/>
    <w:basedOn w:val="Normal"/>
    <w:uiPriority w:val="34"/>
    <w:qFormat w:val="1"/>
    <w:rsid w:val="00441526"/>
    <w:pPr>
      <w:ind w:left="720"/>
    </w:pPr>
  </w:style>
  <w:style w:type="paragraph" w:styleId="List">
    <w:name w:val="List"/>
    <w:basedOn w:val="Normal"/>
    <w:semiHidden w:val="1"/>
    <w:rsid w:val="00441526"/>
    <w:pPr>
      <w:autoSpaceDE w:val="0"/>
      <w:autoSpaceDN w:val="0"/>
      <w:ind w:left="360" w:hanging="360"/>
    </w:pPr>
    <w:rPr>
      <w:rFonts w:ascii="Times New Roman" w:hAnsi="Times New Roman"/>
    </w:rPr>
  </w:style>
  <w:style w:type="paragraph" w:styleId="ListBullet2">
    <w:name w:val="List Bullet 2"/>
    <w:basedOn w:val="Normal"/>
    <w:autoRedefine w:val="1"/>
    <w:semiHidden w:val="1"/>
    <w:rsid w:val="00441526"/>
    <w:pPr>
      <w:ind w:left="2880" w:firstLine="2520"/>
    </w:pPr>
    <w:rPr>
      <w:bCs w:val="1"/>
    </w:rPr>
  </w:style>
  <w:style w:type="paragraph" w:styleId="BodyText3">
    <w:name w:val="Body Text 3"/>
    <w:basedOn w:val="Normal"/>
    <w:link w:val="BodyText3Char"/>
    <w:semiHidden w:val="1"/>
    <w:rsid w:val="00441526"/>
    <w:pPr>
      <w:tabs>
        <w:tab w:val="left" w:pos="7040"/>
      </w:tabs>
      <w:ind w:right="280"/>
      <w:jc w:val="both"/>
    </w:pPr>
    <w:rPr>
      <w:sz w:val="21"/>
    </w:rPr>
  </w:style>
  <w:style w:type="character" w:styleId="BodyText3Char" w:customStyle="1">
    <w:name w:val="Body Text 3 Char"/>
    <w:basedOn w:val="DefaultParagraphFont"/>
    <w:link w:val="BodyText3"/>
    <w:semiHidden w:val="1"/>
    <w:rsid w:val="00441526"/>
    <w:rPr>
      <w:rFonts w:ascii="Trebuchet MS" w:cs="Times New Roman" w:eastAsia="Times New Roman" w:hAnsi="Trebuchet MS"/>
      <w:color w:val="000000"/>
      <w:sz w:val="21"/>
      <w:szCs w:val="24"/>
    </w:rPr>
  </w:style>
  <w:style w:type="paragraph" w:styleId="SectionTitle" w:customStyle="1">
    <w:name w:val="Section Title"/>
    <w:basedOn w:val="Normal"/>
    <w:next w:val="Normal"/>
    <w:autoRedefine w:val="1"/>
    <w:rsid w:val="00441526"/>
    <w:pPr>
      <w:tabs>
        <w:tab w:val="left" w:pos="720"/>
      </w:tabs>
      <w:autoSpaceDE w:val="0"/>
      <w:autoSpaceDN w:val="0"/>
      <w:spacing w:before="120" w:line="360" w:lineRule="auto"/>
      <w:ind w:left="252"/>
    </w:pPr>
    <w:rPr>
      <w:rFonts w:ascii="Times New Roman" w:hAnsi="Times New Roman"/>
      <w:b w:val="1"/>
      <w:caps w:val="1"/>
      <w:spacing w:val="-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152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1526"/>
    <w:rPr>
      <w:rFonts w:ascii="Tahoma" w:cs="Tahoma" w:eastAsia="Times New Roman" w:hAnsi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C8306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83066"/>
    <w:rPr>
      <w:rFonts w:ascii="Trebuchet MS" w:cs="Times New Roman" w:eastAsia="Times New Roman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C8306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83066"/>
    <w:rPr>
      <w:rFonts w:ascii="Trebuchet MS" w:cs="Times New Roman" w:eastAsia="Times New Roman" w:hAnsi="Trebuchet M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C07F5E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4" w:customStyle="1">
    <w:name w:val="4"/>
    <w:basedOn w:val="TableNormal"/>
    <w:rsid w:val="00C07F5E"/>
    <w:tblPr>
      <w:tblStyleRowBandSize w:val="1"/>
      <w:tblStyleColBandSize w:val="1"/>
      <w:tblInd w:w="0.0" w:type="dxa"/>
      <w:tblCellMar>
        <w:top w:w="0.0" w:type="dxa"/>
        <w:left w:w="170.0" w:type="dxa"/>
        <w:bottom w:w="0.0" w:type="dxa"/>
        <w:right w:w="170.0" w:type="dxa"/>
      </w:tblCellMar>
    </w:tblPr>
  </w:style>
  <w:style w:type="table" w:styleId="3" w:customStyle="1">
    <w:name w:val="3"/>
    <w:basedOn w:val="TableNormal"/>
    <w:rsid w:val="00C07F5E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" w:customStyle="1">
    <w:name w:val="2"/>
    <w:basedOn w:val="TableNormal"/>
    <w:rsid w:val="00C07F5E"/>
    <w:tblPr>
      <w:tblStyleRowBandSize w:val="1"/>
      <w:tblStyleColBandSize w:val="1"/>
      <w:tblInd w:w="0.0" w:type="dxa"/>
      <w:tblCellMar>
        <w:top w:w="0.0" w:type="dxa"/>
        <w:left w:w="170.0" w:type="dxa"/>
        <w:bottom w:w="0.0" w:type="dxa"/>
        <w:right w:w="170.0" w:type="dxa"/>
      </w:tblCellMar>
    </w:tblPr>
  </w:style>
  <w:style w:type="table" w:styleId="1" w:customStyle="1">
    <w:name w:val="1"/>
    <w:basedOn w:val="TableNormal"/>
    <w:rsid w:val="00C07F5E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