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C6B" w:rsidRDefault="00FF2C6B">
      <w:pPr>
        <w:tabs>
          <w:tab w:val="left" w:pos="0"/>
        </w:tabs>
        <w:suppressAutoHyphens/>
        <w:rPr>
          <w:sz w:val="22"/>
          <w:lang w:val="en-GB"/>
        </w:rPr>
      </w:pPr>
      <w:r>
        <w:rPr>
          <w:b/>
          <w:sz w:val="22"/>
          <w:lang w:val="en-GB"/>
        </w:rPr>
        <w:t>Stock: Cod in Division VIIa (Irish Sea)</w:t>
      </w:r>
    </w:p>
    <w:p w:rsidR="00FF2C6B" w:rsidRDefault="00FF2C6B">
      <w:pPr>
        <w:tabs>
          <w:tab w:val="left" w:pos="0"/>
        </w:tabs>
        <w:suppressAutoHyphens/>
        <w:rPr>
          <w:sz w:val="18"/>
          <w:lang w:val="en-GB"/>
        </w:rPr>
      </w:pPr>
    </w:p>
    <w:p w:rsidR="00FF2C6B" w:rsidRDefault="00FF2C6B">
      <w:pPr>
        <w:tabs>
          <w:tab w:val="left" w:pos="0"/>
          <w:tab w:val="left" w:pos="3323"/>
          <w:tab w:val="left" w:pos="360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FF2C6B" w:rsidRDefault="00FF2C6B">
      <w:pPr>
        <w:tabs>
          <w:tab w:val="left" w:pos="0"/>
          <w:tab w:val="left" w:pos="3323"/>
          <w:tab w:val="left" w:pos="3600"/>
        </w:tabs>
        <w:suppressAutoHyphens/>
        <w:spacing w:after="88"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"/>
        <w:gridCol w:w="966"/>
        <w:gridCol w:w="1050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5"/>
      </w:tblGrid>
      <w:tr w:rsidR="00FF2C6B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F(2-5,u)</w:t>
            </w:r>
          </w:p>
        </w:tc>
      </w:tr>
      <w:tr w:rsidR="00FF2C6B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01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FF2C6B">
        <w:tc>
          <w:tcPr>
            <w:tcW w:w="1134" w:type="dxa"/>
            <w:tcBorders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25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FF2C6B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0.93</w:t>
            </w:r>
          </w:p>
        </w:tc>
        <w:tc>
          <w:tcPr>
            <w:tcW w:w="1051" w:type="dxa"/>
            <w:tcBorders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454BBF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54BBF" w:rsidRDefault="00454BBF" w:rsidP="00454BBF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454BBF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454BBF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454BBF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454BBF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454BBF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454BBF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454BBF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  <w:bookmarkStart w:id="0" w:name="_GoBack"/>
            <w:bookmarkEnd w:id="0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FFFFFF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FFFFFF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rPr>
          <w:trHeight w:val="560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1.19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1.03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1.03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1.38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1.42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1.31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1.02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2C6B" w:rsidRDefault="00FF2C6B">
            <w:r>
              <w:t>0.95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2C6B" w:rsidRDefault="00FF2C6B">
            <w:r>
              <w:t>1.49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2C6B" w:rsidRDefault="00FF2C6B">
            <w:r>
              <w:t>1.26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2C6B" w:rsidRDefault="00FF2C6B">
            <w:r>
              <w:t>1.8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2C6B" w:rsidRDefault="00FF2C6B">
            <w:r>
              <w:t>1.45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F2C6B" w:rsidRDefault="00FF2C6B">
            <w:r>
              <w:t>1.72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F2C6B" w:rsidRDefault="00FF2C6B">
            <w:r>
              <w:t>1.23</w:t>
            </w:r>
          </w:p>
        </w:tc>
      </w:tr>
    </w:tbl>
    <w:p w:rsidR="00FF2C6B" w:rsidRDefault="00FF2C6B">
      <w:pPr>
        <w:tabs>
          <w:tab w:val="left" w:pos="0"/>
          <w:tab w:val="left" w:pos="3323"/>
          <w:tab w:val="left" w:pos="360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F(2-6).</w:t>
      </w:r>
    </w:p>
    <w:p w:rsidR="00FF2C6B" w:rsidRDefault="00FF2C6B">
      <w:pPr>
        <w:tabs>
          <w:tab w:val="left" w:pos="0"/>
          <w:tab w:val="left" w:pos="568"/>
          <w:tab w:val="left" w:pos="1504"/>
          <w:tab w:val="left" w:pos="21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F(2-4), with F(2-5) in parentheses</w:t>
      </w:r>
    </w:p>
    <w:p w:rsidR="00FF2C6B" w:rsidRDefault="00FF2C6B">
      <w:pPr>
        <w:tabs>
          <w:tab w:val="left" w:pos="0"/>
          <w:tab w:val="left" w:pos="568"/>
          <w:tab w:val="left" w:pos="1504"/>
          <w:tab w:val="left" w:pos="21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F(2-4)</w:t>
      </w:r>
    </w:p>
    <w:p w:rsidR="00FF2C6B" w:rsidRDefault="00FF2C6B">
      <w:pPr>
        <w:tabs>
          <w:tab w:val="left" w:pos="0"/>
          <w:tab w:val="left" w:pos="568"/>
          <w:tab w:val="left" w:pos="1504"/>
          <w:tab w:val="left" w:pos="21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UK (NI) Spring &amp; Autumn commercial fleets removed, UK (E&amp;W) commercial fleet removed.</w:t>
      </w:r>
    </w:p>
    <w:p w:rsidR="00FF2C6B" w:rsidRDefault="00FF2C6B">
      <w:pPr>
        <w:tabs>
          <w:tab w:val="left" w:pos="0"/>
          <w:tab w:val="left" w:pos="568"/>
          <w:tab w:val="left" w:pos="1504"/>
          <w:tab w:val="left" w:pos="2160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FF2C6B" w:rsidRDefault="00FF2C6B">
      <w:pPr>
        <w:tabs>
          <w:tab w:val="left" w:pos="0"/>
        </w:tabs>
        <w:suppressAutoHyphens/>
        <w:rPr>
          <w:sz w:val="22"/>
          <w:lang w:val="en-GB"/>
        </w:rPr>
      </w:pPr>
      <w:r>
        <w:rPr>
          <w:sz w:val="18"/>
          <w:lang w:val="en-GB"/>
        </w:rPr>
        <w:br w:type="page"/>
      </w:r>
      <w:r>
        <w:rPr>
          <w:b/>
          <w:sz w:val="22"/>
          <w:lang w:val="en-GB"/>
        </w:rPr>
        <w:lastRenderedPageBreak/>
        <w:t>Stock: Cod in Division VIIa (Irish Sea)</w:t>
      </w:r>
    </w:p>
    <w:p w:rsidR="00FF2C6B" w:rsidRDefault="00FF2C6B">
      <w:pPr>
        <w:tabs>
          <w:tab w:val="left" w:pos="0"/>
          <w:tab w:val="left" w:pos="568"/>
          <w:tab w:val="left" w:pos="1504"/>
          <w:tab w:val="left" w:pos="2160"/>
        </w:tabs>
        <w:suppressAutoHyphens/>
        <w:rPr>
          <w:sz w:val="18"/>
          <w:lang w:val="en-GB"/>
        </w:rPr>
      </w:pPr>
    </w:p>
    <w:p w:rsidR="00FF2C6B" w:rsidRDefault="00FF2C6B">
      <w:pPr>
        <w:tabs>
          <w:tab w:val="left" w:pos="0"/>
          <w:tab w:val="left" w:pos="568"/>
          <w:tab w:val="left" w:pos="1504"/>
          <w:tab w:val="left" w:pos="2160"/>
        </w:tabs>
        <w:suppressAutoHyphens/>
        <w:rPr>
          <w:sz w:val="18"/>
          <w:lang w:val="en-GB"/>
        </w:rPr>
      </w:pPr>
    </w:p>
    <w:p w:rsidR="00FF2C6B" w:rsidRDefault="00FF2C6B">
      <w:pPr>
        <w:tabs>
          <w:tab w:val="left" w:pos="0"/>
          <w:tab w:val="left" w:pos="3323"/>
          <w:tab w:val="left" w:pos="3600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ab/>
        <w:t>Assessment Quality Control Diagram 2</w:t>
      </w:r>
    </w:p>
    <w:p w:rsidR="00FF2C6B" w:rsidRDefault="00FF2C6B">
      <w:pPr>
        <w:tabs>
          <w:tab w:val="left" w:pos="0"/>
          <w:tab w:val="left" w:pos="3323"/>
          <w:tab w:val="left" w:pos="3600"/>
        </w:tabs>
        <w:suppressAutoHyphens/>
        <w:spacing w:after="88"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"/>
        <w:gridCol w:w="966"/>
        <w:gridCol w:w="1050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5"/>
      </w:tblGrid>
      <w:tr w:rsidR="00FF2C6B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 Unit: '000</w:t>
            </w:r>
          </w:p>
        </w:tc>
      </w:tr>
      <w:tr w:rsidR="00FF2C6B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01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FF2C6B">
        <w:tc>
          <w:tcPr>
            <w:tcW w:w="1134" w:type="dxa"/>
            <w:tcBorders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25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FF2C6B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4918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5609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10608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3651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11929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7520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4053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5265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4265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4822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4570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4262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4767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7809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1399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3996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4112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4710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7468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1475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4885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4473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5024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5761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9096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1832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5786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4549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5048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5763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9012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1808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5430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4064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3922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5950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1953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4988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5736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8935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1780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5213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3786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2212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FFFFFF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FFFFFF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4987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5736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8933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1781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5178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3809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2315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4988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5741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8928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1774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5178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3374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6632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2304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5137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4408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25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4987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5738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8928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1774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3781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3181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4601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2932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3295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3323"/>
                <w:tab w:val="left" w:pos="360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4987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5737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8928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1774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5169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3782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3183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2C6B" w:rsidRDefault="00FF2C6B">
            <w:r>
              <w:t>5920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2C6B" w:rsidRDefault="00FF2C6B">
            <w:r>
              <w:t>2138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2C6B" w:rsidRDefault="00FF2C6B">
            <w:r>
              <w:t>895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2C6B" w:rsidRDefault="00FF2C6B">
            <w:r>
              <w:t>4929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2C6B" w:rsidRDefault="00FF2C6B">
            <w:r>
              <w:t>3197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F2C6B" w:rsidRDefault="00FF2C6B">
            <w:r>
              <w:t>3879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F2C6B" w:rsidRDefault="00FF2C6B">
            <w:r>
              <w:t>1523</w:t>
            </w:r>
          </w:p>
        </w:tc>
      </w:tr>
    </w:tbl>
    <w:p w:rsidR="00FF2C6B" w:rsidRDefault="00FF2C6B">
      <w:pPr>
        <w:tabs>
          <w:tab w:val="left" w:pos="0"/>
          <w:tab w:val="left" w:pos="568"/>
          <w:tab w:val="left" w:pos="1504"/>
          <w:tab w:val="left" w:pos="21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 Estimates at age 0 converted to numbers at age 1.</w:t>
      </w:r>
    </w:p>
    <w:p w:rsidR="00FF2C6B" w:rsidRDefault="00FF2C6B">
      <w:pPr>
        <w:tabs>
          <w:tab w:val="left" w:pos="0"/>
          <w:tab w:val="left" w:pos="568"/>
          <w:tab w:val="left" w:pos="150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5014"/>
        </w:tabs>
        <w:suppressAutoHyphens/>
        <w:rPr>
          <w:sz w:val="22"/>
          <w:lang w:val="en-GB"/>
        </w:rPr>
      </w:pPr>
      <w:r>
        <w:rPr>
          <w:sz w:val="18"/>
          <w:lang w:val="en-GB"/>
        </w:rPr>
        <w:t>Estimates at age 0</w:t>
      </w:r>
      <w:r>
        <w:rPr>
          <w:sz w:val="18"/>
          <w:lang w:val="en-GB"/>
        </w:rPr>
        <w:br w:type="page"/>
      </w:r>
      <w:r>
        <w:rPr>
          <w:b/>
          <w:sz w:val="22"/>
          <w:lang w:val="en-GB"/>
        </w:rPr>
        <w:lastRenderedPageBreak/>
        <w:t>Stock: Cod in Division VIIa (Irish Sea)</w:t>
      </w:r>
    </w:p>
    <w:p w:rsidR="00FF2C6B" w:rsidRDefault="00FF2C6B">
      <w:pPr>
        <w:tabs>
          <w:tab w:val="left" w:pos="0"/>
          <w:tab w:val="left" w:pos="568"/>
          <w:tab w:val="left" w:pos="150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5014"/>
        </w:tabs>
        <w:suppressAutoHyphens/>
        <w:rPr>
          <w:sz w:val="18"/>
          <w:lang w:val="en-GB"/>
        </w:rPr>
      </w:pPr>
    </w:p>
    <w:p w:rsidR="00FF2C6B" w:rsidRDefault="00FF2C6B">
      <w:pPr>
        <w:tabs>
          <w:tab w:val="left" w:pos="0"/>
          <w:tab w:val="left" w:pos="568"/>
          <w:tab w:val="left" w:pos="150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5014"/>
        </w:tabs>
        <w:suppressAutoHyphens/>
        <w:rPr>
          <w:sz w:val="18"/>
          <w:lang w:val="en-GB"/>
        </w:rPr>
      </w:pPr>
    </w:p>
    <w:p w:rsidR="00FF2C6B" w:rsidRDefault="00FF2C6B">
      <w:pPr>
        <w:tabs>
          <w:tab w:val="left" w:pos="0"/>
          <w:tab w:val="left" w:pos="4260"/>
          <w:tab w:val="left" w:pos="4320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ab/>
        <w:t>Assessment Quality Control Diagram 3</w:t>
      </w:r>
    </w:p>
    <w:p w:rsidR="00FF2C6B" w:rsidRDefault="00FF2C6B">
      <w:pPr>
        <w:tabs>
          <w:tab w:val="left" w:pos="0"/>
          <w:tab w:val="left" w:pos="4260"/>
          <w:tab w:val="left" w:pos="4320"/>
        </w:tabs>
        <w:suppressAutoHyphens/>
        <w:spacing w:after="88"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"/>
        <w:gridCol w:w="859"/>
        <w:gridCol w:w="941"/>
        <w:gridCol w:w="941"/>
        <w:gridCol w:w="940"/>
        <w:gridCol w:w="940"/>
        <w:gridCol w:w="940"/>
        <w:gridCol w:w="940"/>
        <w:gridCol w:w="940"/>
        <w:gridCol w:w="940"/>
        <w:gridCol w:w="942"/>
        <w:gridCol w:w="940"/>
        <w:gridCol w:w="940"/>
        <w:gridCol w:w="940"/>
        <w:gridCol w:w="828"/>
        <w:gridCol w:w="828"/>
        <w:gridCol w:w="802"/>
      </w:tblGrid>
      <w:tr w:rsidR="00FF2C6B">
        <w:trPr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(tonnes)</w:t>
            </w:r>
          </w:p>
        </w:tc>
      </w:tr>
      <w:tr w:rsidR="00FF2C6B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01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FF2C6B">
        <w:tc>
          <w:tcPr>
            <w:tcW w:w="1134" w:type="dxa"/>
            <w:tcBorders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4754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3194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2893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tcBorders>
              <w:top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02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6840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6281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7467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9795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02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3703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2488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3448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6000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6500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02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4285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3159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3234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3209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3093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2520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02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4540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3294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2827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3109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4768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2945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3409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02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4575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3428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2990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2919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3953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3152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3647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3930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02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7886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5590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6058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4761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5604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4558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7614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8448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02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9206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6931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7507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6848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6748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5979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7911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10277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12237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tcBorders>
              <w:left w:val="nil"/>
              <w:right w:val="nil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tcBorders>
              <w:left w:val="nil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02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9720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7215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7656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7009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6687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5678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6975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7736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8749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9108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7473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tcBorders>
              <w:left w:val="nil"/>
              <w:right w:val="nil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tcBorders>
              <w:left w:val="nil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02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9271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6921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7410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6533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6179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4901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6064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6035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5884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8127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4242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2723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FFFFFF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02" w:type="dxa"/>
            <w:tcBorders>
              <w:right w:val="double" w:sz="6" w:space="0" w:color="auto"/>
            </w:tcBorders>
            <w:shd w:val="pct20" w:color="auto" w:fill="FFFFFF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9225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6888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7381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6521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6167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4877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6007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5932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6676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4281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5991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6846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02" w:type="dxa"/>
            <w:tcBorders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9230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6898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7397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6542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6180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4868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5979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5923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6905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4381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5583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5813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5137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02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9226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6889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7383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6524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6160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4849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5945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5781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4973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5106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2312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3364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4930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4580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4480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FF2C6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F2C6B" w:rsidRDefault="00FF2C6B">
            <w:pPr>
              <w:tabs>
                <w:tab w:val="left" w:pos="0"/>
                <w:tab w:val="left" w:pos="4260"/>
                <w:tab w:val="left" w:pos="432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9226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6888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7382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6523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6159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4849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5947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5786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2C6B" w:rsidRDefault="00FF2C6B">
            <w:r>
              <w:t>4972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2C6B" w:rsidRDefault="00FF2C6B">
            <w:r>
              <w:t>5062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2C6B" w:rsidRDefault="00FF2C6B">
            <w:r>
              <w:t>2038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2C6B" w:rsidRDefault="00FF2C6B">
            <w:r>
              <w:t>3055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2C6B" w:rsidRDefault="00FF2C6B">
            <w:r>
              <w:t>5706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2C6B" w:rsidRDefault="00FF2C6B">
            <w:r>
              <w:t>6462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F2C6B" w:rsidRDefault="00FF2C6B">
            <w:r>
              <w:t>7962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F2C6B" w:rsidRDefault="00FF2C6B">
            <w:r>
              <w:t>3272</w:t>
            </w:r>
          </w:p>
        </w:tc>
      </w:tr>
    </w:tbl>
    <w:p w:rsidR="00FF2C6B" w:rsidRDefault="00FF2C6B">
      <w:pPr>
        <w:tabs>
          <w:tab w:val="left" w:pos="0"/>
          <w:tab w:val="left" w:pos="4260"/>
          <w:tab w:val="left" w:pos="432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</w:t>
      </w:r>
    </w:p>
    <w:p w:rsidR="00FF2C6B" w:rsidRDefault="00FF2C6B">
      <w:pPr>
        <w:tabs>
          <w:tab w:val="left" w:pos="0"/>
          <w:tab w:val="left" w:pos="4260"/>
          <w:tab w:val="left" w:pos="432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SSB at 1 January.</w:t>
      </w:r>
    </w:p>
    <w:p w:rsidR="00FF2C6B" w:rsidRDefault="00FF2C6B">
      <w:pPr>
        <w:tabs>
          <w:tab w:val="left" w:pos="0"/>
          <w:tab w:val="left" w:pos="4260"/>
          <w:tab w:val="left" w:pos="432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New Maturity Ogive , same in 1997 onwards</w:t>
      </w:r>
    </w:p>
    <w:p w:rsidR="00FF2C6B" w:rsidRDefault="00FF2C6B">
      <w:pPr>
        <w:tabs>
          <w:tab w:val="left" w:pos="0"/>
          <w:tab w:val="left" w:pos="568"/>
          <w:tab w:val="left" w:pos="150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501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Forecasts based upon </w:t>
      </w:r>
      <w:r>
        <w:rPr>
          <w:i/>
          <w:sz w:val="18"/>
          <w:lang w:val="en-GB"/>
        </w:rPr>
        <w:t>status quo</w:t>
      </w:r>
      <w:r>
        <w:rPr>
          <w:sz w:val="18"/>
          <w:lang w:val="en-GB"/>
        </w:rPr>
        <w:t xml:space="preserve"> F</w:t>
      </w:r>
    </w:p>
    <w:sectPr w:rsidR="00FF2C6B" w:rsidSect="00FF2C6B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545" w:rsidRDefault="003C0545">
      <w:pPr>
        <w:spacing w:line="20" w:lineRule="exact"/>
        <w:rPr>
          <w:sz w:val="24"/>
        </w:rPr>
      </w:pPr>
    </w:p>
  </w:endnote>
  <w:endnote w:type="continuationSeparator" w:id="0">
    <w:p w:rsidR="003C0545" w:rsidRDefault="003C0545">
      <w:r>
        <w:rPr>
          <w:sz w:val="24"/>
        </w:rPr>
        <w:t xml:space="preserve"> </w:t>
      </w:r>
    </w:p>
  </w:endnote>
  <w:endnote w:type="continuationNotice" w:id="1">
    <w:p w:rsidR="003C0545" w:rsidRDefault="003C0545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C6B" w:rsidRDefault="000B666B">
    <w:pPr>
      <w:pStyle w:val="Footer"/>
      <w:tabs>
        <w:tab w:val="clear" w:pos="4153"/>
        <w:tab w:val="clear" w:pos="8306"/>
        <w:tab w:val="center" w:pos="4820"/>
        <w:tab w:val="right" w:pos="9639"/>
      </w:tabs>
      <w:jc w:val="center"/>
      <w:rPr>
        <w:rFonts w:ascii="Times New Roman" w:hAnsi="Times New Roman"/>
        <w:sz w:val="16"/>
      </w:rPr>
    </w:pPr>
    <w:fldSimple w:instr=" FILENAME \* Caps\p \* MERGEFORMAT ">
      <w:r w:rsidR="00FF2C6B">
        <w:rPr>
          <w:rFonts w:ascii="Times New Roman" w:hAnsi="Times New Roman"/>
          <w:noProof/>
          <w:sz w:val="16"/>
        </w:rPr>
        <w:t>F:\Acfm\Acfmwg\2003\October\Quality Control Sheets\Wgnsds\COD-IRIS.QCS.Doc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545" w:rsidRDefault="003C0545">
      <w:r>
        <w:rPr>
          <w:sz w:val="24"/>
        </w:rPr>
        <w:separator/>
      </w:r>
    </w:p>
  </w:footnote>
  <w:footnote w:type="continuationSeparator" w:id="0">
    <w:p w:rsidR="003C0545" w:rsidRDefault="003C05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425"/>
  <w:hyphenationZone w:val="1062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6B"/>
    <w:rsid w:val="000B666B"/>
    <w:rsid w:val="003C0545"/>
    <w:rsid w:val="00454BBF"/>
    <w:rsid w:val="00FF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1CBAF5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2C6B"/>
    <w:rPr>
      <w:rFonts w:ascii="CG Times" w:hAnsi="CG Times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C6B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477</Words>
  <Characters>2723</Characters>
  <Application>Microsoft Office Word</Application>
  <DocSecurity>0</DocSecurity>
  <Lines>22</Lines>
  <Paragraphs>6</Paragraphs>
  <ScaleCrop>false</ScaleCrop>
  <Company>ices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Cod in Division VIIa (Irish Sea)</dc:title>
  <dc:subject/>
  <dc:creator>Mary Gilmartin</dc:creator>
  <cp:keywords/>
  <dc:description/>
  <cp:lastModifiedBy>Martin Pastoors</cp:lastModifiedBy>
  <cp:revision>7</cp:revision>
  <cp:lastPrinted>2001-09-18T14:24:00Z</cp:lastPrinted>
  <dcterms:created xsi:type="dcterms:W3CDTF">2002-10-02T07:35:00Z</dcterms:created>
  <dcterms:modified xsi:type="dcterms:W3CDTF">2017-10-05T11:01:00Z</dcterms:modified>
</cp:coreProperties>
</file>