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698" w:rsidRDefault="00666698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lang w:val="en-GB"/>
        </w:rPr>
        <w:t xml:space="preserve">Stock: Plaice in Division IIIa </w:t>
      </w:r>
    </w:p>
    <w:p w:rsidR="00666698" w:rsidRDefault="00666698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666698" w:rsidRDefault="00666698">
      <w:pPr>
        <w:tabs>
          <w:tab w:val="left" w:pos="0"/>
          <w:tab w:val="left" w:pos="2812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p w:rsidR="00666698" w:rsidRDefault="00666698">
      <w:pPr>
        <w:tabs>
          <w:tab w:val="left" w:pos="0"/>
          <w:tab w:val="left" w:pos="2812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952"/>
        <w:gridCol w:w="972"/>
        <w:gridCol w:w="972"/>
        <w:gridCol w:w="973"/>
        <w:gridCol w:w="972"/>
        <w:gridCol w:w="973"/>
        <w:gridCol w:w="975"/>
        <w:gridCol w:w="972"/>
        <w:gridCol w:w="972"/>
        <w:gridCol w:w="972"/>
        <w:gridCol w:w="972"/>
        <w:gridCol w:w="972"/>
        <w:gridCol w:w="1040"/>
        <w:gridCol w:w="1060"/>
      </w:tblGrid>
      <w:tr w:rsidR="00666698">
        <w:trPr>
          <w:cantSplit/>
        </w:trPr>
        <w:tc>
          <w:tcPr>
            <w:tcW w:w="14770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F( 4-8  ,u)</w:t>
            </w: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3749" w:type="dxa"/>
            <w:gridSpan w:val="14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Year </w:t>
            </w:r>
          </w:p>
        </w:tc>
      </w:tr>
      <w:tr w:rsidR="00666698">
        <w:tc>
          <w:tcPr>
            <w:tcW w:w="1021" w:type="dxa"/>
            <w:tcBorders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4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4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4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5" w:type="dxa"/>
            <w:tcBorders>
              <w:top w:val="single" w:sz="4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4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4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4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4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4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4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top w:val="single" w:sz="4" w:space="0" w:color="auto"/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left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5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5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left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5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5" w:type="dxa"/>
            <w:tcBorders>
              <w:left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4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1.11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1.12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1.12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0.82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1.02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944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1.12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0.78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000000" w:fill="FFFFFF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000000" w:fill="FFFFFF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1.12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0.79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0.79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1.11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1.12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0.79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1.16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1.12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0.79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1.24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1.46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1.12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0.79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1.25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0.92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1.52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1.29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812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0.86</w:t>
            </w:r>
          </w:p>
        </w:tc>
      </w:tr>
    </w:tbl>
    <w:p w:rsidR="00666698" w:rsidRDefault="00666698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 No analytical assesment carried out in 1994.  In 1995 the catch at age was derived by using age information taken from the North Sea</w:t>
      </w:r>
    </w:p>
    <w:p w:rsidR="00666698" w:rsidRDefault="00666698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666698" w:rsidRDefault="00666698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 xml:space="preserve">Stock: Plaice in Division IIIa </w:t>
      </w:r>
    </w:p>
    <w:p w:rsidR="00666698" w:rsidRDefault="00666698">
      <w:pPr>
        <w:tabs>
          <w:tab w:val="left" w:pos="0"/>
          <w:tab w:val="left" w:pos="2727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p w:rsidR="00666698" w:rsidRDefault="00666698">
      <w:pPr>
        <w:tabs>
          <w:tab w:val="left" w:pos="0"/>
          <w:tab w:val="left" w:pos="2727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953"/>
        <w:gridCol w:w="973"/>
        <w:gridCol w:w="973"/>
        <w:gridCol w:w="972"/>
        <w:gridCol w:w="972"/>
        <w:gridCol w:w="972"/>
        <w:gridCol w:w="972"/>
        <w:gridCol w:w="972"/>
        <w:gridCol w:w="972"/>
        <w:gridCol w:w="972"/>
        <w:gridCol w:w="974"/>
        <w:gridCol w:w="972"/>
        <w:gridCol w:w="1040"/>
        <w:gridCol w:w="1060"/>
      </w:tblGrid>
      <w:tr w:rsidR="00666698">
        <w:trPr>
          <w:cantSplit/>
        </w:trPr>
        <w:tc>
          <w:tcPr>
            <w:tcW w:w="14770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2)   Unit: millions</w:t>
            </w: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3749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Year class </w:t>
            </w:r>
          </w:p>
        </w:tc>
      </w:tr>
      <w:tr w:rsidR="00666698">
        <w:tc>
          <w:tcPr>
            <w:tcW w:w="1021" w:type="dxa"/>
            <w:tcBorders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74" w:type="dxa"/>
            <w:tcBorders>
              <w:left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4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60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4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81.4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47.5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41.8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69.3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104.2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81.2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104.0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53.6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78.8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67.3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55.8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34.6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39.2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99.5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46.0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47.3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68.2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73.5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51.6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49.6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50.2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39.6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35.4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50.1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67.7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73.1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49.4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43.0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37.5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42.1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44.6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81.7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48.1</w:t>
            </w:r>
          </w:p>
        </w:tc>
        <w:tc>
          <w:tcPr>
            <w:tcW w:w="972" w:type="dxa"/>
            <w:tcBorders>
              <w:left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946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66.2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73.6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51.6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47.0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39.4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44.2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49.2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47.2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47.2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47.2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2" w:type="dxa"/>
            <w:tcBorders>
              <w:left w:val="single" w:sz="4" w:space="0" w:color="auto"/>
              <w:bottom w:val="single" w:sz="6" w:space="0" w:color="auto"/>
            </w:tcBorders>
            <w:shd w:val="pct20" w:color="000000" w:fill="FFFFFF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shd w:val="pct20" w:color="000000" w:fill="FFFFFF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000000" w:fill="FFFFFF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66.1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73.4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50.9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45.6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35.3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37.4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41.4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68.1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48.0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39.2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47.5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66.6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73.7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51.0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45.4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35.5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43.5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54.7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51.4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34.2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47.2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60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66.1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73.2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50.7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45.2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35.1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34.7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37.9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43.6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53.4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42.0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41.7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46.9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46.0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66.1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73.2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50.7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45.3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35.3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35.0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38.0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39.6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46.3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44.0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61.8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133.0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154.8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2727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46.3’</w:t>
            </w:r>
          </w:p>
        </w:tc>
      </w:tr>
    </w:tbl>
    <w:p w:rsidR="00666698" w:rsidRDefault="00666698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 No analytical assesment carried out in 1994.  In 1995 the catch at age was derived by using age information taken from the North Sea</w:t>
      </w:r>
    </w:p>
    <w:p w:rsidR="00666698" w:rsidRDefault="00666698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  <w:t xml:space="preserve">Stock: Plaice in Division IIIa </w:t>
      </w:r>
    </w:p>
    <w:p w:rsidR="00666698" w:rsidRDefault="00666698">
      <w:pPr>
        <w:tabs>
          <w:tab w:val="left" w:pos="0"/>
          <w:tab w:val="left" w:pos="3749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p w:rsidR="00666698" w:rsidRDefault="00666698">
      <w:pPr>
        <w:tabs>
          <w:tab w:val="left" w:pos="0"/>
          <w:tab w:val="left" w:pos="3749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15763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857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50"/>
        <w:gridCol w:w="923"/>
      </w:tblGrid>
      <w:tr w:rsidR="00666698">
        <w:trPr>
          <w:cantSplit/>
        </w:trPr>
        <w:tc>
          <w:tcPr>
            <w:tcW w:w="15763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('000 t)</w:t>
            </w: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742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666698">
        <w:tc>
          <w:tcPr>
            <w:tcW w:w="1021" w:type="dxa"/>
            <w:tcBorders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tcBorders>
              <w:top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43.0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27.2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42.3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62.0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24.9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28.0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23.4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24.3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24.3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38.2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46.8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51.1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56.9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50.7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46.4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-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3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24.4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32.3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32.3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40.7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47.3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47.3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47.3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3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23.9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34.5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40.6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37.6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35.6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31.3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32.3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33.7</w:t>
            </w: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23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34.4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35.2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31.0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31.0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39.0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23.1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33.6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40.1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37.0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33.5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33.9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35.1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shd w:val="pct20" w:color="000000" w:fill="FFFFFF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right w:val="double" w:sz="6" w:space="0" w:color="auto"/>
            </w:tcBorders>
            <w:shd w:val="pct20" w:color="000000" w:fill="FFFFFF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23.1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33.6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35.7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32.0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30.5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35.5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34.5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23.2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35.9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40.0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31.9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30.1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30.1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32.1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32.4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31.9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32.5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34.1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23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23.2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33.5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35.7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31.7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29.5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28.2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27.4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28.5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29.3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29.5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31.4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33.2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34.3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666698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23.2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33.5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35.7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39.8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36.3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31.7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29.7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28.4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26.5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26.0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27.2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31.9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55.7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79.2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73.4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666698" w:rsidRDefault="00666698">
            <w:pPr>
              <w:tabs>
                <w:tab w:val="left" w:pos="0"/>
                <w:tab w:val="left" w:pos="3749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61.3</w:t>
            </w:r>
          </w:p>
        </w:tc>
      </w:tr>
    </w:tbl>
    <w:p w:rsidR="00666698" w:rsidRDefault="00666698">
      <w:pPr>
        <w:tabs>
          <w:tab w:val="left" w:pos="0"/>
          <w:tab w:val="left" w:pos="3749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Forecast.</w:t>
      </w:r>
    </w:p>
    <w:p w:rsidR="00666698" w:rsidRDefault="00666698">
      <w:pPr>
        <w:tabs>
          <w:tab w:val="left" w:pos="0"/>
          <w:tab w:val="left" w:pos="3749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Forecast under status quo exploitation rate.</w:t>
      </w:r>
    </w:p>
    <w:p w:rsidR="00666698" w:rsidRDefault="00666698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   No analytical assesment carried out in 1994.  In 1995 the catch at age was derived by using age information taken from the North Sea</w:t>
      </w:r>
    </w:p>
    <w:sectPr w:rsidR="00666698" w:rsidSect="00666698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698" w:rsidRDefault="00666698">
      <w:pPr>
        <w:spacing w:line="20" w:lineRule="exact"/>
        <w:rPr>
          <w:sz w:val="24"/>
        </w:rPr>
      </w:pPr>
    </w:p>
  </w:endnote>
  <w:endnote w:type="continuationSeparator" w:id="0">
    <w:p w:rsidR="00666698" w:rsidRDefault="00666698">
      <w:r>
        <w:rPr>
          <w:sz w:val="24"/>
        </w:rPr>
        <w:t xml:space="preserve"> </w:t>
      </w:r>
    </w:p>
  </w:endnote>
  <w:endnote w:type="continuationNotice" w:id="1">
    <w:p w:rsidR="00666698" w:rsidRDefault="00666698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698" w:rsidRDefault="00985342">
    <w:pPr>
      <w:pStyle w:val="Footer"/>
      <w:jc w:val="center"/>
      <w:rPr>
        <w:rFonts w:ascii="Times New Roman" w:hAnsi="Times New Roman"/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666698">
      <w:rPr>
        <w:rFonts w:ascii="Times New Roman" w:hAnsi="Times New Roman"/>
        <w:noProof/>
        <w:sz w:val="16"/>
      </w:rPr>
      <w:t>W:\acfm\wgnssk\2002\Quality\Ple-kask.qcs.doc</w:t>
    </w:r>
    <w:r>
      <w:rPr>
        <w:rFonts w:ascii="Times New Roman" w:hAnsi="Times New Roman"/>
        <w:noProof/>
        <w:sz w:val="16"/>
      </w:rPr>
      <w:fldChar w:fldCharType="end"/>
    </w:r>
    <w:r w:rsidR="00666698">
      <w:rPr>
        <w:rFonts w:ascii="Times New Roman" w:hAnsi="Times New Roman"/>
        <w:sz w:val="16"/>
      </w:rPr>
      <w:t xml:space="preserve"> </w:t>
    </w:r>
    <w:r w:rsidR="00666698">
      <w:rPr>
        <w:rFonts w:ascii="Times New Roman" w:hAnsi="Times New Roman"/>
        <w:sz w:val="16"/>
      </w:rPr>
      <w:fldChar w:fldCharType="begin"/>
    </w:r>
    <w:r w:rsidR="00666698">
      <w:rPr>
        <w:rFonts w:ascii="Times New Roman" w:hAnsi="Times New Roman"/>
        <w:sz w:val="16"/>
      </w:rPr>
      <w:instrText xml:space="preserve"> DATE  \l </w:instrText>
    </w:r>
    <w:r w:rsidR="00666698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666698">
      <w:rPr>
        <w:rFonts w:ascii="Times New Roman" w:hAnsi="Times New Roman"/>
        <w:sz w:val="16"/>
      </w:rPr>
      <w:fldChar w:fldCharType="end"/>
    </w:r>
    <w:r w:rsidR="00666698">
      <w:rPr>
        <w:rFonts w:ascii="Times New Roman" w:hAnsi="Times New Roman"/>
        <w:sz w:val="16"/>
      </w:rPr>
      <w:t xml:space="preserve"> </w:t>
    </w:r>
    <w:r w:rsidR="00666698">
      <w:rPr>
        <w:rFonts w:ascii="Times New Roman" w:hAnsi="Times New Roman"/>
        <w:sz w:val="16"/>
      </w:rPr>
      <w:fldChar w:fldCharType="begin"/>
    </w:r>
    <w:r w:rsidR="00666698">
      <w:rPr>
        <w:rFonts w:ascii="Times New Roman" w:hAnsi="Times New Roman"/>
        <w:sz w:val="16"/>
      </w:rPr>
      <w:instrText xml:space="preserve"> TIME </w:instrText>
    </w:r>
    <w:r w:rsidR="00666698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12:59 PM</w:t>
    </w:r>
    <w:r w:rsidR="00666698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698" w:rsidRDefault="00666698">
      <w:r>
        <w:rPr>
          <w:sz w:val="24"/>
        </w:rPr>
        <w:separator/>
      </w:r>
    </w:p>
  </w:footnote>
  <w:footnote w:type="continuationSeparator" w:id="0">
    <w:p w:rsidR="00666698" w:rsidRDefault="006666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98"/>
    <w:rsid w:val="00666698"/>
    <w:rsid w:val="0098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6698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6698"/>
    <w:rPr>
      <w:rFonts w:ascii="CG Times" w:hAnsi="CG Times"/>
      <w:sz w:val="22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6698"/>
    <w:rPr>
      <w:rFonts w:ascii="CG Times" w:hAnsi="CG Times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474</Words>
  <Characters>2704</Characters>
  <Application>Microsoft Office Word</Application>
  <DocSecurity>0</DocSecurity>
  <Lines>22</Lines>
  <Paragraphs>6</Paragraphs>
  <ScaleCrop>false</ScaleCrop>
  <Company>ices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Plaice in Division IIIa </dc:title>
  <dc:subject/>
  <dc:creator>Maria Zarecki</dc:creator>
  <cp:keywords/>
  <dc:description/>
  <cp:lastModifiedBy>Martin Pastoors</cp:lastModifiedBy>
  <cp:revision>39</cp:revision>
  <cp:lastPrinted>2002-06-20T14:35:00Z</cp:lastPrinted>
  <dcterms:created xsi:type="dcterms:W3CDTF">1996-10-21T15:19:00Z</dcterms:created>
  <dcterms:modified xsi:type="dcterms:W3CDTF">2017-10-05T10:59:00Z</dcterms:modified>
</cp:coreProperties>
</file>