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B656" w14:textId="77777777" w:rsidR="00BD09F4" w:rsidRPr="005B6D5F" w:rsidRDefault="00000000">
      <w:pPr>
        <w:spacing w:after="60"/>
        <w:jc w:val="center"/>
        <w:rPr>
          <w:b/>
          <w:sz w:val="36"/>
          <w:szCs w:val="36"/>
        </w:rPr>
      </w:pPr>
      <w:r w:rsidRPr="005B6D5F">
        <w:rPr>
          <w:b/>
          <w:sz w:val="36"/>
          <w:szCs w:val="36"/>
        </w:rPr>
        <w:t>Comparative Analysis of Vulnerability Detection Effectiveness between STRIDE Threat Modeling and OWASP ZAP in a Video Conferencing Architecture</w:t>
      </w:r>
    </w:p>
    <w:p w14:paraId="1E0D9547" w14:textId="16350A61" w:rsidR="002A4CBC" w:rsidRPr="005B6D5F" w:rsidRDefault="005B6D5F" w:rsidP="005B6D5F">
      <w:pPr>
        <w:spacing w:after="60"/>
        <w:jc w:val="center"/>
        <w:rPr>
          <w:rFonts w:ascii="바탕체" w:eastAsia="바탕체" w:hAnsi="바탕체"/>
          <w:sz w:val="36"/>
          <w:szCs w:val="36"/>
          <w:lang w:eastAsia="ko-KR"/>
        </w:rPr>
      </w:pPr>
      <w:r w:rsidRPr="005B6D5F">
        <w:rPr>
          <w:rFonts w:ascii="바탕체" w:eastAsia="바탕체" w:hAnsi="바탕체"/>
          <w:sz w:val="36"/>
          <w:szCs w:val="36"/>
          <w:lang w:eastAsia="ko-KR"/>
        </w:rPr>
        <w:t>화상회의 아키텍처 환경에서 STRIDE 위협 모델링과 동적 자동화 진단 도구(OWASP ZAP)의 취약점 탐지 효과성 비교 분석</w:t>
      </w:r>
    </w:p>
    <w:p w14:paraId="020FE2A2" w14:textId="77777777" w:rsidR="002A4CBC" w:rsidRPr="00BF279B" w:rsidRDefault="002A4CBC" w:rsidP="002A4CBC">
      <w:pPr>
        <w:pStyle w:val="a5"/>
        <w:adjustRightInd w:val="0"/>
        <w:snapToGrid w:val="0"/>
        <w:spacing w:line="240" w:lineRule="auto"/>
        <w:ind w:left="0"/>
        <w:rPr>
          <w:rFonts w:ascii="Times New Roman" w:eastAsia="바탕체" w:hAnsi="Times New Roman" w:cs="Times New Roman"/>
          <w:w w:val="100"/>
        </w:rPr>
      </w:pPr>
      <w:r>
        <w:rPr>
          <w:rFonts w:ascii="Times New Roman" w:eastAsia="바탕체" w:hAnsi="Times New Roman" w:cs="Times New Roman" w:hint="eastAsia"/>
          <w:w w:val="100"/>
        </w:rPr>
        <w:t xml:space="preserve">Kim Geun Hyeong </w:t>
      </w:r>
      <w:r w:rsidRPr="0096534E">
        <w:rPr>
          <w:rFonts w:ascii="Times New Roman" w:eastAsia="바탕체" w:hAnsi="Times New Roman" w:cs="Times New Roman" w:hint="eastAsia"/>
          <w:w w:val="100"/>
          <w:vertAlign w:val="superscript"/>
        </w:rPr>
        <w:t>1</w:t>
      </w:r>
      <w:r w:rsidRPr="00524C05">
        <w:rPr>
          <w:rFonts w:ascii="Times New Roman" w:eastAsia="바탕체" w:hAnsi="Times New Roman" w:cs="Times New Roman"/>
          <w:w w:val="100"/>
        </w:rPr>
        <w:t xml:space="preserve">, </w:t>
      </w:r>
      <w:r>
        <w:rPr>
          <w:rFonts w:ascii="Times New Roman" w:eastAsia="바탕체" w:hAnsi="Times New Roman" w:cs="Times New Roman" w:hint="eastAsia"/>
          <w:w w:val="100"/>
        </w:rPr>
        <w:t>Kim Si Hawn</w:t>
      </w:r>
      <w:r w:rsidRPr="00524C05">
        <w:rPr>
          <w:rFonts w:ascii="Times New Roman" w:eastAsia="바탕체" w:hAnsi="Times New Roman" w:cs="Times New Roman"/>
          <w:w w:val="100"/>
          <w:vertAlign w:val="superscript"/>
        </w:rPr>
        <w:t>2</w:t>
      </w:r>
      <w:r w:rsidRPr="00524C05">
        <w:rPr>
          <w:rFonts w:ascii="Times New Roman" w:eastAsia="바탕체" w:hAnsi="Times New Roman" w:cs="Times New Roman"/>
          <w:w w:val="100"/>
        </w:rPr>
        <w:t xml:space="preserve">, </w:t>
      </w:r>
      <w:r>
        <w:rPr>
          <w:rFonts w:ascii="Times New Roman" w:eastAsia="바탕체" w:hAnsi="Times New Roman" w:cs="Times New Roman" w:hint="eastAsia"/>
          <w:w w:val="100"/>
        </w:rPr>
        <w:t>Kim Su Chang</w:t>
      </w:r>
      <w:r w:rsidRPr="00524C05">
        <w:rPr>
          <w:rFonts w:ascii="Times New Roman" w:eastAsia="바탕체" w:hAnsi="Times New Roman" w:cs="Times New Roman"/>
          <w:w w:val="100"/>
          <w:vertAlign w:val="superscript"/>
        </w:rPr>
        <w:t>3</w:t>
      </w:r>
      <w:r>
        <w:rPr>
          <w:rFonts w:ascii="Times New Roman" w:eastAsia="바탕체" w:hAnsi="Times New Roman" w:cs="Times New Roman" w:hint="eastAsia"/>
          <w:w w:val="100"/>
          <w:vertAlign w:val="superscript"/>
        </w:rPr>
        <w:t xml:space="preserve"> </w:t>
      </w:r>
      <w:r>
        <w:rPr>
          <w:rFonts w:ascii="Times New Roman" w:eastAsia="바탕체" w:hAnsi="Times New Roman" w:cs="Times New Roman" w:hint="eastAsia"/>
          <w:w w:val="100"/>
        </w:rPr>
        <w:t xml:space="preserve">, </w:t>
      </w:r>
      <w:r w:rsidRPr="00F724B3">
        <w:rPr>
          <w:rFonts w:ascii="Times New Roman" w:eastAsia="바탕체" w:hAnsi="Times New Roman" w:cs="Times New Roman"/>
          <w:w w:val="100"/>
        </w:rPr>
        <w:t>Jeong Jin Hyeok</w:t>
      </w:r>
      <w:r>
        <w:rPr>
          <w:rFonts w:ascii="Times New Roman" w:eastAsia="바탕체" w:hAnsi="Times New Roman" w:cs="Times New Roman" w:hint="eastAsia"/>
          <w:w w:val="100"/>
          <w:vertAlign w:val="superscript"/>
        </w:rPr>
        <w:t>4</w:t>
      </w:r>
      <w:r>
        <w:rPr>
          <w:rFonts w:ascii="Times New Roman" w:eastAsia="바탕체" w:hAnsi="Times New Roman" w:cs="Times New Roman" w:hint="eastAsia"/>
          <w:w w:val="100"/>
        </w:rPr>
        <w:t xml:space="preserve"> , Lee Taek</w:t>
      </w:r>
      <w:r>
        <w:rPr>
          <w:rFonts w:ascii="Times New Roman" w:eastAsia="바탕체" w:hAnsi="Times New Roman" w:cs="Times New Roman" w:hint="eastAsia"/>
          <w:w w:val="100"/>
          <w:vertAlign w:val="superscript"/>
        </w:rPr>
        <w:t>5</w:t>
      </w:r>
    </w:p>
    <w:p w14:paraId="36761899" w14:textId="77777777" w:rsidR="002A4CBC" w:rsidRPr="0042152A" w:rsidRDefault="002A4CBC" w:rsidP="002A4CBC">
      <w:pPr>
        <w:pStyle w:val="a5"/>
        <w:adjustRightInd w:val="0"/>
        <w:snapToGrid w:val="0"/>
        <w:spacing w:line="240" w:lineRule="auto"/>
        <w:ind w:left="0"/>
        <w:rPr>
          <w:rFonts w:ascii="Times New Roman" w:eastAsia="바탕체" w:hAnsi="Times New Roman" w:cs="Times New Roman"/>
          <w:w w:val="100"/>
          <w:vertAlign w:val="superscript"/>
        </w:rPr>
      </w:pPr>
      <w:r>
        <w:rPr>
          <w:rFonts w:ascii="Times New Roman" w:eastAsia="바탕체" w:hAnsi="Times New Roman" w:cs="Times New Roman" w:hint="eastAsia"/>
          <w:w w:val="100"/>
        </w:rPr>
        <w:t>김근형</w:t>
      </w:r>
      <w:r w:rsidRPr="00524C05">
        <w:rPr>
          <w:rFonts w:ascii="Times New Roman" w:eastAsia="바탕체" w:hAnsi="Times New Roman" w:cs="Times New Roman"/>
          <w:w w:val="100"/>
          <w:vertAlign w:val="superscript"/>
        </w:rPr>
        <w:t>1</w:t>
      </w:r>
      <w:r w:rsidRPr="00524C05">
        <w:rPr>
          <w:rFonts w:ascii="Times New Roman" w:eastAsia="바탕체" w:hAnsi="Times New Roman" w:cs="Times New Roman"/>
          <w:w w:val="100"/>
        </w:rPr>
        <w:t xml:space="preserve">, </w:t>
      </w:r>
      <w:r>
        <w:rPr>
          <w:rFonts w:ascii="Times New Roman" w:eastAsia="바탕체" w:hAnsi="Times New Roman" w:cs="Times New Roman" w:hint="eastAsia"/>
          <w:w w:val="100"/>
        </w:rPr>
        <w:t>김시환</w:t>
      </w:r>
      <w:r w:rsidRPr="00524C05">
        <w:rPr>
          <w:rFonts w:ascii="Times New Roman" w:eastAsia="바탕체" w:hAnsi="Times New Roman" w:cs="Times New Roman"/>
          <w:w w:val="100"/>
          <w:vertAlign w:val="superscript"/>
        </w:rPr>
        <w:t>2</w:t>
      </w:r>
      <w:r w:rsidRPr="00524C05">
        <w:rPr>
          <w:rFonts w:ascii="Times New Roman" w:eastAsia="바탕체" w:hAnsi="Times New Roman" w:cs="Times New Roman"/>
          <w:w w:val="100"/>
        </w:rPr>
        <w:t xml:space="preserve">, </w:t>
      </w:r>
      <w:r>
        <w:rPr>
          <w:rFonts w:ascii="Times New Roman" w:eastAsia="바탕체" w:hAnsi="Times New Roman" w:cs="Times New Roman" w:hint="eastAsia"/>
          <w:w w:val="100"/>
        </w:rPr>
        <w:t>김수창</w:t>
      </w:r>
      <w:r w:rsidRPr="00524C05">
        <w:rPr>
          <w:rFonts w:ascii="Times New Roman" w:eastAsia="바탕체" w:hAnsi="Times New Roman" w:cs="Times New Roman"/>
          <w:w w:val="100"/>
          <w:vertAlign w:val="superscript"/>
        </w:rPr>
        <w:t>3</w:t>
      </w:r>
      <w:r>
        <w:rPr>
          <w:rFonts w:ascii="Times New Roman" w:eastAsia="바탕체" w:hAnsi="Times New Roman" w:cs="Times New Roman" w:hint="eastAsia"/>
          <w:w w:val="100"/>
        </w:rPr>
        <w:t xml:space="preserve">, </w:t>
      </w:r>
      <w:r>
        <w:rPr>
          <w:rFonts w:ascii="Times New Roman" w:eastAsia="바탕체" w:hAnsi="Times New Roman" w:cs="Times New Roman" w:hint="eastAsia"/>
          <w:w w:val="100"/>
        </w:rPr>
        <w:t>정진혁</w:t>
      </w:r>
      <w:r>
        <w:rPr>
          <w:rFonts w:ascii="Times New Roman" w:eastAsia="바탕체" w:hAnsi="Times New Roman" w:cs="Times New Roman" w:hint="eastAsia"/>
          <w:w w:val="100"/>
          <w:vertAlign w:val="superscript"/>
        </w:rPr>
        <w:t>4</w:t>
      </w:r>
      <w:r>
        <w:rPr>
          <w:rFonts w:ascii="Times New Roman" w:eastAsia="바탕체" w:hAnsi="Times New Roman" w:cs="Times New Roman" w:hint="eastAsia"/>
          <w:w w:val="100"/>
        </w:rPr>
        <w:t xml:space="preserve">, </w:t>
      </w:r>
      <w:r>
        <w:rPr>
          <w:rFonts w:ascii="Times New Roman" w:eastAsia="바탕체" w:hAnsi="Times New Roman" w:cs="Times New Roman" w:hint="eastAsia"/>
          <w:w w:val="100"/>
        </w:rPr>
        <w:t>이택</w:t>
      </w:r>
      <w:r>
        <w:rPr>
          <w:rFonts w:ascii="Times New Roman" w:eastAsia="바탕체" w:hAnsi="Times New Roman" w:cs="Times New Roman" w:hint="eastAsia"/>
          <w:w w:val="100"/>
          <w:vertAlign w:val="superscript"/>
        </w:rPr>
        <w:t>5</w:t>
      </w:r>
    </w:p>
    <w:p w14:paraId="6B9A84D1" w14:textId="77777777" w:rsidR="002A4CBC" w:rsidRPr="00524C05" w:rsidRDefault="002A4CBC" w:rsidP="002A4CBC">
      <w:pPr>
        <w:tabs>
          <w:tab w:val="left" w:pos="24"/>
        </w:tabs>
        <w:adjustRightInd w:val="0"/>
        <w:snapToGrid w:val="0"/>
        <w:spacing w:beforeLines="50" w:before="120" w:line="276" w:lineRule="auto"/>
        <w:jc w:val="center"/>
        <w:rPr>
          <w:rFonts w:eastAsia="바탕체"/>
          <w:i/>
          <w:szCs w:val="22"/>
          <w:lang w:eastAsia="ko-KR"/>
        </w:rPr>
      </w:pPr>
      <w:r w:rsidRPr="00524C05">
        <w:rPr>
          <w:rFonts w:eastAsia="바탕체"/>
          <w:i/>
          <w:szCs w:val="22"/>
          <w:vertAlign w:val="superscript"/>
        </w:rPr>
        <w:t>1</w:t>
      </w:r>
      <w:r w:rsidRPr="00524C05">
        <w:rPr>
          <w:rFonts w:eastAsia="바탕체"/>
          <w:i/>
          <w:szCs w:val="22"/>
        </w:rPr>
        <w:t xml:space="preserve"> </w:t>
      </w:r>
      <w:r>
        <w:rPr>
          <w:rFonts w:eastAsia="바탕체" w:hint="eastAsia"/>
          <w:i/>
          <w:szCs w:val="22"/>
          <w:lang w:eastAsia="ko-KR"/>
        </w:rPr>
        <w:t>Student</w:t>
      </w:r>
      <w:r w:rsidRPr="00524C05">
        <w:rPr>
          <w:rFonts w:eastAsia="바탕체"/>
          <w:i/>
          <w:szCs w:val="22"/>
        </w:rPr>
        <w:t xml:space="preserve">, </w:t>
      </w:r>
      <w:r>
        <w:rPr>
          <w:rFonts w:eastAsia="바탕체" w:hint="eastAsia"/>
          <w:i/>
          <w:szCs w:val="22"/>
          <w:lang w:eastAsia="ko-KR"/>
        </w:rPr>
        <w:t>Division of Computer Science and Engineering</w:t>
      </w:r>
      <w:r w:rsidRPr="00524C05">
        <w:rPr>
          <w:rFonts w:eastAsia="바탕체"/>
          <w:i/>
          <w:szCs w:val="22"/>
        </w:rPr>
        <w:t xml:space="preserve">, </w:t>
      </w:r>
      <w:r>
        <w:rPr>
          <w:rFonts w:eastAsia="바탕체" w:hint="eastAsia"/>
          <w:i/>
          <w:szCs w:val="22"/>
          <w:lang w:eastAsia="ko-KR"/>
        </w:rPr>
        <w:t>SunMoon-</w:t>
      </w:r>
      <w:r w:rsidRPr="00524C05">
        <w:rPr>
          <w:rFonts w:eastAsia="바탕체"/>
          <w:i/>
          <w:szCs w:val="22"/>
        </w:rPr>
        <w:t xml:space="preserve">University, </w:t>
      </w:r>
      <w:r>
        <w:rPr>
          <w:rFonts w:eastAsia="바탕체" w:hint="eastAsia"/>
          <w:i/>
          <w:szCs w:val="22"/>
          <w:lang w:eastAsia="ko-KR"/>
        </w:rPr>
        <w:t>Korea</w:t>
      </w:r>
      <w:r w:rsidRPr="00524C05">
        <w:rPr>
          <w:rFonts w:eastAsia="바탕체"/>
          <w:i/>
          <w:szCs w:val="22"/>
        </w:rPr>
        <w:t>,</w:t>
      </w:r>
      <w:r>
        <w:rPr>
          <w:rFonts w:eastAsia="바탕체" w:hint="eastAsia"/>
          <w:i/>
          <w:szCs w:val="22"/>
          <w:lang w:eastAsia="ko-KR"/>
        </w:rPr>
        <w:t xml:space="preserve"> dko07160@sunmoon.ac.kr</w:t>
      </w:r>
    </w:p>
    <w:p w14:paraId="21E6319A" w14:textId="77777777" w:rsidR="002A4CBC" w:rsidRDefault="002A4CBC" w:rsidP="002A4CBC">
      <w:pPr>
        <w:tabs>
          <w:tab w:val="left" w:pos="24"/>
        </w:tabs>
        <w:adjustRightInd w:val="0"/>
        <w:snapToGrid w:val="0"/>
        <w:spacing w:line="276" w:lineRule="auto"/>
        <w:jc w:val="center"/>
        <w:rPr>
          <w:rFonts w:eastAsia="바탕체"/>
          <w:i/>
          <w:szCs w:val="22"/>
          <w:lang w:eastAsia="ko-KR"/>
        </w:rPr>
      </w:pPr>
      <w:r w:rsidRPr="00524C05">
        <w:rPr>
          <w:rFonts w:eastAsia="바탕체"/>
          <w:i/>
          <w:szCs w:val="22"/>
          <w:vertAlign w:val="superscript"/>
        </w:rPr>
        <w:t>2</w:t>
      </w:r>
      <w:r w:rsidRPr="00524C05">
        <w:rPr>
          <w:rFonts w:eastAsia="바탕체"/>
          <w:i/>
          <w:szCs w:val="22"/>
        </w:rPr>
        <w:t xml:space="preserve"> </w:t>
      </w:r>
      <w:r>
        <w:rPr>
          <w:rFonts w:eastAsia="바탕체" w:hint="eastAsia"/>
          <w:i/>
          <w:szCs w:val="22"/>
          <w:lang w:eastAsia="ko-KR"/>
        </w:rPr>
        <w:t>Student</w:t>
      </w:r>
      <w:r w:rsidRPr="00524C05">
        <w:rPr>
          <w:rFonts w:eastAsia="바탕체"/>
          <w:i/>
          <w:szCs w:val="22"/>
        </w:rPr>
        <w:t xml:space="preserve">, </w:t>
      </w:r>
      <w:r>
        <w:rPr>
          <w:rFonts w:eastAsia="바탕체" w:hint="eastAsia"/>
          <w:i/>
          <w:szCs w:val="22"/>
          <w:lang w:eastAsia="ko-KR"/>
        </w:rPr>
        <w:t>Division of Computer Science and Engineering</w:t>
      </w:r>
      <w:r w:rsidRPr="00524C05">
        <w:rPr>
          <w:rFonts w:eastAsia="바탕체"/>
          <w:i/>
          <w:szCs w:val="22"/>
        </w:rPr>
        <w:t xml:space="preserve">, </w:t>
      </w:r>
      <w:r>
        <w:rPr>
          <w:rFonts w:eastAsia="바탕체" w:hint="eastAsia"/>
          <w:i/>
          <w:szCs w:val="22"/>
          <w:lang w:eastAsia="ko-KR"/>
        </w:rPr>
        <w:t>SunMoon-</w:t>
      </w:r>
      <w:r w:rsidRPr="00524C05">
        <w:rPr>
          <w:rFonts w:eastAsia="바탕체"/>
          <w:i/>
          <w:szCs w:val="22"/>
        </w:rPr>
        <w:t xml:space="preserve">University, </w:t>
      </w:r>
      <w:r>
        <w:rPr>
          <w:rFonts w:eastAsia="바탕체" w:hint="eastAsia"/>
          <w:i/>
          <w:szCs w:val="22"/>
          <w:lang w:eastAsia="ko-KR"/>
        </w:rPr>
        <w:t>Korea</w:t>
      </w:r>
      <w:r w:rsidRPr="00524C05">
        <w:rPr>
          <w:rFonts w:eastAsia="바탕체"/>
          <w:i/>
          <w:szCs w:val="22"/>
        </w:rPr>
        <w:t>,</w:t>
      </w:r>
      <w:r>
        <w:rPr>
          <w:rFonts w:eastAsia="바탕체" w:hint="eastAsia"/>
          <w:i/>
          <w:szCs w:val="22"/>
          <w:lang w:eastAsia="ko-KR"/>
        </w:rPr>
        <w:t xml:space="preserve"> </w:t>
      </w:r>
      <w:r w:rsidRPr="002F76A3">
        <w:rPr>
          <w:rFonts w:eastAsia="바탕체"/>
          <w:i/>
          <w:szCs w:val="22"/>
          <w:lang w:eastAsia="ko-KR"/>
        </w:rPr>
        <w:t>hwan0212@sunmoon.ac.kr</w:t>
      </w:r>
    </w:p>
    <w:p w14:paraId="1709952C" w14:textId="77777777" w:rsidR="002A4CBC" w:rsidRDefault="002A4CBC" w:rsidP="002A4CBC">
      <w:pPr>
        <w:tabs>
          <w:tab w:val="left" w:pos="24"/>
        </w:tabs>
        <w:adjustRightInd w:val="0"/>
        <w:snapToGrid w:val="0"/>
        <w:spacing w:line="276" w:lineRule="auto"/>
        <w:jc w:val="center"/>
        <w:rPr>
          <w:rFonts w:eastAsia="바탕체"/>
          <w:i/>
          <w:szCs w:val="22"/>
          <w:lang w:eastAsia="ko-KR"/>
        </w:rPr>
      </w:pPr>
      <w:r>
        <w:rPr>
          <w:rFonts w:eastAsia="바탕체" w:hint="eastAsia"/>
          <w:i/>
          <w:szCs w:val="22"/>
          <w:vertAlign w:val="superscript"/>
          <w:lang w:eastAsia="ko-KR"/>
        </w:rPr>
        <w:t xml:space="preserve">3 </w:t>
      </w:r>
      <w:r>
        <w:rPr>
          <w:rFonts w:eastAsia="바탕체" w:hint="eastAsia"/>
          <w:i/>
          <w:szCs w:val="22"/>
          <w:lang w:eastAsia="ko-KR"/>
        </w:rPr>
        <w:t>Student</w:t>
      </w:r>
      <w:r w:rsidRPr="00524C05">
        <w:rPr>
          <w:rFonts w:eastAsia="바탕체"/>
          <w:i/>
          <w:szCs w:val="22"/>
        </w:rPr>
        <w:t xml:space="preserve">, </w:t>
      </w:r>
      <w:r>
        <w:rPr>
          <w:rFonts w:eastAsia="바탕체" w:hint="eastAsia"/>
          <w:i/>
          <w:szCs w:val="22"/>
          <w:lang w:eastAsia="ko-KR"/>
        </w:rPr>
        <w:t>Division of Computer Science and Engineering</w:t>
      </w:r>
      <w:r w:rsidRPr="00524C05">
        <w:rPr>
          <w:rFonts w:eastAsia="바탕체"/>
          <w:i/>
          <w:szCs w:val="22"/>
        </w:rPr>
        <w:t xml:space="preserve">, </w:t>
      </w:r>
      <w:r>
        <w:rPr>
          <w:rFonts w:eastAsia="바탕체" w:hint="eastAsia"/>
          <w:i/>
          <w:szCs w:val="22"/>
          <w:lang w:eastAsia="ko-KR"/>
        </w:rPr>
        <w:t>SunMoon-</w:t>
      </w:r>
      <w:r w:rsidRPr="00524C05">
        <w:rPr>
          <w:rFonts w:eastAsia="바탕체"/>
          <w:i/>
          <w:szCs w:val="22"/>
        </w:rPr>
        <w:t xml:space="preserve">University, </w:t>
      </w:r>
      <w:r>
        <w:rPr>
          <w:rFonts w:eastAsia="바탕체" w:hint="eastAsia"/>
          <w:i/>
          <w:szCs w:val="22"/>
          <w:lang w:eastAsia="ko-KR"/>
        </w:rPr>
        <w:t>Korea</w:t>
      </w:r>
      <w:r w:rsidRPr="00524C05">
        <w:rPr>
          <w:rFonts w:eastAsia="바탕체"/>
          <w:i/>
          <w:szCs w:val="22"/>
        </w:rPr>
        <w:t>,</w:t>
      </w:r>
      <w:r>
        <w:rPr>
          <w:rFonts w:eastAsia="바탕체" w:hint="eastAsia"/>
          <w:i/>
          <w:szCs w:val="22"/>
          <w:lang w:eastAsia="ko-KR"/>
        </w:rPr>
        <w:t xml:space="preserve"> </w:t>
      </w:r>
      <w:r w:rsidRPr="002F76A3">
        <w:rPr>
          <w:rFonts w:eastAsia="바탕체"/>
          <w:i/>
          <w:szCs w:val="22"/>
          <w:lang w:eastAsia="ko-KR"/>
        </w:rPr>
        <w:t xml:space="preserve">alehwmxjfb@sunmoon.ac.kr </w:t>
      </w:r>
    </w:p>
    <w:p w14:paraId="65AC839C" w14:textId="3D2CB4B0" w:rsidR="002A4CBC" w:rsidRPr="005B6D5F" w:rsidRDefault="002A4CBC" w:rsidP="002A4CBC">
      <w:pPr>
        <w:tabs>
          <w:tab w:val="left" w:pos="24"/>
        </w:tabs>
        <w:adjustRightInd w:val="0"/>
        <w:snapToGrid w:val="0"/>
        <w:spacing w:line="276" w:lineRule="auto"/>
        <w:jc w:val="center"/>
        <w:rPr>
          <w:rFonts w:eastAsia="바탕체"/>
          <w:i/>
          <w:color w:val="000000" w:themeColor="text1"/>
          <w:szCs w:val="22"/>
          <w:lang w:eastAsia="ko-KR"/>
        </w:rPr>
      </w:pPr>
      <w:r>
        <w:rPr>
          <w:rFonts w:eastAsia="바탕체" w:hint="eastAsia"/>
          <w:i/>
          <w:szCs w:val="22"/>
          <w:vertAlign w:val="superscript"/>
          <w:lang w:eastAsia="ko-KR"/>
        </w:rPr>
        <w:t xml:space="preserve">4 </w:t>
      </w:r>
      <w:r>
        <w:rPr>
          <w:rFonts w:eastAsia="바탕체" w:hint="eastAsia"/>
          <w:i/>
          <w:szCs w:val="22"/>
          <w:lang w:eastAsia="ko-KR"/>
        </w:rPr>
        <w:t>Student</w:t>
      </w:r>
      <w:r w:rsidRPr="00524C05">
        <w:rPr>
          <w:rFonts w:eastAsia="바탕체"/>
          <w:i/>
          <w:szCs w:val="22"/>
        </w:rPr>
        <w:t xml:space="preserve">, </w:t>
      </w:r>
      <w:r>
        <w:rPr>
          <w:rFonts w:eastAsia="바탕체" w:hint="eastAsia"/>
          <w:i/>
          <w:szCs w:val="22"/>
          <w:lang w:eastAsia="ko-KR"/>
        </w:rPr>
        <w:t>Division of Computer Science and Engineering</w:t>
      </w:r>
      <w:r w:rsidRPr="00524C05">
        <w:rPr>
          <w:rFonts w:eastAsia="바탕체"/>
          <w:i/>
          <w:szCs w:val="22"/>
        </w:rPr>
        <w:t xml:space="preserve">, </w:t>
      </w:r>
      <w:r>
        <w:rPr>
          <w:rFonts w:eastAsia="바탕체" w:hint="eastAsia"/>
          <w:i/>
          <w:szCs w:val="22"/>
          <w:lang w:eastAsia="ko-KR"/>
        </w:rPr>
        <w:t>SunMoon-</w:t>
      </w:r>
      <w:r w:rsidRPr="00524C05">
        <w:rPr>
          <w:rFonts w:eastAsia="바탕체"/>
          <w:i/>
          <w:szCs w:val="22"/>
        </w:rPr>
        <w:t xml:space="preserve">University, </w:t>
      </w:r>
      <w:r>
        <w:rPr>
          <w:rFonts w:eastAsia="바탕체" w:hint="eastAsia"/>
          <w:i/>
          <w:szCs w:val="22"/>
          <w:lang w:eastAsia="ko-KR"/>
        </w:rPr>
        <w:t>Korea</w:t>
      </w:r>
      <w:r w:rsidRPr="00524C05">
        <w:rPr>
          <w:rFonts w:eastAsia="바탕체"/>
          <w:i/>
          <w:szCs w:val="22"/>
        </w:rPr>
        <w:t>,</w:t>
      </w:r>
      <w:r>
        <w:rPr>
          <w:rFonts w:eastAsia="바탕체" w:hint="eastAsia"/>
          <w:i/>
          <w:szCs w:val="22"/>
          <w:lang w:eastAsia="ko-KR"/>
        </w:rPr>
        <w:t xml:space="preserve"> </w:t>
      </w:r>
      <w:r w:rsidRPr="005B6D5F">
        <w:rPr>
          <w:rFonts w:eastAsia="바탕체"/>
          <w:i/>
          <w:color w:val="000000" w:themeColor="text1"/>
          <w:szCs w:val="22"/>
          <w:lang w:eastAsia="ko-KR"/>
        </w:rPr>
        <w:t>jinhyeok0421@sunmoon.kr</w:t>
      </w:r>
    </w:p>
    <w:p w14:paraId="2641F494" w14:textId="114ACFA1" w:rsidR="002A4CBC" w:rsidRDefault="002A4CBC" w:rsidP="002A4CBC">
      <w:pPr>
        <w:tabs>
          <w:tab w:val="left" w:pos="24"/>
        </w:tabs>
        <w:adjustRightInd w:val="0"/>
        <w:snapToGrid w:val="0"/>
        <w:spacing w:line="276" w:lineRule="auto"/>
        <w:jc w:val="center"/>
        <w:rPr>
          <w:rFonts w:eastAsia="바탕체"/>
          <w:i/>
          <w:szCs w:val="22"/>
          <w:lang w:eastAsia="ko-KR"/>
        </w:rPr>
      </w:pPr>
      <w:r w:rsidRPr="00524C05">
        <w:rPr>
          <w:rFonts w:eastAsia="바탕체"/>
          <w:i/>
          <w:szCs w:val="22"/>
          <w:vertAlign w:val="superscript"/>
        </w:rPr>
        <w:t xml:space="preserve"> </w:t>
      </w:r>
      <w:r>
        <w:rPr>
          <w:rFonts w:eastAsia="바탕체" w:hint="eastAsia"/>
          <w:i/>
          <w:szCs w:val="22"/>
          <w:vertAlign w:val="superscript"/>
          <w:lang w:eastAsia="ko-KR"/>
        </w:rPr>
        <w:t>5</w:t>
      </w:r>
      <w:r w:rsidRPr="00524C05">
        <w:rPr>
          <w:rFonts w:eastAsia="바탕체"/>
          <w:i/>
          <w:szCs w:val="22"/>
        </w:rPr>
        <w:t xml:space="preserve"> </w:t>
      </w:r>
      <w:r>
        <w:rPr>
          <w:rFonts w:eastAsia="바탕체" w:hint="eastAsia"/>
          <w:i/>
          <w:szCs w:val="22"/>
          <w:lang w:eastAsia="ko-KR"/>
        </w:rPr>
        <w:t>Professor</w:t>
      </w:r>
      <w:r w:rsidRPr="00524C05">
        <w:rPr>
          <w:rFonts w:eastAsia="바탕체"/>
          <w:i/>
          <w:szCs w:val="22"/>
        </w:rPr>
        <w:t xml:space="preserve"> , </w:t>
      </w:r>
      <w:r>
        <w:rPr>
          <w:rFonts w:eastAsia="바탕체" w:hint="eastAsia"/>
          <w:i/>
          <w:szCs w:val="22"/>
          <w:lang w:eastAsia="ko-KR"/>
        </w:rPr>
        <w:t>Division of Computer Science and Engineering</w:t>
      </w:r>
      <w:r w:rsidRPr="00524C05">
        <w:rPr>
          <w:rFonts w:eastAsia="바탕체"/>
          <w:i/>
          <w:szCs w:val="22"/>
        </w:rPr>
        <w:t xml:space="preserve">, </w:t>
      </w:r>
      <w:r>
        <w:rPr>
          <w:rFonts w:eastAsia="바탕체" w:hint="eastAsia"/>
          <w:i/>
          <w:szCs w:val="22"/>
          <w:lang w:eastAsia="ko-KR"/>
        </w:rPr>
        <w:t>SunMoon-</w:t>
      </w:r>
      <w:r w:rsidRPr="00524C05">
        <w:rPr>
          <w:rFonts w:eastAsia="바탕체"/>
          <w:i/>
          <w:szCs w:val="22"/>
        </w:rPr>
        <w:t xml:space="preserve">University, </w:t>
      </w:r>
      <w:r>
        <w:rPr>
          <w:rFonts w:eastAsia="바탕체" w:hint="eastAsia"/>
          <w:i/>
          <w:szCs w:val="22"/>
          <w:lang w:eastAsia="ko-KR"/>
        </w:rPr>
        <w:t>Korea</w:t>
      </w:r>
    </w:p>
    <w:p w14:paraId="2D79EEA8" w14:textId="00D240EC" w:rsidR="005B6D5F" w:rsidRPr="00524C05" w:rsidRDefault="005B6D5F" w:rsidP="002A4CBC">
      <w:pPr>
        <w:tabs>
          <w:tab w:val="left" w:pos="24"/>
        </w:tabs>
        <w:adjustRightInd w:val="0"/>
        <w:snapToGrid w:val="0"/>
        <w:spacing w:line="276" w:lineRule="auto"/>
        <w:jc w:val="center"/>
        <w:rPr>
          <w:rFonts w:eastAsia="바탕체"/>
          <w:i/>
          <w:szCs w:val="22"/>
        </w:rPr>
      </w:pPr>
      <w:r>
        <w:rPr>
          <w:rFonts w:eastAsia="바탕체"/>
          <w:i/>
          <w:szCs w:val="22"/>
          <w:lang w:eastAsia="ko-KR"/>
        </w:rPr>
        <w:t>C</w:t>
      </w:r>
      <w:r>
        <w:rPr>
          <w:rFonts w:eastAsia="바탕체" w:hint="eastAsia"/>
          <w:i/>
          <w:szCs w:val="22"/>
          <w:lang w:eastAsia="ko-KR"/>
        </w:rPr>
        <w:t>omtaek@gmail.com</w:t>
      </w:r>
    </w:p>
    <w:p w14:paraId="50C90E2B" w14:textId="77777777" w:rsidR="002A4CBC" w:rsidRPr="002A4CBC" w:rsidRDefault="002A4CBC">
      <w:pPr>
        <w:spacing w:after="60"/>
        <w:jc w:val="center"/>
        <w:rPr>
          <w:lang w:eastAsia="ko-KR"/>
        </w:rPr>
      </w:pPr>
    </w:p>
    <w:p w14:paraId="3562A44C" w14:textId="68F5BFC4" w:rsidR="00BD09F4" w:rsidRDefault="00000000">
      <w:pPr>
        <w:spacing w:after="60"/>
        <w:rPr>
          <w:lang w:eastAsia="ko-KR"/>
        </w:rPr>
      </w:pPr>
      <w:r>
        <w:rPr>
          <w:b/>
          <w:lang w:eastAsia="ko-KR"/>
        </w:rPr>
        <w:t>초록</w:t>
      </w:r>
      <w:r w:rsidR="005B6D5F">
        <w:rPr>
          <w:rFonts w:hint="eastAsia"/>
          <w:b/>
          <w:lang w:eastAsia="ko-KR"/>
        </w:rPr>
        <w:t>:</w:t>
      </w:r>
    </w:p>
    <w:p w14:paraId="2445B667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비대면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확산으로</w:t>
      </w:r>
      <w:r>
        <w:rPr>
          <w:lang w:eastAsia="ko-KR"/>
        </w:rPr>
        <w:t xml:space="preserve">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, </w:t>
      </w:r>
      <w:r>
        <w:rPr>
          <w:lang w:eastAsia="ko-KR"/>
        </w:rPr>
        <w:t>세션</w:t>
      </w:r>
      <w:r>
        <w:rPr>
          <w:lang w:eastAsia="ko-KR"/>
        </w:rPr>
        <w:t xml:space="preserve">,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스트리밍</w:t>
      </w:r>
      <w:r>
        <w:rPr>
          <w:lang w:eastAsia="ko-KR"/>
        </w:rPr>
        <w:t xml:space="preserve">, </w:t>
      </w:r>
      <w:r>
        <w:rPr>
          <w:lang w:eastAsia="ko-KR"/>
        </w:rPr>
        <w:t>녹화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되었다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취약점뿐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회의방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, WebRTC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, ICE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IP </w:t>
      </w:r>
      <w:r>
        <w:rPr>
          <w:lang w:eastAsia="ko-KR"/>
        </w:rPr>
        <w:t>노출</w:t>
      </w:r>
      <w:r>
        <w:rPr>
          <w:lang w:eastAsia="ko-KR"/>
        </w:rPr>
        <w:t xml:space="preserve">,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갱신과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STRIDE </w:t>
      </w:r>
      <w:r>
        <w:rPr>
          <w:lang w:eastAsia="ko-KR"/>
        </w:rPr>
        <w:t>위협</w:t>
      </w:r>
      <w:r>
        <w:rPr>
          <w:lang w:eastAsia="ko-KR"/>
        </w:rPr>
        <w:t xml:space="preserve"> </w:t>
      </w:r>
      <w:r>
        <w:rPr>
          <w:lang w:eastAsia="ko-KR"/>
        </w:rPr>
        <w:t>모델링과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도구인</w:t>
      </w:r>
      <w:r>
        <w:rPr>
          <w:lang w:eastAsia="ko-KR"/>
        </w:rPr>
        <w:t xml:space="preserve"> OWASP ZAP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 xml:space="preserve">. </w:t>
      </w:r>
      <w:r>
        <w:rPr>
          <w:lang w:eastAsia="ko-KR"/>
        </w:rPr>
        <w:t>실험</w:t>
      </w:r>
      <w:r>
        <w:rPr>
          <w:lang w:eastAsia="ko-KR"/>
        </w:rPr>
        <w:t xml:space="preserve"> A</w:t>
      </w:r>
      <w:r>
        <w:rPr>
          <w:lang w:eastAsia="ko-KR"/>
        </w:rPr>
        <w:t>에서는</w:t>
      </w:r>
      <w:r>
        <w:rPr>
          <w:lang w:eastAsia="ko-KR"/>
        </w:rPr>
        <w:t xml:space="preserve"> A</w:t>
      </w:r>
      <w:r>
        <w:rPr>
          <w:lang w:eastAsia="ko-KR"/>
        </w:rPr>
        <w:t>조가</w:t>
      </w:r>
      <w:r>
        <w:rPr>
          <w:lang w:eastAsia="ko-KR"/>
        </w:rPr>
        <w:t xml:space="preserve"> Microsoft Threat Modeling Tool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STRIDE </w:t>
      </w:r>
      <w:r>
        <w:rPr>
          <w:lang w:eastAsia="ko-KR"/>
        </w:rPr>
        <w:t>위협</w:t>
      </w:r>
      <w:r>
        <w:rPr>
          <w:lang w:eastAsia="ko-KR"/>
        </w:rPr>
        <w:t xml:space="preserve"> 9</w:t>
      </w:r>
      <w:r>
        <w:rPr>
          <w:lang w:eastAsia="ko-KR"/>
        </w:rPr>
        <w:t>건과</w:t>
      </w:r>
      <w:r>
        <w:rPr>
          <w:lang w:eastAsia="ko-KR"/>
        </w:rPr>
        <w:t xml:space="preserve"> DREAD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 xml:space="preserve">. </w:t>
      </w:r>
      <w:r>
        <w:rPr>
          <w:lang w:eastAsia="ko-KR"/>
        </w:rPr>
        <w:t>실험</w:t>
      </w:r>
      <w:r>
        <w:rPr>
          <w:lang w:eastAsia="ko-KR"/>
        </w:rPr>
        <w:t xml:space="preserve"> B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헤더가</w:t>
      </w:r>
      <w:r>
        <w:rPr>
          <w:lang w:eastAsia="ko-KR"/>
        </w:rPr>
        <w:t xml:space="preserve"> </w:t>
      </w:r>
      <w:r>
        <w:rPr>
          <w:lang w:eastAsia="ko-KR"/>
        </w:rPr>
        <w:t>적용된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인터페이스를</w:t>
      </w:r>
      <w:r>
        <w:rPr>
          <w:lang w:eastAsia="ko-KR"/>
        </w:rPr>
        <w:t xml:space="preserve"> Docker </w:t>
      </w:r>
      <w:r>
        <w:rPr>
          <w:lang w:eastAsia="ko-KR"/>
        </w:rPr>
        <w:t>기반</w:t>
      </w:r>
      <w:r>
        <w:rPr>
          <w:lang w:eastAsia="ko-KR"/>
        </w:rPr>
        <w:t xml:space="preserve"> OWASP ZAP Baseline Scan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재진단하여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4</w:t>
      </w:r>
      <w:r>
        <w:rPr>
          <w:lang w:eastAsia="ko-KR"/>
        </w:rPr>
        <w:t>건</w:t>
      </w:r>
      <w:r>
        <w:rPr>
          <w:lang w:eastAsia="ko-KR"/>
        </w:rPr>
        <w:t xml:space="preserve">, </w:t>
      </w:r>
      <w:r>
        <w:rPr>
          <w:lang w:eastAsia="ko-KR"/>
        </w:rPr>
        <w:t>인스턴스</w:t>
      </w:r>
      <w:r>
        <w:rPr>
          <w:lang w:eastAsia="ko-KR"/>
        </w:rPr>
        <w:t xml:space="preserve"> 8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r>
        <w:rPr>
          <w:lang w:eastAsia="ko-KR"/>
        </w:rPr>
        <w:t>수집하였다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OWASP Top 10:2021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매핑하였다</w:t>
      </w:r>
      <w:r>
        <w:rPr>
          <w:lang w:eastAsia="ko-KR"/>
        </w:rPr>
        <w:t xml:space="preserve">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STRIDE</w:t>
      </w:r>
      <w:r>
        <w:rPr>
          <w:lang w:eastAsia="ko-KR"/>
        </w:rPr>
        <w:t>는</w:t>
      </w:r>
      <w:r>
        <w:rPr>
          <w:lang w:eastAsia="ko-KR"/>
        </w:rPr>
        <w:t xml:space="preserve"> 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>(80.0%)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포괄했으며</w:t>
      </w:r>
      <w:r>
        <w:rPr>
          <w:lang w:eastAsia="ko-KR"/>
        </w:rPr>
        <w:t>, ZAP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A05 Security Misconfiguration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>(10.0%)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집중되었다</w:t>
      </w:r>
      <w:r>
        <w:rPr>
          <w:lang w:eastAsia="ko-KR"/>
        </w:rPr>
        <w:t xml:space="preserve">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A05</w:t>
      </w:r>
      <w:r>
        <w:rPr>
          <w:lang w:eastAsia="ko-KR"/>
        </w:rPr>
        <w:t>였고</w:t>
      </w:r>
      <w:r>
        <w:rPr>
          <w:lang w:eastAsia="ko-KR"/>
        </w:rPr>
        <w:t>, STRIDE</w:t>
      </w:r>
      <w:r>
        <w:rPr>
          <w:lang w:eastAsia="ko-KR"/>
        </w:rPr>
        <w:t>는</w:t>
      </w:r>
      <w:r>
        <w:rPr>
          <w:lang w:eastAsia="ko-KR"/>
        </w:rPr>
        <w:t xml:space="preserve"> A01, A02, A03, A04, A07, A08, A09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ZAP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취약점으로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정보성</w:t>
      </w:r>
      <w:r>
        <w:rPr>
          <w:lang w:eastAsia="ko-KR"/>
        </w:rPr>
        <w:t xml:space="preserve"> </w:t>
      </w:r>
      <w:r>
        <w:rPr>
          <w:lang w:eastAsia="ko-KR"/>
        </w:rPr>
        <w:t>경고는</w:t>
      </w:r>
      <w:r>
        <w:rPr>
          <w:lang w:eastAsia="ko-KR"/>
        </w:rPr>
        <w:t xml:space="preserve"> 1</w:t>
      </w:r>
      <w:r>
        <w:rPr>
          <w:lang w:eastAsia="ko-KR"/>
        </w:rPr>
        <w:t>건으로</w:t>
      </w:r>
      <w:r>
        <w:rPr>
          <w:lang w:eastAsia="ko-KR"/>
        </w:rPr>
        <w:t xml:space="preserve"> </w:t>
      </w:r>
      <w:r>
        <w:rPr>
          <w:lang w:eastAsia="ko-KR"/>
        </w:rPr>
        <w:t>분류하였다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ZAP </w:t>
      </w:r>
      <w:r>
        <w:rPr>
          <w:lang w:eastAsia="ko-KR"/>
        </w:rPr>
        <w:t>결과</w:t>
      </w:r>
      <w:r>
        <w:rPr>
          <w:lang w:eastAsia="ko-KR"/>
        </w:rPr>
        <w:t>(13</w:t>
      </w:r>
      <w:r>
        <w:rPr>
          <w:lang w:eastAsia="ko-KR"/>
        </w:rPr>
        <w:t>건</w:t>
      </w:r>
      <w:r>
        <w:rPr>
          <w:lang w:eastAsia="ko-KR"/>
        </w:rPr>
        <w:t>, 19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인스턴스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비교하면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감소하여</w:t>
      </w:r>
      <w:r>
        <w:rPr>
          <w:lang w:eastAsia="ko-KR"/>
        </w:rPr>
        <w:t xml:space="preserve">,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진단이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유용함을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21734923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실험의</w:t>
      </w:r>
      <w:r>
        <w:rPr>
          <w:lang w:eastAsia="ko-KR"/>
        </w:rPr>
        <w:t xml:space="preserve"> </w:t>
      </w:r>
      <w:r>
        <w:rPr>
          <w:lang w:eastAsia="ko-KR"/>
        </w:rPr>
        <w:t>장단점과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범위도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A</w:t>
      </w:r>
      <w:r>
        <w:rPr>
          <w:lang w:eastAsia="ko-KR"/>
        </w:rPr>
        <w:t>안은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·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B</w:t>
      </w:r>
      <w:r>
        <w:rPr>
          <w:lang w:eastAsia="ko-KR"/>
        </w:rPr>
        <w:t>안은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검증에</w:t>
      </w:r>
      <w:r>
        <w:rPr>
          <w:lang w:eastAsia="ko-KR"/>
        </w:rPr>
        <w:t xml:space="preserve"> </w:t>
      </w:r>
      <w:r>
        <w:rPr>
          <w:lang w:eastAsia="ko-KR"/>
        </w:rPr>
        <w:t>강점이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정리하였다</w:t>
      </w:r>
      <w:r>
        <w:rPr>
          <w:lang w:eastAsia="ko-KR"/>
        </w:rPr>
        <w:t>.</w:t>
      </w:r>
    </w:p>
    <w:p w14:paraId="5EC994A3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핵심어</w:t>
      </w:r>
      <w:r>
        <w:rPr>
          <w:lang w:eastAsia="ko-KR"/>
        </w:rPr>
        <w:t xml:space="preserve">: </w:t>
      </w:r>
      <w:r>
        <w:rPr>
          <w:lang w:eastAsia="ko-KR"/>
        </w:rPr>
        <w:t>화상회의</w:t>
      </w:r>
      <w:r>
        <w:rPr>
          <w:lang w:eastAsia="ko-KR"/>
        </w:rPr>
        <w:t xml:space="preserve">, STRIDE, OWASP ZAP, </w:t>
      </w:r>
      <w:r>
        <w:rPr>
          <w:lang w:eastAsia="ko-KR"/>
        </w:rPr>
        <w:t>위협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, OWASP Top 10, WebRTC</w:t>
      </w:r>
    </w:p>
    <w:p w14:paraId="3262BE2C" w14:textId="61DF7A0C" w:rsidR="005B6D5F" w:rsidRPr="005B6D5F" w:rsidRDefault="005B6D5F" w:rsidP="005B6D5F">
      <w:pPr>
        <w:spacing w:after="60"/>
        <w:rPr>
          <w:bCs/>
          <w:lang w:eastAsia="ko-KR"/>
        </w:rPr>
      </w:pPr>
      <w:r>
        <w:rPr>
          <w:rFonts w:hint="eastAsia"/>
          <w:b/>
          <w:lang w:eastAsia="ko-KR"/>
        </w:rPr>
        <w:t>핵심어</w:t>
      </w:r>
      <w:r w:rsidRPr="005B6D5F">
        <w:rPr>
          <w:rFonts w:hint="eastAsia"/>
          <w:bCs/>
          <w:lang w:eastAsia="ko-KR"/>
        </w:rPr>
        <w:t xml:space="preserve">: </w:t>
      </w:r>
      <w:r>
        <w:rPr>
          <w:rFonts w:hint="eastAsia"/>
          <w:bCs/>
          <w:lang w:eastAsia="ko-KR"/>
        </w:rPr>
        <w:t>4</w:t>
      </w:r>
      <w:r>
        <w:rPr>
          <w:rFonts w:hint="eastAsia"/>
          <w:bCs/>
          <w:lang w:eastAsia="ko-KR"/>
        </w:rPr>
        <w:t>개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이상</w:t>
      </w:r>
    </w:p>
    <w:p w14:paraId="0DFBC499" w14:textId="19A0311E" w:rsidR="005B6D5F" w:rsidRDefault="005B6D5F">
      <w:pPr>
        <w:spacing w:after="60"/>
        <w:rPr>
          <w:lang w:eastAsia="ko-KR"/>
        </w:rPr>
      </w:pPr>
    </w:p>
    <w:p w14:paraId="765811A5" w14:textId="77777777" w:rsidR="00BD09F4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서론</w:t>
      </w:r>
    </w:p>
    <w:p w14:paraId="2BA9DE61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원격</w:t>
      </w:r>
      <w:r>
        <w:rPr>
          <w:lang w:eastAsia="ko-KR"/>
        </w:rPr>
        <w:t xml:space="preserve"> </w:t>
      </w:r>
      <w:r>
        <w:rPr>
          <w:lang w:eastAsia="ko-KR"/>
        </w:rPr>
        <w:t>수업</w:t>
      </w:r>
      <w:r>
        <w:rPr>
          <w:lang w:eastAsia="ko-KR"/>
        </w:rPr>
        <w:t xml:space="preserve">, </w:t>
      </w:r>
      <w:r>
        <w:rPr>
          <w:lang w:eastAsia="ko-KR"/>
        </w:rPr>
        <w:t>비대면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,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,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행정</w:t>
      </w:r>
      <w:r>
        <w:rPr>
          <w:lang w:eastAsia="ko-KR"/>
        </w:rPr>
        <w:t xml:space="preserve"> </w:t>
      </w:r>
      <w:r>
        <w:rPr>
          <w:lang w:eastAsia="ko-KR"/>
        </w:rPr>
        <w:t>업무에서</w:t>
      </w:r>
      <w:r>
        <w:rPr>
          <w:lang w:eastAsia="ko-KR"/>
        </w:rPr>
        <w:t xml:space="preserve"> </w:t>
      </w:r>
      <w:r>
        <w:rPr>
          <w:lang w:eastAsia="ko-KR"/>
        </w:rPr>
        <w:t>일상적으로</w:t>
      </w:r>
      <w:r>
        <w:rPr>
          <w:lang w:eastAsia="ko-KR"/>
        </w:rPr>
        <w:t xml:space="preserve"> </w:t>
      </w:r>
      <w:r>
        <w:rPr>
          <w:lang w:eastAsia="ko-KR"/>
        </w:rPr>
        <w:t>사용되고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회의방에</w:t>
      </w:r>
      <w:r>
        <w:rPr>
          <w:lang w:eastAsia="ko-KR"/>
        </w:rPr>
        <w:t xml:space="preserve"> </w:t>
      </w:r>
      <w:r>
        <w:rPr>
          <w:lang w:eastAsia="ko-KR"/>
        </w:rPr>
        <w:t>접속하고</w:t>
      </w:r>
      <w:r>
        <w:rPr>
          <w:lang w:eastAsia="ko-KR"/>
        </w:rPr>
        <w:t xml:space="preserve">,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서버는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계정과</w:t>
      </w:r>
      <w:r>
        <w:rPr>
          <w:lang w:eastAsia="ko-KR"/>
        </w:rPr>
        <w:t xml:space="preserve">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r>
        <w:rPr>
          <w:lang w:eastAsia="ko-KR"/>
        </w:rPr>
        <w:t>관리하며</w:t>
      </w:r>
      <w:r>
        <w:rPr>
          <w:lang w:eastAsia="ko-KR"/>
        </w:rPr>
        <w:t xml:space="preserve">,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서버는</w:t>
      </w:r>
      <w:r>
        <w:rPr>
          <w:lang w:eastAsia="ko-KR"/>
        </w:rPr>
        <w:t xml:space="preserve"> </w:t>
      </w:r>
      <w:r>
        <w:rPr>
          <w:lang w:eastAsia="ko-KR"/>
        </w:rPr>
        <w:t>회의방과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제어한다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 xml:space="preserve">WebRTC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스트리밍</w:t>
      </w:r>
      <w:r>
        <w:rPr>
          <w:lang w:eastAsia="ko-KR"/>
        </w:rPr>
        <w:t xml:space="preserve"> </w:t>
      </w:r>
      <w:r>
        <w:rPr>
          <w:lang w:eastAsia="ko-KR"/>
        </w:rPr>
        <w:t>서버는</w:t>
      </w:r>
      <w:r>
        <w:rPr>
          <w:lang w:eastAsia="ko-KR"/>
        </w:rPr>
        <w:t xml:space="preserve"> </w:t>
      </w:r>
      <w:r>
        <w:rPr>
          <w:lang w:eastAsia="ko-KR"/>
        </w:rPr>
        <w:t>영상과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전달하고</w:t>
      </w:r>
      <w:r>
        <w:rPr>
          <w:lang w:eastAsia="ko-KR"/>
        </w:rPr>
        <w:t xml:space="preserve">, </w:t>
      </w:r>
      <w:r>
        <w:rPr>
          <w:lang w:eastAsia="ko-KR"/>
        </w:rPr>
        <w:t>녹화</w:t>
      </w:r>
      <w:r>
        <w:rPr>
          <w:lang w:eastAsia="ko-KR"/>
        </w:rPr>
        <w:t xml:space="preserve"> </w:t>
      </w:r>
      <w:r>
        <w:rPr>
          <w:lang w:eastAsia="ko-KR"/>
        </w:rPr>
        <w:t>저장소는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보관한다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서비스보다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경계와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>.</w:t>
      </w:r>
    </w:p>
    <w:p w14:paraId="2EC4F765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점검은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스캐너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집중하는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관찰되는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외에도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, WebRTC ICE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, </w:t>
      </w:r>
      <w:r>
        <w:rPr>
          <w:lang w:eastAsia="ko-KR"/>
        </w:rPr>
        <w:t>호스트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혼동</w:t>
      </w:r>
      <w:r>
        <w:rPr>
          <w:lang w:eastAsia="ko-KR"/>
        </w:rPr>
        <w:t xml:space="preserve">,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실패와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위협이</w:t>
      </w:r>
      <w:r>
        <w:rPr>
          <w:lang w:eastAsia="ko-KR"/>
        </w:rPr>
        <w:t xml:space="preserve"> </w:t>
      </w:r>
      <w:r>
        <w:rPr>
          <w:lang w:eastAsia="ko-KR"/>
        </w:rPr>
        <w:t>중요하다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STRIDE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분석만으로는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,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,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, </w:t>
      </w:r>
      <w:r>
        <w:rPr>
          <w:lang w:eastAsia="ko-KR"/>
        </w:rPr>
        <w:t>캐시</w:t>
      </w:r>
      <w:r>
        <w:rPr>
          <w:lang w:eastAsia="ko-KR"/>
        </w:rPr>
        <w:t xml:space="preserve"> </w:t>
      </w:r>
      <w:r>
        <w:rPr>
          <w:lang w:eastAsia="ko-KR"/>
        </w:rPr>
        <w:t>정책과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</w:t>
      </w:r>
    </w:p>
    <w:p w14:paraId="5553B475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6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학부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제안하기보다</w:t>
      </w:r>
      <w:r>
        <w:rPr>
          <w:lang w:eastAsia="ko-KR"/>
        </w:rPr>
        <w:t xml:space="preserve">, </w:t>
      </w:r>
      <w:r>
        <w:rPr>
          <w:lang w:eastAsia="ko-KR"/>
        </w:rPr>
        <w:t>오픈소스</w:t>
      </w:r>
      <w:r>
        <w:rPr>
          <w:lang w:eastAsia="ko-KR"/>
        </w:rPr>
        <w:t xml:space="preserve">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STRIDE </w:t>
      </w:r>
      <w:r>
        <w:rPr>
          <w:lang w:eastAsia="ko-KR"/>
        </w:rPr>
        <w:t>위협</w:t>
      </w:r>
      <w:r>
        <w:rPr>
          <w:lang w:eastAsia="ko-KR"/>
        </w:rPr>
        <w:t xml:space="preserve"> </w:t>
      </w:r>
      <w:r>
        <w:rPr>
          <w:lang w:eastAsia="ko-KR"/>
        </w:rPr>
        <w:t>모델링과</w:t>
      </w:r>
      <w:r>
        <w:rPr>
          <w:lang w:eastAsia="ko-KR"/>
        </w:rPr>
        <w:t xml:space="preserve"> OWASP ZAP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진단의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정량적으로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 xml:space="preserve">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STRIDE</w:t>
      </w:r>
      <w:r>
        <w:rPr>
          <w:lang w:eastAsia="ko-KR"/>
        </w:rPr>
        <w:t>와</w:t>
      </w:r>
      <w:r>
        <w:rPr>
          <w:lang w:eastAsia="ko-KR"/>
        </w:rPr>
        <w:t xml:space="preserve"> OWASP ZAP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탐지하는지</w:t>
      </w:r>
      <w:r>
        <w:rPr>
          <w:lang w:eastAsia="ko-KR"/>
        </w:rPr>
        <w:t>, STRIDE</w:t>
      </w:r>
      <w:r>
        <w:rPr>
          <w:lang w:eastAsia="ko-KR"/>
        </w:rPr>
        <w:t>가</w:t>
      </w:r>
      <w:r>
        <w:rPr>
          <w:lang w:eastAsia="ko-KR"/>
        </w:rPr>
        <w:t xml:space="preserve"> ZAP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탐지하기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·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식별하는지</w:t>
      </w:r>
      <w:r>
        <w:rPr>
          <w:lang w:eastAsia="ko-KR"/>
        </w:rPr>
        <w:t>, ZAP</w:t>
      </w:r>
      <w:r>
        <w:rPr>
          <w:lang w:eastAsia="ko-KR"/>
        </w:rPr>
        <w:t>이</w:t>
      </w:r>
      <w:r>
        <w:rPr>
          <w:lang w:eastAsia="ko-KR"/>
        </w:rPr>
        <w:t xml:space="preserve"> STRIDE </w:t>
      </w:r>
      <w:r>
        <w:rPr>
          <w:lang w:eastAsia="ko-KR"/>
        </w:rPr>
        <w:t>분석만으로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취약점을</w:t>
      </w:r>
      <w:r>
        <w:rPr>
          <w:lang w:eastAsia="ko-KR"/>
        </w:rPr>
        <w:t xml:space="preserve"> </w:t>
      </w:r>
      <w:r>
        <w:rPr>
          <w:lang w:eastAsia="ko-KR"/>
        </w:rPr>
        <w:t>탐지하는지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OWASP Top 10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결합할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판단에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되는지를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>.</w:t>
      </w:r>
    </w:p>
    <w:p w14:paraId="073ED362" w14:textId="77777777" w:rsidR="00BD09F4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선행연구</w:t>
      </w:r>
    </w:p>
    <w:p w14:paraId="10401924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 xml:space="preserve">WebRTC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통신에서</w:t>
      </w:r>
      <w:r>
        <w:rPr>
          <w:lang w:eastAsia="ko-KR"/>
        </w:rPr>
        <w:t xml:space="preserve"> </w:t>
      </w:r>
      <w:r>
        <w:rPr>
          <w:lang w:eastAsia="ko-KR"/>
        </w:rPr>
        <w:t>중간자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,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변조</w:t>
      </w:r>
      <w:r>
        <w:rPr>
          <w:lang w:eastAsia="ko-KR"/>
        </w:rPr>
        <w:t xml:space="preserve">,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보호가</w:t>
      </w:r>
      <w:r>
        <w:rPr>
          <w:lang w:eastAsia="ko-KR"/>
        </w:rPr>
        <w:t xml:space="preserve"> </w:t>
      </w:r>
      <w:r>
        <w:rPr>
          <w:lang w:eastAsia="ko-KR"/>
        </w:rPr>
        <w:t>중요함을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[1]. WebRTC IP </w:t>
      </w:r>
      <w:r>
        <w:rPr>
          <w:lang w:eastAsia="ko-KR"/>
        </w:rPr>
        <w:t>주소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ICE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사설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공인</w:t>
      </w:r>
      <w:r>
        <w:rPr>
          <w:lang w:eastAsia="ko-KR"/>
        </w:rPr>
        <w:t xml:space="preserve"> IP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노출될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설명하며</w:t>
      </w:r>
      <w:r>
        <w:rPr>
          <w:lang w:eastAsia="ko-KR"/>
        </w:rPr>
        <w:t xml:space="preserve">, </w:t>
      </w:r>
      <w:r>
        <w:rPr>
          <w:lang w:eastAsia="ko-KR"/>
        </w:rPr>
        <w:t>고프라이버시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P2P </w:t>
      </w:r>
      <w:r>
        <w:rPr>
          <w:lang w:eastAsia="ko-KR"/>
        </w:rPr>
        <w:t>제한과</w:t>
      </w:r>
      <w:r>
        <w:rPr>
          <w:lang w:eastAsia="ko-KR"/>
        </w:rPr>
        <w:t xml:space="preserve"> TURN relay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필요함을</w:t>
      </w:r>
      <w:r>
        <w:rPr>
          <w:lang w:eastAsia="ko-KR"/>
        </w:rPr>
        <w:t xml:space="preserve"> </w:t>
      </w:r>
      <w:r>
        <w:rPr>
          <w:lang w:eastAsia="ko-KR"/>
        </w:rPr>
        <w:t>뒷받침한다</w:t>
      </w:r>
      <w:r>
        <w:rPr>
          <w:lang w:eastAsia="ko-KR"/>
        </w:rPr>
        <w:t xml:space="preserve">[2].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, </w:t>
      </w:r>
      <w:r>
        <w:rPr>
          <w:lang w:eastAsia="ko-KR"/>
        </w:rPr>
        <w:t>얼굴</w:t>
      </w:r>
      <w:r>
        <w:rPr>
          <w:lang w:eastAsia="ko-KR"/>
        </w:rPr>
        <w:t xml:space="preserve">, </w:t>
      </w:r>
      <w:r>
        <w:rPr>
          <w:lang w:eastAsia="ko-KR"/>
        </w:rPr>
        <w:t>표시명</w:t>
      </w:r>
      <w:r>
        <w:rPr>
          <w:lang w:eastAsia="ko-KR"/>
        </w:rPr>
        <w:t xml:space="preserve">,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링크가</w:t>
      </w:r>
      <w:r>
        <w:rPr>
          <w:lang w:eastAsia="ko-KR"/>
        </w:rPr>
        <w:t xml:space="preserve"> </w:t>
      </w:r>
      <w:r>
        <w:rPr>
          <w:lang w:eastAsia="ko-KR"/>
        </w:rPr>
        <w:t>재식별</w:t>
      </w:r>
      <w:r>
        <w:rPr>
          <w:lang w:eastAsia="ko-KR"/>
        </w:rPr>
        <w:t xml:space="preserve"> </w:t>
      </w:r>
      <w:r>
        <w:rPr>
          <w:lang w:eastAsia="ko-KR"/>
        </w:rPr>
        <w:t>위험으로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분석하였다</w:t>
      </w:r>
      <w:r>
        <w:rPr>
          <w:lang w:eastAsia="ko-KR"/>
        </w:rPr>
        <w:t xml:space="preserve">[3]. </w:t>
      </w:r>
      <w:r>
        <w:rPr>
          <w:lang w:eastAsia="ko-KR"/>
        </w:rPr>
        <w:t>또한</w:t>
      </w:r>
      <w:r>
        <w:rPr>
          <w:lang w:eastAsia="ko-KR"/>
        </w:rPr>
        <w:t xml:space="preserve"> P2P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구조에서는</w:t>
      </w:r>
      <w:r>
        <w:rPr>
          <w:lang w:eastAsia="ko-KR"/>
        </w:rPr>
        <w:t xml:space="preserve"> </w:t>
      </w:r>
      <w:r>
        <w:rPr>
          <w:lang w:eastAsia="ko-KR"/>
        </w:rPr>
        <w:t>신뢰하지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피어에</w:t>
      </w:r>
      <w:r>
        <w:rPr>
          <w:lang w:eastAsia="ko-KR"/>
        </w:rPr>
        <w:t xml:space="preserve"> </w:t>
      </w:r>
      <w:r>
        <w:rPr>
          <w:lang w:eastAsia="ko-KR"/>
        </w:rPr>
        <w:t>의한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,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점유</w:t>
      </w:r>
      <w:r>
        <w:rPr>
          <w:lang w:eastAsia="ko-KR"/>
        </w:rPr>
        <w:t xml:space="preserve">, IP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제기된다</w:t>
      </w:r>
      <w:r>
        <w:rPr>
          <w:lang w:eastAsia="ko-KR"/>
        </w:rPr>
        <w:t>[4].</w:t>
      </w:r>
    </w:p>
    <w:p w14:paraId="061138F2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위협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STRIDE</w:t>
      </w:r>
      <w:r>
        <w:rPr>
          <w:lang w:eastAsia="ko-KR"/>
        </w:rPr>
        <w:t>는</w:t>
      </w:r>
      <w:r>
        <w:rPr>
          <w:lang w:eastAsia="ko-KR"/>
        </w:rPr>
        <w:t xml:space="preserve"> Spoofing, Tampering, Repudiation, Information Disclosure, Denial of Service, Elevation of Privilege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여섯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관점으로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분류한다</w:t>
      </w:r>
      <w:r>
        <w:rPr>
          <w:lang w:eastAsia="ko-KR"/>
        </w:rPr>
        <w:t xml:space="preserve">.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아키텍처에서는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,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클라이언트</w:t>
      </w:r>
      <w:r>
        <w:rPr>
          <w:lang w:eastAsia="ko-KR"/>
        </w:rPr>
        <w:t xml:space="preserve">,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스트리밍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데이터베이스</w:t>
      </w:r>
      <w:r>
        <w:rPr>
          <w:lang w:eastAsia="ko-KR"/>
        </w:rPr>
        <w:t xml:space="preserve">, </w:t>
      </w:r>
      <w:r>
        <w:rPr>
          <w:lang w:eastAsia="ko-KR"/>
        </w:rPr>
        <w:t>녹화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STRIDE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OWASP ZAP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애플리케이션의</w:t>
      </w:r>
      <w:r>
        <w:rPr>
          <w:lang w:eastAsia="ko-KR"/>
        </w:rPr>
        <w:t xml:space="preserve"> </w:t>
      </w:r>
      <w:r>
        <w:rPr>
          <w:lang w:eastAsia="ko-KR"/>
        </w:rPr>
        <w:t>응답과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, </w:t>
      </w:r>
      <w:r>
        <w:rPr>
          <w:lang w:eastAsia="ko-KR"/>
        </w:rPr>
        <w:t>쿠키</w:t>
      </w:r>
      <w:r>
        <w:rPr>
          <w:lang w:eastAsia="ko-KR"/>
        </w:rPr>
        <w:t xml:space="preserve">, CSP, XSS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탐지하는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도구이다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시점과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다르며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비교하기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OWASP Top 10:2021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체계로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5DC25E99" w14:textId="77777777" w:rsidR="00BD09F4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연구방법</w:t>
      </w:r>
    </w:p>
    <w:p w14:paraId="04B406C0" w14:textId="77777777" w:rsidR="00BD09F4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3.1 </w:t>
      </w:r>
      <w:r>
        <w:rPr>
          <w:b/>
          <w:lang w:eastAsia="ko-KR"/>
        </w:rPr>
        <w:t>실험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대상</w:t>
      </w:r>
    </w:p>
    <w:p w14:paraId="0973AE33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WebRTC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모사한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환경이다</w:t>
      </w:r>
      <w:r>
        <w:rPr>
          <w:lang w:eastAsia="ko-KR"/>
        </w:rPr>
        <w:t xml:space="preserve">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,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클라이언트</w:t>
      </w:r>
      <w:r>
        <w:rPr>
          <w:lang w:eastAsia="ko-KR"/>
        </w:rPr>
        <w:t xml:space="preserve">,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,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회의방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,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,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오픈소스</w:t>
      </w:r>
      <w:r>
        <w:rPr>
          <w:lang w:eastAsia="ko-KR"/>
        </w:rPr>
        <w:t xml:space="preserve"> Jitsi Meet </w:t>
      </w:r>
      <w:r>
        <w:rPr>
          <w:lang w:eastAsia="ko-KR"/>
        </w:rPr>
        <w:t>소스는</w:t>
      </w:r>
      <w:r>
        <w:rPr>
          <w:lang w:eastAsia="ko-KR"/>
        </w:rPr>
        <w:t xml:space="preserve">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이해와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정리에</w:t>
      </w:r>
      <w:r>
        <w:rPr>
          <w:lang w:eastAsia="ko-KR"/>
        </w:rPr>
        <w:t xml:space="preserve"> </w:t>
      </w:r>
      <w:r>
        <w:rPr>
          <w:lang w:eastAsia="ko-KR"/>
        </w:rPr>
        <w:t>활용하였고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OWASP ZAP Baseline Scan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35EE81B7" w14:textId="77777777" w:rsidR="00BD09F4" w:rsidRDefault="00000000">
      <w:pPr>
        <w:spacing w:after="60"/>
      </w:pPr>
      <w:r>
        <w:rPr>
          <w:b/>
        </w:rPr>
        <w:t xml:space="preserve">3.2 </w:t>
      </w:r>
      <w:r>
        <w:rPr>
          <w:b/>
        </w:rPr>
        <w:t>실험</w:t>
      </w:r>
      <w:r>
        <w:rPr>
          <w:b/>
        </w:rPr>
        <w:t xml:space="preserve"> A: STRIDE </w:t>
      </w:r>
      <w:r>
        <w:rPr>
          <w:b/>
        </w:rPr>
        <w:t>위협</w:t>
      </w:r>
      <w:r>
        <w:rPr>
          <w:b/>
        </w:rPr>
        <w:t xml:space="preserve"> </w:t>
      </w:r>
      <w:r>
        <w:rPr>
          <w:b/>
        </w:rPr>
        <w:t>모델링</w:t>
      </w:r>
    </w:p>
    <w:p w14:paraId="19F3233F" w14:textId="77777777" w:rsidR="00BD09F4" w:rsidRDefault="00000000">
      <w:pPr>
        <w:spacing w:after="60"/>
      </w:pPr>
      <w:r>
        <w:t>실험</w:t>
      </w:r>
      <w:r>
        <w:t xml:space="preserve"> A</w:t>
      </w:r>
      <w:r>
        <w:t>에서는</w:t>
      </w:r>
      <w:r>
        <w:t xml:space="preserve"> A</w:t>
      </w:r>
      <w:r>
        <w:t>조의</w:t>
      </w:r>
      <w:r>
        <w:t xml:space="preserve"> Microsoft Threat Modeling Tool </w:t>
      </w:r>
      <w:r>
        <w:t>기반</w:t>
      </w:r>
      <w:r>
        <w:t xml:space="preserve"> STRIDE </w:t>
      </w:r>
      <w:r>
        <w:t>결과를</w:t>
      </w:r>
      <w:r>
        <w:t xml:space="preserve"> </w:t>
      </w:r>
      <w:r>
        <w:t>사용하였다</w:t>
      </w:r>
      <w:r>
        <w:t xml:space="preserve">. </w:t>
      </w:r>
      <w:r>
        <w:t>해당</w:t>
      </w:r>
      <w:r>
        <w:t xml:space="preserve"> </w:t>
      </w:r>
      <w:r>
        <w:t>자료는</w:t>
      </w:r>
      <w:r>
        <w:t xml:space="preserve"> Jitsi Meet DFD</w:t>
      </w:r>
      <w:r>
        <w:t>를</w:t>
      </w:r>
      <w:r>
        <w:t xml:space="preserve"> </w:t>
      </w:r>
      <w:r>
        <w:t>바탕으로</w:t>
      </w:r>
      <w:r>
        <w:t xml:space="preserve"> Nginx, Prosody, Jicofo, JVB, Jigasi, User/Session Data Store</w:t>
      </w:r>
      <w:r>
        <w:t>를</w:t>
      </w:r>
      <w:r>
        <w:t xml:space="preserve"> </w:t>
      </w:r>
      <w:r>
        <w:t>주요</w:t>
      </w:r>
      <w:r>
        <w:t xml:space="preserve"> </w:t>
      </w:r>
      <w:r>
        <w:t>구성요소로</w:t>
      </w:r>
      <w:r>
        <w:t xml:space="preserve"> </w:t>
      </w:r>
      <w:r>
        <w:t>두고</w:t>
      </w:r>
      <w:r>
        <w:t xml:space="preserve"> Spoofing, Tampering, Repudiation, Information Disclosure, Denial of Service, Elevation of Privilege </w:t>
      </w:r>
      <w:r>
        <w:t>위협을</w:t>
      </w:r>
      <w:r>
        <w:t xml:space="preserve"> </w:t>
      </w:r>
      <w:r>
        <w:t>도출하였다</w:t>
      </w:r>
      <w:r>
        <w:t xml:space="preserve">. </w:t>
      </w:r>
      <w:r>
        <w:t>각</w:t>
      </w:r>
      <w:r>
        <w:t xml:space="preserve"> </w:t>
      </w:r>
      <w:r>
        <w:t>위협은</w:t>
      </w:r>
      <w:r>
        <w:t xml:space="preserve"> DREAD </w:t>
      </w:r>
      <w:r>
        <w:t>기준의</w:t>
      </w:r>
      <w:r>
        <w:t xml:space="preserve"> Damage, Reproducibility, Exploitability, Affected Users, Discoverability 5</w:t>
      </w:r>
      <w:r>
        <w:t>개</w:t>
      </w:r>
      <w:r>
        <w:t xml:space="preserve"> </w:t>
      </w:r>
      <w:r>
        <w:t>항목을</w:t>
      </w:r>
      <w:r>
        <w:t xml:space="preserve"> 10</w:t>
      </w:r>
      <w:r>
        <w:t>점</w:t>
      </w:r>
      <w:r>
        <w:t xml:space="preserve"> </w:t>
      </w:r>
      <w:r>
        <w:t>척도로</w:t>
      </w:r>
      <w:r>
        <w:t xml:space="preserve"> </w:t>
      </w:r>
      <w:r>
        <w:t>부여하였다</w:t>
      </w:r>
      <w:r>
        <w:t xml:space="preserve">. </w:t>
      </w:r>
      <w:r>
        <w:t>최종</w:t>
      </w:r>
      <w:r>
        <w:t xml:space="preserve"> STRIDE </w:t>
      </w:r>
      <w:r>
        <w:t>입력</w:t>
      </w:r>
      <w:r>
        <w:t xml:space="preserve"> </w:t>
      </w:r>
      <w:r>
        <w:t>데이터는</w:t>
      </w:r>
      <w:r>
        <w:t xml:space="preserve"> reports/stride_findings.json</w:t>
      </w:r>
      <w:r>
        <w:t>에</w:t>
      </w:r>
      <w:r>
        <w:t xml:space="preserve"> 9</w:t>
      </w:r>
      <w:r>
        <w:t>건으로</w:t>
      </w:r>
      <w:r>
        <w:t xml:space="preserve"> </w:t>
      </w:r>
      <w:r>
        <w:t>정리하였다</w:t>
      </w:r>
      <w:r>
        <w:t>.</w:t>
      </w:r>
    </w:p>
    <w:p w14:paraId="1F9BF298" w14:textId="77777777" w:rsidR="00BD09F4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3.3 </w:t>
      </w:r>
      <w:r>
        <w:rPr>
          <w:b/>
          <w:lang w:eastAsia="ko-KR"/>
        </w:rPr>
        <w:t>실험</w:t>
      </w:r>
      <w:r>
        <w:rPr>
          <w:b/>
          <w:lang w:eastAsia="ko-KR"/>
        </w:rPr>
        <w:t xml:space="preserve"> B: OWASP ZAP </w:t>
      </w:r>
      <w:r>
        <w:rPr>
          <w:b/>
          <w:lang w:eastAsia="ko-KR"/>
        </w:rPr>
        <w:t>동적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진단</w:t>
      </w:r>
    </w:p>
    <w:p w14:paraId="3CB6685E" w14:textId="77777777" w:rsidR="00BD09F4" w:rsidRDefault="00000000">
      <w:pPr>
        <w:spacing w:after="60"/>
      </w:pPr>
      <w:r>
        <w:rPr>
          <w:lang w:eastAsia="ko-KR"/>
        </w:rPr>
        <w:t>실험</w:t>
      </w:r>
      <w:r>
        <w:rPr>
          <w:lang w:eastAsia="ko-KR"/>
        </w:rPr>
        <w:t xml:space="preserve"> B</w:t>
      </w:r>
      <w:r>
        <w:rPr>
          <w:lang w:eastAsia="ko-KR"/>
        </w:rPr>
        <w:t>에서는</w:t>
      </w:r>
      <w:r>
        <w:rPr>
          <w:lang w:eastAsia="ko-KR"/>
        </w:rPr>
        <w:t xml:space="preserve"> OWASP ZAP Baseline Scan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인터페이스를</w:t>
      </w:r>
      <w:r>
        <w:rPr>
          <w:lang w:eastAsia="ko-KR"/>
        </w:rPr>
        <w:t xml:space="preserve"> </w:t>
      </w:r>
      <w:r>
        <w:rPr>
          <w:lang w:eastAsia="ko-KR"/>
        </w:rPr>
        <w:t>진단하였다</w:t>
      </w:r>
      <w:r>
        <w:rPr>
          <w:lang w:eastAsia="ko-KR"/>
        </w:rPr>
        <w:t xml:space="preserve">. </w:t>
      </w:r>
      <w:r>
        <w:t>1</w:t>
      </w:r>
      <w:r>
        <w:t>차</w:t>
      </w:r>
      <w:r>
        <w:t xml:space="preserve"> </w:t>
      </w:r>
      <w:r>
        <w:t>기준선</w:t>
      </w:r>
      <w:r>
        <w:t xml:space="preserve"> </w:t>
      </w:r>
      <w:r>
        <w:t>결과는</w:t>
      </w:r>
      <w:r>
        <w:t xml:space="preserve"> reports/zap-report.json, reports/zap-report.md, reports/zap-report.html</w:t>
      </w:r>
      <w:r>
        <w:t>로</w:t>
      </w:r>
      <w:r>
        <w:t xml:space="preserve"> </w:t>
      </w:r>
      <w:r>
        <w:t>저장하였다</w:t>
      </w:r>
      <w:r>
        <w:t xml:space="preserve">. </w:t>
      </w:r>
      <w:r>
        <w:t>이후</w:t>
      </w:r>
      <w:r>
        <w:t xml:space="preserve"> CSP, X-Frame-Options, X-Content-Type-Options, Referrer-Policy, Permissions-Policy, Cross-Origin </w:t>
      </w:r>
      <w:r>
        <w:t>계열</w:t>
      </w:r>
      <w:r>
        <w:t xml:space="preserve"> </w:t>
      </w:r>
      <w:r>
        <w:lastRenderedPageBreak/>
        <w:t>헤더를</w:t>
      </w:r>
      <w:r>
        <w:t xml:space="preserve"> </w:t>
      </w:r>
      <w:r>
        <w:t>적용한</w:t>
      </w:r>
      <w:r>
        <w:t xml:space="preserve"> </w:t>
      </w:r>
      <w:r>
        <w:t>로컬</w:t>
      </w:r>
      <w:r>
        <w:t xml:space="preserve"> </w:t>
      </w:r>
      <w:r>
        <w:t>서버를</w:t>
      </w:r>
      <w:r>
        <w:t xml:space="preserve"> Docker </w:t>
      </w:r>
      <w:r>
        <w:t>환경에서</w:t>
      </w:r>
      <w:r>
        <w:t xml:space="preserve"> </w:t>
      </w:r>
      <w:r>
        <w:t>재스캔하고</w:t>
      </w:r>
      <w:r>
        <w:t xml:space="preserve">, </w:t>
      </w:r>
      <w:r>
        <w:t>결과를</w:t>
      </w:r>
      <w:r>
        <w:t xml:space="preserve"> reports/zap-secure-report.json, reports/zap-secure-report.md, reports/zap-secure-report.html</w:t>
      </w:r>
      <w:r>
        <w:t>로</w:t>
      </w:r>
      <w:r>
        <w:t xml:space="preserve"> </w:t>
      </w:r>
      <w:r>
        <w:t>저장하였다</w:t>
      </w:r>
      <w:r>
        <w:t xml:space="preserve">. </w:t>
      </w:r>
      <w:r>
        <w:t>본문의</w:t>
      </w:r>
      <w:r>
        <w:t xml:space="preserve"> </w:t>
      </w:r>
      <w:r>
        <w:t>정량</w:t>
      </w:r>
      <w:r>
        <w:t xml:space="preserve"> </w:t>
      </w:r>
      <w:r>
        <w:t>비교는</w:t>
      </w:r>
      <w:r>
        <w:t xml:space="preserve"> </w:t>
      </w:r>
      <w:r>
        <w:t>보안</w:t>
      </w:r>
      <w:r>
        <w:t xml:space="preserve"> </w:t>
      </w:r>
      <w:r>
        <w:t>헤더</w:t>
      </w:r>
      <w:r>
        <w:t xml:space="preserve"> </w:t>
      </w:r>
      <w:r>
        <w:t>적용</w:t>
      </w:r>
      <w:r>
        <w:t xml:space="preserve"> </w:t>
      </w:r>
      <w:r>
        <w:t>후</w:t>
      </w:r>
      <w:r>
        <w:t xml:space="preserve"> </w:t>
      </w:r>
      <w:r>
        <w:t>재스캔</w:t>
      </w:r>
      <w:r>
        <w:t xml:space="preserve"> </w:t>
      </w:r>
      <w:r>
        <w:t>결과를</w:t>
      </w:r>
      <w:r>
        <w:t xml:space="preserve"> </w:t>
      </w:r>
      <w:r>
        <w:t>기준으로</w:t>
      </w:r>
      <w:r>
        <w:t xml:space="preserve"> </w:t>
      </w:r>
      <w:r>
        <w:t>하였다</w:t>
      </w:r>
      <w:r>
        <w:t xml:space="preserve">. </w:t>
      </w:r>
      <w:r>
        <w:t>수집된</w:t>
      </w:r>
      <w:r>
        <w:t xml:space="preserve"> ZAP </w:t>
      </w:r>
      <w:r>
        <w:t>경고는</w:t>
      </w:r>
      <w:r>
        <w:t xml:space="preserve"> plugin ID, </w:t>
      </w:r>
      <w:r>
        <w:t>위험도</w:t>
      </w:r>
      <w:r>
        <w:t xml:space="preserve">, confidence, </w:t>
      </w:r>
      <w:r>
        <w:t>인스턴스</w:t>
      </w:r>
      <w:r>
        <w:t xml:space="preserve"> </w:t>
      </w:r>
      <w:r>
        <w:t>수를</w:t>
      </w:r>
      <w:r>
        <w:t xml:space="preserve"> </w:t>
      </w:r>
      <w:r>
        <w:t>기준으로</w:t>
      </w:r>
      <w:r>
        <w:t xml:space="preserve"> </w:t>
      </w:r>
      <w:r>
        <w:t>정리하고</w:t>
      </w:r>
      <w:r>
        <w:t xml:space="preserve">, OWASP Top 10:2021 </w:t>
      </w:r>
      <w:r>
        <w:t>카테고리로</w:t>
      </w:r>
      <w:r>
        <w:t xml:space="preserve"> </w:t>
      </w:r>
      <w:r>
        <w:t>매핑하였다</w:t>
      </w:r>
      <w:r>
        <w:t xml:space="preserve">. </w:t>
      </w:r>
      <w:r>
        <w:t>직접</w:t>
      </w:r>
      <w:r>
        <w:t xml:space="preserve"> </w:t>
      </w:r>
      <w:r>
        <w:t>취약점으로</w:t>
      </w:r>
      <w:r>
        <w:t xml:space="preserve"> </w:t>
      </w:r>
      <w:r>
        <w:t>보기</w:t>
      </w:r>
      <w:r>
        <w:t xml:space="preserve"> </w:t>
      </w:r>
      <w:r>
        <w:t>어려운</w:t>
      </w:r>
      <w:r>
        <w:t xml:space="preserve"> </w:t>
      </w:r>
      <w:r>
        <w:t>정보성</w:t>
      </w:r>
      <w:r>
        <w:t xml:space="preserve"> </w:t>
      </w:r>
      <w:r>
        <w:t>경고는</w:t>
      </w:r>
      <w:r>
        <w:t xml:space="preserve"> </w:t>
      </w:r>
      <w:r>
        <w:t>오탐</w:t>
      </w:r>
      <w:r>
        <w:t xml:space="preserve"> </w:t>
      </w:r>
      <w:r>
        <w:t>후보로</w:t>
      </w:r>
      <w:r>
        <w:t xml:space="preserve"> </w:t>
      </w:r>
      <w:r>
        <w:t>별도</w:t>
      </w:r>
      <w:r>
        <w:t xml:space="preserve"> </w:t>
      </w:r>
      <w:r>
        <w:t>분류하였다</w:t>
      </w:r>
      <w:r>
        <w:t>.</w:t>
      </w:r>
    </w:p>
    <w:p w14:paraId="3CCEAC00" w14:textId="77777777" w:rsidR="00BD09F4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3.4 </w:t>
      </w:r>
      <w:r>
        <w:rPr>
          <w:b/>
          <w:lang w:eastAsia="ko-KR"/>
        </w:rPr>
        <w:t>비교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</w:p>
    <w:p w14:paraId="5FA94B46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[</w:t>
      </w:r>
      <w:r>
        <w:rPr>
          <w:lang w:eastAsia="ko-KR"/>
        </w:rPr>
        <w:t>표</w:t>
      </w:r>
      <w:r>
        <w:rPr>
          <w:lang w:eastAsia="ko-KR"/>
        </w:rPr>
        <w:t xml:space="preserve"> 1]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지표로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>.</w:t>
      </w:r>
    </w:p>
    <w:p w14:paraId="7CB99D02" w14:textId="77777777" w:rsidR="00BD09F4" w:rsidRDefault="00000000">
      <w:pPr>
        <w:spacing w:after="60"/>
        <w:jc w:val="center"/>
      </w:pPr>
      <w:r>
        <w:rPr>
          <w:b/>
          <w:sz w:val="18"/>
        </w:rPr>
        <w:t>[</w:t>
      </w:r>
      <w:r>
        <w:rPr>
          <w:b/>
          <w:sz w:val="18"/>
        </w:rPr>
        <w:t>표</w:t>
      </w:r>
      <w:r>
        <w:rPr>
          <w:b/>
          <w:sz w:val="18"/>
        </w:rPr>
        <w:t xml:space="preserve"> 1] STRIDE</w:t>
      </w:r>
      <w:r>
        <w:rPr>
          <w:b/>
          <w:sz w:val="18"/>
        </w:rPr>
        <w:t>와</w:t>
      </w:r>
      <w:r>
        <w:rPr>
          <w:b/>
          <w:sz w:val="18"/>
        </w:rPr>
        <w:t xml:space="preserve"> OWASP ZAP </w:t>
      </w:r>
      <w:r>
        <w:rPr>
          <w:b/>
          <w:sz w:val="18"/>
        </w:rPr>
        <w:t>비교</w:t>
      </w:r>
      <w:r>
        <w:rPr>
          <w:b/>
          <w:sz w:val="18"/>
        </w:rPr>
        <w:t xml:space="preserve"> </w:t>
      </w:r>
      <w:r>
        <w:rPr>
          <w:b/>
          <w:sz w:val="18"/>
        </w:rPr>
        <w:t>지표</w:t>
      </w:r>
    </w:p>
    <w:p w14:paraId="77C95B19" w14:textId="77777777" w:rsidR="00BD09F4" w:rsidRDefault="00000000">
      <w:pPr>
        <w:spacing w:after="60"/>
        <w:jc w:val="center"/>
      </w:pPr>
      <w:r>
        <w:rPr>
          <w:b/>
          <w:sz w:val="18"/>
        </w:rPr>
        <w:t>[Table 1] Comparison Metrics for STRIDE and OWASP ZAP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BD09F4" w14:paraId="56FC571D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02B8B437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w="4873" w:type="dxa"/>
            <w:shd w:val="clear" w:color="auto" w:fill="D9EAF7"/>
            <w:vAlign w:val="center"/>
          </w:tcPr>
          <w:p w14:paraId="02E64547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 w:rsidR="00BD09F4" w14:paraId="2BB87A5B" w14:textId="77777777">
        <w:trPr>
          <w:jc w:val="center"/>
        </w:trPr>
        <w:tc>
          <w:tcPr>
            <w:tcW w:w="4873" w:type="dxa"/>
            <w:vAlign w:val="center"/>
          </w:tcPr>
          <w:p w14:paraId="29A6C55B" w14:textId="77777777" w:rsidR="00BD09F4" w:rsidRDefault="00000000"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건수</w:t>
            </w:r>
          </w:p>
        </w:tc>
        <w:tc>
          <w:tcPr>
            <w:tcW w:w="4873" w:type="dxa"/>
            <w:vAlign w:val="center"/>
          </w:tcPr>
          <w:p w14:paraId="7DEDED60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STRIDE </w:t>
            </w:r>
            <w:r>
              <w:rPr>
                <w:sz w:val="18"/>
                <w:lang w:eastAsia="ko-KR"/>
              </w:rPr>
              <w:t>위협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수와</w:t>
            </w:r>
            <w:r>
              <w:rPr>
                <w:sz w:val="18"/>
                <w:lang w:eastAsia="ko-KR"/>
              </w:rPr>
              <w:t xml:space="preserve"> ZAP </w:t>
            </w:r>
            <w:r>
              <w:rPr>
                <w:sz w:val="18"/>
                <w:lang w:eastAsia="ko-KR"/>
              </w:rPr>
              <w:t>경고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</w:p>
        </w:tc>
      </w:tr>
      <w:tr w:rsidR="00BD09F4" w14:paraId="3A581354" w14:textId="77777777">
        <w:trPr>
          <w:jc w:val="center"/>
        </w:trPr>
        <w:tc>
          <w:tcPr>
            <w:tcW w:w="4873" w:type="dxa"/>
            <w:vAlign w:val="center"/>
          </w:tcPr>
          <w:p w14:paraId="5F3ABFE9" w14:textId="77777777" w:rsidR="00BD09F4" w:rsidRDefault="00000000">
            <w:r>
              <w:rPr>
                <w:sz w:val="18"/>
              </w:rPr>
              <w:t xml:space="preserve">OWASP Top 10 </w:t>
            </w:r>
            <w:r>
              <w:rPr>
                <w:sz w:val="18"/>
              </w:rPr>
              <w:t>커버리지</w:t>
            </w:r>
          </w:p>
        </w:tc>
        <w:tc>
          <w:tcPr>
            <w:tcW w:w="4873" w:type="dxa"/>
            <w:vAlign w:val="center"/>
          </w:tcPr>
          <w:p w14:paraId="6BE13917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탐지한</w:t>
            </w:r>
            <w:r>
              <w:rPr>
                <w:sz w:val="18"/>
                <w:lang w:eastAsia="ko-KR"/>
              </w:rPr>
              <w:t xml:space="preserve"> OWASP </w:t>
            </w:r>
            <w:r>
              <w:rPr>
                <w:sz w:val="18"/>
                <w:lang w:eastAsia="ko-KR"/>
              </w:rPr>
              <w:t>카테고리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</w:p>
        </w:tc>
      </w:tr>
      <w:tr w:rsidR="00BD09F4" w14:paraId="1B748C8A" w14:textId="77777777">
        <w:trPr>
          <w:jc w:val="center"/>
        </w:trPr>
        <w:tc>
          <w:tcPr>
            <w:tcW w:w="4873" w:type="dxa"/>
            <w:vAlign w:val="center"/>
          </w:tcPr>
          <w:p w14:paraId="5FEA4D9D" w14:textId="77777777" w:rsidR="00BD09F4" w:rsidRDefault="00000000"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</w:p>
        </w:tc>
        <w:tc>
          <w:tcPr>
            <w:tcW w:w="4873" w:type="dxa"/>
            <w:vAlign w:val="center"/>
          </w:tcPr>
          <w:p w14:paraId="3AB0608B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STRIDE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ZAP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카테고리</w:t>
            </w:r>
          </w:p>
        </w:tc>
      </w:tr>
      <w:tr w:rsidR="00BD09F4" w14:paraId="7861AE69" w14:textId="77777777">
        <w:trPr>
          <w:jc w:val="center"/>
        </w:trPr>
        <w:tc>
          <w:tcPr>
            <w:tcW w:w="4873" w:type="dxa"/>
            <w:vAlign w:val="center"/>
          </w:tcPr>
          <w:p w14:paraId="61404E04" w14:textId="77777777" w:rsidR="00BD09F4" w:rsidRDefault="00000000">
            <w:r>
              <w:rPr>
                <w:sz w:val="18"/>
              </w:rPr>
              <w:t>단독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</w:p>
        </w:tc>
        <w:tc>
          <w:tcPr>
            <w:tcW w:w="4873" w:type="dxa"/>
            <w:vAlign w:val="center"/>
          </w:tcPr>
          <w:p w14:paraId="7AFDDF05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방법에서만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카테고리</w:t>
            </w:r>
          </w:p>
        </w:tc>
      </w:tr>
      <w:tr w:rsidR="00BD09F4" w14:paraId="7E99AACE" w14:textId="77777777">
        <w:trPr>
          <w:jc w:val="center"/>
        </w:trPr>
        <w:tc>
          <w:tcPr>
            <w:tcW w:w="4873" w:type="dxa"/>
            <w:vAlign w:val="center"/>
          </w:tcPr>
          <w:p w14:paraId="566CEC0D" w14:textId="77777777" w:rsidR="00BD09F4" w:rsidRDefault="00000000">
            <w:r>
              <w:rPr>
                <w:sz w:val="18"/>
              </w:rPr>
              <w:t>오탐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  <w:tc>
          <w:tcPr>
            <w:tcW w:w="4873" w:type="dxa"/>
            <w:vAlign w:val="center"/>
          </w:tcPr>
          <w:p w14:paraId="2BA89CF2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ZAP </w:t>
            </w:r>
            <w:r>
              <w:rPr>
                <w:sz w:val="18"/>
                <w:lang w:eastAsia="ko-KR"/>
              </w:rPr>
              <w:t>경고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취약점으로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</w:p>
        </w:tc>
      </w:tr>
      <w:tr w:rsidR="00BD09F4" w14:paraId="78C5707F" w14:textId="77777777">
        <w:trPr>
          <w:jc w:val="center"/>
        </w:trPr>
        <w:tc>
          <w:tcPr>
            <w:tcW w:w="4873" w:type="dxa"/>
            <w:vAlign w:val="center"/>
          </w:tcPr>
          <w:p w14:paraId="683A9832" w14:textId="77777777" w:rsidR="00BD09F4" w:rsidRDefault="00000000">
            <w:r>
              <w:rPr>
                <w:sz w:val="18"/>
              </w:rPr>
              <w:t>위험도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</w:p>
        </w:tc>
        <w:tc>
          <w:tcPr>
            <w:tcW w:w="4873" w:type="dxa"/>
            <w:vAlign w:val="center"/>
          </w:tcPr>
          <w:p w14:paraId="2AED9DA4" w14:textId="77777777" w:rsidR="00BD09F4" w:rsidRDefault="00000000">
            <w:r>
              <w:rPr>
                <w:sz w:val="18"/>
              </w:rPr>
              <w:t xml:space="preserve">STRIDE DREAD </w:t>
            </w:r>
            <w:r>
              <w:rPr>
                <w:sz w:val="18"/>
              </w:rPr>
              <w:t>합계와</w:t>
            </w:r>
            <w:r>
              <w:rPr>
                <w:sz w:val="18"/>
              </w:rPr>
              <w:t xml:space="preserve"> ZAP </w:t>
            </w:r>
            <w:r>
              <w:rPr>
                <w:sz w:val="18"/>
              </w:rPr>
              <w:t>위험도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</w:p>
        </w:tc>
      </w:tr>
    </w:tbl>
    <w:p w14:paraId="4979A2C2" w14:textId="77777777" w:rsidR="00BD09F4" w:rsidRDefault="00BD09F4">
      <w:pPr>
        <w:spacing w:after="60"/>
      </w:pPr>
    </w:p>
    <w:p w14:paraId="5A65D899" w14:textId="77777777" w:rsidR="00BD09F4" w:rsidRDefault="00000000">
      <w:pPr>
        <w:spacing w:after="60"/>
      </w:pPr>
      <w:r>
        <w:rPr>
          <w:b/>
        </w:rPr>
        <w:t xml:space="preserve">4. </w:t>
      </w:r>
      <w:r>
        <w:rPr>
          <w:b/>
        </w:rPr>
        <w:t>분석</w:t>
      </w:r>
      <w:r>
        <w:rPr>
          <w:b/>
        </w:rPr>
        <w:t xml:space="preserve"> </w:t>
      </w:r>
      <w:r>
        <w:rPr>
          <w:b/>
        </w:rPr>
        <w:t>결과</w:t>
      </w:r>
    </w:p>
    <w:p w14:paraId="1033438C" w14:textId="77777777" w:rsidR="00BD09F4" w:rsidRDefault="00000000">
      <w:pPr>
        <w:spacing w:after="60"/>
      </w:pPr>
      <w:r>
        <w:rPr>
          <w:b/>
        </w:rPr>
        <w:t xml:space="preserve">4.1 </w:t>
      </w:r>
      <w:r>
        <w:rPr>
          <w:b/>
        </w:rPr>
        <w:t>정량</w:t>
      </w:r>
      <w:r>
        <w:rPr>
          <w:b/>
        </w:rPr>
        <w:t xml:space="preserve"> </w:t>
      </w:r>
      <w:r>
        <w:rPr>
          <w:b/>
        </w:rPr>
        <w:t>결과</w:t>
      </w:r>
    </w:p>
    <w:p w14:paraId="19B2FCCC" w14:textId="77777777" w:rsidR="00BD09F4" w:rsidRDefault="00000000">
      <w:pPr>
        <w:spacing w:after="60"/>
        <w:jc w:val="center"/>
        <w:rPr>
          <w:lang w:eastAsia="ko-KR"/>
        </w:rPr>
      </w:pPr>
      <w:r>
        <w:rPr>
          <w:b/>
          <w:sz w:val="18"/>
          <w:lang w:eastAsia="ko-KR"/>
        </w:rPr>
        <w:t>[</w:t>
      </w:r>
      <w:r>
        <w:rPr>
          <w:b/>
          <w:sz w:val="18"/>
          <w:lang w:eastAsia="ko-KR"/>
        </w:rPr>
        <w:t>표</w:t>
      </w:r>
      <w:r>
        <w:rPr>
          <w:b/>
          <w:sz w:val="18"/>
          <w:lang w:eastAsia="ko-KR"/>
        </w:rPr>
        <w:t xml:space="preserve"> 2] STRIDE</w:t>
      </w:r>
      <w:r>
        <w:rPr>
          <w:b/>
          <w:sz w:val="18"/>
          <w:lang w:eastAsia="ko-KR"/>
        </w:rPr>
        <w:t>와</w:t>
      </w:r>
      <w:r>
        <w:rPr>
          <w:b/>
          <w:sz w:val="18"/>
          <w:lang w:eastAsia="ko-KR"/>
        </w:rPr>
        <w:t xml:space="preserve"> OWASP ZAP </w:t>
      </w:r>
      <w:r>
        <w:rPr>
          <w:b/>
          <w:sz w:val="18"/>
          <w:lang w:eastAsia="ko-KR"/>
        </w:rPr>
        <w:t>탐지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결과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요약</w:t>
      </w:r>
    </w:p>
    <w:p w14:paraId="0298D4A9" w14:textId="77777777" w:rsidR="00BD09F4" w:rsidRDefault="00000000">
      <w:pPr>
        <w:spacing w:after="60"/>
        <w:jc w:val="center"/>
      </w:pPr>
      <w:r>
        <w:rPr>
          <w:b/>
          <w:sz w:val="18"/>
        </w:rPr>
        <w:t>[Table 2] Summary of Detection Results from STRIDE and OWASP ZAP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BD09F4" w14:paraId="5F85D878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3C2313DD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8BDCF2B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STRIDE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4C172D9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OWASP ZAP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C5FBA95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결합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해석</w:t>
            </w:r>
          </w:p>
        </w:tc>
      </w:tr>
      <w:tr w:rsidR="00BD09F4" w14:paraId="72585B01" w14:textId="77777777">
        <w:trPr>
          <w:jc w:val="center"/>
        </w:trPr>
        <w:tc>
          <w:tcPr>
            <w:tcW w:w="2436" w:type="dxa"/>
            <w:vAlign w:val="center"/>
          </w:tcPr>
          <w:p w14:paraId="2CCE547A" w14:textId="77777777" w:rsidR="00BD09F4" w:rsidRDefault="00000000">
            <w:r>
              <w:rPr>
                <w:sz w:val="18"/>
              </w:rPr>
              <w:t>유효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경고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2436" w:type="dxa"/>
            <w:vAlign w:val="center"/>
          </w:tcPr>
          <w:p w14:paraId="028BA0D8" w14:textId="77777777" w:rsidR="00BD09F4" w:rsidRDefault="00000000">
            <w:pPr>
              <w:jc w:val="center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건</w:t>
            </w:r>
          </w:p>
        </w:tc>
        <w:tc>
          <w:tcPr>
            <w:tcW w:w="2436" w:type="dxa"/>
            <w:vAlign w:val="center"/>
          </w:tcPr>
          <w:p w14:paraId="41A62DC0" w14:textId="77777777" w:rsidR="00BD09F4" w:rsidRDefault="00000000">
            <w:pPr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건</w:t>
            </w:r>
          </w:p>
        </w:tc>
        <w:tc>
          <w:tcPr>
            <w:tcW w:w="2436" w:type="dxa"/>
            <w:vAlign w:val="center"/>
          </w:tcPr>
          <w:p w14:paraId="1F35E9D5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ZAP </w:t>
            </w:r>
            <w:r>
              <w:rPr>
                <w:sz w:val="18"/>
                <w:lang w:eastAsia="ko-KR"/>
              </w:rPr>
              <w:t>인스턴스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8</w:t>
            </w:r>
            <w:r>
              <w:rPr>
                <w:sz w:val="18"/>
                <w:lang w:eastAsia="ko-KR"/>
              </w:rPr>
              <w:t>건</w:t>
            </w:r>
          </w:p>
        </w:tc>
      </w:tr>
      <w:tr w:rsidR="00BD09F4" w14:paraId="2B7CAD0C" w14:textId="77777777">
        <w:trPr>
          <w:jc w:val="center"/>
        </w:trPr>
        <w:tc>
          <w:tcPr>
            <w:tcW w:w="2436" w:type="dxa"/>
            <w:vAlign w:val="center"/>
          </w:tcPr>
          <w:p w14:paraId="42A83245" w14:textId="77777777" w:rsidR="00BD09F4" w:rsidRDefault="00000000">
            <w:r>
              <w:rPr>
                <w:sz w:val="18"/>
              </w:rPr>
              <w:t xml:space="preserve">OWASP Top 10 </w:t>
            </w:r>
            <w:r>
              <w:rPr>
                <w:sz w:val="18"/>
              </w:rPr>
              <w:t>커버리지</w:t>
            </w:r>
          </w:p>
        </w:tc>
        <w:tc>
          <w:tcPr>
            <w:tcW w:w="2436" w:type="dxa"/>
            <w:vAlign w:val="center"/>
          </w:tcPr>
          <w:p w14:paraId="499D531D" w14:textId="77777777" w:rsidR="00BD09F4" w:rsidRDefault="00000000">
            <w:pPr>
              <w:jc w:val="center"/>
            </w:pPr>
            <w:r>
              <w:rPr>
                <w:sz w:val="18"/>
              </w:rPr>
              <w:t>8/10, 80.0%</w:t>
            </w:r>
          </w:p>
        </w:tc>
        <w:tc>
          <w:tcPr>
            <w:tcW w:w="2436" w:type="dxa"/>
            <w:vAlign w:val="center"/>
          </w:tcPr>
          <w:p w14:paraId="338A5567" w14:textId="77777777" w:rsidR="00BD09F4" w:rsidRDefault="00000000">
            <w:pPr>
              <w:jc w:val="center"/>
            </w:pPr>
            <w:r>
              <w:rPr>
                <w:sz w:val="18"/>
              </w:rPr>
              <w:t>1/10, 10.0%</w:t>
            </w:r>
          </w:p>
        </w:tc>
        <w:tc>
          <w:tcPr>
            <w:tcW w:w="2436" w:type="dxa"/>
            <w:vAlign w:val="center"/>
          </w:tcPr>
          <w:p w14:paraId="5CFB3066" w14:textId="77777777" w:rsidR="00BD09F4" w:rsidRDefault="00000000">
            <w:r>
              <w:rPr>
                <w:sz w:val="18"/>
              </w:rPr>
              <w:t>결합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커버리지</w:t>
            </w:r>
            <w:r>
              <w:rPr>
                <w:sz w:val="18"/>
              </w:rPr>
              <w:t xml:space="preserve"> 8/10, 80.0%</w:t>
            </w:r>
          </w:p>
        </w:tc>
      </w:tr>
      <w:tr w:rsidR="00BD09F4" w14:paraId="4B9F555B" w14:textId="77777777">
        <w:trPr>
          <w:jc w:val="center"/>
        </w:trPr>
        <w:tc>
          <w:tcPr>
            <w:tcW w:w="2436" w:type="dxa"/>
            <w:vAlign w:val="center"/>
          </w:tcPr>
          <w:p w14:paraId="69075FBA" w14:textId="77777777" w:rsidR="00BD09F4" w:rsidRDefault="00000000"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카테고리</w:t>
            </w:r>
          </w:p>
        </w:tc>
        <w:tc>
          <w:tcPr>
            <w:tcW w:w="2436" w:type="dxa"/>
            <w:vAlign w:val="center"/>
          </w:tcPr>
          <w:p w14:paraId="5AF04F84" w14:textId="77777777" w:rsidR="00BD09F4" w:rsidRDefault="00000000">
            <w:pPr>
              <w:jc w:val="center"/>
            </w:pPr>
            <w:r>
              <w:rPr>
                <w:sz w:val="18"/>
              </w:rPr>
              <w:t xml:space="preserve">A05 </w:t>
            </w:r>
            <w:r>
              <w:rPr>
                <w:sz w:val="18"/>
              </w:rPr>
              <w:t>포함</w:t>
            </w:r>
          </w:p>
        </w:tc>
        <w:tc>
          <w:tcPr>
            <w:tcW w:w="2436" w:type="dxa"/>
            <w:vAlign w:val="center"/>
          </w:tcPr>
          <w:p w14:paraId="502758D6" w14:textId="77777777" w:rsidR="00BD09F4" w:rsidRDefault="00000000">
            <w:pPr>
              <w:jc w:val="center"/>
            </w:pPr>
            <w:r>
              <w:rPr>
                <w:sz w:val="18"/>
              </w:rPr>
              <w:t xml:space="preserve">A05 </w:t>
            </w:r>
            <w:r>
              <w:rPr>
                <w:sz w:val="18"/>
              </w:rPr>
              <w:t>포함</w:t>
            </w:r>
          </w:p>
        </w:tc>
        <w:tc>
          <w:tcPr>
            <w:tcW w:w="2436" w:type="dxa"/>
            <w:vAlign w:val="center"/>
          </w:tcPr>
          <w:p w14:paraId="1087FA70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</w:p>
        </w:tc>
      </w:tr>
      <w:tr w:rsidR="00BD09F4" w14:paraId="4E2340E8" w14:textId="77777777">
        <w:trPr>
          <w:jc w:val="center"/>
        </w:trPr>
        <w:tc>
          <w:tcPr>
            <w:tcW w:w="2436" w:type="dxa"/>
            <w:vAlign w:val="center"/>
          </w:tcPr>
          <w:p w14:paraId="3A9A6684" w14:textId="77777777" w:rsidR="00BD09F4" w:rsidRDefault="00000000">
            <w:r>
              <w:rPr>
                <w:sz w:val="18"/>
              </w:rPr>
              <w:t>단독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카테고리</w:t>
            </w:r>
          </w:p>
        </w:tc>
        <w:tc>
          <w:tcPr>
            <w:tcW w:w="2436" w:type="dxa"/>
            <w:vAlign w:val="center"/>
          </w:tcPr>
          <w:p w14:paraId="505BA35A" w14:textId="77777777" w:rsidR="00BD09F4" w:rsidRDefault="00000000">
            <w:pPr>
              <w:jc w:val="center"/>
            </w:pPr>
            <w:r>
              <w:rPr>
                <w:sz w:val="18"/>
              </w:rPr>
              <w:t>A01, A02, A03, A04, A07, A08, A09</w:t>
            </w:r>
          </w:p>
        </w:tc>
        <w:tc>
          <w:tcPr>
            <w:tcW w:w="2436" w:type="dxa"/>
            <w:vAlign w:val="center"/>
          </w:tcPr>
          <w:p w14:paraId="6696A5E2" w14:textId="77777777" w:rsidR="00BD09F4" w:rsidRDefault="00000000">
            <w:pPr>
              <w:jc w:val="center"/>
            </w:pPr>
            <w:r>
              <w:rPr>
                <w:sz w:val="18"/>
              </w:rPr>
              <w:t>없음</w:t>
            </w:r>
          </w:p>
        </w:tc>
        <w:tc>
          <w:tcPr>
            <w:tcW w:w="2436" w:type="dxa"/>
            <w:vAlign w:val="center"/>
          </w:tcPr>
          <w:p w14:paraId="3C66C869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ZAP </w:t>
            </w:r>
            <w:r>
              <w:rPr>
                <w:sz w:val="18"/>
                <w:lang w:eastAsia="ko-KR"/>
              </w:rPr>
              <w:t>단독</w:t>
            </w:r>
            <w:r>
              <w:rPr>
                <w:sz w:val="18"/>
                <w:lang w:eastAsia="ko-KR"/>
              </w:rPr>
              <w:t xml:space="preserve"> Top 10 </w:t>
            </w:r>
            <w:r>
              <w:rPr>
                <w:sz w:val="18"/>
                <w:lang w:eastAsia="ko-KR"/>
              </w:rPr>
              <w:t>카테고리는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</w:p>
        </w:tc>
      </w:tr>
      <w:tr w:rsidR="00BD09F4" w14:paraId="3A5D98A7" w14:textId="77777777">
        <w:trPr>
          <w:jc w:val="center"/>
        </w:trPr>
        <w:tc>
          <w:tcPr>
            <w:tcW w:w="2436" w:type="dxa"/>
            <w:vAlign w:val="center"/>
          </w:tcPr>
          <w:p w14:paraId="397DD92D" w14:textId="77777777" w:rsidR="00BD09F4" w:rsidRDefault="00000000">
            <w:r>
              <w:rPr>
                <w:sz w:val="18"/>
              </w:rPr>
              <w:t>미탐지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카테고리</w:t>
            </w:r>
          </w:p>
        </w:tc>
        <w:tc>
          <w:tcPr>
            <w:tcW w:w="2436" w:type="dxa"/>
            <w:vAlign w:val="center"/>
          </w:tcPr>
          <w:p w14:paraId="2C016578" w14:textId="77777777" w:rsidR="00BD09F4" w:rsidRDefault="00000000">
            <w:pPr>
              <w:jc w:val="center"/>
            </w:pPr>
            <w:r>
              <w:rPr>
                <w:sz w:val="18"/>
              </w:rPr>
              <w:t>A06, A10</w:t>
            </w:r>
          </w:p>
        </w:tc>
        <w:tc>
          <w:tcPr>
            <w:tcW w:w="2436" w:type="dxa"/>
            <w:vAlign w:val="center"/>
          </w:tcPr>
          <w:p w14:paraId="4C9E896E" w14:textId="77777777" w:rsidR="00BD09F4" w:rsidRDefault="00000000">
            <w:pPr>
              <w:jc w:val="center"/>
            </w:pPr>
            <w:r>
              <w:rPr>
                <w:sz w:val="18"/>
              </w:rPr>
              <w:t>다수</w:t>
            </w:r>
          </w:p>
        </w:tc>
        <w:tc>
          <w:tcPr>
            <w:tcW w:w="2436" w:type="dxa"/>
            <w:vAlign w:val="center"/>
          </w:tcPr>
          <w:p w14:paraId="790B1CD2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의존성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취약점과</w:t>
            </w:r>
            <w:r>
              <w:rPr>
                <w:sz w:val="18"/>
                <w:lang w:eastAsia="ko-KR"/>
              </w:rPr>
              <w:t xml:space="preserve"> SSRF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</w:tr>
      <w:tr w:rsidR="00BD09F4" w14:paraId="4E0431AD" w14:textId="77777777">
        <w:trPr>
          <w:jc w:val="center"/>
        </w:trPr>
        <w:tc>
          <w:tcPr>
            <w:tcW w:w="2436" w:type="dxa"/>
            <w:vAlign w:val="center"/>
          </w:tcPr>
          <w:p w14:paraId="33B61BF4" w14:textId="77777777" w:rsidR="00BD09F4" w:rsidRDefault="00000000">
            <w:r>
              <w:rPr>
                <w:sz w:val="18"/>
              </w:rPr>
              <w:t>오탐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</w:p>
        </w:tc>
        <w:tc>
          <w:tcPr>
            <w:tcW w:w="2436" w:type="dxa"/>
            <w:vAlign w:val="center"/>
          </w:tcPr>
          <w:p w14:paraId="6C5B3EF2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건</w:t>
            </w:r>
          </w:p>
        </w:tc>
        <w:tc>
          <w:tcPr>
            <w:tcW w:w="2436" w:type="dxa"/>
            <w:vAlign w:val="center"/>
          </w:tcPr>
          <w:p w14:paraId="038ACBEB" w14:textId="77777777" w:rsidR="00BD09F4" w:rsidRDefault="00000000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건</w:t>
            </w:r>
          </w:p>
        </w:tc>
        <w:tc>
          <w:tcPr>
            <w:tcW w:w="2436" w:type="dxa"/>
            <w:vAlign w:val="center"/>
          </w:tcPr>
          <w:p w14:paraId="7EBDAF8A" w14:textId="77777777" w:rsidR="00BD09F4" w:rsidRDefault="00000000">
            <w:r>
              <w:rPr>
                <w:sz w:val="18"/>
              </w:rPr>
              <w:t>10109 Modern Web Application</w:t>
            </w:r>
          </w:p>
        </w:tc>
      </w:tr>
      <w:tr w:rsidR="00BD09F4" w14:paraId="6780A8E9" w14:textId="77777777">
        <w:trPr>
          <w:jc w:val="center"/>
        </w:trPr>
        <w:tc>
          <w:tcPr>
            <w:tcW w:w="2436" w:type="dxa"/>
            <w:vAlign w:val="center"/>
          </w:tcPr>
          <w:p w14:paraId="11F28D19" w14:textId="77777777" w:rsidR="00BD09F4" w:rsidRDefault="00000000">
            <w:r>
              <w:rPr>
                <w:sz w:val="18"/>
              </w:rPr>
              <w:t>위험도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</w:p>
        </w:tc>
        <w:tc>
          <w:tcPr>
            <w:tcW w:w="2436" w:type="dxa"/>
            <w:vAlign w:val="center"/>
          </w:tcPr>
          <w:p w14:paraId="211BA3FE" w14:textId="77777777" w:rsidR="00BD09F4" w:rsidRDefault="00000000">
            <w:pPr>
              <w:jc w:val="center"/>
            </w:pPr>
            <w:r>
              <w:rPr>
                <w:sz w:val="18"/>
              </w:rPr>
              <w:t xml:space="preserve">DREAD </w:t>
            </w:r>
            <w:r>
              <w:rPr>
                <w:sz w:val="18"/>
              </w:rPr>
              <w:t>합계</w:t>
            </w:r>
            <w:r>
              <w:rPr>
                <w:sz w:val="18"/>
              </w:rPr>
              <w:t xml:space="preserve"> 347</w:t>
            </w:r>
          </w:p>
        </w:tc>
        <w:tc>
          <w:tcPr>
            <w:tcW w:w="2436" w:type="dxa"/>
            <w:vAlign w:val="center"/>
          </w:tcPr>
          <w:p w14:paraId="3C6F0BAF" w14:textId="77777777" w:rsidR="00BD09F4" w:rsidRDefault="00000000">
            <w:pPr>
              <w:jc w:val="center"/>
            </w:pPr>
            <w:r>
              <w:rPr>
                <w:sz w:val="18"/>
              </w:rPr>
              <w:t>가중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10</w:t>
            </w:r>
          </w:p>
        </w:tc>
        <w:tc>
          <w:tcPr>
            <w:tcW w:w="2436" w:type="dxa"/>
            <w:vAlign w:val="center"/>
          </w:tcPr>
          <w:p w14:paraId="0B200C33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STRIDE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우선순위화에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유리</w:t>
            </w:r>
          </w:p>
        </w:tc>
      </w:tr>
    </w:tbl>
    <w:p w14:paraId="4DDCEF2D" w14:textId="77777777" w:rsidR="00BD09F4" w:rsidRDefault="00BD09F4">
      <w:pPr>
        <w:spacing w:after="60"/>
        <w:rPr>
          <w:lang w:eastAsia="ko-KR"/>
        </w:rPr>
      </w:pPr>
    </w:p>
    <w:p w14:paraId="2FD066D8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ZAP Baseline Scan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13</w:t>
      </w:r>
      <w:r>
        <w:rPr>
          <w:lang w:eastAsia="ko-KR"/>
        </w:rPr>
        <w:t>건과</w:t>
      </w:r>
      <w:r>
        <w:rPr>
          <w:lang w:eastAsia="ko-KR"/>
        </w:rPr>
        <w:t xml:space="preserve"> </w:t>
      </w:r>
      <w:r>
        <w:rPr>
          <w:lang w:eastAsia="ko-KR"/>
        </w:rPr>
        <w:t>인스턴스</w:t>
      </w:r>
      <w:r>
        <w:rPr>
          <w:lang w:eastAsia="ko-KR"/>
        </w:rPr>
        <w:t xml:space="preserve"> 19</w:t>
      </w:r>
      <w:r>
        <w:rPr>
          <w:lang w:eastAsia="ko-KR"/>
        </w:rPr>
        <w:t>건이</w:t>
      </w:r>
      <w:r>
        <w:rPr>
          <w:lang w:eastAsia="ko-KR"/>
        </w:rPr>
        <w:t xml:space="preserve"> </w:t>
      </w:r>
      <w:r>
        <w:rPr>
          <w:lang w:eastAsia="ko-KR"/>
        </w:rPr>
        <w:t>수집되었다</w:t>
      </w:r>
      <w:r>
        <w:rPr>
          <w:lang w:eastAsia="ko-KR"/>
        </w:rPr>
        <w:t xml:space="preserve">.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헤더가</w:t>
      </w:r>
      <w:r>
        <w:rPr>
          <w:lang w:eastAsia="ko-KR"/>
        </w:rPr>
        <w:t xml:space="preserve"> </w:t>
      </w:r>
      <w:r>
        <w:rPr>
          <w:lang w:eastAsia="ko-KR"/>
        </w:rPr>
        <w:t>적용된</w:t>
      </w:r>
      <w:r>
        <w:rPr>
          <w:lang w:eastAsia="ko-KR"/>
        </w:rPr>
        <w:t xml:space="preserve"> </w:t>
      </w:r>
      <w:r>
        <w:rPr>
          <w:lang w:eastAsia="ko-KR"/>
        </w:rPr>
        <w:t>서버를</w:t>
      </w:r>
      <w:r>
        <w:rPr>
          <w:lang w:eastAsia="ko-KR"/>
        </w:rPr>
        <w:t xml:space="preserve"> Docker </w:t>
      </w:r>
      <w:r>
        <w:rPr>
          <w:lang w:eastAsia="ko-KR"/>
        </w:rPr>
        <w:t>기반</w:t>
      </w:r>
      <w:r>
        <w:rPr>
          <w:lang w:eastAsia="ko-KR"/>
        </w:rPr>
        <w:t xml:space="preserve"> ZAP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재스캔한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경고는</w:t>
      </w:r>
      <w:r>
        <w:rPr>
          <w:lang w:eastAsia="ko-KR"/>
        </w:rPr>
        <w:t xml:space="preserve"> 4</w:t>
      </w:r>
      <w:r>
        <w:rPr>
          <w:lang w:eastAsia="ko-KR"/>
        </w:rPr>
        <w:t>건</w:t>
      </w:r>
      <w:r>
        <w:rPr>
          <w:lang w:eastAsia="ko-KR"/>
        </w:rPr>
        <w:t xml:space="preserve">, </w:t>
      </w:r>
      <w:r>
        <w:rPr>
          <w:lang w:eastAsia="ko-KR"/>
        </w:rPr>
        <w:t>인스턴스는</w:t>
      </w:r>
      <w:r>
        <w:rPr>
          <w:lang w:eastAsia="ko-KR"/>
        </w:rPr>
        <w:t xml:space="preserve"> 8</w:t>
      </w:r>
      <w:r>
        <w:rPr>
          <w:lang w:eastAsia="ko-KR"/>
        </w:rPr>
        <w:t>건으로</w:t>
      </w:r>
      <w:r>
        <w:rPr>
          <w:lang w:eastAsia="ko-KR"/>
        </w:rPr>
        <w:t xml:space="preserve"> </w:t>
      </w:r>
      <w:r>
        <w:rPr>
          <w:lang w:eastAsia="ko-KR"/>
        </w:rPr>
        <w:t>감소하였다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ZAP</w:t>
      </w:r>
      <w:r>
        <w:rPr>
          <w:lang w:eastAsia="ko-KR"/>
        </w:rPr>
        <w:t>이</w:t>
      </w:r>
      <w:r>
        <w:rPr>
          <w:lang w:eastAsia="ko-KR"/>
        </w:rPr>
        <w:t xml:space="preserve"> STRIDE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제시한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대체하지는</w:t>
      </w:r>
      <w:r>
        <w:rPr>
          <w:lang w:eastAsia="ko-KR"/>
        </w:rPr>
        <w:t xml:space="preserve"> </w:t>
      </w:r>
      <w:r>
        <w:rPr>
          <w:lang w:eastAsia="ko-KR"/>
        </w:rPr>
        <w:t>못하지만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헤더와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보완의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적합함을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6906299C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STRIDE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분석은</w:t>
      </w:r>
      <w:r>
        <w:rPr>
          <w:lang w:eastAsia="ko-KR"/>
        </w:rPr>
        <w:t xml:space="preserve"> DFD </w:t>
      </w:r>
      <w:r>
        <w:rPr>
          <w:lang w:eastAsia="ko-KR"/>
        </w:rPr>
        <w:t>작성</w:t>
      </w:r>
      <w:r>
        <w:rPr>
          <w:lang w:eastAsia="ko-KR"/>
        </w:rPr>
        <w:t xml:space="preserve">, STRIDE </w:t>
      </w:r>
      <w:r>
        <w:rPr>
          <w:lang w:eastAsia="ko-KR"/>
        </w:rPr>
        <w:t>분류</w:t>
      </w:r>
      <w:r>
        <w:rPr>
          <w:lang w:eastAsia="ko-KR"/>
        </w:rPr>
        <w:t xml:space="preserve">, DREAD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산정을</w:t>
      </w:r>
      <w:r>
        <w:rPr>
          <w:lang w:eastAsia="ko-KR"/>
        </w:rPr>
        <w:t xml:space="preserve"> </w:t>
      </w:r>
      <w:r>
        <w:rPr>
          <w:lang w:eastAsia="ko-KR"/>
        </w:rPr>
        <w:t>포함해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60~90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범위로</w:t>
      </w:r>
      <w:r>
        <w:rPr>
          <w:lang w:eastAsia="ko-KR"/>
        </w:rPr>
        <w:t xml:space="preserve"> </w:t>
      </w:r>
      <w:r>
        <w:rPr>
          <w:lang w:eastAsia="ko-KR"/>
        </w:rPr>
        <w:t>정리하였다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분당</w:t>
      </w:r>
      <w:r>
        <w:rPr>
          <w:lang w:eastAsia="ko-KR"/>
        </w:rPr>
        <w:t xml:space="preserve"> </w:t>
      </w:r>
      <w:r>
        <w:rPr>
          <w:lang w:eastAsia="ko-KR"/>
        </w:rPr>
        <w:t>지표는</w:t>
      </w:r>
      <w:r>
        <w:rPr>
          <w:lang w:eastAsia="ko-KR"/>
        </w:rPr>
        <w:t xml:space="preserve"> </w:t>
      </w:r>
      <w:r>
        <w:rPr>
          <w:lang w:eastAsia="ko-KR"/>
        </w:rPr>
        <w:t>중앙값인</w:t>
      </w:r>
      <w:r>
        <w:rPr>
          <w:lang w:eastAsia="ko-KR"/>
        </w:rPr>
        <w:t xml:space="preserve"> 75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사용했으며</w:t>
      </w:r>
      <w:r>
        <w:rPr>
          <w:lang w:eastAsia="ko-KR"/>
        </w:rPr>
        <w:t>, ZAP Baseline Scan</w:t>
      </w:r>
      <w:r>
        <w:rPr>
          <w:lang w:eastAsia="ko-KR"/>
        </w:rPr>
        <w:t>은</w:t>
      </w:r>
      <w:r>
        <w:rPr>
          <w:lang w:eastAsia="ko-KR"/>
        </w:rPr>
        <w:t xml:space="preserve"> Docker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5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기록하였다</w:t>
      </w:r>
      <w:r>
        <w:rPr>
          <w:lang w:eastAsia="ko-KR"/>
        </w:rPr>
        <w:t>.</w:t>
      </w:r>
    </w:p>
    <w:p w14:paraId="2C7727E8" w14:textId="77777777" w:rsidR="00BD09F4" w:rsidRDefault="00000000">
      <w:pPr>
        <w:spacing w:after="60"/>
        <w:jc w:val="center"/>
      </w:pPr>
      <w:r>
        <w:rPr>
          <w:b/>
          <w:sz w:val="18"/>
        </w:rPr>
        <w:t>[</w:t>
      </w:r>
      <w:r>
        <w:rPr>
          <w:b/>
          <w:sz w:val="18"/>
        </w:rPr>
        <w:t>표</w:t>
      </w:r>
      <w:r>
        <w:rPr>
          <w:b/>
          <w:sz w:val="18"/>
        </w:rPr>
        <w:t xml:space="preserve"> 3] </w:t>
      </w:r>
      <w:r>
        <w:rPr>
          <w:b/>
          <w:sz w:val="18"/>
        </w:rPr>
        <w:t>실험</w:t>
      </w:r>
      <w:r>
        <w:rPr>
          <w:b/>
          <w:sz w:val="18"/>
        </w:rPr>
        <w:t xml:space="preserve"> A/B </w:t>
      </w:r>
      <w:r>
        <w:rPr>
          <w:b/>
          <w:sz w:val="18"/>
        </w:rPr>
        <w:t>통계</w:t>
      </w:r>
      <w:r>
        <w:rPr>
          <w:b/>
          <w:sz w:val="18"/>
        </w:rPr>
        <w:t xml:space="preserve"> </w:t>
      </w:r>
      <w:r>
        <w:rPr>
          <w:b/>
          <w:sz w:val="18"/>
        </w:rPr>
        <w:t>비교표</w:t>
      </w:r>
    </w:p>
    <w:p w14:paraId="7242A7C6" w14:textId="77777777" w:rsidR="00BD09F4" w:rsidRDefault="00000000">
      <w:pPr>
        <w:spacing w:after="60"/>
        <w:jc w:val="center"/>
      </w:pPr>
      <w:r>
        <w:rPr>
          <w:b/>
          <w:sz w:val="18"/>
        </w:rPr>
        <w:t>[Table 3] Statistical Comparison of Experiment A and Experiment B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BD09F4" w14:paraId="6FF165D6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022B557D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통계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37B47F1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실험</w:t>
            </w:r>
            <w:r>
              <w:rPr>
                <w:b/>
                <w:sz w:val="18"/>
              </w:rPr>
              <w:t xml:space="preserve"> A</w:t>
            </w:r>
            <w:r>
              <w:rPr>
                <w:b/>
                <w:sz w:val="18"/>
              </w:rPr>
              <w:t>안</w:t>
            </w:r>
            <w:r>
              <w:rPr>
                <w:b/>
                <w:sz w:val="18"/>
              </w:rPr>
              <w:t>: STRIDE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B83D6D9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실험</w:t>
            </w:r>
            <w:r>
              <w:rPr>
                <w:b/>
                <w:sz w:val="18"/>
              </w:rPr>
              <w:t xml:space="preserve"> B</w:t>
            </w:r>
            <w:r>
              <w:rPr>
                <w:b/>
                <w:sz w:val="18"/>
              </w:rPr>
              <w:t>안</w:t>
            </w:r>
            <w:r>
              <w:rPr>
                <w:b/>
                <w:sz w:val="18"/>
              </w:rPr>
              <w:t>: OWASP ZAP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BD61BB2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해석</w:t>
            </w:r>
          </w:p>
        </w:tc>
      </w:tr>
      <w:tr w:rsidR="00BD09F4" w14:paraId="4055D309" w14:textId="77777777">
        <w:trPr>
          <w:jc w:val="center"/>
        </w:trPr>
        <w:tc>
          <w:tcPr>
            <w:tcW w:w="2436" w:type="dxa"/>
            <w:vAlign w:val="center"/>
          </w:tcPr>
          <w:p w14:paraId="1ADCAB58" w14:textId="77777777" w:rsidR="00BD09F4" w:rsidRDefault="00000000">
            <w:r>
              <w:rPr>
                <w:sz w:val="18"/>
              </w:rPr>
              <w:t>유효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건수</w:t>
            </w:r>
          </w:p>
        </w:tc>
        <w:tc>
          <w:tcPr>
            <w:tcW w:w="2436" w:type="dxa"/>
            <w:vAlign w:val="center"/>
          </w:tcPr>
          <w:p w14:paraId="1EA61853" w14:textId="77777777" w:rsidR="00BD09F4" w:rsidRDefault="00000000">
            <w:pPr>
              <w:jc w:val="center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건</w:t>
            </w:r>
          </w:p>
        </w:tc>
        <w:tc>
          <w:tcPr>
            <w:tcW w:w="2436" w:type="dxa"/>
            <w:vAlign w:val="center"/>
          </w:tcPr>
          <w:p w14:paraId="64FFFB52" w14:textId="77777777" w:rsidR="00BD09F4" w:rsidRDefault="00000000">
            <w:pPr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건</w:t>
            </w:r>
          </w:p>
        </w:tc>
        <w:tc>
          <w:tcPr>
            <w:tcW w:w="2436" w:type="dxa"/>
            <w:vAlign w:val="center"/>
          </w:tcPr>
          <w:p w14:paraId="4B596A74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</w:t>
            </w:r>
            <w:r>
              <w:rPr>
                <w:sz w:val="18"/>
                <w:lang w:eastAsia="ko-KR"/>
              </w:rPr>
              <w:t>안은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인스턴스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8</w:t>
            </w:r>
            <w:r>
              <w:rPr>
                <w:sz w:val="18"/>
                <w:lang w:eastAsia="ko-KR"/>
              </w:rPr>
              <w:t>건으로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관찰됨</w:t>
            </w:r>
          </w:p>
        </w:tc>
      </w:tr>
      <w:tr w:rsidR="00BD09F4" w14:paraId="381A9B16" w14:textId="77777777">
        <w:trPr>
          <w:jc w:val="center"/>
        </w:trPr>
        <w:tc>
          <w:tcPr>
            <w:tcW w:w="2436" w:type="dxa"/>
            <w:vAlign w:val="center"/>
          </w:tcPr>
          <w:p w14:paraId="378DD384" w14:textId="77777777" w:rsidR="00BD09F4" w:rsidRDefault="00000000">
            <w:r>
              <w:rPr>
                <w:sz w:val="18"/>
              </w:rPr>
              <w:t xml:space="preserve">OWASP Top 10 </w:t>
            </w:r>
            <w:r>
              <w:rPr>
                <w:sz w:val="18"/>
              </w:rPr>
              <w:t>커버리지</w:t>
            </w:r>
          </w:p>
        </w:tc>
        <w:tc>
          <w:tcPr>
            <w:tcW w:w="2436" w:type="dxa"/>
            <w:vAlign w:val="center"/>
          </w:tcPr>
          <w:p w14:paraId="56F84139" w14:textId="77777777" w:rsidR="00BD09F4" w:rsidRDefault="00000000">
            <w:pPr>
              <w:jc w:val="center"/>
            </w:pPr>
            <w:r>
              <w:rPr>
                <w:sz w:val="18"/>
              </w:rPr>
              <w:t>8/10, 80.0%</w:t>
            </w:r>
          </w:p>
        </w:tc>
        <w:tc>
          <w:tcPr>
            <w:tcW w:w="2436" w:type="dxa"/>
            <w:vAlign w:val="center"/>
          </w:tcPr>
          <w:p w14:paraId="0CEB127C" w14:textId="77777777" w:rsidR="00BD09F4" w:rsidRDefault="00000000">
            <w:pPr>
              <w:jc w:val="center"/>
            </w:pPr>
            <w:r>
              <w:rPr>
                <w:sz w:val="18"/>
              </w:rPr>
              <w:t>1/10, 10.0%</w:t>
            </w:r>
          </w:p>
        </w:tc>
        <w:tc>
          <w:tcPr>
            <w:tcW w:w="2436" w:type="dxa"/>
            <w:vAlign w:val="center"/>
          </w:tcPr>
          <w:p w14:paraId="3130CC4E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</w:t>
            </w:r>
            <w:r>
              <w:rPr>
                <w:sz w:val="18"/>
                <w:lang w:eastAsia="ko-KR"/>
              </w:rPr>
              <w:t>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넓은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설명함</w:t>
            </w:r>
          </w:p>
        </w:tc>
      </w:tr>
      <w:tr w:rsidR="00BD09F4" w14:paraId="52CE9467" w14:textId="77777777">
        <w:trPr>
          <w:jc w:val="center"/>
        </w:trPr>
        <w:tc>
          <w:tcPr>
            <w:tcW w:w="2436" w:type="dxa"/>
            <w:vAlign w:val="center"/>
          </w:tcPr>
          <w:p w14:paraId="6FBC7128" w14:textId="77777777" w:rsidR="00BD09F4" w:rsidRDefault="00000000"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카테고리</w:t>
            </w:r>
          </w:p>
        </w:tc>
        <w:tc>
          <w:tcPr>
            <w:tcW w:w="2436" w:type="dxa"/>
            <w:vAlign w:val="center"/>
          </w:tcPr>
          <w:p w14:paraId="2B4E0764" w14:textId="77777777" w:rsidR="00BD09F4" w:rsidRDefault="00000000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개</w:t>
            </w:r>
          </w:p>
        </w:tc>
        <w:tc>
          <w:tcPr>
            <w:tcW w:w="2436" w:type="dxa"/>
            <w:vAlign w:val="center"/>
          </w:tcPr>
          <w:p w14:paraId="6B7E448B" w14:textId="77777777" w:rsidR="00BD09F4" w:rsidRDefault="00000000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개</w:t>
            </w:r>
          </w:p>
        </w:tc>
        <w:tc>
          <w:tcPr>
            <w:tcW w:w="2436" w:type="dxa"/>
            <w:vAlign w:val="center"/>
          </w:tcPr>
          <w:p w14:paraId="661871B2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모두</w:t>
            </w:r>
            <w:r>
              <w:rPr>
                <w:sz w:val="18"/>
                <w:lang w:eastAsia="ko-KR"/>
              </w:rPr>
              <w:t xml:space="preserve"> A05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탐지함</w:t>
            </w:r>
          </w:p>
        </w:tc>
      </w:tr>
      <w:tr w:rsidR="00BD09F4" w14:paraId="2266624F" w14:textId="77777777">
        <w:trPr>
          <w:jc w:val="center"/>
        </w:trPr>
        <w:tc>
          <w:tcPr>
            <w:tcW w:w="2436" w:type="dxa"/>
            <w:vAlign w:val="center"/>
          </w:tcPr>
          <w:p w14:paraId="5A200BFB" w14:textId="77777777" w:rsidR="00BD09F4" w:rsidRDefault="00000000">
            <w:r>
              <w:rPr>
                <w:sz w:val="18"/>
              </w:rPr>
              <w:t>단독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카테고리</w:t>
            </w:r>
          </w:p>
        </w:tc>
        <w:tc>
          <w:tcPr>
            <w:tcW w:w="2436" w:type="dxa"/>
            <w:vAlign w:val="center"/>
          </w:tcPr>
          <w:p w14:paraId="1A7890D9" w14:textId="77777777" w:rsidR="00BD09F4" w:rsidRDefault="00000000">
            <w:pPr>
              <w:jc w:val="center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개</w:t>
            </w:r>
          </w:p>
        </w:tc>
        <w:tc>
          <w:tcPr>
            <w:tcW w:w="2436" w:type="dxa"/>
            <w:vAlign w:val="center"/>
          </w:tcPr>
          <w:p w14:paraId="1E59A78E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개</w:t>
            </w:r>
          </w:p>
        </w:tc>
        <w:tc>
          <w:tcPr>
            <w:tcW w:w="2436" w:type="dxa"/>
            <w:vAlign w:val="center"/>
          </w:tcPr>
          <w:p w14:paraId="707DBA71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</w:t>
            </w:r>
            <w:r>
              <w:rPr>
                <w:sz w:val="18"/>
                <w:lang w:eastAsia="ko-KR"/>
              </w:rPr>
              <w:t>안은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위협을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폭넓게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식별함</w:t>
            </w:r>
          </w:p>
        </w:tc>
      </w:tr>
      <w:tr w:rsidR="00BD09F4" w14:paraId="18A31890" w14:textId="77777777">
        <w:trPr>
          <w:jc w:val="center"/>
        </w:trPr>
        <w:tc>
          <w:tcPr>
            <w:tcW w:w="2436" w:type="dxa"/>
            <w:vAlign w:val="center"/>
          </w:tcPr>
          <w:p w14:paraId="4CD641D9" w14:textId="77777777" w:rsidR="00BD09F4" w:rsidRDefault="00000000">
            <w:r>
              <w:rPr>
                <w:sz w:val="18"/>
              </w:rPr>
              <w:lastRenderedPageBreak/>
              <w:t>미탐지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카테고리</w:t>
            </w:r>
          </w:p>
        </w:tc>
        <w:tc>
          <w:tcPr>
            <w:tcW w:w="2436" w:type="dxa"/>
            <w:vAlign w:val="center"/>
          </w:tcPr>
          <w:p w14:paraId="52A8F0CE" w14:textId="77777777" w:rsidR="00BD09F4" w:rsidRDefault="00000000">
            <w:pPr>
              <w:jc w:val="center"/>
            </w:pPr>
            <w:r>
              <w:rPr>
                <w:sz w:val="18"/>
              </w:rPr>
              <w:t>A06, A10</w:t>
            </w:r>
          </w:p>
        </w:tc>
        <w:tc>
          <w:tcPr>
            <w:tcW w:w="2436" w:type="dxa"/>
            <w:vAlign w:val="center"/>
          </w:tcPr>
          <w:p w14:paraId="362AF9E9" w14:textId="77777777" w:rsidR="00BD09F4" w:rsidRDefault="00000000">
            <w:pPr>
              <w:jc w:val="center"/>
            </w:pPr>
            <w:r>
              <w:rPr>
                <w:sz w:val="18"/>
              </w:rPr>
              <w:t xml:space="preserve">A05 </w:t>
            </w:r>
            <w:r>
              <w:rPr>
                <w:sz w:val="18"/>
              </w:rPr>
              <w:t>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대부분</w:t>
            </w:r>
          </w:p>
        </w:tc>
        <w:tc>
          <w:tcPr>
            <w:tcW w:w="2436" w:type="dxa"/>
            <w:vAlign w:val="center"/>
          </w:tcPr>
          <w:p w14:paraId="29C228C7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</w:t>
            </w:r>
            <w:r>
              <w:rPr>
                <w:sz w:val="18"/>
                <w:lang w:eastAsia="ko-KR"/>
              </w:rPr>
              <w:t>안은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응답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좁음</w:t>
            </w:r>
          </w:p>
        </w:tc>
      </w:tr>
      <w:tr w:rsidR="00BD09F4" w14:paraId="04D802EA" w14:textId="77777777">
        <w:trPr>
          <w:jc w:val="center"/>
        </w:trPr>
        <w:tc>
          <w:tcPr>
            <w:tcW w:w="2436" w:type="dxa"/>
            <w:vAlign w:val="center"/>
          </w:tcPr>
          <w:p w14:paraId="43F1FD9E" w14:textId="77777777" w:rsidR="00BD09F4" w:rsidRDefault="00000000">
            <w:r>
              <w:rPr>
                <w:sz w:val="18"/>
              </w:rPr>
              <w:t>오탐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</w:p>
        </w:tc>
        <w:tc>
          <w:tcPr>
            <w:tcW w:w="2436" w:type="dxa"/>
            <w:vAlign w:val="center"/>
          </w:tcPr>
          <w:p w14:paraId="359B5DCE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건</w:t>
            </w:r>
          </w:p>
        </w:tc>
        <w:tc>
          <w:tcPr>
            <w:tcW w:w="2436" w:type="dxa"/>
            <w:vAlign w:val="center"/>
          </w:tcPr>
          <w:p w14:paraId="246A85A6" w14:textId="77777777" w:rsidR="00BD09F4" w:rsidRDefault="00000000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건</w:t>
            </w:r>
          </w:p>
        </w:tc>
        <w:tc>
          <w:tcPr>
            <w:tcW w:w="2436" w:type="dxa"/>
            <w:vAlign w:val="center"/>
          </w:tcPr>
          <w:p w14:paraId="2595F4AB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</w:t>
            </w:r>
            <w:r>
              <w:rPr>
                <w:sz w:val="18"/>
                <w:lang w:eastAsia="ko-KR"/>
              </w:rPr>
              <w:t>안의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경고는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필요함</w:t>
            </w:r>
          </w:p>
        </w:tc>
      </w:tr>
      <w:tr w:rsidR="00BD09F4" w14:paraId="4A700085" w14:textId="77777777">
        <w:trPr>
          <w:jc w:val="center"/>
        </w:trPr>
        <w:tc>
          <w:tcPr>
            <w:tcW w:w="2436" w:type="dxa"/>
            <w:vAlign w:val="center"/>
          </w:tcPr>
          <w:p w14:paraId="6DF486B9" w14:textId="77777777" w:rsidR="00BD09F4" w:rsidRDefault="00000000">
            <w:r>
              <w:rPr>
                <w:sz w:val="18"/>
              </w:rPr>
              <w:t>위험도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</w:p>
        </w:tc>
        <w:tc>
          <w:tcPr>
            <w:tcW w:w="2436" w:type="dxa"/>
            <w:vAlign w:val="center"/>
          </w:tcPr>
          <w:p w14:paraId="58E15E7E" w14:textId="77777777" w:rsidR="00BD09F4" w:rsidRDefault="00000000">
            <w:pPr>
              <w:jc w:val="center"/>
            </w:pPr>
            <w:r>
              <w:rPr>
                <w:sz w:val="18"/>
              </w:rPr>
              <w:t xml:space="preserve">DREAD </w:t>
            </w:r>
            <w:r>
              <w:rPr>
                <w:sz w:val="18"/>
              </w:rPr>
              <w:t>합계</w:t>
            </w:r>
            <w:r>
              <w:rPr>
                <w:sz w:val="18"/>
              </w:rPr>
              <w:t xml:space="preserve"> 347</w:t>
            </w:r>
          </w:p>
        </w:tc>
        <w:tc>
          <w:tcPr>
            <w:tcW w:w="2436" w:type="dxa"/>
            <w:vAlign w:val="center"/>
          </w:tcPr>
          <w:p w14:paraId="58F2E834" w14:textId="77777777" w:rsidR="00BD09F4" w:rsidRDefault="00000000">
            <w:pPr>
              <w:jc w:val="center"/>
            </w:pPr>
            <w:r>
              <w:rPr>
                <w:sz w:val="18"/>
              </w:rPr>
              <w:t>가중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10</w:t>
            </w:r>
          </w:p>
        </w:tc>
        <w:tc>
          <w:tcPr>
            <w:tcW w:w="2436" w:type="dxa"/>
            <w:vAlign w:val="center"/>
          </w:tcPr>
          <w:p w14:paraId="79C30A53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달라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우선순위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참고용으로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사용함</w:t>
            </w:r>
          </w:p>
        </w:tc>
      </w:tr>
      <w:tr w:rsidR="00BD09F4" w14:paraId="61034AC1" w14:textId="77777777">
        <w:trPr>
          <w:jc w:val="center"/>
        </w:trPr>
        <w:tc>
          <w:tcPr>
            <w:tcW w:w="2436" w:type="dxa"/>
            <w:vAlign w:val="center"/>
          </w:tcPr>
          <w:p w14:paraId="45D0DD96" w14:textId="77777777" w:rsidR="00BD09F4" w:rsidRDefault="00000000"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소요시간</w:t>
            </w:r>
          </w:p>
        </w:tc>
        <w:tc>
          <w:tcPr>
            <w:tcW w:w="2436" w:type="dxa"/>
            <w:vAlign w:val="center"/>
          </w:tcPr>
          <w:p w14:paraId="78D19336" w14:textId="77777777" w:rsidR="00BD09F4" w:rsidRDefault="00000000">
            <w:pPr>
              <w:jc w:val="center"/>
            </w:pPr>
            <w:r>
              <w:rPr>
                <w:sz w:val="18"/>
              </w:rPr>
              <w:t>60~90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산정값</w:t>
            </w:r>
            <w:r>
              <w:rPr>
                <w:sz w:val="18"/>
              </w:rPr>
              <w:t xml:space="preserve"> 75</w:t>
            </w:r>
            <w:r>
              <w:rPr>
                <w:sz w:val="18"/>
              </w:rPr>
              <w:t>분</w:t>
            </w:r>
          </w:p>
        </w:tc>
        <w:tc>
          <w:tcPr>
            <w:tcW w:w="2436" w:type="dxa"/>
            <w:vAlign w:val="center"/>
          </w:tcPr>
          <w:p w14:paraId="1B098903" w14:textId="77777777" w:rsidR="00BD09F4" w:rsidRDefault="00000000">
            <w:pPr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분</w:t>
            </w:r>
          </w:p>
        </w:tc>
        <w:tc>
          <w:tcPr>
            <w:tcW w:w="2436" w:type="dxa"/>
            <w:vAlign w:val="center"/>
          </w:tcPr>
          <w:p w14:paraId="57D9FE72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</w:t>
            </w:r>
            <w:r>
              <w:rPr>
                <w:sz w:val="18"/>
                <w:lang w:eastAsia="ko-KR"/>
              </w:rPr>
              <w:t>안은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짧은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측정이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가능함</w:t>
            </w:r>
          </w:p>
        </w:tc>
      </w:tr>
      <w:tr w:rsidR="00BD09F4" w14:paraId="66430BCA" w14:textId="77777777">
        <w:trPr>
          <w:jc w:val="center"/>
        </w:trPr>
        <w:tc>
          <w:tcPr>
            <w:tcW w:w="2436" w:type="dxa"/>
            <w:vAlign w:val="center"/>
          </w:tcPr>
          <w:p w14:paraId="5657CB2B" w14:textId="77777777" w:rsidR="00BD09F4" w:rsidRDefault="00000000">
            <w:r>
              <w:rPr>
                <w:sz w:val="18"/>
              </w:rPr>
              <w:t>반복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측정성</w:t>
            </w:r>
          </w:p>
        </w:tc>
        <w:tc>
          <w:tcPr>
            <w:tcW w:w="2436" w:type="dxa"/>
            <w:vAlign w:val="center"/>
          </w:tcPr>
          <w:p w14:paraId="011A1089" w14:textId="77777777" w:rsidR="00BD09F4" w:rsidRDefault="00000000">
            <w:pPr>
              <w:jc w:val="center"/>
            </w:pPr>
            <w:r>
              <w:rPr>
                <w:sz w:val="18"/>
              </w:rPr>
              <w:t>분석자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  <w:tc>
          <w:tcPr>
            <w:tcW w:w="2436" w:type="dxa"/>
            <w:vAlign w:val="center"/>
          </w:tcPr>
          <w:p w14:paraId="5FF8F810" w14:textId="77777777" w:rsidR="00BD09F4" w:rsidRDefault="00000000">
            <w:pPr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스캔</w:t>
            </w:r>
            <w:r>
              <w:rPr>
                <w:sz w:val="18"/>
              </w:rPr>
              <w:t>, 0.80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분</w:t>
            </w:r>
          </w:p>
        </w:tc>
        <w:tc>
          <w:tcPr>
            <w:tcW w:w="2436" w:type="dxa"/>
            <w:vAlign w:val="center"/>
          </w:tcPr>
          <w:p w14:paraId="6D5162AA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</w:t>
            </w:r>
            <w:r>
              <w:rPr>
                <w:sz w:val="18"/>
                <w:lang w:eastAsia="ko-KR"/>
              </w:rPr>
              <w:t>안은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재검증에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유리함</w:t>
            </w:r>
          </w:p>
        </w:tc>
      </w:tr>
    </w:tbl>
    <w:p w14:paraId="35284449" w14:textId="77777777" w:rsidR="00BD09F4" w:rsidRDefault="00BD09F4">
      <w:pPr>
        <w:spacing w:after="60"/>
        <w:rPr>
          <w:lang w:eastAsia="ko-KR"/>
        </w:rPr>
      </w:pPr>
    </w:p>
    <w:p w14:paraId="64D080AE" w14:textId="77777777" w:rsidR="00BD09F4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4.2 </w:t>
      </w:r>
      <w:r>
        <w:rPr>
          <w:b/>
          <w:lang w:eastAsia="ko-KR"/>
        </w:rPr>
        <w:t>탐지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매트릭스</w:t>
      </w:r>
    </w:p>
    <w:p w14:paraId="2DE57D16" w14:textId="77777777" w:rsidR="00BD09F4" w:rsidRDefault="00000000">
      <w:pPr>
        <w:spacing w:after="60"/>
        <w:jc w:val="center"/>
        <w:rPr>
          <w:lang w:eastAsia="ko-KR"/>
        </w:rPr>
      </w:pPr>
      <w:r>
        <w:rPr>
          <w:b/>
          <w:sz w:val="18"/>
          <w:lang w:eastAsia="ko-KR"/>
        </w:rPr>
        <w:t>[</w:t>
      </w:r>
      <w:r>
        <w:rPr>
          <w:b/>
          <w:sz w:val="18"/>
          <w:lang w:eastAsia="ko-KR"/>
        </w:rPr>
        <w:t>표</w:t>
      </w:r>
      <w:r>
        <w:rPr>
          <w:b/>
          <w:sz w:val="18"/>
          <w:lang w:eastAsia="ko-KR"/>
        </w:rPr>
        <w:t xml:space="preserve"> 4] OWASP Top 10 </w:t>
      </w:r>
      <w:r>
        <w:rPr>
          <w:b/>
          <w:sz w:val="18"/>
          <w:lang w:eastAsia="ko-KR"/>
        </w:rPr>
        <w:t>기준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탐지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범위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매트릭스</w:t>
      </w:r>
    </w:p>
    <w:p w14:paraId="57FC81B8" w14:textId="77777777" w:rsidR="00BD09F4" w:rsidRDefault="00000000">
      <w:pPr>
        <w:spacing w:after="60"/>
        <w:jc w:val="center"/>
      </w:pPr>
      <w:r>
        <w:rPr>
          <w:b/>
          <w:sz w:val="18"/>
        </w:rPr>
        <w:t>[Table 4] Detection Scope Matrix Based on OWASP Top 10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8"/>
        <w:gridCol w:w="1947"/>
        <w:gridCol w:w="1946"/>
        <w:gridCol w:w="1947"/>
        <w:gridCol w:w="1948"/>
      </w:tblGrid>
      <w:tr w:rsidR="00BD09F4" w14:paraId="4503B004" w14:textId="77777777">
        <w:trPr>
          <w:jc w:val="center"/>
        </w:trPr>
        <w:tc>
          <w:tcPr>
            <w:tcW w:w="1949" w:type="dxa"/>
            <w:shd w:val="clear" w:color="auto" w:fill="D9EAF7"/>
            <w:vAlign w:val="center"/>
          </w:tcPr>
          <w:p w14:paraId="0D0949B0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 xml:space="preserve">OWASP </w:t>
            </w:r>
            <w:r>
              <w:rPr>
                <w:b/>
                <w:sz w:val="18"/>
              </w:rPr>
              <w:t>카테고리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385C903F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STRIDE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52169A47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 xml:space="preserve">ZAP </w:t>
            </w:r>
            <w:r>
              <w:rPr>
                <w:b/>
                <w:sz w:val="18"/>
              </w:rPr>
              <w:t>경고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48296405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 xml:space="preserve">ZAP </w:t>
            </w:r>
            <w:r>
              <w:rPr>
                <w:b/>
                <w:sz w:val="18"/>
              </w:rPr>
              <w:t>인스턴스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76EEDF91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탐지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범위</w:t>
            </w:r>
          </w:p>
        </w:tc>
      </w:tr>
      <w:tr w:rsidR="00BD09F4" w14:paraId="042A0C89" w14:textId="77777777">
        <w:trPr>
          <w:jc w:val="center"/>
        </w:trPr>
        <w:tc>
          <w:tcPr>
            <w:tcW w:w="1949" w:type="dxa"/>
            <w:vAlign w:val="center"/>
          </w:tcPr>
          <w:p w14:paraId="39846A7C" w14:textId="77777777" w:rsidR="00BD09F4" w:rsidRDefault="00000000">
            <w:r>
              <w:rPr>
                <w:sz w:val="18"/>
              </w:rPr>
              <w:t>A01 Broken Access Control</w:t>
            </w:r>
          </w:p>
        </w:tc>
        <w:tc>
          <w:tcPr>
            <w:tcW w:w="1949" w:type="dxa"/>
            <w:vAlign w:val="center"/>
          </w:tcPr>
          <w:p w14:paraId="27F5F981" w14:textId="77777777" w:rsidR="00BD09F4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9" w:type="dxa"/>
            <w:vAlign w:val="center"/>
          </w:tcPr>
          <w:p w14:paraId="22719744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7AC4D787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6C8D4F59" w14:textId="77777777" w:rsidR="00BD09F4" w:rsidRDefault="00000000">
            <w:r>
              <w:rPr>
                <w:sz w:val="18"/>
              </w:rPr>
              <w:t>STRIDE only</w:t>
            </w:r>
          </w:p>
        </w:tc>
      </w:tr>
      <w:tr w:rsidR="00BD09F4" w14:paraId="5F7E8FB5" w14:textId="77777777">
        <w:trPr>
          <w:jc w:val="center"/>
        </w:trPr>
        <w:tc>
          <w:tcPr>
            <w:tcW w:w="1949" w:type="dxa"/>
            <w:vAlign w:val="center"/>
          </w:tcPr>
          <w:p w14:paraId="5C2F9958" w14:textId="77777777" w:rsidR="00BD09F4" w:rsidRDefault="00000000">
            <w:r>
              <w:rPr>
                <w:sz w:val="18"/>
              </w:rPr>
              <w:t>A02 Cryptographic Failures</w:t>
            </w:r>
          </w:p>
        </w:tc>
        <w:tc>
          <w:tcPr>
            <w:tcW w:w="1949" w:type="dxa"/>
            <w:vAlign w:val="center"/>
          </w:tcPr>
          <w:p w14:paraId="291A99F0" w14:textId="77777777" w:rsidR="00BD09F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49" w:type="dxa"/>
            <w:vAlign w:val="center"/>
          </w:tcPr>
          <w:p w14:paraId="7C906546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4A8A2D82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3200B077" w14:textId="77777777" w:rsidR="00BD09F4" w:rsidRDefault="00000000">
            <w:r>
              <w:rPr>
                <w:sz w:val="18"/>
              </w:rPr>
              <w:t>STRIDE only</w:t>
            </w:r>
          </w:p>
        </w:tc>
      </w:tr>
      <w:tr w:rsidR="00BD09F4" w14:paraId="4D311115" w14:textId="77777777">
        <w:trPr>
          <w:jc w:val="center"/>
        </w:trPr>
        <w:tc>
          <w:tcPr>
            <w:tcW w:w="1949" w:type="dxa"/>
            <w:vAlign w:val="center"/>
          </w:tcPr>
          <w:p w14:paraId="155C01BA" w14:textId="77777777" w:rsidR="00BD09F4" w:rsidRDefault="00000000">
            <w:r>
              <w:rPr>
                <w:sz w:val="18"/>
              </w:rPr>
              <w:t>A03 Injection</w:t>
            </w:r>
          </w:p>
        </w:tc>
        <w:tc>
          <w:tcPr>
            <w:tcW w:w="1949" w:type="dxa"/>
            <w:vAlign w:val="center"/>
          </w:tcPr>
          <w:p w14:paraId="05BAF06D" w14:textId="77777777" w:rsidR="00BD09F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49" w:type="dxa"/>
            <w:vAlign w:val="center"/>
          </w:tcPr>
          <w:p w14:paraId="6FA62D62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5527F3C0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78BEDCFF" w14:textId="77777777" w:rsidR="00BD09F4" w:rsidRDefault="00000000">
            <w:r>
              <w:rPr>
                <w:sz w:val="18"/>
              </w:rPr>
              <w:t>STRIDE only</w:t>
            </w:r>
          </w:p>
        </w:tc>
      </w:tr>
      <w:tr w:rsidR="00BD09F4" w14:paraId="34D060DB" w14:textId="77777777">
        <w:trPr>
          <w:jc w:val="center"/>
        </w:trPr>
        <w:tc>
          <w:tcPr>
            <w:tcW w:w="1949" w:type="dxa"/>
            <w:vAlign w:val="center"/>
          </w:tcPr>
          <w:p w14:paraId="6E692293" w14:textId="77777777" w:rsidR="00BD09F4" w:rsidRDefault="00000000">
            <w:r>
              <w:rPr>
                <w:sz w:val="18"/>
              </w:rPr>
              <w:t>A04 Insecure Design</w:t>
            </w:r>
          </w:p>
        </w:tc>
        <w:tc>
          <w:tcPr>
            <w:tcW w:w="1949" w:type="dxa"/>
            <w:vAlign w:val="center"/>
          </w:tcPr>
          <w:p w14:paraId="52605A56" w14:textId="77777777" w:rsidR="00BD09F4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49" w:type="dxa"/>
            <w:vAlign w:val="center"/>
          </w:tcPr>
          <w:p w14:paraId="557675AD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3C8D3EEC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11B3ABBE" w14:textId="77777777" w:rsidR="00BD09F4" w:rsidRDefault="00000000">
            <w:r>
              <w:rPr>
                <w:sz w:val="18"/>
              </w:rPr>
              <w:t>STRIDE only</w:t>
            </w:r>
          </w:p>
        </w:tc>
      </w:tr>
      <w:tr w:rsidR="00BD09F4" w14:paraId="511C53C4" w14:textId="77777777">
        <w:trPr>
          <w:jc w:val="center"/>
        </w:trPr>
        <w:tc>
          <w:tcPr>
            <w:tcW w:w="1949" w:type="dxa"/>
            <w:vAlign w:val="center"/>
          </w:tcPr>
          <w:p w14:paraId="39207A51" w14:textId="77777777" w:rsidR="00BD09F4" w:rsidRDefault="00000000">
            <w:r>
              <w:rPr>
                <w:sz w:val="18"/>
              </w:rPr>
              <w:t>A05 Security Misconfiguration</w:t>
            </w:r>
          </w:p>
        </w:tc>
        <w:tc>
          <w:tcPr>
            <w:tcW w:w="1949" w:type="dxa"/>
            <w:vAlign w:val="center"/>
          </w:tcPr>
          <w:p w14:paraId="2E013737" w14:textId="77777777" w:rsidR="00BD09F4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49" w:type="dxa"/>
            <w:vAlign w:val="center"/>
          </w:tcPr>
          <w:p w14:paraId="7FAFFEE3" w14:textId="77777777" w:rsidR="00BD09F4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49" w:type="dxa"/>
            <w:vAlign w:val="center"/>
          </w:tcPr>
          <w:p w14:paraId="1DD2365D" w14:textId="77777777" w:rsidR="00BD09F4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49" w:type="dxa"/>
            <w:vAlign w:val="center"/>
          </w:tcPr>
          <w:p w14:paraId="247C56D8" w14:textId="77777777" w:rsidR="00BD09F4" w:rsidRDefault="00000000">
            <w:r>
              <w:rPr>
                <w:sz w:val="18"/>
              </w:rPr>
              <w:t>Both</w:t>
            </w:r>
          </w:p>
        </w:tc>
      </w:tr>
      <w:tr w:rsidR="00BD09F4" w14:paraId="7E6D7E7E" w14:textId="77777777">
        <w:trPr>
          <w:jc w:val="center"/>
        </w:trPr>
        <w:tc>
          <w:tcPr>
            <w:tcW w:w="1949" w:type="dxa"/>
            <w:vAlign w:val="center"/>
          </w:tcPr>
          <w:p w14:paraId="46C661FD" w14:textId="77777777" w:rsidR="00BD09F4" w:rsidRDefault="00000000">
            <w:r>
              <w:rPr>
                <w:sz w:val="18"/>
              </w:rPr>
              <w:t>A06 Vulnerable and Outdated Components</w:t>
            </w:r>
          </w:p>
        </w:tc>
        <w:tc>
          <w:tcPr>
            <w:tcW w:w="1949" w:type="dxa"/>
            <w:vAlign w:val="center"/>
          </w:tcPr>
          <w:p w14:paraId="43AA144E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6ED9D5AA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35E6D916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7423046B" w14:textId="77777777" w:rsidR="00BD09F4" w:rsidRDefault="00000000">
            <w:r>
              <w:rPr>
                <w:sz w:val="18"/>
              </w:rPr>
              <w:t>None</w:t>
            </w:r>
          </w:p>
        </w:tc>
      </w:tr>
      <w:tr w:rsidR="00BD09F4" w14:paraId="52FD2F16" w14:textId="77777777">
        <w:trPr>
          <w:jc w:val="center"/>
        </w:trPr>
        <w:tc>
          <w:tcPr>
            <w:tcW w:w="1949" w:type="dxa"/>
            <w:vAlign w:val="center"/>
          </w:tcPr>
          <w:p w14:paraId="499AB144" w14:textId="77777777" w:rsidR="00BD09F4" w:rsidRDefault="00000000">
            <w:r>
              <w:rPr>
                <w:sz w:val="18"/>
              </w:rPr>
              <w:t>A07 Identification and Authentication Failures</w:t>
            </w:r>
          </w:p>
        </w:tc>
        <w:tc>
          <w:tcPr>
            <w:tcW w:w="1949" w:type="dxa"/>
            <w:vAlign w:val="center"/>
          </w:tcPr>
          <w:p w14:paraId="4E8F6388" w14:textId="77777777" w:rsidR="00BD09F4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49" w:type="dxa"/>
            <w:vAlign w:val="center"/>
          </w:tcPr>
          <w:p w14:paraId="6DEA2C79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4BB91684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16A1A9D6" w14:textId="77777777" w:rsidR="00BD09F4" w:rsidRDefault="00000000">
            <w:r>
              <w:rPr>
                <w:sz w:val="18"/>
              </w:rPr>
              <w:t>STRIDE only</w:t>
            </w:r>
          </w:p>
        </w:tc>
      </w:tr>
      <w:tr w:rsidR="00BD09F4" w14:paraId="367CE726" w14:textId="77777777">
        <w:trPr>
          <w:jc w:val="center"/>
        </w:trPr>
        <w:tc>
          <w:tcPr>
            <w:tcW w:w="1949" w:type="dxa"/>
            <w:vAlign w:val="center"/>
          </w:tcPr>
          <w:p w14:paraId="56044F9C" w14:textId="77777777" w:rsidR="00BD09F4" w:rsidRDefault="00000000">
            <w:r>
              <w:rPr>
                <w:sz w:val="18"/>
              </w:rPr>
              <w:t>A08 Software and Data Integrity Failures</w:t>
            </w:r>
          </w:p>
        </w:tc>
        <w:tc>
          <w:tcPr>
            <w:tcW w:w="1949" w:type="dxa"/>
            <w:vAlign w:val="center"/>
          </w:tcPr>
          <w:p w14:paraId="7E6EEDBB" w14:textId="77777777" w:rsidR="00BD09F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49" w:type="dxa"/>
            <w:vAlign w:val="center"/>
          </w:tcPr>
          <w:p w14:paraId="00A32BE1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0ED6FD7B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68C707A3" w14:textId="77777777" w:rsidR="00BD09F4" w:rsidRDefault="00000000">
            <w:r>
              <w:rPr>
                <w:sz w:val="18"/>
              </w:rPr>
              <w:t>STRIDE only</w:t>
            </w:r>
          </w:p>
        </w:tc>
      </w:tr>
      <w:tr w:rsidR="00BD09F4" w14:paraId="30C5A8D3" w14:textId="77777777">
        <w:trPr>
          <w:jc w:val="center"/>
        </w:trPr>
        <w:tc>
          <w:tcPr>
            <w:tcW w:w="1949" w:type="dxa"/>
            <w:vAlign w:val="center"/>
          </w:tcPr>
          <w:p w14:paraId="70BC6063" w14:textId="77777777" w:rsidR="00BD09F4" w:rsidRDefault="00000000">
            <w:r>
              <w:rPr>
                <w:sz w:val="18"/>
              </w:rPr>
              <w:t>A09 Security Logging and Monitoring Failures</w:t>
            </w:r>
          </w:p>
        </w:tc>
        <w:tc>
          <w:tcPr>
            <w:tcW w:w="1949" w:type="dxa"/>
            <w:vAlign w:val="center"/>
          </w:tcPr>
          <w:p w14:paraId="05CAB007" w14:textId="77777777" w:rsidR="00BD09F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49" w:type="dxa"/>
            <w:vAlign w:val="center"/>
          </w:tcPr>
          <w:p w14:paraId="4BCFABF9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79054878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5ABA1BB4" w14:textId="77777777" w:rsidR="00BD09F4" w:rsidRDefault="00000000">
            <w:r>
              <w:rPr>
                <w:sz w:val="18"/>
              </w:rPr>
              <w:t>STRIDE only</w:t>
            </w:r>
          </w:p>
        </w:tc>
      </w:tr>
      <w:tr w:rsidR="00BD09F4" w14:paraId="1EB8DD9A" w14:textId="77777777">
        <w:trPr>
          <w:jc w:val="center"/>
        </w:trPr>
        <w:tc>
          <w:tcPr>
            <w:tcW w:w="1949" w:type="dxa"/>
            <w:vAlign w:val="center"/>
          </w:tcPr>
          <w:p w14:paraId="29EA77BA" w14:textId="77777777" w:rsidR="00BD09F4" w:rsidRDefault="00000000">
            <w:r>
              <w:rPr>
                <w:sz w:val="18"/>
              </w:rPr>
              <w:t>A10 Server-Side Request Forgery</w:t>
            </w:r>
          </w:p>
        </w:tc>
        <w:tc>
          <w:tcPr>
            <w:tcW w:w="1949" w:type="dxa"/>
            <w:vAlign w:val="center"/>
          </w:tcPr>
          <w:p w14:paraId="22FFE294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4DA41098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2A1D8657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49B77964" w14:textId="77777777" w:rsidR="00BD09F4" w:rsidRDefault="00000000">
            <w:r>
              <w:rPr>
                <w:sz w:val="18"/>
              </w:rPr>
              <w:t>None</w:t>
            </w:r>
          </w:p>
        </w:tc>
      </w:tr>
      <w:tr w:rsidR="00BD09F4" w14:paraId="683C5562" w14:textId="77777777">
        <w:trPr>
          <w:jc w:val="center"/>
        </w:trPr>
        <w:tc>
          <w:tcPr>
            <w:tcW w:w="1949" w:type="dxa"/>
            <w:vAlign w:val="center"/>
          </w:tcPr>
          <w:p w14:paraId="351A227B" w14:textId="77777777" w:rsidR="00BD09F4" w:rsidRDefault="00000000">
            <w:r>
              <w:rPr>
                <w:sz w:val="18"/>
              </w:rPr>
              <w:t>Unmapped</w:t>
            </w:r>
          </w:p>
        </w:tc>
        <w:tc>
          <w:tcPr>
            <w:tcW w:w="1949" w:type="dxa"/>
            <w:vAlign w:val="center"/>
          </w:tcPr>
          <w:p w14:paraId="46A991BD" w14:textId="77777777" w:rsidR="00BD09F4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949" w:type="dxa"/>
            <w:vAlign w:val="center"/>
          </w:tcPr>
          <w:p w14:paraId="7248DD51" w14:textId="77777777" w:rsidR="00BD09F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49" w:type="dxa"/>
            <w:vAlign w:val="center"/>
          </w:tcPr>
          <w:p w14:paraId="705F6E93" w14:textId="77777777" w:rsidR="00BD09F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49" w:type="dxa"/>
            <w:vAlign w:val="center"/>
          </w:tcPr>
          <w:p w14:paraId="1821EAE0" w14:textId="77777777" w:rsidR="00BD09F4" w:rsidRDefault="00000000">
            <w:r>
              <w:rPr>
                <w:sz w:val="18"/>
              </w:rPr>
              <w:t>Unmapped ZAP informational</w:t>
            </w:r>
          </w:p>
        </w:tc>
      </w:tr>
    </w:tbl>
    <w:p w14:paraId="6DA491C7" w14:textId="77777777" w:rsidR="00BD09F4" w:rsidRDefault="00BD09F4">
      <w:pPr>
        <w:spacing w:after="60"/>
      </w:pPr>
    </w:p>
    <w:p w14:paraId="5D795ED3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 xml:space="preserve">ZAP </w:t>
      </w:r>
      <w:r>
        <w:rPr>
          <w:lang w:eastAsia="ko-KR"/>
        </w:rPr>
        <w:t>단독</w:t>
      </w:r>
      <w:r>
        <w:rPr>
          <w:lang w:eastAsia="ko-KR"/>
        </w:rPr>
        <w:t xml:space="preserve"> OWASP Top 10 </w:t>
      </w:r>
      <w:r>
        <w:rPr>
          <w:lang w:eastAsia="ko-KR"/>
        </w:rPr>
        <w:t>카테고리는</w:t>
      </w:r>
      <w:r>
        <w:rPr>
          <w:lang w:eastAsia="ko-KR"/>
        </w:rPr>
        <w:t xml:space="preserve"> </w:t>
      </w:r>
      <w:r>
        <w:rPr>
          <w:lang w:eastAsia="ko-KR"/>
        </w:rPr>
        <w:t>없었으나</w:t>
      </w:r>
      <w:r>
        <w:rPr>
          <w:lang w:eastAsia="ko-KR"/>
        </w:rPr>
        <w:t>, OWASP Top 10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매핑되지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정보성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1</w:t>
      </w:r>
      <w:r>
        <w:rPr>
          <w:lang w:eastAsia="ko-KR"/>
        </w:rPr>
        <w:t>건이</w:t>
      </w:r>
      <w:r>
        <w:rPr>
          <w:lang w:eastAsia="ko-KR"/>
        </w:rPr>
        <w:t xml:space="preserve"> </w:t>
      </w:r>
      <w:r>
        <w:rPr>
          <w:lang w:eastAsia="ko-KR"/>
        </w:rPr>
        <w:t>존재하였다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오탐</w:t>
      </w:r>
      <w:r>
        <w:rPr>
          <w:lang w:eastAsia="ko-KR"/>
        </w:rPr>
        <w:t xml:space="preserve"> </w:t>
      </w:r>
      <w:r>
        <w:rPr>
          <w:lang w:eastAsia="ko-KR"/>
        </w:rPr>
        <w:t>후보로</w:t>
      </w:r>
      <w:r>
        <w:rPr>
          <w:lang w:eastAsia="ko-KR"/>
        </w:rPr>
        <w:t xml:space="preserve"> </w:t>
      </w:r>
      <w:r>
        <w:rPr>
          <w:lang w:eastAsia="ko-KR"/>
        </w:rPr>
        <w:t>분리하고</w:t>
      </w:r>
      <w:r>
        <w:rPr>
          <w:lang w:eastAsia="ko-KR"/>
        </w:rPr>
        <w:t>, ZAP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Top 10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범위에는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1437B546" w14:textId="77777777" w:rsidR="00BD09F4" w:rsidRDefault="00000000">
      <w:pPr>
        <w:spacing w:after="60"/>
      </w:pPr>
      <w:r>
        <w:rPr>
          <w:b/>
        </w:rPr>
        <w:t xml:space="preserve">4.3 </w:t>
      </w:r>
      <w:r>
        <w:rPr>
          <w:b/>
        </w:rPr>
        <w:t>오탐</w:t>
      </w:r>
      <w:r>
        <w:rPr>
          <w:b/>
        </w:rPr>
        <w:t xml:space="preserve"> </w:t>
      </w:r>
      <w:r>
        <w:rPr>
          <w:b/>
        </w:rPr>
        <w:t>분석</w:t>
      </w:r>
    </w:p>
    <w:p w14:paraId="3831F222" w14:textId="77777777" w:rsidR="00BD09F4" w:rsidRDefault="00000000">
      <w:pPr>
        <w:spacing w:after="60"/>
        <w:rPr>
          <w:lang w:eastAsia="ko-KR"/>
        </w:rPr>
      </w:pPr>
      <w:r>
        <w:t xml:space="preserve">ZAP </w:t>
      </w:r>
      <w:r>
        <w:t>재스캔</w:t>
      </w:r>
      <w:r>
        <w:t xml:space="preserve"> </w:t>
      </w:r>
      <w:r>
        <w:t>결과에서</w:t>
      </w:r>
      <w:r>
        <w:t xml:space="preserve"> A05 Security Misconfiguration</w:t>
      </w:r>
      <w:r>
        <w:t>에</w:t>
      </w:r>
      <w:r>
        <w:t xml:space="preserve"> </w:t>
      </w:r>
      <w:r>
        <w:t>매핑된</w:t>
      </w:r>
      <w:r>
        <w:t xml:space="preserve"> </w:t>
      </w:r>
      <w:r>
        <w:t>항목은</w:t>
      </w:r>
      <w:r>
        <w:t xml:space="preserve"> 10055 CSP: Meta Policy Invalid Directive</w:t>
      </w:r>
      <w:r>
        <w:t>와</w:t>
      </w:r>
      <w:r>
        <w:t xml:space="preserve"> 10049 Non-Storable Content</w:t>
      </w:r>
      <w:r>
        <w:t>였다</w:t>
      </w:r>
      <w:r>
        <w:t xml:space="preserve">. </w:t>
      </w:r>
      <w:r>
        <w:rPr>
          <w:lang w:eastAsia="ko-KR"/>
        </w:rPr>
        <w:t>10055</w:t>
      </w:r>
      <w:r>
        <w:rPr>
          <w:lang w:eastAsia="ko-KR"/>
        </w:rPr>
        <w:t>는</w:t>
      </w:r>
      <w:r>
        <w:rPr>
          <w:lang w:eastAsia="ko-KR"/>
        </w:rPr>
        <w:t xml:space="preserve"> HTTP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헤더와</w:t>
      </w:r>
      <w:r>
        <w:rPr>
          <w:lang w:eastAsia="ko-KR"/>
        </w:rPr>
        <w:t xml:space="preserve"> HTML meta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존재하거나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CSP </w:t>
      </w:r>
      <w:r>
        <w:rPr>
          <w:lang w:eastAsia="ko-KR"/>
        </w:rPr>
        <w:t>지시어가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정책상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발생하며</w:t>
      </w:r>
      <w:r>
        <w:rPr>
          <w:lang w:eastAsia="ko-KR"/>
        </w:rPr>
        <w:t xml:space="preserve">,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>·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제어와</w:t>
      </w:r>
      <w:r>
        <w:rPr>
          <w:lang w:eastAsia="ko-KR"/>
        </w:rPr>
        <w:t xml:space="preserve"> </w:t>
      </w:r>
      <w:r>
        <w:rPr>
          <w:lang w:eastAsia="ko-KR"/>
        </w:rPr>
        <w:t>연결되므로</w:t>
      </w:r>
      <w:r>
        <w:rPr>
          <w:lang w:eastAsia="ko-KR"/>
        </w:rPr>
        <w:t xml:space="preserve"> </w:t>
      </w:r>
      <w:r>
        <w:rPr>
          <w:lang w:eastAsia="ko-KR"/>
        </w:rPr>
        <w:t>유효</w:t>
      </w:r>
      <w:r>
        <w:rPr>
          <w:lang w:eastAsia="ko-KR"/>
        </w:rPr>
        <w:t xml:space="preserve"> </w:t>
      </w:r>
      <w:r>
        <w:rPr>
          <w:lang w:eastAsia="ko-KR"/>
        </w:rPr>
        <w:t>경고로</w:t>
      </w:r>
      <w:r>
        <w:rPr>
          <w:lang w:eastAsia="ko-KR"/>
        </w:rPr>
        <w:t xml:space="preserve"> </w:t>
      </w:r>
      <w:r>
        <w:rPr>
          <w:lang w:eastAsia="ko-KR"/>
        </w:rPr>
        <w:t>판단하였다</w:t>
      </w:r>
      <w:r>
        <w:rPr>
          <w:lang w:eastAsia="ko-KR"/>
        </w:rPr>
        <w:t>. 10049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캐시</w:t>
      </w:r>
      <w:r>
        <w:rPr>
          <w:lang w:eastAsia="ko-KR"/>
        </w:rPr>
        <w:t xml:space="preserve"> </w:t>
      </w:r>
      <w:r>
        <w:rPr>
          <w:lang w:eastAsia="ko-KR"/>
        </w:rPr>
        <w:t>정책에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영향도가</w:t>
      </w:r>
      <w:r>
        <w:rPr>
          <w:lang w:eastAsia="ko-KR"/>
        </w:rPr>
        <w:t xml:space="preserve"> </w:t>
      </w:r>
      <w:r>
        <w:rPr>
          <w:lang w:eastAsia="ko-KR"/>
        </w:rPr>
        <w:t>달라지는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경고로</w:t>
      </w:r>
      <w:r>
        <w:rPr>
          <w:lang w:eastAsia="ko-KR"/>
        </w:rPr>
        <w:t xml:space="preserve"> </w:t>
      </w:r>
      <w:r>
        <w:rPr>
          <w:lang w:eastAsia="ko-KR"/>
        </w:rPr>
        <w:t>분류하였다</w:t>
      </w:r>
      <w:r>
        <w:rPr>
          <w:lang w:eastAsia="ko-KR"/>
        </w:rPr>
        <w:t>. 10109 Modern Web Application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신호에</w:t>
      </w:r>
      <w:r>
        <w:rPr>
          <w:lang w:eastAsia="ko-KR"/>
        </w:rPr>
        <w:t xml:space="preserve"> </w:t>
      </w:r>
      <w:r>
        <w:rPr>
          <w:lang w:eastAsia="ko-KR"/>
        </w:rPr>
        <w:t>가까워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취약점으로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어려우므로</w:t>
      </w:r>
      <w:r>
        <w:rPr>
          <w:lang w:eastAsia="ko-KR"/>
        </w:rPr>
        <w:t xml:space="preserve"> </w:t>
      </w:r>
      <w:r>
        <w:rPr>
          <w:lang w:eastAsia="ko-KR"/>
        </w:rPr>
        <w:t>오탐</w:t>
      </w:r>
      <w:r>
        <w:rPr>
          <w:lang w:eastAsia="ko-KR"/>
        </w:rPr>
        <w:t xml:space="preserve"> </w:t>
      </w:r>
      <w:r>
        <w:rPr>
          <w:lang w:eastAsia="ko-KR"/>
        </w:rPr>
        <w:t>후보로</w:t>
      </w:r>
      <w:r>
        <w:rPr>
          <w:lang w:eastAsia="ko-KR"/>
        </w:rPr>
        <w:t xml:space="preserve"> </w:t>
      </w:r>
      <w:r>
        <w:rPr>
          <w:lang w:eastAsia="ko-KR"/>
        </w:rPr>
        <w:t>분류하였다</w:t>
      </w:r>
      <w:r>
        <w:rPr>
          <w:lang w:eastAsia="ko-KR"/>
        </w:rPr>
        <w:t xml:space="preserve">.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10020, 10021, 10038, 10063, 90004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나타났으나</w:t>
      </w:r>
      <w:r>
        <w:rPr>
          <w:lang w:eastAsia="ko-KR"/>
        </w:rPr>
        <w:t xml:space="preserve">, </w:t>
      </w:r>
      <w:r>
        <w:rPr>
          <w:lang w:eastAsia="ko-KR"/>
        </w:rPr>
        <w:t>재스캔에서는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PASS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전환되었다</w:t>
      </w:r>
      <w:r>
        <w:rPr>
          <w:lang w:eastAsia="ko-KR"/>
        </w:rPr>
        <w:t>.</w:t>
      </w:r>
    </w:p>
    <w:p w14:paraId="6F22C290" w14:textId="77777777" w:rsidR="00BD09F4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4.4 </w:t>
      </w:r>
      <w:r>
        <w:rPr>
          <w:b/>
          <w:lang w:eastAsia="ko-KR"/>
        </w:rPr>
        <w:t>결과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해석</w:t>
      </w:r>
    </w:p>
    <w:p w14:paraId="238F01B4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STRIDE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아키텍처의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경계와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도출하기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회의방</w:t>
      </w:r>
      <w:r>
        <w:rPr>
          <w:lang w:eastAsia="ko-KR"/>
        </w:rPr>
        <w:t xml:space="preserve"> </w:t>
      </w:r>
      <w:r>
        <w:rPr>
          <w:lang w:eastAsia="ko-KR"/>
        </w:rPr>
        <w:t>접근통제</w:t>
      </w:r>
      <w:r>
        <w:rPr>
          <w:lang w:eastAsia="ko-KR"/>
        </w:rPr>
        <w:t xml:space="preserve">, JWT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혼동</w:t>
      </w:r>
      <w:r>
        <w:rPr>
          <w:lang w:eastAsia="ko-KR"/>
        </w:rPr>
        <w:t xml:space="preserve">, WebRTC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, ICE </w:t>
      </w:r>
      <w:r>
        <w:rPr>
          <w:lang w:eastAsia="ko-KR"/>
        </w:rPr>
        <w:t>후보</w:t>
      </w:r>
      <w:r>
        <w:rPr>
          <w:lang w:eastAsia="ko-KR"/>
        </w:rPr>
        <w:t xml:space="preserve"> IP </w:t>
      </w:r>
      <w:r>
        <w:rPr>
          <w:lang w:eastAsia="ko-KR"/>
        </w:rPr>
        <w:t>노출</w:t>
      </w:r>
      <w:r>
        <w:rPr>
          <w:lang w:eastAsia="ko-KR"/>
        </w:rPr>
        <w:t xml:space="preserve">,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,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부재와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폭넓게</w:t>
      </w:r>
      <w:r>
        <w:rPr>
          <w:lang w:eastAsia="ko-KR"/>
        </w:rPr>
        <w:t xml:space="preserve"> </w:t>
      </w:r>
      <w:r>
        <w:rPr>
          <w:lang w:eastAsia="ko-KR"/>
        </w:rPr>
        <w:t>식별하였다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ZAP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인터페이스에서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관찰하므로</w:t>
      </w:r>
      <w:r>
        <w:rPr>
          <w:lang w:eastAsia="ko-KR"/>
        </w:rPr>
        <w:t xml:space="preserve"> CSP, X-Frame-Options, X-Content-Type-Options, Permissions-Policy, Cross-Origin </w:t>
      </w:r>
      <w:r>
        <w:rPr>
          <w:lang w:eastAsia="ko-KR"/>
        </w:rPr>
        <w:t>정책과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탐지하였다</w:t>
      </w:r>
      <w:r>
        <w:rPr>
          <w:lang w:eastAsia="ko-KR"/>
        </w:rPr>
        <w:t>.</w:t>
      </w:r>
    </w:p>
    <w:p w14:paraId="404125BD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lastRenderedPageBreak/>
        <w:t>두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탐지한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A05 Security Misconfiguration</w:t>
      </w:r>
      <w:r>
        <w:rPr>
          <w:lang w:eastAsia="ko-KR"/>
        </w:rPr>
        <w:t>이었다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STRIDE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거부</w:t>
      </w:r>
      <w:r>
        <w:rPr>
          <w:lang w:eastAsia="ko-KR"/>
        </w:rPr>
        <w:t xml:space="preserve"> </w:t>
      </w:r>
      <w:r>
        <w:rPr>
          <w:lang w:eastAsia="ko-KR"/>
        </w:rPr>
        <w:t>시나리오가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연결되고</w:t>
      </w:r>
      <w:r>
        <w:rPr>
          <w:lang w:eastAsia="ko-KR"/>
        </w:rPr>
        <w:t>, ZAP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경고도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헤더와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누락에</w:t>
      </w:r>
      <w:r>
        <w:rPr>
          <w:lang w:eastAsia="ko-KR"/>
        </w:rPr>
        <w:t xml:space="preserve"> </w:t>
      </w:r>
      <w:r>
        <w:rPr>
          <w:lang w:eastAsia="ko-KR"/>
        </w:rPr>
        <w:t>집중되었기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STRIDE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식별한</w:t>
      </w:r>
      <w:r>
        <w:rPr>
          <w:lang w:eastAsia="ko-KR"/>
        </w:rPr>
        <w:t xml:space="preserve"> A01, A02, A03, A04, A07, A08, A09 </w:t>
      </w:r>
      <w:r>
        <w:rPr>
          <w:lang w:eastAsia="ko-KR"/>
        </w:rPr>
        <w:t>범위는</w:t>
      </w:r>
      <w:r>
        <w:rPr>
          <w:lang w:eastAsia="ko-KR"/>
        </w:rPr>
        <w:t xml:space="preserve"> ZAP Baseline Scan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탐지되지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계층의</w:t>
      </w:r>
      <w:r>
        <w:rPr>
          <w:lang w:eastAsia="ko-KR"/>
        </w:rPr>
        <w:t xml:space="preserve"> </w:t>
      </w:r>
      <w:r>
        <w:rPr>
          <w:lang w:eastAsia="ko-KR"/>
        </w:rPr>
        <w:t>취약점을</w:t>
      </w:r>
      <w:r>
        <w:rPr>
          <w:lang w:eastAsia="ko-KR"/>
        </w:rPr>
        <w:t xml:space="preserve"> </w:t>
      </w:r>
      <w:r>
        <w:rPr>
          <w:lang w:eastAsia="ko-KR"/>
        </w:rPr>
        <w:t>보완적으로</w:t>
      </w:r>
      <w:r>
        <w:rPr>
          <w:lang w:eastAsia="ko-KR"/>
        </w:rPr>
        <w:t xml:space="preserve"> </w:t>
      </w:r>
      <w:r>
        <w:rPr>
          <w:lang w:eastAsia="ko-KR"/>
        </w:rPr>
        <w:t>탐지한다고</w:t>
      </w:r>
      <w:r>
        <w:rPr>
          <w:lang w:eastAsia="ko-KR"/>
        </w:rPr>
        <w:t xml:space="preserve"> </w:t>
      </w:r>
      <w:r>
        <w:rPr>
          <w:lang w:eastAsia="ko-KR"/>
        </w:rPr>
        <w:t>해석할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E51AB37" w14:textId="77777777" w:rsidR="00BD09F4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4.5 </w:t>
      </w:r>
      <w:r>
        <w:rPr>
          <w:b/>
          <w:lang w:eastAsia="ko-KR"/>
        </w:rPr>
        <w:t>실험</w:t>
      </w:r>
      <w:r>
        <w:rPr>
          <w:b/>
          <w:lang w:eastAsia="ko-KR"/>
        </w:rPr>
        <w:t xml:space="preserve"> A/B </w:t>
      </w:r>
      <w:r>
        <w:rPr>
          <w:b/>
          <w:lang w:eastAsia="ko-KR"/>
        </w:rPr>
        <w:t>장단점과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</w:p>
    <w:p w14:paraId="3E221181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실험</w:t>
      </w:r>
      <w:r>
        <w:rPr>
          <w:lang w:eastAsia="ko-KR"/>
        </w:rPr>
        <w:t xml:space="preserve"> A</w:t>
      </w:r>
      <w:r>
        <w:rPr>
          <w:lang w:eastAsia="ko-KR"/>
        </w:rPr>
        <w:t>안과</w:t>
      </w:r>
      <w:r>
        <w:rPr>
          <w:lang w:eastAsia="ko-KR"/>
        </w:rPr>
        <w:t xml:space="preserve"> B</w:t>
      </w:r>
      <w:r>
        <w:rPr>
          <w:lang w:eastAsia="ko-KR"/>
        </w:rPr>
        <w:t>안은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대상을</w:t>
      </w:r>
      <w:r>
        <w:rPr>
          <w:lang w:eastAsia="ko-KR"/>
        </w:rPr>
        <w:t xml:space="preserve"> </w:t>
      </w:r>
      <w:r>
        <w:rPr>
          <w:lang w:eastAsia="ko-KR"/>
        </w:rPr>
        <w:t>다루지만</w:t>
      </w:r>
      <w:r>
        <w:rPr>
          <w:lang w:eastAsia="ko-KR"/>
        </w:rPr>
        <w:t xml:space="preserve">,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층위가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>. A</w:t>
      </w:r>
      <w:r>
        <w:rPr>
          <w:lang w:eastAsia="ko-KR"/>
        </w:rPr>
        <w:t>안은</w:t>
      </w:r>
      <w:r>
        <w:rPr>
          <w:lang w:eastAsia="ko-KR"/>
        </w:rPr>
        <w:t xml:space="preserve"> </w:t>
      </w:r>
      <w:r>
        <w:rPr>
          <w:lang w:eastAsia="ko-KR"/>
        </w:rPr>
        <w:t>설계도와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"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위협</w:t>
      </w:r>
      <w:r>
        <w:rPr>
          <w:lang w:eastAsia="ko-KR"/>
        </w:rPr>
        <w:t>"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넓게</w:t>
      </w:r>
      <w:r>
        <w:rPr>
          <w:lang w:eastAsia="ko-KR"/>
        </w:rPr>
        <w:t xml:space="preserve"> </w:t>
      </w:r>
      <w:r>
        <w:rPr>
          <w:lang w:eastAsia="ko-KR"/>
        </w:rPr>
        <w:t>설명하고</w:t>
      </w:r>
      <w:r>
        <w:rPr>
          <w:lang w:eastAsia="ko-KR"/>
        </w:rPr>
        <w:t>, B</w:t>
      </w:r>
      <w:r>
        <w:rPr>
          <w:lang w:eastAsia="ko-KR"/>
        </w:rPr>
        <w:t>안은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인터페이스에서</w:t>
      </w:r>
      <w:r>
        <w:rPr>
          <w:lang w:eastAsia="ko-KR"/>
        </w:rPr>
        <w:t xml:space="preserve"> "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관찰되는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"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좁지만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논문에서는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우열</w:t>
      </w:r>
      <w:r>
        <w:rPr>
          <w:lang w:eastAsia="ko-KR"/>
        </w:rPr>
        <w:t xml:space="preserve"> </w:t>
      </w:r>
      <w:r>
        <w:rPr>
          <w:lang w:eastAsia="ko-KR"/>
        </w:rPr>
        <w:t>관계로</w:t>
      </w:r>
      <w:r>
        <w:rPr>
          <w:lang w:eastAsia="ko-KR"/>
        </w:rPr>
        <w:t xml:space="preserve"> </w:t>
      </w:r>
      <w:r>
        <w:rPr>
          <w:lang w:eastAsia="ko-KR"/>
        </w:rPr>
        <w:t>해석하기보다</w:t>
      </w:r>
      <w:r>
        <w:rPr>
          <w:lang w:eastAsia="ko-KR"/>
        </w:rPr>
        <w:t>, A</w:t>
      </w:r>
      <w:r>
        <w:rPr>
          <w:lang w:eastAsia="ko-KR"/>
        </w:rPr>
        <w:t>안은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설정과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우선순위화</w:t>
      </w:r>
      <w:r>
        <w:rPr>
          <w:lang w:eastAsia="ko-KR"/>
        </w:rPr>
        <w:t>, B</w:t>
      </w:r>
      <w:r>
        <w:rPr>
          <w:lang w:eastAsia="ko-KR"/>
        </w:rPr>
        <w:t>안은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확인과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검증에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구분하였다</w:t>
      </w:r>
      <w:r>
        <w:rPr>
          <w:lang w:eastAsia="ko-KR"/>
        </w:rPr>
        <w:t>.</w:t>
      </w:r>
    </w:p>
    <w:p w14:paraId="3C06685E" w14:textId="77777777" w:rsidR="00BD09F4" w:rsidRDefault="00000000">
      <w:pPr>
        <w:spacing w:after="60"/>
        <w:jc w:val="center"/>
        <w:rPr>
          <w:lang w:eastAsia="ko-KR"/>
        </w:rPr>
      </w:pPr>
      <w:r>
        <w:rPr>
          <w:b/>
          <w:sz w:val="18"/>
          <w:lang w:eastAsia="ko-KR"/>
        </w:rPr>
        <w:t>[</w:t>
      </w:r>
      <w:r>
        <w:rPr>
          <w:b/>
          <w:sz w:val="18"/>
          <w:lang w:eastAsia="ko-KR"/>
        </w:rPr>
        <w:t>표</w:t>
      </w:r>
      <w:r>
        <w:rPr>
          <w:b/>
          <w:sz w:val="18"/>
          <w:lang w:eastAsia="ko-KR"/>
        </w:rPr>
        <w:t xml:space="preserve"> 5] </w:t>
      </w:r>
      <w:r>
        <w:rPr>
          <w:b/>
          <w:sz w:val="18"/>
          <w:lang w:eastAsia="ko-KR"/>
        </w:rPr>
        <w:t>실험</w:t>
      </w:r>
      <w:r>
        <w:rPr>
          <w:b/>
          <w:sz w:val="18"/>
          <w:lang w:eastAsia="ko-KR"/>
        </w:rPr>
        <w:t xml:space="preserve"> A/B </w:t>
      </w:r>
      <w:r>
        <w:rPr>
          <w:b/>
          <w:sz w:val="18"/>
          <w:lang w:eastAsia="ko-KR"/>
        </w:rPr>
        <w:t>장단점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및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표현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가능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범위</w:t>
      </w:r>
    </w:p>
    <w:p w14:paraId="5CDEA434" w14:textId="77777777" w:rsidR="00BD09F4" w:rsidRDefault="00000000">
      <w:pPr>
        <w:spacing w:after="60"/>
        <w:jc w:val="center"/>
      </w:pPr>
      <w:r>
        <w:rPr>
          <w:b/>
          <w:sz w:val="18"/>
        </w:rPr>
        <w:t>[Table 5] Strengths, Limitations, and Explanation Scope of Experiment A and B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3"/>
        <w:gridCol w:w="2434"/>
        <w:gridCol w:w="2435"/>
        <w:gridCol w:w="2434"/>
      </w:tblGrid>
      <w:tr w:rsidR="00BD09F4" w14:paraId="082B16EE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644E58B9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CAE9863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장점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118C603" w14:textId="77777777" w:rsidR="00BD09F4" w:rsidRDefault="00000000">
            <w:pPr>
              <w:jc w:val="center"/>
            </w:pPr>
            <w:r>
              <w:rPr>
                <w:b/>
                <w:sz w:val="18"/>
              </w:rPr>
              <w:t>단점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E7135D5" w14:textId="77777777" w:rsidR="00BD09F4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논문에서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나타낼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있는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범위</w:t>
            </w:r>
          </w:p>
        </w:tc>
      </w:tr>
      <w:tr w:rsidR="00BD09F4" w14:paraId="72B4A180" w14:textId="77777777">
        <w:trPr>
          <w:jc w:val="center"/>
        </w:trPr>
        <w:tc>
          <w:tcPr>
            <w:tcW w:w="2436" w:type="dxa"/>
            <w:vAlign w:val="center"/>
          </w:tcPr>
          <w:p w14:paraId="781B6753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실험</w:t>
            </w:r>
            <w:r>
              <w:rPr>
                <w:sz w:val="18"/>
                <w:lang w:eastAsia="ko-KR"/>
              </w:rPr>
              <w:t xml:space="preserve"> A</w:t>
            </w:r>
            <w:r>
              <w:rPr>
                <w:sz w:val="18"/>
                <w:lang w:eastAsia="ko-KR"/>
              </w:rPr>
              <w:t>안</w:t>
            </w:r>
            <w:r>
              <w:rPr>
                <w:sz w:val="18"/>
                <w:lang w:eastAsia="ko-KR"/>
              </w:rPr>
              <w:t xml:space="preserve">: STRIDE </w:t>
            </w:r>
            <w:r>
              <w:rPr>
                <w:sz w:val="18"/>
                <w:lang w:eastAsia="ko-KR"/>
              </w:rPr>
              <w:t>위협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모델링</w:t>
            </w:r>
          </w:p>
        </w:tc>
        <w:tc>
          <w:tcPr>
            <w:tcW w:w="2436" w:type="dxa"/>
            <w:vAlign w:val="center"/>
          </w:tcPr>
          <w:p w14:paraId="4E57C434" w14:textId="77777777" w:rsidR="00BD09F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상승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암호화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추론할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  <w:tc>
          <w:tcPr>
            <w:tcW w:w="2436" w:type="dxa"/>
            <w:vAlign w:val="center"/>
          </w:tcPr>
          <w:p w14:paraId="180ECBD8" w14:textId="77777777" w:rsidR="00BD09F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어렵고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분석자의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초점이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달라질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  <w:tc>
          <w:tcPr>
            <w:tcW w:w="2436" w:type="dxa"/>
            <w:vAlign w:val="center"/>
          </w:tcPr>
          <w:p w14:paraId="0AAEE5DA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설계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예상되는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논리적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규약</w:t>
            </w:r>
            <w:r>
              <w:rPr>
                <w:sz w:val="18"/>
                <w:lang w:eastAsia="ko-KR"/>
              </w:rPr>
              <w:t xml:space="preserve">, OWASP </w:t>
            </w:r>
            <w:r>
              <w:rPr>
                <w:sz w:val="18"/>
                <w:lang w:eastAsia="ko-KR"/>
              </w:rPr>
              <w:t>카테고리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, DREAD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우선순위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</w:t>
            </w:r>
          </w:p>
        </w:tc>
      </w:tr>
      <w:tr w:rsidR="00BD09F4" w14:paraId="4A017AF9" w14:textId="77777777">
        <w:trPr>
          <w:jc w:val="center"/>
        </w:trPr>
        <w:tc>
          <w:tcPr>
            <w:tcW w:w="2436" w:type="dxa"/>
            <w:vAlign w:val="center"/>
          </w:tcPr>
          <w:p w14:paraId="16A4AC61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실험</w:t>
            </w:r>
            <w:r>
              <w:rPr>
                <w:sz w:val="18"/>
                <w:lang w:eastAsia="ko-KR"/>
              </w:rPr>
              <w:t xml:space="preserve"> B</w:t>
            </w:r>
            <w:r>
              <w:rPr>
                <w:sz w:val="18"/>
                <w:lang w:eastAsia="ko-KR"/>
              </w:rPr>
              <w:t>안</w:t>
            </w:r>
            <w:r>
              <w:rPr>
                <w:sz w:val="18"/>
                <w:lang w:eastAsia="ko-KR"/>
              </w:rPr>
              <w:t xml:space="preserve">: OWASP ZAP </w:t>
            </w:r>
            <w:r>
              <w:rPr>
                <w:sz w:val="18"/>
                <w:lang w:eastAsia="ko-KR"/>
              </w:rPr>
              <w:t>동적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진단</w:t>
            </w:r>
          </w:p>
        </w:tc>
        <w:tc>
          <w:tcPr>
            <w:tcW w:w="2436" w:type="dxa"/>
            <w:vAlign w:val="center"/>
          </w:tcPr>
          <w:p w14:paraId="4675C8E6" w14:textId="77777777" w:rsidR="00BD09F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응답을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헤더</w:t>
            </w:r>
            <w:r>
              <w:rPr>
                <w:sz w:val="18"/>
                <w:lang w:eastAsia="ko-KR"/>
              </w:rPr>
              <w:t xml:space="preserve">, CSP, </w:t>
            </w:r>
            <w:r>
              <w:rPr>
                <w:sz w:val="18"/>
                <w:lang w:eastAsia="ko-KR"/>
              </w:rPr>
              <w:t>캐시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브라우저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  <w:tc>
          <w:tcPr>
            <w:tcW w:w="2436" w:type="dxa"/>
            <w:vAlign w:val="center"/>
          </w:tcPr>
          <w:p w14:paraId="2FA8FA38" w14:textId="77777777" w:rsidR="00BD09F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Baseline Scan </w:t>
            </w:r>
            <w:r>
              <w:rPr>
                <w:sz w:val="18"/>
                <w:lang w:eastAsia="ko-KR"/>
              </w:rPr>
              <w:t>범위가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인터페이스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중심이어서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회의방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, WebRTC ICE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, TURN/XMPP/JVB </w:t>
            </w:r>
            <w:r>
              <w:rPr>
                <w:sz w:val="18"/>
                <w:lang w:eastAsia="ko-KR"/>
              </w:rPr>
              <w:t>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위협은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충분히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드러나지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</w:p>
        </w:tc>
        <w:tc>
          <w:tcPr>
            <w:tcW w:w="2436" w:type="dxa"/>
            <w:vAlign w:val="center"/>
          </w:tcPr>
          <w:p w14:paraId="009407F2" w14:textId="77777777" w:rsidR="00BD09F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관찰되는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경고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인스턴스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헤더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</w:p>
        </w:tc>
      </w:tr>
    </w:tbl>
    <w:p w14:paraId="35D774CE" w14:textId="77777777" w:rsidR="00BD09F4" w:rsidRDefault="00BD09F4">
      <w:pPr>
        <w:spacing w:after="60"/>
        <w:rPr>
          <w:lang w:eastAsia="ko-KR"/>
        </w:rPr>
      </w:pPr>
    </w:p>
    <w:p w14:paraId="25A8D9AE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실험</w:t>
      </w:r>
      <w:r>
        <w:rPr>
          <w:lang w:eastAsia="ko-KR"/>
        </w:rPr>
        <w:t xml:space="preserve"> A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장점은</w:t>
      </w:r>
      <w:r>
        <w:rPr>
          <w:lang w:eastAsia="ko-KR"/>
        </w:rPr>
        <w:t xml:space="preserve"> DFD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서버와</w:t>
      </w:r>
      <w:r>
        <w:rPr>
          <w:lang w:eastAsia="ko-KR"/>
        </w:rPr>
        <w:t xml:space="preserve"> </w:t>
      </w:r>
      <w:r>
        <w:rPr>
          <w:lang w:eastAsia="ko-KR"/>
        </w:rPr>
        <w:t>컴포넌트가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그린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추론한다는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Nginx, Prosody, Jicofo, JVB, </w:t>
      </w:r>
      <w:r>
        <w:rPr>
          <w:lang w:eastAsia="ko-KR"/>
        </w:rPr>
        <w:t>저장소와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경계와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규약을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스캔만으로는</w:t>
      </w:r>
      <w:r>
        <w:rPr>
          <w:lang w:eastAsia="ko-KR"/>
        </w:rPr>
        <w:t xml:space="preserve"> </w:t>
      </w:r>
      <w:r>
        <w:rPr>
          <w:lang w:eastAsia="ko-KR"/>
        </w:rPr>
        <w:t>드러나기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,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부인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, </w:t>
      </w:r>
      <w:r>
        <w:rPr>
          <w:lang w:eastAsia="ko-KR"/>
        </w:rPr>
        <w:t>암호화가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, </w:t>
      </w:r>
      <w:r>
        <w:rPr>
          <w:lang w:eastAsia="ko-KR"/>
        </w:rPr>
        <w:t>설계자가</w:t>
      </w:r>
      <w:r>
        <w:rPr>
          <w:lang w:eastAsia="ko-KR"/>
        </w:rPr>
        <w:t xml:space="preserve"> </w:t>
      </w:r>
      <w:r>
        <w:rPr>
          <w:lang w:eastAsia="ko-KR"/>
        </w:rPr>
        <w:t>예상하지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잔류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유리하였다</w:t>
      </w:r>
      <w:r>
        <w:rPr>
          <w:lang w:eastAsia="ko-KR"/>
        </w:rPr>
        <w:t>.</w:t>
      </w:r>
    </w:p>
    <w:p w14:paraId="59B3AFB1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 A</w:t>
      </w:r>
      <w:r>
        <w:rPr>
          <w:lang w:eastAsia="ko-KR"/>
        </w:rPr>
        <w:t>안은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자료와</w:t>
      </w:r>
      <w:r>
        <w:rPr>
          <w:lang w:eastAsia="ko-KR"/>
        </w:rPr>
        <w:t xml:space="preserve"> </w:t>
      </w:r>
      <w:r>
        <w:rPr>
          <w:lang w:eastAsia="ko-KR"/>
        </w:rPr>
        <w:t>분석자의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버그나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증명하지는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도구처럼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유효성을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절차가</w:t>
      </w:r>
      <w:r>
        <w:rPr>
          <w:lang w:eastAsia="ko-KR"/>
        </w:rPr>
        <w:t xml:space="preserve"> </w:t>
      </w:r>
      <w:r>
        <w:rPr>
          <w:lang w:eastAsia="ko-KR"/>
        </w:rPr>
        <w:t>부족하므로</w:t>
      </w:r>
      <w:r>
        <w:rPr>
          <w:lang w:eastAsia="ko-KR"/>
        </w:rPr>
        <w:t xml:space="preserve">,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전제에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중요도가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위협에</w:t>
      </w:r>
      <w:r>
        <w:rPr>
          <w:lang w:eastAsia="ko-KR"/>
        </w:rPr>
        <w:t xml:space="preserve"> </w:t>
      </w:r>
      <w:r>
        <w:rPr>
          <w:lang w:eastAsia="ko-KR"/>
        </w:rPr>
        <w:t>초점이</w:t>
      </w:r>
      <w:r>
        <w:rPr>
          <w:lang w:eastAsia="ko-KR"/>
        </w:rPr>
        <w:t xml:space="preserve"> </w:t>
      </w:r>
      <w:r>
        <w:rPr>
          <w:lang w:eastAsia="ko-KR"/>
        </w:rPr>
        <w:t>맞춰질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규모가</w:t>
      </w:r>
      <w:r>
        <w:rPr>
          <w:lang w:eastAsia="ko-KR"/>
        </w:rPr>
        <w:t xml:space="preserve"> </w:t>
      </w:r>
      <w:r>
        <w:rPr>
          <w:lang w:eastAsia="ko-KR"/>
        </w:rPr>
        <w:t>커질수록</w:t>
      </w:r>
      <w:r>
        <w:rPr>
          <w:lang w:eastAsia="ko-KR"/>
        </w:rPr>
        <w:t xml:space="preserve"> DFD </w:t>
      </w:r>
      <w:r>
        <w:rPr>
          <w:lang w:eastAsia="ko-KR"/>
        </w:rPr>
        <w:t>작성</w:t>
      </w:r>
      <w:r>
        <w:rPr>
          <w:lang w:eastAsia="ko-KR"/>
        </w:rPr>
        <w:t xml:space="preserve">, STRIDE </w:t>
      </w:r>
      <w:r>
        <w:rPr>
          <w:lang w:eastAsia="ko-KR"/>
        </w:rPr>
        <w:t>분류</w:t>
      </w:r>
      <w:r>
        <w:rPr>
          <w:lang w:eastAsia="ko-KR"/>
        </w:rPr>
        <w:t xml:space="preserve">, DREAD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산정까지의</w:t>
      </w:r>
      <w:r>
        <w:rPr>
          <w:lang w:eastAsia="ko-KR"/>
        </w:rPr>
        <w:t xml:space="preserve">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증가하며</w:t>
      </w:r>
      <w:r>
        <w:rPr>
          <w:lang w:eastAsia="ko-KR"/>
        </w:rPr>
        <w:t xml:space="preserve">, </w:t>
      </w:r>
      <w:r>
        <w:rPr>
          <w:lang w:eastAsia="ko-KR"/>
        </w:rPr>
        <w:t>정적인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자료만으로는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변화나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반영하기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</w:t>
      </w:r>
    </w:p>
    <w:p w14:paraId="5D67FE14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A</w:t>
      </w:r>
      <w:r>
        <w:rPr>
          <w:lang w:eastAsia="ko-KR"/>
        </w:rPr>
        <w:t>안은</w:t>
      </w:r>
      <w:r>
        <w:rPr>
          <w:lang w:eastAsia="ko-KR"/>
        </w:rPr>
        <w:t xml:space="preserve"> "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"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적합하고</w:t>
      </w:r>
      <w:r>
        <w:rPr>
          <w:lang w:eastAsia="ko-KR"/>
        </w:rPr>
        <w:t>, B</w:t>
      </w:r>
      <w:r>
        <w:rPr>
          <w:lang w:eastAsia="ko-KR"/>
        </w:rPr>
        <w:t>안은</w:t>
      </w:r>
      <w:r>
        <w:rPr>
          <w:lang w:eastAsia="ko-KR"/>
        </w:rPr>
        <w:t xml:space="preserve"> "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보이는가</w:t>
      </w:r>
      <w:r>
        <w:rPr>
          <w:lang w:eastAsia="ko-KR"/>
        </w:rPr>
        <w:t>"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적합함을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A</w:t>
      </w:r>
      <w:r>
        <w:rPr>
          <w:lang w:eastAsia="ko-KR"/>
        </w:rPr>
        <w:t>안이</w:t>
      </w:r>
      <w:r>
        <w:rPr>
          <w:lang w:eastAsia="ko-KR"/>
        </w:rPr>
        <w:t xml:space="preserve"> OWASP Top 10 </w:t>
      </w:r>
      <w:r>
        <w:rPr>
          <w:lang w:eastAsia="ko-KR"/>
        </w:rPr>
        <w:t>기준</w:t>
      </w:r>
      <w:r>
        <w:rPr>
          <w:lang w:eastAsia="ko-KR"/>
        </w:rPr>
        <w:t xml:space="preserve"> 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설명한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>, B</w:t>
      </w:r>
      <w:r>
        <w:rPr>
          <w:lang w:eastAsia="ko-KR"/>
        </w:rPr>
        <w:t>안은</w:t>
      </w:r>
      <w:r>
        <w:rPr>
          <w:lang w:eastAsia="ko-KR"/>
        </w:rPr>
        <w:t xml:space="preserve"> A05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집중되었다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평가에서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검토와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스캔을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결론이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제시된다는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뒷받침한다</w:t>
      </w:r>
      <w:r>
        <w:rPr>
          <w:lang w:eastAsia="ko-KR"/>
        </w:rPr>
        <w:t>.</w:t>
      </w:r>
    </w:p>
    <w:p w14:paraId="798B2ADD" w14:textId="77777777" w:rsidR="00BD09F4" w:rsidRDefault="00000000">
      <w:pPr>
        <w:spacing w:after="60"/>
        <w:rPr>
          <w:lang w:eastAsia="ko-KR"/>
        </w:rPr>
      </w:pPr>
      <w:r>
        <w:rPr>
          <w:b/>
          <w:lang w:eastAsia="ko-KR"/>
        </w:rPr>
        <w:t xml:space="preserve">5. </w:t>
      </w:r>
      <w:r>
        <w:rPr>
          <w:b/>
          <w:lang w:eastAsia="ko-KR"/>
        </w:rPr>
        <w:t>결론</w:t>
      </w:r>
    </w:p>
    <w:p w14:paraId="6AF86C2D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STRIDE </w:t>
      </w:r>
      <w:r>
        <w:rPr>
          <w:lang w:eastAsia="ko-KR"/>
        </w:rPr>
        <w:t>위협</w:t>
      </w:r>
      <w:r>
        <w:rPr>
          <w:lang w:eastAsia="ko-KR"/>
        </w:rPr>
        <w:t xml:space="preserve"> </w:t>
      </w:r>
      <w:r>
        <w:rPr>
          <w:lang w:eastAsia="ko-KR"/>
        </w:rPr>
        <w:t>모델링과</w:t>
      </w:r>
      <w:r>
        <w:rPr>
          <w:lang w:eastAsia="ko-KR"/>
        </w:rPr>
        <w:t xml:space="preserve"> OWASP ZAP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진단의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효과성을</w:t>
      </w:r>
      <w:r>
        <w:rPr>
          <w:lang w:eastAsia="ko-KR"/>
        </w:rPr>
        <w:t xml:space="preserve"> OWASP Top 10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 xml:space="preserve">.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STRIDE</w:t>
      </w:r>
      <w:r>
        <w:rPr>
          <w:lang w:eastAsia="ko-KR"/>
        </w:rPr>
        <w:t>는</w:t>
      </w:r>
      <w:r>
        <w:rPr>
          <w:lang w:eastAsia="ko-KR"/>
        </w:rPr>
        <w:t xml:space="preserve"> A</w:t>
      </w:r>
      <w:r>
        <w:rPr>
          <w:lang w:eastAsia="ko-KR"/>
        </w:rPr>
        <w:t>조가</w:t>
      </w:r>
      <w:r>
        <w:rPr>
          <w:lang w:eastAsia="ko-KR"/>
        </w:rPr>
        <w:t xml:space="preserve"> </w:t>
      </w:r>
      <w:r>
        <w:rPr>
          <w:lang w:eastAsia="ko-KR"/>
        </w:rPr>
        <w:t>도출한</w:t>
      </w:r>
      <w:r>
        <w:rPr>
          <w:lang w:eastAsia="ko-KR"/>
        </w:rPr>
        <w:t xml:space="preserve"> 9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8</w:t>
      </w:r>
      <w:r>
        <w:rPr>
          <w:lang w:eastAsia="ko-KR"/>
        </w:rPr>
        <w:t>개</w:t>
      </w:r>
      <w:r>
        <w:rPr>
          <w:lang w:eastAsia="ko-KR"/>
        </w:rPr>
        <w:t xml:space="preserve"> OWASP </w:t>
      </w:r>
      <w:r>
        <w:rPr>
          <w:lang w:eastAsia="ko-KR"/>
        </w:rPr>
        <w:t>카테고리를</w:t>
      </w:r>
      <w:r>
        <w:rPr>
          <w:lang w:eastAsia="ko-KR"/>
        </w:rPr>
        <w:t xml:space="preserve"> </w:t>
      </w:r>
      <w:r>
        <w:rPr>
          <w:lang w:eastAsia="ko-KR"/>
        </w:rPr>
        <w:t>포괄하였고</w:t>
      </w:r>
      <w:r>
        <w:rPr>
          <w:lang w:eastAsia="ko-KR"/>
        </w:rPr>
        <w:t xml:space="preserve">, OWASP ZAP </w:t>
      </w:r>
      <w:r>
        <w:rPr>
          <w:lang w:eastAsia="ko-KR"/>
        </w:rPr>
        <w:t>재스캔은</w:t>
      </w:r>
      <w:r>
        <w:rPr>
          <w:lang w:eastAsia="ko-KR"/>
        </w:rPr>
        <w:t xml:space="preserve"> 4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경고와</w:t>
      </w:r>
      <w:r>
        <w:rPr>
          <w:lang w:eastAsia="ko-KR"/>
        </w:rPr>
        <w:t xml:space="preserve"> 8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인스턴스를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A05 Security Misconfiguration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탐지하였다</w:t>
      </w:r>
      <w:r>
        <w:rPr>
          <w:lang w:eastAsia="ko-KR"/>
        </w:rPr>
        <w:t>. STRIDE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스캔이</w:t>
      </w:r>
      <w:r>
        <w:rPr>
          <w:lang w:eastAsia="ko-KR"/>
        </w:rPr>
        <w:t xml:space="preserve"> </w:t>
      </w:r>
      <w:r>
        <w:rPr>
          <w:lang w:eastAsia="ko-KR"/>
        </w:rPr>
        <w:t>놓치기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,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부인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잔류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지점</w:t>
      </w:r>
      <w:r>
        <w:rPr>
          <w:lang w:eastAsia="ko-KR"/>
        </w:rPr>
        <w:t xml:space="preserve">,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구조적으로</w:t>
      </w:r>
      <w:r>
        <w:rPr>
          <w:lang w:eastAsia="ko-KR"/>
        </w:rPr>
        <w:t xml:space="preserve"> </w:t>
      </w:r>
      <w:r>
        <w:rPr>
          <w:lang w:eastAsia="ko-KR"/>
        </w:rPr>
        <w:t>식별하는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강점이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ZAP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헤더와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재검증에</w:t>
      </w:r>
      <w:r>
        <w:rPr>
          <w:lang w:eastAsia="ko-KR"/>
        </w:rPr>
        <w:t xml:space="preserve"> </w:t>
      </w:r>
      <w:r>
        <w:rPr>
          <w:lang w:eastAsia="ko-KR"/>
        </w:rPr>
        <w:t>강점이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575AD8FB" w14:textId="77777777" w:rsidR="00BD09F4" w:rsidRDefault="00000000">
      <w:pPr>
        <w:spacing w:after="60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화상회의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평가는</w:t>
      </w:r>
      <w:r>
        <w:rPr>
          <w:lang w:eastAsia="ko-KR"/>
        </w:rPr>
        <w:t xml:space="preserve"> STRIDE</w:t>
      </w:r>
      <w:r>
        <w:rPr>
          <w:lang w:eastAsia="ko-KR"/>
        </w:rPr>
        <w:t>와</w:t>
      </w:r>
      <w:r>
        <w:rPr>
          <w:lang w:eastAsia="ko-KR"/>
        </w:rPr>
        <w:t xml:space="preserve"> ZAP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선택하기보다</w:t>
      </w:r>
      <w:r>
        <w:rPr>
          <w:lang w:eastAsia="ko-KR"/>
        </w:rPr>
        <w:t>, STRIDE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위협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정의하고</w:t>
      </w:r>
      <w:r>
        <w:rPr>
          <w:lang w:eastAsia="ko-KR"/>
        </w:rPr>
        <w:t xml:space="preserve"> ZAP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구현과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프로세스로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적합하다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한계는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중심이며</w:t>
      </w:r>
      <w:r>
        <w:rPr>
          <w:lang w:eastAsia="ko-KR"/>
        </w:rPr>
        <w:t xml:space="preserve">, </w:t>
      </w:r>
      <w:r>
        <w:rPr>
          <w:lang w:eastAsia="ko-KR"/>
        </w:rPr>
        <w:t>운영형</w:t>
      </w:r>
      <w:r>
        <w:rPr>
          <w:lang w:eastAsia="ko-KR"/>
        </w:rPr>
        <w:t xml:space="preserve"> Jitsi Meet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구성요소의</w:t>
      </w:r>
      <w:r>
        <w:rPr>
          <w:lang w:eastAsia="ko-KR"/>
        </w:rPr>
        <w:t xml:space="preserve"> TURN, XMPP, Jicofo, Videobridge, </w:t>
      </w:r>
      <w:r>
        <w:rPr>
          <w:lang w:eastAsia="ko-KR"/>
        </w:rPr>
        <w:t>녹화</w:t>
      </w:r>
      <w:r>
        <w:rPr>
          <w:lang w:eastAsia="ko-KR"/>
        </w:rPr>
        <w:t xml:space="preserve"> </w:t>
      </w:r>
      <w:r>
        <w:rPr>
          <w:lang w:eastAsia="ko-KR"/>
        </w:rPr>
        <w:t>저장소까지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진단하지</w:t>
      </w:r>
      <w:r>
        <w:rPr>
          <w:lang w:eastAsia="ko-KR"/>
        </w:rPr>
        <w:t xml:space="preserve"> </w:t>
      </w:r>
      <w:r>
        <w:rPr>
          <w:lang w:eastAsia="ko-KR"/>
        </w:rPr>
        <w:t>못했다는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 xml:space="preserve">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  <w:r>
        <w:rPr>
          <w:lang w:eastAsia="ko-KR"/>
        </w:rPr>
        <w:t xml:space="preserve"> Docker </w:t>
      </w:r>
      <w:r>
        <w:rPr>
          <w:lang w:eastAsia="ko-KR"/>
        </w:rPr>
        <w:t>기반</w:t>
      </w:r>
      <w:r>
        <w:rPr>
          <w:lang w:eastAsia="ko-KR"/>
        </w:rPr>
        <w:t xml:space="preserve"> self-hosted Jitsi Meet </w:t>
      </w:r>
      <w:r>
        <w:rPr>
          <w:lang w:eastAsia="ko-KR"/>
        </w:rPr>
        <w:t>환경에서</w:t>
      </w:r>
      <w:r>
        <w:rPr>
          <w:lang w:eastAsia="ko-KR"/>
        </w:rPr>
        <w:t xml:space="preserve"> Active Scan, Nmap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, WebRTC ICE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추가하여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확장할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1A53B4F" w14:textId="77777777" w:rsidR="002A4CBC" w:rsidRDefault="002A4CBC" w:rsidP="002A4CBC">
      <w:pPr>
        <w:spacing w:after="60"/>
      </w:pPr>
      <w:r>
        <w:rPr>
          <w:b/>
        </w:rPr>
        <w:t>References</w:t>
      </w:r>
    </w:p>
    <w:p w14:paraId="4C39EF6F" w14:textId="77777777" w:rsidR="00BD09F4" w:rsidRDefault="00000000">
      <w:pPr>
        <w:spacing w:after="60"/>
      </w:pPr>
      <w:r>
        <w:rPr>
          <w:sz w:val="20"/>
        </w:rPr>
        <w:t>[1] B. Feher, L. Sidi, A. Shabtai, and R. Puzis, The Security of WebRTC, arXiv:1601.00184, (2016). Available from: &lt;https://arxiv.org/abs/1601.00184&gt;</w:t>
      </w:r>
    </w:p>
    <w:p w14:paraId="65A35767" w14:textId="77777777" w:rsidR="00BD09F4" w:rsidRDefault="00000000">
      <w:pPr>
        <w:spacing w:after="60"/>
      </w:pPr>
      <w:r>
        <w:rPr>
          <w:sz w:val="20"/>
        </w:rPr>
        <w:t>[2] N. M. Al-Fannah, One Leak Will Sink A Ship: WebRTC IP Address Leaks, arXiv:1709.05395, (2017). Available from: &lt;https://arxiv.org/abs/1709.05395&gt;</w:t>
      </w:r>
    </w:p>
    <w:p w14:paraId="465D01B4" w14:textId="77777777" w:rsidR="00BD09F4" w:rsidRDefault="00000000">
      <w:pPr>
        <w:spacing w:after="60"/>
      </w:pPr>
      <w:r>
        <w:rPr>
          <w:sz w:val="20"/>
        </w:rPr>
        <w:t>[3] D. Kagan, G. F. Alpert, and M. Fire, Zooming Into Video Conferencing Privacy and Security Threats, arXiv:2007.01059, (2020). Available from: &lt;https://arxiv.org/abs/2007.01059&gt;</w:t>
      </w:r>
    </w:p>
    <w:p w14:paraId="21507C49" w14:textId="5C46372F" w:rsidR="005B6D5F" w:rsidRPr="005B6D5F" w:rsidRDefault="00000000">
      <w:pPr>
        <w:spacing w:after="60"/>
        <w:rPr>
          <w:sz w:val="20"/>
          <w:lang w:eastAsia="ko-KR"/>
        </w:rPr>
      </w:pPr>
      <w:r>
        <w:rPr>
          <w:sz w:val="20"/>
        </w:rPr>
        <w:t>[4] S. Tang, E. Alowaisheq, X. Mi, Y. Chen, X. Wang, and Y. Dou, Stealthy Peers: Understanding Security Risks of WebRTC-Based Peer-Assisted Video Streaming, arXiv:2212.02740, (2022). Available from: &lt;https://arxiv.org/abs/2212.02740&gt;</w:t>
      </w:r>
    </w:p>
    <w:p w14:paraId="0A9F0DBA" w14:textId="77777777" w:rsidR="00BD09F4" w:rsidRDefault="00000000">
      <w:pPr>
        <w:spacing w:after="60"/>
      </w:pPr>
      <w:r>
        <w:rPr>
          <w:sz w:val="20"/>
        </w:rPr>
        <w:t>[5] OWASP Foundation, OWASP Top 10:2021, (2021). Available from: &lt;https://owasp.org/Top10/&gt;</w:t>
      </w:r>
    </w:p>
    <w:p w14:paraId="12DE60BB" w14:textId="77777777" w:rsidR="00BD09F4" w:rsidRDefault="00000000">
      <w:pPr>
        <w:spacing w:after="60"/>
      </w:pPr>
      <w:r>
        <w:rPr>
          <w:sz w:val="20"/>
        </w:rPr>
        <w:t>[6] OWASP Foundation, OWASP Zed Attack Proxy Documentation, (2026). Available from: &lt;https://www.zaproxy.org/docs/&gt;</w:t>
      </w:r>
    </w:p>
    <w:p w14:paraId="78319656" w14:textId="77777777" w:rsidR="00BD09F4" w:rsidRDefault="00000000">
      <w:pPr>
        <w:spacing w:after="60"/>
      </w:pPr>
      <w:r>
        <w:rPr>
          <w:sz w:val="20"/>
        </w:rPr>
        <w:t>[7] Microsoft, Microsoft Threat Modeling Tool Threats, (2026). Available from: &lt;https://learn.microsoft.com/en-us/azure/security/develop/threat-modeling-tool-threats&gt;</w:t>
      </w:r>
    </w:p>
    <w:p w14:paraId="2161481F" w14:textId="5884E697" w:rsidR="00BD09F4" w:rsidRDefault="00000000">
      <w:pPr>
        <w:spacing w:after="60"/>
        <w:rPr>
          <w:sz w:val="20"/>
        </w:rPr>
      </w:pPr>
      <w:r>
        <w:rPr>
          <w:sz w:val="20"/>
        </w:rPr>
        <w:t xml:space="preserve">[8] Jitsi, Jitsi Meet Handbook, (2026). Available from: </w:t>
      </w:r>
      <w:hyperlink r:id="rId8" w:history="1">
        <w:r w:rsidR="002A4CBC" w:rsidRPr="00F23B85">
          <w:rPr>
            <w:rStyle w:val="aff1"/>
            <w:sz w:val="20"/>
          </w:rPr>
          <w:t>https://jitsi.github.io/handbook/</w:t>
        </w:r>
      </w:hyperlink>
    </w:p>
    <w:p w14:paraId="1EBC6ECC" w14:textId="77777777" w:rsidR="002A4CBC" w:rsidRDefault="002A4CBC">
      <w:pPr>
        <w:spacing w:after="60"/>
        <w:rPr>
          <w:sz w:val="20"/>
          <w:lang w:eastAsia="ko-KR"/>
        </w:rPr>
      </w:pPr>
    </w:p>
    <w:p w14:paraId="3ED25461" w14:textId="77777777" w:rsidR="002A4CBC" w:rsidRDefault="002A4CBC">
      <w:pPr>
        <w:spacing w:after="60"/>
        <w:rPr>
          <w:sz w:val="20"/>
          <w:lang w:eastAsia="ko-KR"/>
        </w:rPr>
      </w:pPr>
    </w:p>
    <w:p w14:paraId="3AE0F115" w14:textId="0C504A4C" w:rsidR="002A4CBC" w:rsidRPr="002A4CBC" w:rsidRDefault="002A4CBC" w:rsidP="002A4CBC">
      <w:pPr>
        <w:spacing w:after="60"/>
        <w:rPr>
          <w:b/>
          <w:lang w:eastAsia="ko-KR"/>
        </w:rPr>
      </w:pPr>
      <w:r>
        <w:rPr>
          <w:rFonts w:hint="eastAsia"/>
          <w:b/>
          <w:lang w:eastAsia="ko-KR"/>
        </w:rPr>
        <w:t xml:space="preserve">6. </w:t>
      </w:r>
      <w:r>
        <w:rPr>
          <w:rFonts w:hint="eastAsia"/>
          <w:b/>
          <w:lang w:eastAsia="ko-KR"/>
        </w:rPr>
        <w:t>참고문헌</w:t>
      </w:r>
    </w:p>
    <w:p w14:paraId="4A68C7C3" w14:textId="1C40F606" w:rsidR="002A4CBC" w:rsidRPr="00524C05" w:rsidRDefault="002A4CBC" w:rsidP="002A4CBC">
      <w:pPr>
        <w:pStyle w:val="af3"/>
        <w:wordWrap/>
        <w:adjustRightInd w:val="0"/>
        <w:spacing w:line="276" w:lineRule="auto"/>
        <w:rPr>
          <w:rFonts w:eastAsia="바탕체" w:hAnsi="Times New Roman" w:cs="Times New Roman" w:hint="eastAsia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[1]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학술지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: </w:t>
      </w:r>
      <w:r w:rsidR="005966EF">
        <w:rPr>
          <w:rFonts w:eastAsia="바탕체" w:hAnsi="Times New Roman" w:cs="Times New Roman" w:hint="eastAsia"/>
          <w:spacing w:val="0"/>
          <w:w w:val="100"/>
          <w:szCs w:val="18"/>
        </w:rPr>
        <w:t>[1-1]</w:t>
      </w:r>
      <w:r w:rsidRPr="00016ED8">
        <w:rPr>
          <w:rFonts w:eastAsia="바탕체" w:hAnsi="Times New Roman" w:cs="Times New Roman"/>
          <w:spacing w:val="0"/>
          <w:w w:val="100"/>
          <w:szCs w:val="18"/>
        </w:rPr>
        <w:t>Luis López-Fernández, Belén G.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710E28">
        <w:rPr>
          <w:rFonts w:eastAsia="바탕체" w:hAnsi="Times New Roman" w:cs="Times New Roman"/>
          <w:spacing w:val="0"/>
          <w:w w:val="100"/>
          <w:szCs w:val="18"/>
        </w:rPr>
        <w:t>Authentication, Authorization, and Accounting in WebRTC PaaS Infrastructures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710E28">
        <w:rPr>
          <w:rFonts w:eastAsia="바탕체" w:hAnsi="Times New Roman" w:cs="Times New Roman"/>
          <w:spacing w:val="0"/>
          <w:w w:val="100"/>
          <w:szCs w:val="18"/>
        </w:rPr>
        <w:t>IEEE Internet Computing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 w:hint="eastAsia"/>
          <w:spacing w:val="0"/>
          <w:w w:val="100"/>
          <w:szCs w:val="18"/>
        </w:rPr>
        <w:t>2014</w:t>
      </w:r>
      <w:r>
        <w:rPr>
          <w:rFonts w:eastAsia="바탕체" w:hAnsi="Times New Roman" w:cs="Times New Roman" w:hint="eastAsia"/>
          <w:spacing w:val="0"/>
          <w:w w:val="100"/>
          <w:szCs w:val="18"/>
        </w:rPr>
        <w:t>년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 w:hint="eastAsia"/>
          <w:spacing w:val="0"/>
          <w:w w:val="100"/>
          <w:szCs w:val="18"/>
        </w:rPr>
        <w:t>Vol. 18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 w:hint="eastAsia"/>
          <w:spacing w:val="0"/>
          <w:w w:val="100"/>
          <w:szCs w:val="18"/>
        </w:rPr>
        <w:t>No.6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 w:hint="eastAsia"/>
          <w:spacing w:val="0"/>
          <w:w w:val="100"/>
          <w:szCs w:val="18"/>
        </w:rPr>
        <w:t>pp. 22-29</w:t>
      </w:r>
    </w:p>
    <w:p w14:paraId="30C452BE" w14:textId="77777777" w:rsidR="002A4CBC" w:rsidRDefault="002A4CBC" w:rsidP="002A4CBC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commentRangeStart w:id="1"/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DOI:</w:t>
      </w:r>
      <w:commentRangeEnd w:id="1"/>
      <w:r>
        <w:rPr>
          <w:rStyle w:val="aff5"/>
          <w:rFonts w:eastAsia="바탕체" w:hAnsi="Times New Roman" w:cs="Times New Roman" w:hint="eastAsia"/>
          <w:spacing w:val="0"/>
          <w:w w:val="100"/>
        </w:rPr>
        <w:commentReference w:id="1"/>
      </w:r>
      <w:r>
        <w:rPr>
          <w:rFonts w:eastAsia="바탕체" w:hAnsi="Times New Roman" w:cs="Times New Roman" w:hint="eastAsia"/>
          <w:spacing w:val="0"/>
          <w:w w:val="100"/>
          <w:sz w:val="18"/>
          <w:szCs w:val="18"/>
        </w:rPr>
        <w:t>10.1109/MIC.2014.111</w:t>
      </w:r>
    </w:p>
    <w:p w14:paraId="376A5E5A" w14:textId="1E441E99" w:rsidR="005966EF" w:rsidRDefault="005966EF" w:rsidP="002A4CBC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 w:hint="eastAsia"/>
          <w:spacing w:val="0"/>
          <w:w w:val="100"/>
          <w:sz w:val="18"/>
          <w:szCs w:val="18"/>
        </w:rPr>
      </w:pPr>
      <w:r>
        <w:rPr>
          <w:rFonts w:eastAsia="바탕체" w:hAnsi="Times New Roman" w:cs="Times New Roman" w:hint="eastAsia"/>
          <w:spacing w:val="0"/>
          <w:w w:val="100"/>
          <w:sz w:val="18"/>
          <w:szCs w:val="18"/>
        </w:rPr>
        <w:t>[1-2]</w:t>
      </w:r>
      <w:r w:rsidRPr="005966EF">
        <w:rPr>
          <w:rFonts w:eastAsia="바탕" w:hAnsi="Times New Roman" w:cs="Times New Roman"/>
          <w:color w:val="auto"/>
          <w:spacing w:val="0"/>
          <w:w w:val="100"/>
          <w:kern w:val="0"/>
          <w:sz w:val="22"/>
          <w:szCs w:val="20"/>
          <w:lang w:eastAsia="en-US"/>
        </w:rPr>
        <w:t xml:space="preserve"> </w:t>
      </w:r>
      <w:r w:rsidRPr="005966EF">
        <w:rPr>
          <w:rFonts w:eastAsia="바탕체" w:hAnsi="Times New Roman" w:cs="Times New Roman"/>
          <w:spacing w:val="0"/>
          <w:w w:val="100"/>
          <w:sz w:val="18"/>
          <w:szCs w:val="18"/>
        </w:rPr>
        <w:t>Raiful Hasan, Ragib Hasan, Towards a Threat Model and Security Analysis of Video Conferencing Systems, Proceedings of the 2020 IEEE 6th International Conference on Collaboration and Internet Computing (CIC), IEEE, 2020</w:t>
      </w:r>
      <w:r w:rsidRPr="005966EF">
        <w:rPr>
          <w:rFonts w:eastAsia="바탕체" w:hAnsi="Times New Roman" w:cs="Times New Roman"/>
          <w:spacing w:val="0"/>
          <w:w w:val="100"/>
          <w:sz w:val="18"/>
          <w:szCs w:val="18"/>
        </w:rPr>
        <w:t>년</w:t>
      </w:r>
      <w:r w:rsidRPr="005966EF">
        <w:rPr>
          <w:rFonts w:eastAsia="바탕체" w:hAnsi="Times New Roman" w:cs="Times New Roman"/>
          <w:spacing w:val="0"/>
          <w:w w:val="100"/>
          <w:sz w:val="18"/>
          <w:szCs w:val="18"/>
        </w:rPr>
        <w:t>, pp. 140-147</w:t>
      </w:r>
    </w:p>
    <w:p w14:paraId="62D34B3C" w14:textId="5CF61B53" w:rsidR="005966EF" w:rsidRDefault="005966EF" w:rsidP="002A4CBC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r>
        <w:rPr>
          <w:rFonts w:eastAsia="바탕체" w:hAnsi="Times New Roman" w:cs="Times New Roman" w:hint="eastAsia"/>
          <w:spacing w:val="0"/>
          <w:w w:val="100"/>
          <w:sz w:val="18"/>
          <w:szCs w:val="18"/>
        </w:rPr>
        <w:t>DOI:</w:t>
      </w:r>
      <w:r w:rsidRPr="005966EF">
        <w:rPr>
          <w:rFonts w:eastAsia="바탕" w:hAnsi="Times New Roman" w:cs="Times New Roman"/>
          <w:color w:val="auto"/>
          <w:spacing w:val="0"/>
          <w:w w:val="100"/>
          <w:kern w:val="0"/>
          <w:sz w:val="22"/>
          <w:szCs w:val="20"/>
          <w:lang w:eastAsia="en-US"/>
        </w:rPr>
        <w:t xml:space="preserve"> </w:t>
      </w:r>
      <w:r w:rsidRPr="005966EF">
        <w:rPr>
          <w:rFonts w:eastAsia="바탕체" w:hAnsi="Times New Roman" w:cs="Times New Roman"/>
          <w:spacing w:val="0"/>
          <w:w w:val="100"/>
          <w:sz w:val="18"/>
          <w:szCs w:val="18"/>
        </w:rPr>
        <w:t>10.1109/CIC50333.2020.00026</w:t>
      </w:r>
    </w:p>
    <w:p w14:paraId="0F7AED04" w14:textId="26DA4A65" w:rsidR="005966EF" w:rsidRDefault="005966EF" w:rsidP="002A4CBC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 w:hint="eastAsia"/>
          <w:spacing w:val="0"/>
          <w:w w:val="100"/>
          <w:sz w:val="18"/>
          <w:szCs w:val="18"/>
        </w:rPr>
      </w:pPr>
      <w:r>
        <w:rPr>
          <w:rFonts w:eastAsia="바탕체" w:hAnsi="Times New Roman" w:cs="Times New Roman" w:hint="eastAsia"/>
          <w:spacing w:val="0"/>
          <w:w w:val="100"/>
          <w:sz w:val="18"/>
          <w:szCs w:val="18"/>
        </w:rPr>
        <w:t>[1-3]</w:t>
      </w:r>
      <w:r w:rsidRPr="005966EF">
        <w:rPr>
          <w:rFonts w:eastAsia="바탕" w:hAnsi="Times New Roman" w:cs="Times New Roman"/>
          <w:color w:val="auto"/>
          <w:spacing w:val="0"/>
          <w:w w:val="100"/>
          <w:kern w:val="0"/>
          <w:sz w:val="22"/>
          <w:szCs w:val="20"/>
          <w:lang w:eastAsia="en-US"/>
        </w:rPr>
        <w:t xml:space="preserve"> </w:t>
      </w:r>
      <w:r w:rsidRPr="005966EF">
        <w:rPr>
          <w:rFonts w:eastAsia="바탕체" w:hAnsi="Times New Roman" w:cs="Times New Roman"/>
          <w:spacing w:val="0"/>
          <w:w w:val="100"/>
          <w:sz w:val="18"/>
          <w:szCs w:val="18"/>
        </w:rPr>
        <w:t>Georgios Achilleos, Konstantinos Limniotis, Nicholas Kolokotronis, Exploring Personal Data Processing in Video Conferencing Apps, Electronics,2023</w:t>
      </w:r>
      <w:r w:rsidRPr="005966EF">
        <w:rPr>
          <w:rFonts w:eastAsia="바탕체" w:hAnsi="Times New Roman" w:cs="Times New Roman"/>
          <w:spacing w:val="0"/>
          <w:w w:val="100"/>
          <w:sz w:val="18"/>
          <w:szCs w:val="18"/>
        </w:rPr>
        <w:t>년</w:t>
      </w:r>
      <w:r w:rsidRPr="005966EF">
        <w:rPr>
          <w:rFonts w:eastAsia="바탕체" w:hAnsi="Times New Roman" w:cs="Times New Roman"/>
          <w:spacing w:val="0"/>
          <w:w w:val="100"/>
          <w:sz w:val="18"/>
          <w:szCs w:val="18"/>
        </w:rPr>
        <w:t>, Vol. 12, No. 5, pp. 1247</w:t>
      </w:r>
    </w:p>
    <w:p w14:paraId="5CB0DAE4" w14:textId="2D437BCA" w:rsidR="005966EF" w:rsidRDefault="005966EF" w:rsidP="002A4CBC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r>
        <w:rPr>
          <w:rFonts w:eastAsia="바탕체" w:hAnsi="Times New Roman" w:cs="Times New Roman" w:hint="eastAsia"/>
          <w:spacing w:val="0"/>
          <w:w w:val="100"/>
          <w:sz w:val="18"/>
          <w:szCs w:val="18"/>
        </w:rPr>
        <w:t>DOI:</w:t>
      </w:r>
      <w:r w:rsidRPr="005966EF">
        <w:rPr>
          <w:rFonts w:eastAsia="바탕체" w:hAnsi="Times New Roman" w:cs="Times New Roman"/>
          <w:spacing w:val="0"/>
          <w:w w:val="100"/>
          <w:sz w:val="18"/>
          <w:szCs w:val="18"/>
        </w:rPr>
        <w:t>10.3390/electronics12051247</w:t>
      </w:r>
    </w:p>
    <w:p w14:paraId="6F3DAF28" w14:textId="0970FB9A" w:rsidR="005966EF" w:rsidRDefault="00142D2A" w:rsidP="002A4CBC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 w:hint="eastAsia"/>
          <w:spacing w:val="0"/>
          <w:w w:val="100"/>
          <w:sz w:val="18"/>
          <w:szCs w:val="18"/>
        </w:rPr>
      </w:pPr>
      <w:r>
        <w:rPr>
          <w:rFonts w:eastAsia="바탕체" w:hAnsi="Times New Roman" w:cs="Times New Roman" w:hint="eastAsia"/>
          <w:spacing w:val="0"/>
          <w:w w:val="100"/>
          <w:sz w:val="18"/>
          <w:szCs w:val="18"/>
        </w:rPr>
        <w:t xml:space="preserve">[1-4] </w:t>
      </w:r>
      <w:r w:rsidRPr="00142D2A">
        <w:rPr>
          <w:rFonts w:eastAsia="바탕체" w:hAnsi="Times New Roman" w:cs="Times New Roman"/>
          <w:spacing w:val="0"/>
          <w:w w:val="100"/>
          <w:sz w:val="18"/>
          <w:szCs w:val="18"/>
        </w:rPr>
        <w:t>S. Kim, J. Park, Security Analysis and Implementation of MitM Attack Defense in WebRTC-based Real-time Communication, Journal of Internet Computing and Services, 2018</w:t>
      </w:r>
      <w:r w:rsidRPr="00142D2A">
        <w:rPr>
          <w:rFonts w:eastAsia="바탕체" w:hAnsi="Times New Roman" w:cs="Times New Roman"/>
          <w:spacing w:val="0"/>
          <w:w w:val="100"/>
          <w:sz w:val="18"/>
          <w:szCs w:val="18"/>
        </w:rPr>
        <w:t>년</w:t>
      </w:r>
      <w:r w:rsidRPr="00142D2A">
        <w:rPr>
          <w:rFonts w:eastAsia="바탕체" w:hAnsi="Times New Roman" w:cs="Times New Roman"/>
          <w:spacing w:val="0"/>
          <w:w w:val="100"/>
          <w:sz w:val="18"/>
          <w:szCs w:val="18"/>
        </w:rPr>
        <w:t>, Vol. 19, No. 2, pp. 15-22</w:t>
      </w:r>
    </w:p>
    <w:p w14:paraId="41C67311" w14:textId="5DE10037" w:rsidR="00142D2A" w:rsidRPr="00524C05" w:rsidRDefault="00142D2A" w:rsidP="002A4CBC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r>
        <w:rPr>
          <w:rFonts w:eastAsia="바탕체" w:hAnsi="Times New Roman" w:cs="Times New Roman" w:hint="eastAsia"/>
          <w:spacing w:val="0"/>
          <w:w w:val="100"/>
          <w:sz w:val="18"/>
          <w:szCs w:val="18"/>
        </w:rPr>
        <w:t>DOI:</w:t>
      </w:r>
      <w:r w:rsidRPr="00142D2A">
        <w:rPr>
          <w:rFonts w:eastAsia="바탕" w:hAnsi="Times New Roman" w:cs="Times New Roman"/>
          <w:color w:val="auto"/>
          <w:spacing w:val="0"/>
          <w:w w:val="100"/>
          <w:kern w:val="0"/>
          <w:sz w:val="22"/>
          <w:szCs w:val="20"/>
          <w:lang w:eastAsia="en-US"/>
        </w:rPr>
        <w:t xml:space="preserve"> </w:t>
      </w:r>
      <w:r w:rsidRPr="00142D2A">
        <w:rPr>
          <w:rFonts w:eastAsia="바탕체" w:hAnsi="Times New Roman" w:cs="Times New Roman"/>
          <w:spacing w:val="0"/>
          <w:w w:val="100"/>
          <w:sz w:val="18"/>
          <w:szCs w:val="18"/>
        </w:rPr>
        <w:t>10.7472/jiks.2018.19.2.15</w:t>
      </w:r>
    </w:p>
    <w:p w14:paraId="76A700C3" w14:textId="4FF9D48E" w:rsidR="002A4CBC" w:rsidRPr="00524C05" w:rsidRDefault="002A4CBC" w:rsidP="002A4CBC">
      <w:pPr>
        <w:pStyle w:val="af3"/>
        <w:wordWrap/>
        <w:adjustRightInd w:val="0"/>
        <w:spacing w:line="276" w:lineRule="auto"/>
        <w:rPr>
          <w:rFonts w:eastAsia="바탕체" w:hAnsi="Times New Roman" w:cs="Times New Roman" w:hint="eastAsia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[2]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서적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: </w:t>
      </w:r>
      <w:r w:rsidRPr="00823482">
        <w:rPr>
          <w:rFonts w:eastAsia="바탕체" w:hAnsi="Times New Roman" w:cs="Times New Roman"/>
          <w:spacing w:val="0"/>
          <w:w w:val="100"/>
          <w:szCs w:val="18"/>
        </w:rPr>
        <w:t>Alan B. Johnston, Daniel C. Burnett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823482">
        <w:rPr>
          <w:rFonts w:eastAsia="바탕체" w:hAnsi="Times New Roman" w:cs="Times New Roman"/>
          <w:spacing w:val="0"/>
          <w:w w:val="100"/>
          <w:szCs w:val="18"/>
        </w:rPr>
        <w:t>WebRTC: APIs and RTCWEB Protocols of the HTML5 Real-Time Web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E95305">
        <w:rPr>
          <w:rFonts w:eastAsia="바탕체" w:hAnsi="Times New Roman" w:cs="Times New Roman"/>
          <w:spacing w:val="0"/>
          <w:w w:val="100"/>
          <w:szCs w:val="18"/>
        </w:rPr>
        <w:t>Digital Codex LLC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 w:hint="eastAsia"/>
          <w:spacing w:val="0"/>
          <w:w w:val="100"/>
          <w:szCs w:val="18"/>
        </w:rPr>
        <w:t>2014</w:t>
      </w:r>
      <w:r w:rsidR="007930FC">
        <w:rPr>
          <w:rFonts w:eastAsia="바탕체" w:hAnsi="Times New Roman" w:cs="Times New Roman" w:hint="eastAsia"/>
          <w:spacing w:val="0"/>
          <w:w w:val="100"/>
          <w:szCs w:val="18"/>
        </w:rPr>
        <w:t>년</w:t>
      </w:r>
    </w:p>
    <w:p w14:paraId="7FD52C73" w14:textId="6416942B" w:rsidR="002A4CBC" w:rsidRPr="00524C05" w:rsidRDefault="002A4CBC" w:rsidP="002A4CBC">
      <w:pPr>
        <w:pStyle w:val="af3"/>
        <w:wordWrap/>
        <w:adjustRightInd w:val="0"/>
        <w:spacing w:line="276" w:lineRule="auto"/>
        <w:ind w:left="301" w:firstLine="0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[3]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학술대회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게재논문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:</w:t>
      </w:r>
      <w:r w:rsidR="00142D2A">
        <w:rPr>
          <w:rFonts w:eastAsia="바탕체" w:hAnsi="Times New Roman" w:cs="Times New Roman" w:hint="eastAsia"/>
          <w:b/>
          <w:bCs/>
          <w:spacing w:val="0"/>
          <w:w w:val="100"/>
          <w:szCs w:val="18"/>
        </w:rPr>
        <w:t>[3-1]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 </w:t>
      </w:r>
      <w:r w:rsidRPr="00293714">
        <w:rPr>
          <w:rFonts w:eastAsia="바탕체" w:hAnsi="Times New Roman" w:cs="Times New Roman"/>
          <w:b/>
          <w:bCs/>
          <w:spacing w:val="0"/>
          <w:w w:val="100"/>
          <w:szCs w:val="18"/>
        </w:rPr>
        <w:t>Ben Feher, Lior Sidi, Asaf Shabtai, Rami Puzis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293714">
        <w:rPr>
          <w:rFonts w:eastAsia="바탕체" w:hAnsi="Times New Roman" w:cs="Times New Roman"/>
          <w:spacing w:val="0"/>
          <w:w w:val="100"/>
          <w:szCs w:val="18"/>
        </w:rPr>
        <w:t>The Security of WebRTC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8A1CE6">
        <w:rPr>
          <w:rFonts w:eastAsia="바탕체" w:hAnsi="Times New Roman" w:cs="Times New Roman"/>
          <w:spacing w:val="0"/>
          <w:w w:val="100"/>
          <w:szCs w:val="18"/>
        </w:rPr>
        <w:t>Proceedings of the 2015 Workshop on IoT &amp; Privacy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67604">
        <w:rPr>
          <w:rFonts w:eastAsia="바탕체" w:hAnsi="Times New Roman" w:cs="Times New Roman"/>
          <w:spacing w:val="0"/>
          <w:w w:val="100"/>
          <w:szCs w:val="18"/>
        </w:rPr>
        <w:t>ACM (Association for Computing Machinery)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 w:hint="eastAsia"/>
          <w:spacing w:val="0"/>
          <w:w w:val="100"/>
          <w:szCs w:val="18"/>
        </w:rPr>
        <w:t>2015</w:t>
      </w:r>
      <w:r w:rsidR="00060909">
        <w:rPr>
          <w:rFonts w:eastAsia="바탕체" w:hAnsi="Times New Roman" w:cs="Times New Roman" w:hint="eastAsia"/>
          <w:spacing w:val="0"/>
          <w:w w:val="100"/>
          <w:szCs w:val="18"/>
        </w:rPr>
        <w:t>년</w:t>
      </w:r>
    </w:p>
    <w:p w14:paraId="30174279" w14:textId="77777777" w:rsidR="002A4CBC" w:rsidRDefault="002A4CBC" w:rsidP="002A4CBC">
      <w:pPr>
        <w:pStyle w:val="a3"/>
        <w:wordWrap/>
        <w:adjustRightInd w:val="0"/>
        <w:spacing w:line="276" w:lineRule="auto"/>
        <w:ind w:left="301" w:firstLine="289"/>
      </w:pP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DOI or Available from: </w:t>
      </w:r>
      <w:hyperlink r:id="rId13" w:tgtFrame="_blank" w:history="1">
        <w:r w:rsidRPr="0054350C">
          <w:rPr>
            <w:rStyle w:val="aff1"/>
            <w:rFonts w:eastAsia="바탕체" w:hAnsi="Times New Roman" w:cs="Times New Roman"/>
            <w:spacing w:val="0"/>
            <w:w w:val="100"/>
            <w:sz w:val="18"/>
            <w:szCs w:val="18"/>
          </w:rPr>
          <w:t>https://dl.acm.org/doi/10.1145/2808138.2808143</w:t>
        </w:r>
      </w:hyperlink>
    </w:p>
    <w:p w14:paraId="440EBF29" w14:textId="02136589" w:rsidR="00142D2A" w:rsidRDefault="00142D2A" w:rsidP="002A4CBC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 w:hint="eastAsia"/>
          <w:spacing w:val="0"/>
          <w:w w:val="100"/>
          <w:sz w:val="18"/>
          <w:szCs w:val="18"/>
        </w:rPr>
      </w:pPr>
      <w:r>
        <w:rPr>
          <w:rFonts w:eastAsia="바탕체" w:hAnsi="Times New Roman" w:cs="Times New Roman" w:hint="eastAsia"/>
          <w:spacing w:val="0"/>
          <w:w w:val="100"/>
          <w:sz w:val="18"/>
          <w:szCs w:val="18"/>
        </w:rPr>
        <w:t xml:space="preserve">[3-2] </w:t>
      </w:r>
      <w:r w:rsidRPr="00142D2A">
        <w:rPr>
          <w:rFonts w:eastAsia="바탕체" w:hAnsi="Times New Roman" w:cs="Times New Roman"/>
          <w:b/>
          <w:bCs/>
          <w:spacing w:val="0"/>
          <w:w w:val="100"/>
          <w:sz w:val="18"/>
          <w:szCs w:val="18"/>
        </w:rPr>
        <w:t>Tuomas Koistinen</w:t>
      </w:r>
      <w:r w:rsidRPr="00142D2A">
        <w:rPr>
          <w:rFonts w:eastAsia="바탕체" w:hAnsi="Times New Roman" w:cs="Times New Roman"/>
          <w:spacing w:val="0"/>
          <w:w w:val="100"/>
          <w:sz w:val="18"/>
          <w:szCs w:val="18"/>
        </w:rPr>
        <w:t>, Security Analysis and Evaluation of a WebRTC Gateway, Proceedings of the 2014 IEEE International Conference on Communications (ICC), IEEE, 2014</w:t>
      </w:r>
      <w:r w:rsidRPr="00142D2A">
        <w:rPr>
          <w:rFonts w:eastAsia="바탕체" w:hAnsi="Times New Roman" w:cs="Times New Roman"/>
          <w:spacing w:val="0"/>
          <w:w w:val="100"/>
          <w:sz w:val="18"/>
          <w:szCs w:val="18"/>
        </w:rPr>
        <w:t>년</w:t>
      </w:r>
      <w:r w:rsidRPr="00142D2A">
        <w:rPr>
          <w:rFonts w:eastAsia="바탕체" w:hAnsi="Times New Roman" w:cs="Times New Roman"/>
          <w:spacing w:val="0"/>
          <w:w w:val="100"/>
          <w:sz w:val="18"/>
          <w:szCs w:val="18"/>
        </w:rPr>
        <w:t>, pp. 2891-2896</w:t>
      </w:r>
    </w:p>
    <w:p w14:paraId="0F1D8072" w14:textId="661485D5" w:rsidR="00142D2A" w:rsidRPr="00524C05" w:rsidRDefault="00142D2A" w:rsidP="002A4CBC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r>
        <w:rPr>
          <w:rFonts w:eastAsia="바탕체" w:hAnsi="Times New Roman" w:cs="Times New Roman" w:hint="eastAsia"/>
          <w:spacing w:val="0"/>
          <w:w w:val="100"/>
          <w:sz w:val="18"/>
          <w:szCs w:val="18"/>
        </w:rPr>
        <w:t>DOI:</w:t>
      </w:r>
      <w:r w:rsidRPr="00142D2A">
        <w:rPr>
          <w:rFonts w:eastAsia="바탕" w:hAnsi="Times New Roman" w:cs="Times New Roman"/>
          <w:color w:val="auto"/>
          <w:spacing w:val="0"/>
          <w:w w:val="100"/>
          <w:kern w:val="0"/>
          <w:sz w:val="22"/>
          <w:szCs w:val="20"/>
          <w:lang w:eastAsia="en-US"/>
        </w:rPr>
        <w:t xml:space="preserve"> </w:t>
      </w:r>
      <w:r w:rsidRPr="00142D2A">
        <w:rPr>
          <w:rFonts w:eastAsia="바탕체" w:hAnsi="Times New Roman" w:cs="Times New Roman"/>
          <w:spacing w:val="0"/>
          <w:w w:val="100"/>
          <w:sz w:val="18"/>
          <w:szCs w:val="18"/>
        </w:rPr>
        <w:t>10.1109/ICC.2014.6883764</w:t>
      </w:r>
    </w:p>
    <w:p w14:paraId="075DD7D4" w14:textId="3A72AEF2" w:rsidR="002A4CBC" w:rsidRPr="00524C05" w:rsidRDefault="002A4CBC" w:rsidP="002A4CBC">
      <w:pPr>
        <w:pStyle w:val="af3"/>
        <w:wordWrap/>
        <w:adjustRightInd w:val="0"/>
        <w:spacing w:line="276" w:lineRule="auto"/>
        <w:rPr>
          <w:rFonts w:eastAsia="바탕체" w:hAnsi="Times New Roman" w:cs="Times New Roman" w:hint="eastAsia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[4]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보고서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: </w:t>
      </w:r>
      <w:r w:rsidRPr="00CB4CAC">
        <w:rPr>
          <w:rFonts w:eastAsia="바탕체" w:hAnsi="Times New Roman" w:cs="Times New Roman"/>
          <w:spacing w:val="0"/>
          <w:w w:val="100"/>
          <w:szCs w:val="18"/>
        </w:rPr>
        <w:t>ETSI (European Telecommunications Standards Institute)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CB4CAC">
        <w:rPr>
          <w:rFonts w:eastAsia="바탕체" w:hAnsi="Times New Roman" w:cs="Times New Roman"/>
          <w:spacing w:val="0"/>
          <w:w w:val="100"/>
          <w:szCs w:val="18"/>
        </w:rPr>
        <w:t>Lawful Interception (LI); Handover Interface and Service-Specific Details (SSD) for IP delivery; Part 5: Service-specific details for IP Multimedia Services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020F8C">
        <w:rPr>
          <w:rFonts w:eastAsia="바탕체" w:hAnsi="Times New Roman" w:cs="Times New Roman"/>
          <w:spacing w:val="0"/>
          <w:w w:val="100"/>
          <w:szCs w:val="18"/>
        </w:rPr>
        <w:t>ETSI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 w:hint="eastAsia"/>
          <w:spacing w:val="0"/>
          <w:w w:val="100"/>
          <w:szCs w:val="18"/>
        </w:rPr>
        <w:t>2014</w:t>
      </w:r>
      <w:r w:rsidR="00060909">
        <w:rPr>
          <w:rFonts w:eastAsia="바탕체" w:hAnsi="Times New Roman" w:cs="Times New Roman" w:hint="eastAsia"/>
          <w:spacing w:val="0"/>
          <w:w w:val="100"/>
          <w:szCs w:val="18"/>
        </w:rPr>
        <w:t>년</w:t>
      </w:r>
    </w:p>
    <w:p w14:paraId="362D9883" w14:textId="77777777" w:rsidR="002A4CBC" w:rsidRPr="00524C05" w:rsidRDefault="002A4CBC" w:rsidP="002A4CBC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commentRangeStart w:id="2"/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Availablefrom: </w:t>
      </w:r>
      <w:commentRangeEnd w:id="2"/>
      <w:r>
        <w:rPr>
          <w:rStyle w:val="aff5"/>
          <w:rFonts w:eastAsia="바탕체" w:hAnsi="Times New Roman" w:cs="Times New Roman" w:hint="eastAsia"/>
          <w:spacing w:val="0"/>
          <w:w w:val="100"/>
        </w:rPr>
        <w:commentReference w:id="2"/>
      </w:r>
      <w:r>
        <w:rPr>
          <w:rFonts w:eastAsia="바탕체" w:hAnsi="Times New Roman" w:cs="Times New Roman" w:hint="eastAsia"/>
          <w:spacing w:val="0"/>
          <w:w w:val="100"/>
          <w:sz w:val="18"/>
          <w:szCs w:val="18"/>
        </w:rPr>
        <w:t xml:space="preserve"> </w:t>
      </w:r>
      <w:r w:rsidRPr="004D09D0">
        <w:rPr>
          <w:rFonts w:eastAsia="바탕체" w:hAnsi="Times New Roman" w:cs="Times New Roman"/>
          <w:spacing w:val="0"/>
          <w:w w:val="100"/>
          <w:sz w:val="18"/>
          <w:szCs w:val="18"/>
        </w:rPr>
        <w:t>https://www.etsi.org/deliver/etsi_ts/102200_102299/10223205/03.04.01_60/ts_10223205v030401p.pdf</w:t>
      </w:r>
    </w:p>
    <w:p w14:paraId="0E40B1C9" w14:textId="30B7421A" w:rsidR="002A4CBC" w:rsidRPr="00524C05" w:rsidRDefault="002A4CBC" w:rsidP="002A4CBC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bCs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[5]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학위논문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 xml:space="preserve">: </w:t>
      </w:r>
      <w:r w:rsidRPr="00AC29A4">
        <w:rPr>
          <w:rFonts w:eastAsia="바탕체" w:hAnsi="Times New Roman" w:cs="Times New Roman"/>
          <w:bCs/>
          <w:spacing w:val="0"/>
          <w:w w:val="100"/>
          <w:szCs w:val="18"/>
        </w:rPr>
        <w:t>Tuomas Koistinen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 xml:space="preserve">, </w:t>
      </w:r>
      <w:r w:rsidRPr="00AC29A4">
        <w:rPr>
          <w:rFonts w:eastAsia="바탕체" w:hAnsi="Times New Roman" w:cs="Times New Roman"/>
          <w:bCs/>
          <w:spacing w:val="0"/>
          <w:w w:val="100"/>
          <w:szCs w:val="18"/>
        </w:rPr>
        <w:t xml:space="preserve">Implementation and Evaluation of Security on a Gateway for Web-based Real-Time </w:t>
      </w:r>
      <w:r w:rsidRPr="00AC29A4">
        <w:rPr>
          <w:rFonts w:eastAsia="바탕체" w:hAnsi="Times New Roman" w:cs="Times New Roman"/>
          <w:bCs/>
          <w:spacing w:val="0"/>
          <w:w w:val="100"/>
          <w:szCs w:val="18"/>
        </w:rPr>
        <w:lastRenderedPageBreak/>
        <w:t>Communication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 xml:space="preserve">, </w:t>
      </w:r>
      <w:r w:rsidRPr="00B90BCE">
        <w:rPr>
          <w:rFonts w:eastAsia="바탕체" w:hAnsi="Times New Roman" w:cs="Times New Roman"/>
          <w:bCs/>
          <w:spacing w:val="0"/>
          <w:w w:val="100"/>
          <w:szCs w:val="18"/>
        </w:rPr>
        <w:t>Aalto University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 xml:space="preserve">, </w:t>
      </w:r>
      <w:r w:rsidRPr="00B90BCE">
        <w:rPr>
          <w:rFonts w:eastAsia="바탕체" w:hAnsi="Times New Roman" w:cs="Times New Roman"/>
          <w:bCs/>
          <w:spacing w:val="0"/>
          <w:w w:val="100"/>
          <w:szCs w:val="18"/>
        </w:rPr>
        <w:t>Master's Thesis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,</w:t>
      </w:r>
      <w:r>
        <w:rPr>
          <w:rFonts w:eastAsia="바탕체" w:hAnsi="Times New Roman" w:cs="Times New Roman" w:hint="eastAsia"/>
          <w:bCs/>
          <w:spacing w:val="0"/>
          <w:w w:val="100"/>
          <w:szCs w:val="18"/>
        </w:rPr>
        <w:t>2014</w:t>
      </w:r>
      <w:r w:rsidR="00060909">
        <w:rPr>
          <w:rFonts w:eastAsia="바탕체" w:hAnsi="Times New Roman" w:cs="Times New Roman" w:hint="eastAsia"/>
          <w:bCs/>
          <w:spacing w:val="0"/>
          <w:w w:val="100"/>
          <w:szCs w:val="18"/>
        </w:rPr>
        <w:t>년</w:t>
      </w:r>
    </w:p>
    <w:p w14:paraId="62F1177A" w14:textId="386E17FC" w:rsidR="002A4CBC" w:rsidRPr="00524C05" w:rsidRDefault="002A4CBC" w:rsidP="002A4CBC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[6]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웹사이트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: </w:t>
      </w:r>
      <w:hyperlink r:id="rId14" w:tgtFrame="_blank" w:history="1">
        <w:r w:rsidRPr="008B50CD">
          <w:rPr>
            <w:rStyle w:val="aff1"/>
            <w:rFonts w:eastAsia="바탕체" w:hAnsi="Times New Roman" w:cs="Times New Roman"/>
            <w:b/>
            <w:bCs/>
            <w:spacing w:val="0"/>
            <w:w w:val="100"/>
            <w:szCs w:val="18"/>
          </w:rPr>
          <w:t>https://webrtchacks.com/facebook-webrtc/</w:t>
        </w:r>
      </w:hyperlink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 w:hint="eastAsia"/>
          <w:spacing w:val="0"/>
          <w:w w:val="100"/>
          <w:szCs w:val="18"/>
        </w:rPr>
        <w:t>05-14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 (</w:t>
      </w:r>
      <w:r>
        <w:rPr>
          <w:rFonts w:eastAsia="바탕체" w:hAnsi="Times New Roman" w:cs="Times New Roman" w:hint="eastAsia"/>
          <w:spacing w:val="0"/>
          <w:w w:val="100"/>
          <w:szCs w:val="18"/>
        </w:rPr>
        <w:t>2026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561E8AA5" w14:textId="77777777" w:rsidR="002A4CBC" w:rsidRPr="00524C05" w:rsidRDefault="002A4CBC" w:rsidP="002A4CBC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</w:p>
    <w:p w14:paraId="49E2D2B3" w14:textId="77777777" w:rsidR="002A4CBC" w:rsidRPr="00060909" w:rsidRDefault="002A4CBC" w:rsidP="002A4CBC">
      <w:pPr>
        <w:spacing w:after="60"/>
        <w:rPr>
          <w:lang w:eastAsia="ko-KR"/>
        </w:rPr>
      </w:pPr>
    </w:p>
    <w:sectPr w:rsidR="002A4CBC" w:rsidRPr="00060909" w:rsidSect="00AB1DCE">
      <w:headerReference w:type="even" r:id="rId15"/>
      <w:headerReference w:type="default" r:id="rId16"/>
      <w:footerReference w:type="even" r:id="rId17"/>
      <w:footerReference w:type="default" r:id="rId18"/>
      <w:endnotePr>
        <w:numFmt w:val="decimal"/>
      </w:endnotePr>
      <w:type w:val="continuous"/>
      <w:pgSz w:w="11906" w:h="16838" w:code="9"/>
      <w:pgMar w:top="1080" w:right="1080" w:bottom="1080" w:left="1080" w:header="567" w:footer="567" w:gutter="0"/>
      <w:cols w:space="0"/>
      <w:titlePg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CTRS" w:date="2025-03-24T11:36:00Z" w:initials="K">
    <w:p w14:paraId="2E458B63" w14:textId="77777777" w:rsidR="002A4CBC" w:rsidRDefault="002A4CBC" w:rsidP="002A4CBC">
      <w:pPr>
        <w:pStyle w:val="aff6"/>
        <w:rPr>
          <w:rFonts w:eastAsia="바탕체"/>
          <w:szCs w:val="18"/>
          <w:lang w:eastAsia="ko-KR"/>
        </w:rPr>
      </w:pPr>
      <w:r>
        <w:rPr>
          <w:rStyle w:val="aff5"/>
        </w:rPr>
        <w:annotationRef/>
      </w:r>
      <w:r w:rsidRPr="00D03434">
        <w:rPr>
          <w:rFonts w:eastAsia="바탕체" w:hint="eastAsia"/>
          <w:szCs w:val="18"/>
          <w:lang w:eastAsia="ko-KR"/>
        </w:rPr>
        <w:t>※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/>
          <w:szCs w:val="18"/>
          <w:lang w:eastAsia="ko-KR"/>
        </w:rPr>
        <w:t>DO</w:t>
      </w:r>
      <w:r>
        <w:rPr>
          <w:rFonts w:eastAsia="바탕체" w:hint="eastAsia"/>
          <w:szCs w:val="18"/>
          <w:lang w:eastAsia="ko-KR"/>
        </w:rPr>
        <w:t>I</w:t>
      </w:r>
      <w:r>
        <w:rPr>
          <w:rFonts w:eastAsia="바탕체" w:hint="eastAsia"/>
          <w:szCs w:val="18"/>
          <w:lang w:eastAsia="ko-KR"/>
        </w:rPr>
        <w:t>가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있는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참고문헌은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필히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기입</w:t>
      </w:r>
      <w:r>
        <w:rPr>
          <w:rFonts w:eastAsia="바탕체" w:hint="eastAsia"/>
          <w:szCs w:val="18"/>
          <w:lang w:eastAsia="ko-KR"/>
        </w:rPr>
        <w:t>,</w:t>
      </w:r>
    </w:p>
    <w:p w14:paraId="3D0119F9" w14:textId="77777777" w:rsidR="002A4CBC" w:rsidRDefault="002A4CBC" w:rsidP="002A4CBC">
      <w:pPr>
        <w:pStyle w:val="aff6"/>
        <w:rPr>
          <w:lang w:eastAsia="ko-KR"/>
        </w:rPr>
      </w:pPr>
      <w:r w:rsidRPr="0095215F">
        <w:rPr>
          <w:rFonts w:eastAsia="바탕체"/>
          <w:szCs w:val="18"/>
          <w:lang w:eastAsia="ko-KR"/>
        </w:rPr>
        <w:t xml:space="preserve">10.47116/apjcri.2025.0X.0X </w:t>
      </w:r>
      <w:r w:rsidRPr="0095215F">
        <w:rPr>
          <w:rFonts w:eastAsia="바탕체" w:hint="eastAsia"/>
          <w:szCs w:val="18"/>
          <w:lang w:eastAsia="ko-KR"/>
        </w:rPr>
        <w:t>와</w:t>
      </w:r>
      <w:r w:rsidRPr="0095215F">
        <w:rPr>
          <w:rFonts w:eastAsia="바탕체" w:hint="eastAsia"/>
          <w:szCs w:val="18"/>
          <w:lang w:eastAsia="ko-KR"/>
        </w:rPr>
        <w:t xml:space="preserve"> </w:t>
      </w:r>
      <w:r w:rsidRPr="0095215F">
        <w:rPr>
          <w:rFonts w:eastAsia="바탕체" w:hint="eastAsia"/>
          <w:szCs w:val="18"/>
          <w:lang w:eastAsia="ko-KR"/>
        </w:rPr>
        <w:t>같이</w:t>
      </w:r>
      <w:r w:rsidRPr="0095215F">
        <w:rPr>
          <w:rFonts w:eastAsia="바탕체" w:hint="eastAsia"/>
          <w:szCs w:val="18"/>
          <w:lang w:eastAsia="ko-KR"/>
        </w:rPr>
        <w:t xml:space="preserve"> </w:t>
      </w:r>
      <w:r w:rsidRPr="0095215F">
        <w:rPr>
          <w:rFonts w:eastAsia="바탕체" w:hint="eastAsia"/>
          <w:szCs w:val="18"/>
          <w:lang w:eastAsia="ko-KR"/>
        </w:rPr>
        <w:t>표기</w:t>
      </w:r>
    </w:p>
  </w:comment>
  <w:comment w:id="2" w:author="KCTRS" w:date="2025-03-24T11:36:00Z" w:initials="K">
    <w:p w14:paraId="6E4E4A75" w14:textId="77777777" w:rsidR="002A4CBC" w:rsidRDefault="002A4CBC" w:rsidP="002A4CBC">
      <w:pPr>
        <w:pStyle w:val="aff6"/>
        <w:rPr>
          <w:rFonts w:eastAsia="바탕체"/>
          <w:szCs w:val="18"/>
          <w:lang w:eastAsia="ko-KR"/>
        </w:rPr>
      </w:pPr>
      <w:r>
        <w:rPr>
          <w:rStyle w:val="aff5"/>
        </w:rPr>
        <w:annotationRef/>
      </w:r>
      <w:r w:rsidRPr="00A56D48">
        <w:rPr>
          <w:rFonts w:eastAsia="바탕체" w:hint="eastAsia"/>
          <w:szCs w:val="18"/>
          <w:lang w:eastAsia="ko-KR"/>
        </w:rPr>
        <w:t>※</w:t>
      </w:r>
      <w:r w:rsidRPr="00A56D48"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보고서</w:t>
      </w:r>
      <w:r>
        <w:rPr>
          <w:rFonts w:eastAsia="바탕체" w:hint="eastAsia"/>
          <w:szCs w:val="18"/>
          <w:lang w:eastAsia="ko-KR"/>
        </w:rPr>
        <w:t>,</w:t>
      </w:r>
      <w:r>
        <w:rPr>
          <w:rFonts w:eastAsia="바탕체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리포트의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경우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링크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필히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기입</w:t>
      </w:r>
    </w:p>
    <w:p w14:paraId="4C8B6503" w14:textId="77777777" w:rsidR="002A4CBC" w:rsidRDefault="002A4CBC" w:rsidP="002A4CBC">
      <w:pPr>
        <w:pStyle w:val="aff6"/>
        <w:rPr>
          <w:lang w:eastAsia="ko-KR"/>
        </w:rPr>
      </w:pPr>
      <w:r w:rsidRPr="00A56D48">
        <w:rPr>
          <w:rFonts w:eastAsia="바탕체" w:hint="eastAsia"/>
          <w:szCs w:val="18"/>
          <w:lang w:eastAsia="ko-KR"/>
        </w:rPr>
        <w:t>※</w:t>
      </w:r>
      <w:r>
        <w:rPr>
          <w:rFonts w:eastAsia="바탕체" w:hint="eastAsia"/>
          <w:szCs w:val="18"/>
          <w:lang w:eastAsia="ko-KR"/>
        </w:rPr>
        <w:t xml:space="preserve"> </w:t>
      </w:r>
      <w:r w:rsidRPr="00A56D48">
        <w:rPr>
          <w:rFonts w:hint="eastAsia"/>
          <w:lang w:eastAsia="ko-KR"/>
        </w:rPr>
        <w:t>기관의</w:t>
      </w:r>
      <w:r w:rsidRPr="00A56D48">
        <w:rPr>
          <w:rFonts w:hint="eastAsia"/>
          <w:lang w:eastAsia="ko-KR"/>
        </w:rPr>
        <w:t xml:space="preserve"> </w:t>
      </w:r>
      <w:r w:rsidRPr="00A56D48">
        <w:rPr>
          <w:rFonts w:hint="eastAsia"/>
          <w:lang w:eastAsia="ko-KR"/>
        </w:rPr>
        <w:t>메인</w:t>
      </w:r>
      <w:r w:rsidRPr="00A56D48">
        <w:rPr>
          <w:rFonts w:hint="eastAsia"/>
          <w:lang w:eastAsia="ko-KR"/>
        </w:rPr>
        <w:t xml:space="preserve"> </w:t>
      </w:r>
      <w:r w:rsidRPr="00A56D48">
        <w:rPr>
          <w:rFonts w:hint="eastAsia"/>
          <w:lang w:eastAsia="ko-KR"/>
        </w:rPr>
        <w:t>홈페이지가</w:t>
      </w:r>
      <w:r w:rsidRPr="00A56D48">
        <w:rPr>
          <w:rFonts w:hint="eastAsia"/>
          <w:lang w:eastAsia="ko-KR"/>
        </w:rPr>
        <w:t xml:space="preserve"> </w:t>
      </w:r>
      <w:r w:rsidRPr="00A56D48">
        <w:rPr>
          <w:rFonts w:hint="eastAsia"/>
          <w:lang w:eastAsia="ko-KR"/>
        </w:rPr>
        <w:t>아닌</w:t>
      </w:r>
      <w:r w:rsidRPr="00A56D48">
        <w:rPr>
          <w:lang w:eastAsia="ko-KR"/>
        </w:rPr>
        <w:t xml:space="preserve"> </w:t>
      </w:r>
      <w:r w:rsidRPr="00A56D48">
        <w:rPr>
          <w:rFonts w:hint="eastAsia"/>
          <w:lang w:eastAsia="ko-KR"/>
        </w:rPr>
        <w:t>문헌</w:t>
      </w:r>
      <w:r w:rsidRPr="00A56D48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</w:t>
      </w:r>
      <w:r w:rsidRPr="00A56D48">
        <w:rPr>
          <w:rFonts w:hint="eastAsia"/>
          <w:lang w:eastAsia="ko-KR"/>
        </w:rPr>
        <w:t>가</w:t>
      </w:r>
      <w:r w:rsidRPr="00A56D48">
        <w:rPr>
          <w:rFonts w:hint="eastAsia"/>
          <w:lang w:eastAsia="ko-KR"/>
        </w:rPr>
        <w:t xml:space="preserve"> </w:t>
      </w:r>
      <w:r w:rsidRPr="00A56D48">
        <w:rPr>
          <w:rFonts w:hint="eastAsia"/>
          <w:lang w:eastAsia="ko-KR"/>
        </w:rPr>
        <w:t>나와있는</w:t>
      </w:r>
      <w:r w:rsidRPr="00A56D48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링크로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기입되어야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0119F9" w15:done="0"/>
  <w15:commentEx w15:paraId="4C8B65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8BC250" w16cex:dateUtc="2025-03-24T02:36:00Z"/>
  <w16cex:commentExtensible w16cex:durableId="2B8BC259" w16cex:dateUtc="2025-03-24T0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0119F9" w16cid:durableId="2B8BC250"/>
  <w16cid:commentId w16cid:paraId="4C8B6503" w16cid:durableId="2B8BC2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0" w14:textId="77777777" w:rsidR="00AA0760" w:rsidRDefault="00AA0760">
      <w:r>
        <w:separator/>
      </w:r>
    </w:p>
  </w:endnote>
  <w:endnote w:type="continuationSeparator" w:id="0">
    <w:p w14:paraId="445E41DF" w14:textId="77777777" w:rsidR="00AA0760" w:rsidRDefault="00AA0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CI Poppy">
    <w:altName w:val="Times New Roman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5518" w14:textId="797156DC" w:rsidR="000C7F39" w:rsidRPr="00AB1DCE" w:rsidRDefault="00000000" w:rsidP="00AB1DCE">
    <w:pPr>
      <w:pStyle w:val="aff0"/>
      <w:adjustRightInd w:val="0"/>
      <w:rPr>
        <w:rFonts w:ascii="Arial" w:eastAsia="굴림" w:hAnsi="Arial" w:cs="Arial"/>
        <w:color w:val="000000"/>
        <w:spacing w:val="-10"/>
        <w:w w:val="95"/>
        <w:lang w:eastAsia="ko-KR"/>
      </w:rPr>
    </w:pPr>
    <w:sdt>
      <w:sdtPr>
        <w:rPr>
          <w:rFonts w:ascii="Arial" w:eastAsia="휴먼명조" w:hAnsi="Arial" w:cs="Arial"/>
          <w:color w:val="000000"/>
          <w:spacing w:val="-10"/>
          <w:w w:val="95"/>
          <w:lang w:eastAsia="ko-KR"/>
        </w:rPr>
        <w:id w:val="1349145437"/>
        <w:docPartObj>
          <w:docPartGallery w:val="Page Numbers (Bottom of Page)"/>
          <w:docPartUnique/>
        </w:docPartObj>
      </w:sdtPr>
      <w:sdtContent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begin"/>
        </w:r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instrText>PAGE   \* MERGEFORMAT</w:instrText>
        </w:r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separate"/>
        </w:r>
        <w:r w:rsidR="00AB1DCE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t>2</w:t>
        </w:r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end"/>
        </w:r>
      </w:sdtContent>
    </w:sdt>
    <w:r w:rsidR="00AB1DCE">
      <w:tab/>
    </w:r>
    <w:r w:rsidR="00AB1DCE">
      <w:tab/>
    </w:r>
    <w:r w:rsidR="000C7F39"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Copyright </w:t>
    </w:r>
    <w:r w:rsidR="000C7F39" w:rsidRPr="00AB1DCE">
      <w:rPr>
        <w:rFonts w:ascii="맑은 고딕" w:eastAsia="맑은 고딕" w:hAnsi="맑은 고딕" w:cs="맑은 고딕" w:hint="eastAsia"/>
        <w:color w:val="000000"/>
        <w:spacing w:val="-10"/>
        <w:w w:val="95"/>
        <w:sz w:val="16"/>
        <w:szCs w:val="16"/>
        <w:lang w:eastAsia="ko-KR"/>
      </w:rPr>
      <w:t>ⓒ</w:t>
    </w:r>
    <w:r w:rsidR="000C7F39"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202</w:t>
    </w:r>
    <w:r w:rsidR="00A41AFF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5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KCTRS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F7CD7" w14:textId="5A02C89D" w:rsidR="00AB1DCE" w:rsidRPr="00AB1DCE" w:rsidRDefault="00AB1DCE" w:rsidP="00AB1DCE">
    <w:pPr>
      <w:pStyle w:val="aff0"/>
      <w:adjustRightInd w:val="0"/>
      <w:rPr>
        <w:rFonts w:ascii="Arial" w:eastAsia="굴림" w:hAnsi="Arial" w:cs="Arial"/>
        <w:color w:val="000000"/>
        <w:spacing w:val="-10"/>
        <w:w w:val="95"/>
        <w:lang w:eastAsia="ko-KR"/>
      </w:rPr>
    </w:pPr>
    <w:r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Copyright </w:t>
    </w:r>
    <w:r w:rsidRPr="00AB1DCE">
      <w:rPr>
        <w:rFonts w:ascii="맑은 고딕" w:eastAsia="맑은 고딕" w:hAnsi="맑은 고딕" w:cs="맑은 고딕" w:hint="eastAsia"/>
        <w:color w:val="000000"/>
        <w:spacing w:val="-10"/>
        <w:w w:val="95"/>
        <w:sz w:val="16"/>
        <w:szCs w:val="16"/>
        <w:lang w:eastAsia="ko-KR"/>
      </w:rPr>
      <w:t>ⓒ</w:t>
    </w:r>
    <w:r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202</w:t>
    </w:r>
    <w:r w:rsidR="00A41AFF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5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KCTRS</w:t>
    </w:r>
    <w:r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ab/>
    </w:r>
    <w:sdt>
      <w:sdtPr>
        <w:rPr>
          <w:rFonts w:ascii="Arial" w:eastAsia="휴먼명조" w:hAnsi="Arial" w:cs="Arial"/>
          <w:color w:val="000000"/>
          <w:spacing w:val="-10"/>
          <w:w w:val="95"/>
          <w:lang w:eastAsia="ko-KR"/>
        </w:rPr>
        <w:id w:val="-1518989089"/>
        <w:docPartObj>
          <w:docPartGallery w:val="Page Numbers (Bottom of Page)"/>
          <w:docPartUnique/>
        </w:docPartObj>
      </w:sdtPr>
      <w:sdtContent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tab/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begin"/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instrText>PAGE   \* MERGEFORMAT</w:instrText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separate"/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t>3</w:t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19B7D" w14:textId="77777777" w:rsidR="00AA0760" w:rsidRDefault="00AA0760">
      <w:bookmarkStart w:id="0" w:name="_Hlk47011110"/>
      <w:bookmarkEnd w:id="0"/>
      <w:r>
        <w:separator/>
      </w:r>
    </w:p>
  </w:footnote>
  <w:footnote w:type="continuationSeparator" w:id="0">
    <w:p w14:paraId="463336A8" w14:textId="77777777" w:rsidR="00AA0760" w:rsidRDefault="00AA0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BD81" w14:textId="54A8AE0B" w:rsidR="002E65CB" w:rsidRPr="0068797B" w:rsidRDefault="002E65CB">
    <w:pPr>
      <w:pStyle w:val="aff"/>
      <w:rPr>
        <w:rFonts w:ascii="Arial" w:hAnsi="Arial" w:cs="Arial"/>
      </w:rPr>
    </w:pPr>
    <w:r w:rsidRPr="0068797B">
      <w:rPr>
        <w:rFonts w:ascii="Arial" w:eastAsia="굴림" w:hAnsi="Arial" w:cs="Arial"/>
        <w:sz w:val="16"/>
        <w:szCs w:val="16"/>
      </w:rPr>
      <w:t>Paper 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30D1" w14:textId="77777777" w:rsidR="00AB1DCE" w:rsidRPr="0068797B" w:rsidRDefault="00AB1DCE" w:rsidP="00AB1DCE">
    <w:pPr>
      <w:pStyle w:val="aff"/>
      <w:adjustRightInd w:val="0"/>
      <w:jc w:val="right"/>
      <w:rPr>
        <w:rFonts w:ascii="Arial" w:hAnsi="Arial" w:cs="Arial"/>
      </w:rPr>
    </w:pPr>
    <w:r w:rsidRPr="0068797B">
      <w:rPr>
        <w:rFonts w:ascii="Arial" w:eastAsia="굴림" w:hAnsi="Arial" w:cs="Arial"/>
        <w:sz w:val="16"/>
        <w:szCs w:val="16"/>
      </w:rPr>
      <w:t>Paper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F7A"/>
    <w:multiLevelType w:val="hybridMultilevel"/>
    <w:tmpl w:val="E5F0AC4A"/>
    <w:lvl w:ilvl="0" w:tplc="A4302F32">
      <w:start w:val="5"/>
      <w:numFmt w:val="bullet"/>
      <w:lvlText w:val="※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F104C46"/>
    <w:multiLevelType w:val="hybridMultilevel"/>
    <w:tmpl w:val="F0B4D5EC"/>
    <w:lvl w:ilvl="0" w:tplc="CA18A9D6">
      <w:start w:val="2"/>
      <w:numFmt w:val="bullet"/>
      <w:lvlText w:val="※"/>
      <w:lvlJc w:val="left"/>
      <w:pPr>
        <w:ind w:left="6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num w:numId="1" w16cid:durableId="1294097479">
    <w:abstractNumId w:val="0"/>
  </w:num>
  <w:num w:numId="2" w16cid:durableId="176286779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CTRS">
    <w15:presenceInfo w15:providerId="None" w15:userId="KCTR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57"/>
    <w:rsid w:val="00012F2F"/>
    <w:rsid w:val="00015D7C"/>
    <w:rsid w:val="000209FE"/>
    <w:rsid w:val="00023571"/>
    <w:rsid w:val="00060909"/>
    <w:rsid w:val="000843B8"/>
    <w:rsid w:val="000A10DF"/>
    <w:rsid w:val="000C4D97"/>
    <w:rsid w:val="000C7F39"/>
    <w:rsid w:val="000E2A29"/>
    <w:rsid w:val="000F6003"/>
    <w:rsid w:val="00104815"/>
    <w:rsid w:val="00136780"/>
    <w:rsid w:val="00141099"/>
    <w:rsid w:val="00142D2A"/>
    <w:rsid w:val="00151435"/>
    <w:rsid w:val="0017563D"/>
    <w:rsid w:val="001772C6"/>
    <w:rsid w:val="001A1361"/>
    <w:rsid w:val="001D2B61"/>
    <w:rsid w:val="001D3462"/>
    <w:rsid w:val="001D3FCF"/>
    <w:rsid w:val="001D5F0D"/>
    <w:rsid w:val="001E3CF5"/>
    <w:rsid w:val="001F7394"/>
    <w:rsid w:val="00210E51"/>
    <w:rsid w:val="00227A67"/>
    <w:rsid w:val="00227C57"/>
    <w:rsid w:val="00234028"/>
    <w:rsid w:val="00243145"/>
    <w:rsid w:val="002529CE"/>
    <w:rsid w:val="002538AD"/>
    <w:rsid w:val="00257F81"/>
    <w:rsid w:val="00261590"/>
    <w:rsid w:val="0026778D"/>
    <w:rsid w:val="00275995"/>
    <w:rsid w:val="00283588"/>
    <w:rsid w:val="002A285E"/>
    <w:rsid w:val="002A4CBC"/>
    <w:rsid w:val="002B65C7"/>
    <w:rsid w:val="002E65CB"/>
    <w:rsid w:val="002E6F42"/>
    <w:rsid w:val="002F18B7"/>
    <w:rsid w:val="002F4218"/>
    <w:rsid w:val="002F6187"/>
    <w:rsid w:val="00311076"/>
    <w:rsid w:val="003121D8"/>
    <w:rsid w:val="00314120"/>
    <w:rsid w:val="0032411A"/>
    <w:rsid w:val="003332F4"/>
    <w:rsid w:val="003346C5"/>
    <w:rsid w:val="003751EC"/>
    <w:rsid w:val="00382DF2"/>
    <w:rsid w:val="00384EAB"/>
    <w:rsid w:val="003B0148"/>
    <w:rsid w:val="003B27B7"/>
    <w:rsid w:val="003B4828"/>
    <w:rsid w:val="003B6E0B"/>
    <w:rsid w:val="003C45A0"/>
    <w:rsid w:val="003E22FA"/>
    <w:rsid w:val="0040765D"/>
    <w:rsid w:val="00434FF0"/>
    <w:rsid w:val="004466DC"/>
    <w:rsid w:val="00453A8E"/>
    <w:rsid w:val="0046009C"/>
    <w:rsid w:val="004645EE"/>
    <w:rsid w:val="00470BF8"/>
    <w:rsid w:val="0047379E"/>
    <w:rsid w:val="00494B64"/>
    <w:rsid w:val="004A4CFF"/>
    <w:rsid w:val="004A7760"/>
    <w:rsid w:val="004C4D88"/>
    <w:rsid w:val="004D14F1"/>
    <w:rsid w:val="004E3CCF"/>
    <w:rsid w:val="00500D8B"/>
    <w:rsid w:val="00505B58"/>
    <w:rsid w:val="00524C05"/>
    <w:rsid w:val="0053376B"/>
    <w:rsid w:val="00576A2F"/>
    <w:rsid w:val="0057749F"/>
    <w:rsid w:val="00590C45"/>
    <w:rsid w:val="005966EF"/>
    <w:rsid w:val="00597E20"/>
    <w:rsid w:val="005B6D5F"/>
    <w:rsid w:val="005C1103"/>
    <w:rsid w:val="005D3D7D"/>
    <w:rsid w:val="00611432"/>
    <w:rsid w:val="00611450"/>
    <w:rsid w:val="006150FF"/>
    <w:rsid w:val="00623663"/>
    <w:rsid w:val="00624EEF"/>
    <w:rsid w:val="006323BC"/>
    <w:rsid w:val="006367D0"/>
    <w:rsid w:val="00641E3D"/>
    <w:rsid w:val="00647570"/>
    <w:rsid w:val="0067080B"/>
    <w:rsid w:val="00673766"/>
    <w:rsid w:val="006739FA"/>
    <w:rsid w:val="0068031F"/>
    <w:rsid w:val="0068797B"/>
    <w:rsid w:val="006B53DA"/>
    <w:rsid w:val="006D5E77"/>
    <w:rsid w:val="006D6D21"/>
    <w:rsid w:val="006F7CA2"/>
    <w:rsid w:val="00701DFD"/>
    <w:rsid w:val="00707666"/>
    <w:rsid w:val="00713280"/>
    <w:rsid w:val="0071407A"/>
    <w:rsid w:val="00721F51"/>
    <w:rsid w:val="007310B2"/>
    <w:rsid w:val="0074765D"/>
    <w:rsid w:val="00781275"/>
    <w:rsid w:val="00782D70"/>
    <w:rsid w:val="007930FC"/>
    <w:rsid w:val="007A1C02"/>
    <w:rsid w:val="007B6EFC"/>
    <w:rsid w:val="007D1391"/>
    <w:rsid w:val="007F0C51"/>
    <w:rsid w:val="00806676"/>
    <w:rsid w:val="008126EB"/>
    <w:rsid w:val="008277D2"/>
    <w:rsid w:val="00842D11"/>
    <w:rsid w:val="00854265"/>
    <w:rsid w:val="00856E6A"/>
    <w:rsid w:val="0085704E"/>
    <w:rsid w:val="00861C2E"/>
    <w:rsid w:val="00881B10"/>
    <w:rsid w:val="00896659"/>
    <w:rsid w:val="008971E2"/>
    <w:rsid w:val="008A1135"/>
    <w:rsid w:val="008A3A70"/>
    <w:rsid w:val="008B3C4A"/>
    <w:rsid w:val="008B4771"/>
    <w:rsid w:val="008D530B"/>
    <w:rsid w:val="008F459A"/>
    <w:rsid w:val="008F5E6C"/>
    <w:rsid w:val="008F689D"/>
    <w:rsid w:val="0090559D"/>
    <w:rsid w:val="00913BEA"/>
    <w:rsid w:val="00923ADA"/>
    <w:rsid w:val="009275D5"/>
    <w:rsid w:val="00932C55"/>
    <w:rsid w:val="0094111E"/>
    <w:rsid w:val="0095215F"/>
    <w:rsid w:val="0095630E"/>
    <w:rsid w:val="0096534E"/>
    <w:rsid w:val="009744EA"/>
    <w:rsid w:val="009847F7"/>
    <w:rsid w:val="00997213"/>
    <w:rsid w:val="009A71D2"/>
    <w:rsid w:val="009C0EF3"/>
    <w:rsid w:val="009F1C03"/>
    <w:rsid w:val="00A0658F"/>
    <w:rsid w:val="00A1075B"/>
    <w:rsid w:val="00A21236"/>
    <w:rsid w:val="00A41AFF"/>
    <w:rsid w:val="00A42603"/>
    <w:rsid w:val="00A46C3D"/>
    <w:rsid w:val="00A56D48"/>
    <w:rsid w:val="00A671E3"/>
    <w:rsid w:val="00A84689"/>
    <w:rsid w:val="00AA0760"/>
    <w:rsid w:val="00AB1DCE"/>
    <w:rsid w:val="00AF2A10"/>
    <w:rsid w:val="00B06EF0"/>
    <w:rsid w:val="00B17B52"/>
    <w:rsid w:val="00B24725"/>
    <w:rsid w:val="00B36625"/>
    <w:rsid w:val="00B449E5"/>
    <w:rsid w:val="00B62F27"/>
    <w:rsid w:val="00B73450"/>
    <w:rsid w:val="00B829B6"/>
    <w:rsid w:val="00B87DBD"/>
    <w:rsid w:val="00BA6C5D"/>
    <w:rsid w:val="00BD09F4"/>
    <w:rsid w:val="00BD5C4C"/>
    <w:rsid w:val="00BE079C"/>
    <w:rsid w:val="00C1435F"/>
    <w:rsid w:val="00C26B5B"/>
    <w:rsid w:val="00C43D29"/>
    <w:rsid w:val="00C5687B"/>
    <w:rsid w:val="00C70960"/>
    <w:rsid w:val="00C74736"/>
    <w:rsid w:val="00C762D7"/>
    <w:rsid w:val="00C80050"/>
    <w:rsid w:val="00C91E76"/>
    <w:rsid w:val="00C955C5"/>
    <w:rsid w:val="00CA02B3"/>
    <w:rsid w:val="00CB4F34"/>
    <w:rsid w:val="00CD2AED"/>
    <w:rsid w:val="00CF1002"/>
    <w:rsid w:val="00CF3C01"/>
    <w:rsid w:val="00CF700F"/>
    <w:rsid w:val="00CF7F31"/>
    <w:rsid w:val="00D03434"/>
    <w:rsid w:val="00D16D59"/>
    <w:rsid w:val="00D253C3"/>
    <w:rsid w:val="00D2784A"/>
    <w:rsid w:val="00D52220"/>
    <w:rsid w:val="00D63A45"/>
    <w:rsid w:val="00D74B15"/>
    <w:rsid w:val="00D85310"/>
    <w:rsid w:val="00D9454F"/>
    <w:rsid w:val="00DB360A"/>
    <w:rsid w:val="00DC2847"/>
    <w:rsid w:val="00DE2040"/>
    <w:rsid w:val="00E10908"/>
    <w:rsid w:val="00E42FFC"/>
    <w:rsid w:val="00E50D0F"/>
    <w:rsid w:val="00E51338"/>
    <w:rsid w:val="00E673F7"/>
    <w:rsid w:val="00E70F1B"/>
    <w:rsid w:val="00E7385A"/>
    <w:rsid w:val="00E830FC"/>
    <w:rsid w:val="00E86F53"/>
    <w:rsid w:val="00EA3469"/>
    <w:rsid w:val="00EB1172"/>
    <w:rsid w:val="00EB4B6D"/>
    <w:rsid w:val="00EC04DA"/>
    <w:rsid w:val="00EC27C1"/>
    <w:rsid w:val="00ED29C7"/>
    <w:rsid w:val="00F00B0A"/>
    <w:rsid w:val="00F229B8"/>
    <w:rsid w:val="00F32AC6"/>
    <w:rsid w:val="00F5643D"/>
    <w:rsid w:val="00F60BC9"/>
    <w:rsid w:val="00F61323"/>
    <w:rsid w:val="00F71D85"/>
    <w:rsid w:val="00F942F3"/>
    <w:rsid w:val="00FB11D7"/>
    <w:rsid w:val="00FC2A0B"/>
    <w:rsid w:val="00FD17F9"/>
    <w:rsid w:val="00FD1FA8"/>
    <w:rsid w:val="00FD5B22"/>
    <w:rsid w:val="00FD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8E7390"/>
  <w15:docId w15:val="{816DFA46-AE7D-419C-9F22-F9DC62DD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F39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 w:val="22"/>
      <w:szCs w:val="20"/>
      <w:lang w:eastAsia="en-US"/>
    </w:rPr>
  </w:style>
  <w:style w:type="paragraph" w:styleId="1">
    <w:name w:val="heading 1"/>
    <w:basedOn w:val="a"/>
    <w:next w:val="a"/>
    <w:link w:val="1Char"/>
    <w:qFormat/>
    <w:rsid w:val="00470BF8"/>
    <w:pPr>
      <w:keepNext/>
      <w:jc w:val="center"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Times New Roman" w:eastAsia="휴먼명조"/>
      <w:color w:val="000000"/>
      <w:spacing w:val="-5"/>
      <w:w w:val="95"/>
    </w:rPr>
  </w:style>
  <w:style w:type="paragraph" w:customStyle="1" w:styleId="a4">
    <w:name w:val="논문제목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84" w:after="100" w:line="408" w:lineRule="auto"/>
      <w:jc w:val="center"/>
      <w:textAlignment w:val="baseline"/>
    </w:pPr>
    <w:rPr>
      <w:rFonts w:ascii="HCI Poppy" w:eastAsia="휴먼명조"/>
      <w:b/>
      <w:color w:val="000000"/>
      <w:spacing w:val="-8"/>
      <w:w w:val="95"/>
      <w:sz w:val="32"/>
    </w:rPr>
  </w:style>
  <w:style w:type="paragraph" w:customStyle="1" w:styleId="a5">
    <w:name w:val="국문저자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70" w:after="100" w:line="408" w:lineRule="auto"/>
      <w:ind w:left="100"/>
      <w:jc w:val="center"/>
      <w:textAlignment w:val="baseline"/>
    </w:pPr>
    <w:rPr>
      <w:rFonts w:ascii="HCI Poppy" w:eastAsia="휴먼명조"/>
      <w:color w:val="000000"/>
      <w:spacing w:val="-5"/>
      <w:w w:val="95"/>
      <w:sz w:val="22"/>
    </w:rPr>
  </w:style>
  <w:style w:type="paragraph" w:customStyle="1" w:styleId="Abstract">
    <w:name w:val="Abstract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100" w:line="312" w:lineRule="auto"/>
      <w:jc w:val="center"/>
      <w:textAlignment w:val="baseline"/>
    </w:pPr>
    <w:rPr>
      <w:rFonts w:ascii="Times New Roman" w:eastAsia="휴먼명조"/>
      <w:color w:val="000000"/>
      <w:spacing w:val="-5"/>
      <w:w w:val="95"/>
      <w:sz w:val="22"/>
    </w:rPr>
  </w:style>
  <w:style w:type="paragraph" w:customStyle="1" w:styleId="a6">
    <w:name w:val="(영문)요약본문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500" w:right="500" w:firstLine="200"/>
      <w:textAlignment w:val="baseline"/>
    </w:pPr>
    <w:rPr>
      <w:rFonts w:ascii="Times New Roman" w:eastAsia="휴먼명조"/>
      <w:color w:val="000000"/>
      <w:spacing w:val="-4"/>
      <w:w w:val="90"/>
      <w:sz w:val="18"/>
    </w:rPr>
  </w:style>
  <w:style w:type="paragraph" w:customStyle="1" w:styleId="a7">
    <w:name w:val="영문핵심어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12" w:lineRule="auto"/>
      <w:ind w:left="500" w:right="500" w:firstLine="200"/>
      <w:textAlignment w:val="baseline"/>
    </w:pPr>
    <w:rPr>
      <w:rFonts w:ascii="Times New Roman" w:eastAsia="휴먼명조"/>
      <w:color w:val="000000"/>
      <w:spacing w:val="-4"/>
      <w:w w:val="90"/>
      <w:sz w:val="18"/>
    </w:rPr>
  </w:style>
  <w:style w:type="paragraph" w:styleId="a8">
    <w:name w:val="Body Text"/>
    <w:link w:val="Char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08" w:lineRule="auto"/>
      <w:ind w:firstLine="200"/>
      <w:textAlignment w:val="baseline"/>
    </w:pPr>
    <w:rPr>
      <w:rFonts w:ascii="Times New Roman" w:eastAsia="바탕" w:hAnsi="Times New Roman"/>
      <w:color w:val="000000"/>
      <w:spacing w:val="-6"/>
      <w:w w:val="90"/>
      <w:sz w:val="22"/>
    </w:rPr>
  </w:style>
  <w:style w:type="paragraph" w:customStyle="1" w:styleId="a9">
    <w:name w:val="큰제목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84" w:after="284" w:line="408" w:lineRule="auto"/>
      <w:jc w:val="center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a">
    <w:name w:val="작은제목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84" w:line="408" w:lineRule="auto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b">
    <w:name w:val="더작은제목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408" w:lineRule="auto"/>
      <w:textAlignment w:val="baseline"/>
    </w:pPr>
    <w:rPr>
      <w:rFonts w:ascii="Times New Roman" w:eastAsia="휴먼명조"/>
      <w:b/>
      <w:color w:val="000000"/>
      <w:spacing w:val="-5"/>
      <w:w w:val="95"/>
    </w:rPr>
  </w:style>
  <w:style w:type="paragraph" w:customStyle="1" w:styleId="ac">
    <w:name w:val="그림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70" w:line="408" w:lineRule="auto"/>
      <w:jc w:val="center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d">
    <w:name w:val="표제목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left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e">
    <w:name w:val="표내용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f">
    <w:name w:val="각주첫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textAlignment w:val="baseline"/>
    </w:pPr>
    <w:rPr>
      <w:rFonts w:ascii="굴림" w:eastAsia="굴림"/>
      <w:color w:val="000000"/>
      <w:spacing w:val="-4"/>
      <w:w w:val="90"/>
      <w:sz w:val="16"/>
    </w:rPr>
  </w:style>
  <w:style w:type="paragraph" w:customStyle="1" w:styleId="af0">
    <w:name w:val="각주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HCI Poppy" w:eastAsia="휴먼명조"/>
      <w:color w:val="000000"/>
      <w:spacing w:val="-4"/>
      <w:w w:val="95"/>
      <w:sz w:val="18"/>
    </w:rPr>
  </w:style>
  <w:style w:type="paragraph" w:customStyle="1" w:styleId="af1">
    <w:name w:val="머리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uto"/>
      <w:textAlignment w:val="baseline"/>
    </w:pPr>
    <w:rPr>
      <w:rFonts w:ascii="HCI Poppy" w:eastAsia="휴먼명조"/>
      <w:i/>
      <w:color w:val="000000"/>
      <w:spacing w:val="-4"/>
      <w:w w:val="95"/>
      <w:sz w:val="18"/>
    </w:rPr>
  </w:style>
  <w:style w:type="paragraph" w:customStyle="1" w:styleId="af2">
    <w:name w:val="참고문헌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4" w:after="284" w:line="408" w:lineRule="auto"/>
      <w:jc w:val="center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f3">
    <w:name w:val="참고문헌본문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0" w:line="312" w:lineRule="auto"/>
      <w:ind w:left="590" w:hanging="290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f4">
    <w:name w:val="저자소개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4" w:after="284" w:line="40" w:lineRule="auto"/>
      <w:jc w:val="center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f5">
    <w:name w:val="저자이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Times New Roman" w:eastAsia="휴먼명조"/>
      <w:b/>
      <w:color w:val="000000"/>
      <w:spacing w:val="-4"/>
      <w:w w:val="95"/>
      <w:sz w:val="18"/>
    </w:rPr>
  </w:style>
  <w:style w:type="paragraph" w:customStyle="1" w:styleId="af6">
    <w:name w:val="저자소개내용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200" w:hanging="200"/>
      <w:textAlignment w:val="baseline"/>
    </w:pPr>
    <w:rPr>
      <w:rFonts w:ascii="Times New Roman" w:eastAsia="휴먼명조"/>
      <w:color w:val="000000"/>
      <w:spacing w:val="-5"/>
      <w:w w:val="90"/>
      <w:sz w:val="18"/>
    </w:rPr>
  </w:style>
  <w:style w:type="paragraph" w:customStyle="1" w:styleId="af7">
    <w:name w:val="(영문)논문제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408" w:lineRule="auto"/>
      <w:jc w:val="center"/>
      <w:textAlignment w:val="baseline"/>
    </w:pPr>
    <w:rPr>
      <w:rFonts w:ascii="HCI Poppy" w:eastAsia="휴먼명조"/>
      <w:b/>
      <w:color w:val="000000"/>
      <w:spacing w:val="-7"/>
      <w:w w:val="95"/>
      <w:sz w:val="28"/>
    </w:rPr>
  </w:style>
  <w:style w:type="paragraph" w:customStyle="1" w:styleId="af8">
    <w:name w:val="영문저자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408" w:lineRule="auto"/>
      <w:ind w:left="100"/>
      <w:jc w:val="center"/>
      <w:textAlignment w:val="baseline"/>
    </w:pPr>
    <w:rPr>
      <w:rFonts w:ascii="HCI Poppy" w:eastAsia="휴먼명조"/>
      <w:color w:val="000000"/>
      <w:spacing w:val="-5"/>
      <w:w w:val="95"/>
    </w:rPr>
  </w:style>
  <w:style w:type="paragraph" w:customStyle="1" w:styleId="af9">
    <w:name w:val="요약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408" w:lineRule="auto"/>
      <w:jc w:val="center"/>
      <w:textAlignment w:val="baseline"/>
    </w:pPr>
    <w:rPr>
      <w:rFonts w:ascii="HCI Poppy" w:eastAsia="휴먼명조"/>
      <w:color w:val="000000"/>
      <w:spacing w:val="-5"/>
      <w:w w:val="95"/>
    </w:rPr>
  </w:style>
  <w:style w:type="paragraph" w:customStyle="1" w:styleId="afa">
    <w:name w:val="요약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500" w:right="500" w:firstLine="200"/>
      <w:textAlignment w:val="baseline"/>
    </w:pPr>
    <w:rPr>
      <w:rFonts w:ascii="HCI Poppy" w:eastAsia="휴먼명조"/>
      <w:color w:val="000000"/>
      <w:spacing w:val="-4"/>
      <w:w w:val="90"/>
      <w:sz w:val="18"/>
    </w:rPr>
  </w:style>
  <w:style w:type="paragraph" w:customStyle="1" w:styleId="afb">
    <w:name w:val="국문핵심어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12" w:lineRule="auto"/>
      <w:ind w:left="500" w:right="500" w:firstLine="200"/>
      <w:textAlignment w:val="baseline"/>
    </w:pPr>
    <w:rPr>
      <w:rFonts w:ascii="HCI Poppy" w:eastAsia="휴먼명조"/>
      <w:color w:val="000000"/>
      <w:spacing w:val="-4"/>
      <w:w w:val="90"/>
      <w:sz w:val="18"/>
    </w:rPr>
  </w:style>
  <w:style w:type="paragraph" w:customStyle="1" w:styleId="afc">
    <w:name w:val="수식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70" w:after="170" w:line="408" w:lineRule="auto"/>
      <w:ind w:firstLine="200"/>
      <w:textAlignment w:val="baseline"/>
    </w:pPr>
    <w:rPr>
      <w:rFonts w:ascii="HCI Poppy" w:eastAsia="휴먼명조"/>
      <w:color w:val="000000"/>
      <w:spacing w:val="-4"/>
      <w:w w:val="95"/>
      <w:sz w:val="18"/>
    </w:rPr>
  </w:style>
  <w:style w:type="paragraph" w:customStyle="1" w:styleId="afd">
    <w:name w:val="감사의글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4" w:after="284" w:line="408" w:lineRule="auto"/>
      <w:jc w:val="center"/>
      <w:textAlignment w:val="baseline"/>
    </w:pPr>
    <w:rPr>
      <w:rFonts w:ascii="HCI Poppy" w:eastAsia="휴먼명조"/>
      <w:b/>
      <w:color w:val="000000"/>
      <w:spacing w:val="-5"/>
      <w:w w:val="95"/>
      <w:sz w:val="22"/>
    </w:rPr>
  </w:style>
  <w:style w:type="paragraph" w:customStyle="1" w:styleId="afe">
    <w:name w:val="감사의글본문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0" w:line="312" w:lineRule="auto"/>
      <w:ind w:left="590" w:hanging="290"/>
      <w:textAlignment w:val="baseline"/>
    </w:pPr>
    <w:rPr>
      <w:rFonts w:ascii="HCI Poppy" w:eastAsia="휴먼명조"/>
      <w:color w:val="000000"/>
      <w:spacing w:val="-4"/>
      <w:w w:val="95"/>
      <w:sz w:val="18"/>
    </w:rPr>
  </w:style>
  <w:style w:type="paragraph" w:styleId="aff">
    <w:name w:val="header"/>
    <w:basedOn w:val="a"/>
    <w:link w:val="Char0"/>
    <w:uiPriority w:val="99"/>
    <w:unhideWhenUsed/>
    <w:rsid w:val="00CF70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ff"/>
    <w:uiPriority w:val="99"/>
    <w:rsid w:val="00CF700F"/>
  </w:style>
  <w:style w:type="paragraph" w:styleId="aff0">
    <w:name w:val="footer"/>
    <w:basedOn w:val="a"/>
    <w:link w:val="Char1"/>
    <w:uiPriority w:val="99"/>
    <w:unhideWhenUsed/>
    <w:rsid w:val="00CF700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ff0"/>
    <w:uiPriority w:val="99"/>
    <w:rsid w:val="00CF700F"/>
  </w:style>
  <w:style w:type="character" w:styleId="aff1">
    <w:name w:val="Hyperlink"/>
    <w:basedOn w:val="a0"/>
    <w:uiPriority w:val="99"/>
    <w:unhideWhenUsed/>
    <w:rsid w:val="0046009C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46009C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rsid w:val="00470BF8"/>
    <w:rPr>
      <w:rFonts w:ascii="Times New Roman" w:eastAsia="바탕" w:hAnsi="Times New Roman" w:cs="Times New Roman"/>
      <w:b/>
      <w:kern w:val="0"/>
      <w:sz w:val="28"/>
      <w:szCs w:val="20"/>
      <w:lang w:eastAsia="en-US"/>
    </w:rPr>
  </w:style>
  <w:style w:type="paragraph" w:customStyle="1" w:styleId="References">
    <w:name w:val="References"/>
    <w:basedOn w:val="a"/>
    <w:rsid w:val="00470BF8"/>
    <w:pPr>
      <w:jc w:val="both"/>
    </w:pPr>
    <w:rPr>
      <w:rFonts w:eastAsia="맑은 고딕"/>
      <w:sz w:val="18"/>
    </w:rPr>
  </w:style>
  <w:style w:type="character" w:styleId="aff2">
    <w:name w:val="footnote reference"/>
    <w:uiPriority w:val="99"/>
    <w:semiHidden/>
    <w:unhideWhenUsed/>
    <w:rsid w:val="00470BF8"/>
    <w:rPr>
      <w:vertAlign w:val="superscript"/>
    </w:rPr>
  </w:style>
  <w:style w:type="paragraph" w:styleId="aff3">
    <w:name w:val="footnote text"/>
    <w:basedOn w:val="a"/>
    <w:link w:val="Char2"/>
    <w:uiPriority w:val="99"/>
    <w:semiHidden/>
    <w:unhideWhenUsed/>
    <w:rsid w:val="00470BF8"/>
    <w:pPr>
      <w:snapToGrid w:val="0"/>
    </w:pPr>
    <w:rPr>
      <w:sz w:val="18"/>
      <w:szCs w:val="18"/>
    </w:rPr>
  </w:style>
  <w:style w:type="character" w:customStyle="1" w:styleId="Char2">
    <w:name w:val="각주 텍스트 Char"/>
    <w:basedOn w:val="a0"/>
    <w:link w:val="aff3"/>
    <w:uiPriority w:val="99"/>
    <w:semiHidden/>
    <w:rsid w:val="00470BF8"/>
    <w:rPr>
      <w:rFonts w:ascii="Times New Roman" w:eastAsia="바탕" w:hAnsi="Times New Roman" w:cs="Times New Roman"/>
      <w:kern w:val="0"/>
      <w:sz w:val="18"/>
      <w:szCs w:val="18"/>
      <w:lang w:eastAsia="en-US"/>
    </w:rPr>
  </w:style>
  <w:style w:type="character" w:styleId="aff4">
    <w:name w:val="Placeholder Text"/>
    <w:basedOn w:val="a0"/>
    <w:uiPriority w:val="99"/>
    <w:semiHidden/>
    <w:rsid w:val="00275995"/>
    <w:rPr>
      <w:color w:val="808080"/>
    </w:rPr>
  </w:style>
  <w:style w:type="paragraph" w:customStyle="1" w:styleId="MDPI18keywords">
    <w:name w:val="MDPI_1.8_keywords"/>
    <w:basedOn w:val="a"/>
    <w:next w:val="a"/>
    <w:qFormat/>
    <w:rsid w:val="004466DC"/>
    <w:pPr>
      <w:adjustRightInd w:val="0"/>
      <w:snapToGrid w:val="0"/>
      <w:spacing w:before="240" w:line="260" w:lineRule="atLeast"/>
      <w:ind w:left="113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basedOn w:val="a"/>
    <w:qFormat/>
    <w:rsid w:val="004466DC"/>
    <w:pPr>
      <w:pBdr>
        <w:bottom w:val="single" w:sz="6" w:space="1" w:color="auto"/>
      </w:pBd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color w:val="000000"/>
      <w:szCs w:val="24"/>
      <w:lang w:eastAsia="de-DE" w:bidi="en-US"/>
    </w:rPr>
  </w:style>
  <w:style w:type="character" w:styleId="aff5">
    <w:name w:val="annotation reference"/>
    <w:basedOn w:val="a0"/>
    <w:uiPriority w:val="99"/>
    <w:semiHidden/>
    <w:unhideWhenUsed/>
    <w:rsid w:val="00F71D85"/>
    <w:rPr>
      <w:sz w:val="18"/>
      <w:szCs w:val="18"/>
    </w:rPr>
  </w:style>
  <w:style w:type="paragraph" w:styleId="aff6">
    <w:name w:val="annotation text"/>
    <w:basedOn w:val="a"/>
    <w:link w:val="Char3"/>
    <w:uiPriority w:val="99"/>
    <w:unhideWhenUsed/>
    <w:rsid w:val="00F71D85"/>
  </w:style>
  <w:style w:type="character" w:customStyle="1" w:styleId="Char3">
    <w:name w:val="메모 텍스트 Char"/>
    <w:basedOn w:val="a0"/>
    <w:link w:val="aff6"/>
    <w:uiPriority w:val="99"/>
    <w:rsid w:val="00F71D85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ff7">
    <w:name w:val="annotation subject"/>
    <w:basedOn w:val="aff6"/>
    <w:next w:val="aff6"/>
    <w:link w:val="Char4"/>
    <w:uiPriority w:val="99"/>
    <w:semiHidden/>
    <w:unhideWhenUsed/>
    <w:rsid w:val="00F71D85"/>
    <w:rPr>
      <w:b/>
      <w:bCs/>
    </w:rPr>
  </w:style>
  <w:style w:type="character" w:customStyle="1" w:styleId="Char4">
    <w:name w:val="메모 주제 Char"/>
    <w:basedOn w:val="Char3"/>
    <w:link w:val="aff7"/>
    <w:uiPriority w:val="99"/>
    <w:semiHidden/>
    <w:rsid w:val="00F71D85"/>
    <w:rPr>
      <w:rFonts w:ascii="Times New Roman" w:eastAsia="바탕" w:hAnsi="Times New Roman" w:cs="Times New Roman"/>
      <w:b/>
      <w:bCs/>
      <w:kern w:val="0"/>
      <w:szCs w:val="20"/>
      <w:lang w:eastAsia="en-US"/>
    </w:rPr>
  </w:style>
  <w:style w:type="character" w:styleId="aff8">
    <w:name w:val="Unresolved Mention"/>
    <w:basedOn w:val="a0"/>
    <w:uiPriority w:val="99"/>
    <w:semiHidden/>
    <w:unhideWhenUsed/>
    <w:rsid w:val="00500D8B"/>
    <w:rPr>
      <w:color w:val="605E5C"/>
      <w:shd w:val="clear" w:color="auto" w:fill="E1DFDD"/>
    </w:rPr>
  </w:style>
  <w:style w:type="character" w:customStyle="1" w:styleId="Char">
    <w:name w:val="본문 Char"/>
    <w:basedOn w:val="a0"/>
    <w:link w:val="a8"/>
    <w:uiPriority w:val="6"/>
    <w:rsid w:val="00AF2A10"/>
    <w:rPr>
      <w:rFonts w:ascii="Times New Roman" w:eastAsia="휴먼명조"/>
      <w:color w:val="000000"/>
      <w:spacing w:val="-6"/>
      <w:w w:val="90"/>
    </w:rPr>
  </w:style>
  <w:style w:type="character" w:styleId="aff9">
    <w:name w:val="FollowedHyperlink"/>
    <w:basedOn w:val="a0"/>
    <w:uiPriority w:val="99"/>
    <w:semiHidden/>
    <w:unhideWhenUsed/>
    <w:rsid w:val="005966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tsi.github.io/handbook/" TargetMode="External"/><Relationship Id="rId13" Type="http://schemas.openxmlformats.org/officeDocument/2006/relationships/hyperlink" Target="https://dl.acm.org/doi/10.1145/2808138.2808143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yperlink" Target="https://webrtchacks.com/facebook-webrtc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4FE76-FD76-45C0-87EA-6CF662E7F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2131</Words>
  <Characters>12150</Characters>
  <Application>Microsoft Office Word</Application>
  <DocSecurity>0</DocSecurity>
  <Lines>101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KCTRS</dc:creator>
  <cp:lastModifiedBy>근형 김</cp:lastModifiedBy>
  <cp:revision>39</cp:revision>
  <dcterms:created xsi:type="dcterms:W3CDTF">2025-03-21T08:09:00Z</dcterms:created>
  <dcterms:modified xsi:type="dcterms:W3CDTF">2026-06-01T04:41:00Z</dcterms:modified>
</cp:coreProperties>
</file>