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C62" w:rsidRDefault="004F5CB9">
      <w:hyperlink r:id="rId4" w:history="1">
        <w:r w:rsidRPr="00263737">
          <w:rPr>
            <w:rStyle w:val="Hyperlink"/>
          </w:rPr>
          <w:t>http://www.math.mcgill.ca/yyang/resources/doc/randomforest.pdf</w:t>
        </w:r>
      </w:hyperlink>
    </w:p>
    <w:p w:rsidR="004F5CB9" w:rsidRDefault="004F5CB9"/>
    <w:p w:rsidR="004F5CB9" w:rsidRDefault="004F5CB9">
      <w:hyperlink r:id="rId5" w:history="1">
        <w:r w:rsidRPr="00263737">
          <w:rPr>
            <w:rStyle w:val="Hyperlink"/>
          </w:rPr>
          <w:t>https://www.hackerearth.com/practice/machine-learning/machine-learning-algorithms/ml-decision-tree/tutorial/</w:t>
        </w:r>
      </w:hyperlink>
    </w:p>
    <w:p w:rsidR="004F5CB9" w:rsidRDefault="004F5CB9"/>
    <w:p w:rsidR="004F5CB9" w:rsidRDefault="002F4B6F">
      <w:r w:rsidRPr="002F4B6F">
        <w:t>https://towardsdatascience.com/benchmarking-categorical-encoders-9c322bd77ee8</w:t>
      </w:r>
      <w:bookmarkStart w:id="0" w:name="_GoBack"/>
      <w:bookmarkEnd w:id="0"/>
    </w:p>
    <w:sectPr w:rsidR="004F5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BD"/>
    <w:rsid w:val="002F25BD"/>
    <w:rsid w:val="002F4B6F"/>
    <w:rsid w:val="004F5CB9"/>
    <w:rsid w:val="008D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3569"/>
  <w15:chartTrackingRefBased/>
  <w15:docId w15:val="{BCEF6686-8AAF-4791-B559-14B463CD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machine-learning/machine-learning-algorithms/ml-decision-tree/tutorial/" TargetMode="External"/><Relationship Id="rId4" Type="http://schemas.openxmlformats.org/officeDocument/2006/relationships/hyperlink" Target="http://www.math.mcgill.ca/yyang/resources/doc/randomfore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ghasem ghasem</dc:creator>
  <cp:keywords/>
  <dc:description/>
  <cp:lastModifiedBy>ghasem ghasem</cp:lastModifiedBy>
  <cp:revision>3</cp:revision>
  <dcterms:created xsi:type="dcterms:W3CDTF">2019-12-07T11:15:00Z</dcterms:created>
  <dcterms:modified xsi:type="dcterms:W3CDTF">2019-12-07T11:16:00Z</dcterms:modified>
</cp:coreProperties>
</file>