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A1359" w14:textId="7907CDEF" w:rsidR="00407CD6" w:rsidRDefault="00407CD6">
      <w:r>
        <w:t xml:space="preserve">To provide auditing services on Final Account of </w:t>
      </w:r>
      <w:r>
        <w:rPr>
          <w:rFonts w:hint="eastAsia"/>
        </w:rPr>
        <w:t>a</w:t>
      </w:r>
      <w:r>
        <w:t xml:space="preserve"> BUD project (Application number: </w:t>
      </w:r>
      <w:r>
        <w:rPr>
          <w:rFonts w:hint="eastAsia"/>
        </w:rPr>
        <w:t>x</w:t>
      </w:r>
      <w:r>
        <w:t>xxx)</w:t>
      </w:r>
    </w:p>
    <w:sectPr w:rsidR="00407C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CD6"/>
    <w:rsid w:val="00407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76665"/>
  <w15:chartTrackingRefBased/>
  <w15:docId w15:val="{952327FB-5C34-4AA3-8529-BA6755125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HK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 Simon</dc:creator>
  <cp:keywords/>
  <dc:description/>
  <cp:lastModifiedBy>Lam Simon</cp:lastModifiedBy>
  <cp:revision>1</cp:revision>
  <dcterms:created xsi:type="dcterms:W3CDTF">2023-05-22T07:18:00Z</dcterms:created>
  <dcterms:modified xsi:type="dcterms:W3CDTF">2023-05-22T07:19:00Z</dcterms:modified>
</cp:coreProperties>
</file>