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/>
      </w:pPr>
      <w:r>
        <w:rPr>
          <w:rFonts w:ascii="Aptos" w:hAnsi="Aptos" w:eastAsia="微软雅黑"/>
          <w:b/>
          <w:color w:val="0B5FFF"/>
          <w:sz w:val="24"/>
        </w:rPr>
        <w:t>全国大学生嵌入式芯片与系统设计竞赛</w:t>
      </w:r>
    </w:p>
    <w:p>
      <w:pPr>
        <w:spacing w:before="320" w:after="100"/>
      </w:pPr>
      <w:r>
        <w:rPr>
          <w:rFonts w:ascii="Aptos" w:hAnsi="Aptos" w:eastAsia="微软雅黑"/>
          <w:b/>
          <w:color w:val="1F2937"/>
          <w:sz w:val="68"/>
        </w:rPr>
        <w:t>MiniPro H750</w:t>
      </w:r>
    </w:p>
    <w:p>
      <w:pPr>
        <w:spacing w:after="320"/>
      </w:pPr>
      <w:r>
        <w:rPr>
          <w:rFonts w:ascii="Aptos" w:hAnsi="Aptos" w:eastAsia="微软雅黑"/>
          <w:b/>
          <w:color w:val="0B5FFF"/>
          <w:sz w:val="50"/>
        </w:rPr>
        <w:t>国赛综测现场使用说明书</w:t>
      </w:r>
    </w:p>
    <w:p>
      <w:r>
        <w:rPr>
          <w:rFonts w:ascii="Aptos" w:hAnsi="Aptos" w:eastAsia="微软雅黑"/>
          <w:b/>
          <w:color w:val="475569"/>
          <w:sz w:val="22"/>
        </w:rPr>
        <w:t>STM32H750VBT6  ·  ATK-MD0430 4.3" TFTLCD  ·  CMSIS-DAP</w:t>
      </w:r>
    </w:p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9"/>
        <w:gridCol w:w="9638"/>
      </w:tblGrid>
      <w:tr>
        <w:tc>
          <w:tcPr>
            <w:tcW w:type="dxa" w:w="5074"/>
            <w:shd w:fill="15803D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EAF7EE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ptos" w:hAnsi="Aptos" w:eastAsia="微软雅黑"/>
                <w:b/>
                <w:color w:val="15803D"/>
                <w:sz w:val="19"/>
              </w:rPr>
              <w:t>先说结论</w:t>
            </w:r>
          </w:p>
          <w:p>
            <w:pPr>
              <w:spacing w:after="0"/>
            </w:pPr>
            <w:r>
              <w:rPr>
                <w:rFonts w:ascii="Aptos" w:hAnsi="Aptos" w:eastAsia="微软雅黑"/>
                <w:b w:val="0"/>
                <w:color w:val="1F2937"/>
                <w:sz w:val="17"/>
              </w:rPr>
              <w:t>正点原子 DAP DEBUGGER 已完成 CMSIS-DAP 下载和校验，现场不需要再接 ST-Link。开发板与屏幕继续由自己的 USB/5V 供电，DAP 只负责 SWD 调试及可选串口。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9"/>
        <w:gridCol w:w="9638"/>
      </w:tblGrid>
      <w:tr>
        <w:tc>
          <w:tcPr>
            <w:tcW w:type="dxa" w:w="5074"/>
            <w:shd w:fill="0B5FFF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EAF2FF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ptos" w:hAnsi="Aptos" w:eastAsia="微软雅黑"/>
                <w:b/>
                <w:color w:val="0B5FFF"/>
                <w:sz w:val="19"/>
              </w:rPr>
              <w:t>本版实机状态</w:t>
            </w:r>
          </w:p>
          <w:p>
            <w:pPr>
              <w:spacing w:after="0"/>
            </w:pPr>
            <w:r>
              <w:rPr>
                <w:rFonts w:ascii="Aptos" w:hAnsi="Aptos" w:eastAsia="微软雅黑"/>
                <w:b w:val="0"/>
                <w:color w:val="1F2937"/>
                <w:sz w:val="17"/>
              </w:rPr>
              <w:t>工程已编译：0 Error / 0 Warning；已下载：Erase Done / Programming Done / Verify OK / Application running；QSPI 实机 ID=0x6817。屏幕显示内容仍需你肉眼确认后再标为通过。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9"/>
        <w:gridCol w:w="9638"/>
      </w:tblGrid>
      <w:tr>
        <w:tc>
          <w:tcPr>
            <w:tcW w:type="dxa" w:w="5074"/>
            <w:shd w:fill="B45309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FF4D6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ptos" w:hAnsi="Aptos" w:eastAsia="微软雅黑"/>
                <w:b/>
                <w:color w:val="B45309"/>
                <w:sz w:val="19"/>
              </w:rPr>
              <w:t>数码管状态</w:t>
            </w:r>
          </w:p>
          <w:p>
            <w:pPr>
              <w:spacing w:after="0"/>
            </w:pPr>
            <w:r>
              <w:rPr>
                <w:rFonts w:ascii="Aptos" w:hAnsi="Aptos" w:eastAsia="微软雅黑"/>
                <w:b w:val="0"/>
                <w:color w:val="1F2937"/>
                <w:sz w:val="17"/>
              </w:rPr>
              <w:t>FJ5463A 型号、共阴极和 12 脚脚序已由两份商品说明书确认；MAX7219 转接板尚未焊接，因此文档写的是可直接照做的定稿接线，不冒充已点亮。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074"/>
            <w:shd w:fill="EAF2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/>
                <w:color w:val="0B5FFF"/>
                <w:sz w:val="17"/>
              </w:rPr>
              <w:t>工程位置</w:t>
            </w:r>
          </w:p>
        </w:tc>
        <w:tc>
          <w:tcPr>
            <w:tcW w:type="dxa" w:w="507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color w:val="1F2937"/>
                <w:sz w:val="17"/>
              </w:rPr>
              <w:t>D:\MiniPro_H750\MiniPro_H750_data\CompetitionBase_MDK</w:t>
            </w:r>
          </w:p>
        </w:tc>
      </w:tr>
      <w:tr>
        <w:tc>
          <w:tcPr>
            <w:tcW w:type="dxa" w:w="5074"/>
            <w:shd w:fill="EAF2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/>
                <w:color w:val="0B5FFF"/>
                <w:sz w:val="17"/>
              </w:rPr>
              <w:t>Keil 工程</w:t>
            </w:r>
          </w:p>
        </w:tc>
        <w:tc>
          <w:tcPr>
            <w:tcW w:type="dxa" w:w="507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color w:val="1F2937"/>
                <w:sz w:val="17"/>
              </w:rPr>
              <w:t>Projects\MDK-ARM\atk_h750.uvprojx</w:t>
            </w:r>
          </w:p>
        </w:tc>
      </w:tr>
      <w:tr>
        <w:tc>
          <w:tcPr>
            <w:tcW w:type="dxa" w:w="5074"/>
            <w:shd w:fill="EAF2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/>
                <w:color w:val="0B5FFF"/>
                <w:sz w:val="17"/>
              </w:rPr>
              <w:t>文档版本</w:t>
            </w:r>
          </w:p>
        </w:tc>
        <w:tc>
          <w:tcPr>
            <w:tcW w:type="dxa" w:w="507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微软雅黑"/>
                <w:b w:val="0"/>
                <w:color w:val="1F2937"/>
                <w:sz w:val="17"/>
              </w:rPr>
              <w:t>2026-08-06 · 综测准备版</w:t>
            </w:r>
          </w:p>
        </w:tc>
      </w:tr>
    </w:tbl>
    <w:p>
      <w:pPr>
        <w:spacing w:after="240"/>
      </w:pPr>
    </w:p>
    <w:p>
      <w:pPr>
        <w:jc w:val="right"/>
      </w:pPr>
      <w:r>
        <w:rPr>
          <w:rFonts w:ascii="Aptos" w:hAnsi="Aptos" w:eastAsia="微软雅黑"/>
          <w:b w:val="0"/>
          <w:color w:val="475569"/>
          <w:sz w:val="18"/>
        </w:rPr>
        <w:t>供比赛现场连接、烧录、调用与排错使用</w:t>
      </w:r>
    </w:p>
    <w:p>
      <w:r>
        <w:br w:type="page"/>
      </w:r>
    </w:p>
    <w:p>
      <w:pPr>
        <w:pStyle w:val="Heading1"/>
      </w:pPr>
      <w:r>
        <w:rPr>
          <w:rFonts w:ascii="Aptos" w:hAnsi="Aptos" w:eastAsia="微软雅黑"/>
          <w:b/>
          <w:color w:val="FFFFFF"/>
          <w:sz w:val="18"/>
          <w:highlight w:val="blue"/>
        </w:rPr>
        <w:t xml:space="preserve">01  </w:t>
      </w:r>
      <w:r>
        <w:rPr>
          <w:rFonts w:ascii="Aptos" w:hAnsi="Aptos" w:eastAsia="微软雅黑"/>
          <w:b/>
          <w:color w:val="0B5FFF"/>
          <w:sz w:val="36"/>
        </w:rPr>
        <w:t>一页速查：到现场先做什么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9"/>
        <w:gridCol w:w="9638"/>
      </w:tblGrid>
      <w:tr>
        <w:tc>
          <w:tcPr>
            <w:tcW w:type="dxa" w:w="5074"/>
            <w:shd w:fill="15803D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EAF7EE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ptos" w:hAnsi="Aptos" w:eastAsia="微软雅黑"/>
                <w:b/>
                <w:color w:val="15803D"/>
                <w:sz w:val="19"/>
              </w:rPr>
              <w:t>当前连接不用改</w:t>
            </w:r>
          </w:p>
          <w:p>
            <w:pPr>
              <w:spacing w:after="0"/>
            </w:pPr>
            <w:r>
              <w:rPr>
                <w:rFonts w:ascii="Aptos" w:hAnsi="Aptos" w:eastAsia="微软雅黑"/>
                <w:b w:val="0"/>
                <w:color w:val="1F2937"/>
                <w:sz w:val="17"/>
              </w:rPr>
              <w:t>屏幕、开发板、DAP DEBUGGER 保持现在已经能下载的接法；不要再并接 ST-Link。数码管转接板未做好前不要临时飞线直连 12 脚。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567"/>
            <w:shd w:fill="0B5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6"/>
              </w:rPr>
              <w:t>顺序</w:t>
            </w:r>
          </w:p>
        </w:tc>
        <w:tc>
          <w:tcPr>
            <w:tcW w:type="dxa" w:w="5159"/>
            <w:shd w:fill="0B5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6"/>
              </w:rPr>
              <w:t>现场动作</w:t>
            </w:r>
          </w:p>
        </w:tc>
        <w:tc>
          <w:tcPr>
            <w:tcW w:type="dxa" w:w="3969"/>
            <w:shd w:fill="0B5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6"/>
              </w:rPr>
              <w:t>看到什么算通过</w:t>
            </w:r>
          </w:p>
        </w:tc>
      </w:tr>
      <w:tr>
        <w:tc>
          <w:tcPr>
            <w:tcW w:type="dxa" w:w="56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1</w:t>
            </w:r>
          </w:p>
        </w:tc>
        <w:tc>
          <w:tcPr>
            <w:tcW w:type="dxa" w:w="5159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开发板用自己的 USB/5V 上电；确认屏幕插紧</w:t>
            </w:r>
          </w:p>
        </w:tc>
        <w:tc>
          <w:tcPr>
            <w:tcW w:type="dxa" w:w="3969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电源灯正常，无异常发热</w:t>
            </w:r>
          </w:p>
        </w:tc>
      </w:tr>
      <w:tr>
        <w:tc>
          <w:tcPr>
            <w:tcW w:type="dxa" w:w="567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2</w:t>
            </w:r>
          </w:p>
        </w:tc>
        <w:tc>
          <w:tcPr>
            <w:tcW w:type="dxa" w:w="5159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DAP 保持 SWDIO、SWCLK、GND、目标电平参考，建议含 NRST</w:t>
            </w:r>
          </w:p>
        </w:tc>
        <w:tc>
          <w:tcPr>
            <w:tcW w:type="dxa" w:w="3969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Keil 能识别 CMSIS-DAP</w:t>
            </w:r>
          </w:p>
        </w:tc>
      </w:tr>
      <w:tr>
        <w:tc>
          <w:tcPr>
            <w:tcW w:type="dxa" w:w="56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3</w:t>
            </w:r>
          </w:p>
        </w:tc>
        <w:tc>
          <w:tcPr>
            <w:tcW w:type="dxa" w:w="5159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双击 Tools\Build_And_Flash_DAP.bat</w:t>
            </w:r>
          </w:p>
        </w:tc>
        <w:tc>
          <w:tcPr>
            <w:tcW w:type="dxa" w:w="3969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日志出现 0 Error / Verify OK / Application running</w:t>
            </w:r>
          </w:p>
        </w:tc>
      </w:tr>
      <w:tr>
        <w:tc>
          <w:tcPr>
            <w:tcW w:type="dxa" w:w="567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4</w:t>
            </w:r>
          </w:p>
        </w:tc>
        <w:tc>
          <w:tcPr>
            <w:tcW w:type="dxa" w:w="5159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肉眼看 TFTLCD</w:t>
            </w:r>
          </w:p>
        </w:tc>
        <w:tc>
          <w:tcPr>
            <w:tcW w:type="dxa" w:w="3969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标题 NECCS H750 BASE，显示 LCD ID、QSPI ID、Light、Key、LED mask</w:t>
            </w:r>
          </w:p>
        </w:tc>
      </w:tr>
      <w:tr>
        <w:tc>
          <w:tcPr>
            <w:tcW w:type="dxa" w:w="56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5</w:t>
            </w:r>
          </w:p>
        </w:tc>
        <w:tc>
          <w:tcPr>
            <w:tcW w:type="dxa" w:w="5159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按板载 KEY0</w:t>
            </w:r>
          </w:p>
        </w:tc>
        <w:tc>
          <w:tcPr>
            <w:tcW w:type="dxa" w:w="3969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外接 LED 掩码循环；转接板未接时屏幕数字仍变化</w:t>
            </w:r>
          </w:p>
        </w:tc>
      </w:tr>
      <w:tr>
        <w:tc>
          <w:tcPr>
            <w:tcW w:type="dxa" w:w="567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6</w:t>
            </w:r>
          </w:p>
        </w:tc>
        <w:tc>
          <w:tcPr>
            <w:tcW w:type="dxa" w:w="5159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按板载 KEY1</w:t>
            </w:r>
          </w:p>
        </w:tc>
        <w:tc>
          <w:tcPr>
            <w:tcW w:type="dxa" w:w="3969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板载蜂鸣器响约 80ms</w:t>
            </w:r>
          </w:p>
        </w:tc>
      </w:tr>
      <w:tr>
        <w:tc>
          <w:tcPr>
            <w:tcW w:type="dxa" w:w="56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7</w:t>
            </w:r>
          </w:p>
        </w:tc>
        <w:tc>
          <w:tcPr>
            <w:tcW w:type="dxa" w:w="5159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转接板接好后按外接 PC2 / PC3</w:t>
            </w:r>
          </w:p>
        </w:tc>
        <w:tc>
          <w:tcPr>
            <w:tcW w:type="dxa" w:w="3969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PC2 启动 PB15 1kHz/50% PWM；PC3 停止</w:t>
            </w:r>
          </w:p>
        </w:tc>
      </w:tr>
      <w:tr>
        <w:tc>
          <w:tcPr>
            <w:tcW w:type="dxa" w:w="567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8</w:t>
            </w:r>
          </w:p>
        </w:tc>
        <w:tc>
          <w:tcPr>
            <w:tcW w:type="dxa" w:w="5159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遮挡/照亮板载光敏</w:t>
            </w:r>
          </w:p>
        </w:tc>
        <w:tc>
          <w:tcPr>
            <w:tcW w:type="dxa" w:w="3969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屏幕 Light 与四位数码管读数随之改变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ptos" w:hAnsi="Aptos" w:eastAsia="微软雅黑"/>
          <w:b/>
          <w:color w:val="0E7490"/>
          <w:sz w:val="25"/>
        </w:rPr>
        <w:t>必须记住的三条</w:t>
      </w:r>
    </w:p>
    <w:p>
      <w:pPr>
        <w:pStyle w:val="ListBullet"/>
        <w:spacing w:after="40"/>
        <w:ind w:left="312" w:hanging="142"/>
      </w:pPr>
      <w:r>
        <w:rPr>
          <w:rFonts w:ascii="Aptos" w:hAnsi="Aptos" w:eastAsia="微软雅黑"/>
          <w:b w:val="0"/>
          <w:color w:val="1F2937"/>
          <w:sz w:val="18"/>
        </w:rPr>
        <w:t>屏幕/开发板必须由自己的 5V 电源供电；DAP 的目标电平参考脚不是给整板和 4.3 寸屏供电。</w:t>
      </w:r>
    </w:p>
    <w:p>
      <w:pPr>
        <w:pStyle w:val="ListBullet"/>
        <w:spacing w:after="40"/>
        <w:ind w:left="312" w:hanging="142"/>
      </w:pPr>
      <w:r>
        <w:rPr>
          <w:rFonts w:ascii="Aptos" w:hAnsi="Aptos" w:eastAsia="微软雅黑"/>
          <w:b w:val="0"/>
          <w:color w:val="1F2937"/>
          <w:sz w:val="18"/>
        </w:rPr>
        <w:t>DAP 的 SWD 下载功能与 DAP 的虚拟串口是两条独立通道；只接 SWD 能烧录，但 COM9 不一定有串口文字。</w:t>
      </w:r>
    </w:p>
    <w:p>
      <w:pPr>
        <w:pStyle w:val="ListBullet"/>
        <w:spacing w:after="40"/>
        <w:ind w:left="312" w:hanging="142"/>
      </w:pPr>
      <w:r>
        <w:rPr>
          <w:rFonts w:ascii="Aptos" w:hAnsi="Aptos" w:eastAsia="微软雅黑"/>
          <w:b w:val="0"/>
          <w:color w:val="1F2937"/>
          <w:sz w:val="18"/>
        </w:rPr>
        <w:t>PB15 同时承担 LED4 和 PWM。启动 PWM 后它不再是普通开关灯；停止 PWM 后软件自动恢复 GPIO。</w:t>
      </w:r>
    </w:p>
    <w:p>
      <w:r>
        <w:br w:type="page"/>
      </w:r>
    </w:p>
    <w:p>
      <w:pPr>
        <w:pStyle w:val="Heading1"/>
      </w:pPr>
      <w:r>
        <w:rPr>
          <w:rFonts w:ascii="Aptos" w:hAnsi="Aptos" w:eastAsia="微软雅黑"/>
          <w:b/>
          <w:color w:val="FFFFFF"/>
          <w:sz w:val="18"/>
          <w:highlight w:val="blue"/>
        </w:rPr>
        <w:t xml:space="preserve">02  </w:t>
      </w:r>
      <w:r>
        <w:rPr>
          <w:rFonts w:ascii="Aptos" w:hAnsi="Aptos" w:eastAsia="微软雅黑"/>
          <w:b/>
          <w:color w:val="0B5FFF"/>
          <w:sz w:val="36"/>
        </w:rPr>
        <w:t>比赛要求与资源对应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shd w:fill="0B5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6"/>
              </w:rPr>
              <w:t>综测要求</w:t>
            </w:r>
          </w:p>
        </w:tc>
        <w:tc>
          <w:tcPr>
            <w:tcW w:type="dxa" w:w="5159"/>
            <w:shd w:fill="0B5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6"/>
              </w:rPr>
              <w:t>本板资源 / 引脚</w:t>
            </w:r>
          </w:p>
        </w:tc>
        <w:tc>
          <w:tcPr>
            <w:tcW w:type="dxa" w:w="2268"/>
            <w:shd w:fill="0B5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6"/>
              </w:rPr>
              <w:t>状态</w:t>
            </w:r>
          </w:p>
        </w:tc>
      </w:tr>
      <w:tr>
        <w:tc>
          <w:tcPr>
            <w:tcW w:type="dxa" w:w="226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≥4 个 LED</w:t>
            </w:r>
          </w:p>
        </w:tc>
        <w:tc>
          <w:tcPr>
            <w:tcW w:type="dxa" w:w="5159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外接 LED1~4：PB12、PB13、PB14、PB15</w:t>
            </w:r>
          </w:p>
        </w:tc>
        <w:tc>
          <w:tcPr>
            <w:tcW w:type="dxa" w:w="226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驱动完成；待转接板</w:t>
            </w:r>
          </w:p>
        </w:tc>
      </w:tr>
      <w:tr>
        <w:tc>
          <w:tcPr>
            <w:tcW w:type="dxa" w:w="2268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≥1 路 PWM</w:t>
            </w:r>
          </w:p>
        </w:tc>
        <w:tc>
          <w:tcPr>
            <w:tcW w:type="dxa" w:w="5159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PB15 / TIM12_CH2 / AF2；10Hz~20kHz</w:t>
            </w:r>
          </w:p>
        </w:tc>
        <w:tc>
          <w:tcPr>
            <w:tcW w:type="dxa" w:w="2268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驱动完成</w:t>
            </w:r>
          </w:p>
        </w:tc>
      </w:tr>
      <w:tr>
        <w:tc>
          <w:tcPr>
            <w:tcW w:type="dxa" w:w="226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≥4 个独立按键</w:t>
            </w:r>
          </w:p>
        </w:tc>
        <w:tc>
          <w:tcPr>
            <w:tcW w:type="dxa" w:w="5159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板载 PA1、PA15；外接 PC2、PC3；均按下为低</w:t>
            </w:r>
          </w:p>
        </w:tc>
        <w:tc>
          <w:tcPr>
            <w:tcW w:type="dxa" w:w="226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驱动完成</w:t>
            </w:r>
          </w:p>
        </w:tc>
      </w:tr>
      <w:tr>
        <w:tc>
          <w:tcPr>
            <w:tcW w:type="dxa" w:w="2268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≥1 个蜂鸣器</w:t>
            </w:r>
          </w:p>
        </w:tc>
        <w:tc>
          <w:tcPr>
            <w:tcW w:type="dxa" w:w="5159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板载 PE4，有源蜂鸣器，高电平响</w:t>
            </w:r>
          </w:p>
        </w:tc>
        <w:tc>
          <w:tcPr>
            <w:tcW w:type="dxa" w:w="2268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实物可测</w:t>
            </w:r>
          </w:p>
        </w:tc>
      </w:tr>
      <w:tr>
        <w:tc>
          <w:tcPr>
            <w:tcW w:type="dxa" w:w="226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显示功能</w:t>
            </w:r>
          </w:p>
        </w:tc>
        <w:tc>
          <w:tcPr>
            <w:tcW w:type="dxa" w:w="5159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4.3 寸 TFTLCD，FMC 16 位接口</w:t>
            </w:r>
          </w:p>
        </w:tc>
        <w:tc>
          <w:tcPr>
            <w:tcW w:type="dxa" w:w="226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已烧录；待肉眼确认</w:t>
            </w:r>
          </w:p>
        </w:tc>
      </w:tr>
      <w:tr>
        <w:tc>
          <w:tcPr>
            <w:tcW w:type="dxa" w:w="2268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ADC</w:t>
            </w:r>
          </w:p>
        </w:tc>
        <w:tc>
          <w:tcPr>
            <w:tcW w:type="dxa" w:w="5159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板载光敏 PC1 / ADC3_INP11</w:t>
            </w:r>
          </w:p>
        </w:tc>
        <w:tc>
          <w:tcPr>
            <w:tcW w:type="dxa" w:w="2268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驱动已接入</w:t>
            </w:r>
          </w:p>
        </w:tc>
      </w:tr>
      <w:tr>
        <w:tc>
          <w:tcPr>
            <w:tcW w:type="dxa" w:w="226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≥1KB 非易失存储</w:t>
            </w:r>
          </w:p>
        </w:tc>
        <w:tc>
          <w:tcPr>
            <w:tcW w:type="dxa" w:w="5159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16MB QSPI 最后 4KB 扇区内预留 1KB；ID 0x6817</w:t>
            </w:r>
          </w:p>
        </w:tc>
        <w:tc>
          <w:tcPr>
            <w:tcW w:type="dxa" w:w="226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实机识别通过</w:t>
            </w:r>
          </w:p>
        </w:tc>
      </w:tr>
      <w:tr>
        <w:tc>
          <w:tcPr>
            <w:tcW w:type="dxa" w:w="2268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上位机串行通信</w:t>
            </w:r>
          </w:p>
        </w:tc>
        <w:tc>
          <w:tcPr>
            <w:tcW w:type="dxa" w:w="5159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USART1 PA9/PA10，115200-8-N-1</w:t>
            </w:r>
          </w:p>
        </w:tc>
        <w:tc>
          <w:tcPr>
            <w:tcW w:type="dxa" w:w="2268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驱动完成；接线二选一</w:t>
            </w:r>
          </w:p>
        </w:tc>
      </w:tr>
      <w:tr>
        <w:tc>
          <w:tcPr>
            <w:tcW w:type="dxa" w:w="226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下载与调试</w:t>
            </w:r>
          </w:p>
        </w:tc>
        <w:tc>
          <w:tcPr>
            <w:tcW w:type="dxa" w:w="5159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PA13 SWDIO、PA14 SWCLK，CMSIS-DAP</w:t>
            </w:r>
          </w:p>
        </w:tc>
        <w:tc>
          <w:tcPr>
            <w:tcW w:type="dxa" w:w="226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实机下载通过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9"/>
        <w:gridCol w:w="9638"/>
      </w:tblGrid>
      <w:tr>
        <w:tc>
          <w:tcPr>
            <w:tcW w:type="dxa" w:w="5074"/>
            <w:shd w:fill="0B5FFF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EAF2FF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ptos" w:hAnsi="Aptos" w:eastAsia="微软雅黑"/>
                <w:b/>
                <w:color w:val="0B5FFF"/>
                <w:sz w:val="19"/>
              </w:rPr>
              <w:t>板上 24C02 为什么不算</w:t>
            </w:r>
          </w:p>
          <w:p>
            <w:pPr>
              <w:spacing w:after="0"/>
            </w:pPr>
            <w:r>
              <w:rPr>
                <w:rFonts w:ascii="Aptos" w:hAnsi="Aptos" w:eastAsia="微软雅黑"/>
                <w:b w:val="0"/>
                <w:color w:val="1F2937"/>
                <w:sz w:val="17"/>
              </w:rPr>
              <w:t>24C02 只有 256 字节，小于题目要求的 1KB。本工程使用板载 16MB QSPI，并把最后 1KB 作为竞赛统一读写区。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ptos" w:hAnsi="Aptos" w:eastAsia="微软雅黑"/>
          <w:b/>
          <w:color w:val="FFFFFF"/>
          <w:sz w:val="18"/>
          <w:highlight w:val="blue"/>
        </w:rPr>
        <w:t xml:space="preserve">03  </w:t>
      </w:r>
      <w:r>
        <w:rPr>
          <w:rFonts w:ascii="Aptos" w:hAnsi="Aptos" w:eastAsia="微软雅黑"/>
          <w:b/>
          <w:color w:val="0B5FFF"/>
          <w:sz w:val="36"/>
        </w:rPr>
        <w:t>P5 综测转接板：逐脚连接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9"/>
        <w:gridCol w:w="9638"/>
      </w:tblGrid>
      <w:tr>
        <w:tc>
          <w:tcPr>
            <w:tcW w:type="dxa" w:w="5074"/>
            <w:shd w:fill="0B5FFF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EAF2FF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ptos" w:hAnsi="Aptos" w:eastAsia="微软雅黑"/>
                <w:b/>
                <w:color w:val="0B5FFF"/>
                <w:sz w:val="19"/>
              </w:rPr>
              <w:t>推荐一块综合转接板</w:t>
            </w:r>
          </w:p>
          <w:p>
            <w:pPr>
              <w:spacing w:after="0"/>
            </w:pPr>
            <w:r>
              <w:rPr>
                <w:rFonts w:ascii="Aptos" w:hAnsi="Aptos" w:eastAsia="微软雅黑"/>
                <w:b w:val="0"/>
                <w:color w:val="1F2937"/>
                <w:sz w:val="17"/>
              </w:rPr>
              <w:t>LED、外接按键和数码管控制信号都集中在 P5 前 10 脚。做成一块板可避免三个小板互相挡住，也避免重复争抢唯一的 P5-1 GND。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</w:trPr>
        <w:tc>
          <w:tcPr>
            <w:tcW w:type="dxa" w:w="794"/>
            <w:shd w:fill="0B5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6"/>
              </w:rPr>
              <w:t>P5 脚</w:t>
            </w:r>
          </w:p>
        </w:tc>
        <w:tc>
          <w:tcPr>
            <w:tcW w:type="dxa" w:w="1134"/>
            <w:shd w:fill="0B5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6"/>
              </w:rPr>
              <w:t>MCU</w:t>
            </w:r>
          </w:p>
        </w:tc>
        <w:tc>
          <w:tcPr>
            <w:tcW w:type="dxa" w:w="1871"/>
            <w:shd w:fill="0B5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5953"/>
            <w:shd w:fill="0B5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6"/>
              </w:rPr>
              <w:t>外部连接</w:t>
            </w:r>
          </w:p>
        </w:tc>
      </w:tr>
      <w:tr>
        <w:tc>
          <w:tcPr>
            <w:tcW w:type="dxa" w:w="79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1</w:t>
            </w:r>
          </w:p>
        </w:tc>
        <w:tc>
          <w:tcPr>
            <w:tcW w:type="dxa" w:w="113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GND</w:t>
            </w:r>
          </w:p>
        </w:tc>
        <w:tc>
          <w:tcPr>
            <w:tcW w:type="dxa" w:w="187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公共地</w:t>
            </w:r>
          </w:p>
        </w:tc>
        <w:tc>
          <w:tcPr>
            <w:tcW w:type="dxa" w:w="595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接 LED 负极、按键地、数码管驱动地</w:t>
            </w:r>
          </w:p>
        </w:tc>
      </w:tr>
      <w:tr>
        <w:tc>
          <w:tcPr>
            <w:tcW w:type="dxa" w:w="794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2</w:t>
            </w:r>
          </w:p>
        </w:tc>
        <w:tc>
          <w:tcPr>
            <w:tcW w:type="dxa" w:w="1134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PB12</w:t>
            </w:r>
          </w:p>
        </w:tc>
        <w:tc>
          <w:tcPr>
            <w:tcW w:type="dxa" w:w="1871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LED1</w:t>
            </w:r>
          </w:p>
        </w:tc>
        <w:tc>
          <w:tcPr>
            <w:tcW w:type="dxa" w:w="5953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PB12 → 510Ω → LED1 正极；负极 GND</w:t>
            </w:r>
          </w:p>
        </w:tc>
      </w:tr>
      <w:tr>
        <w:tc>
          <w:tcPr>
            <w:tcW w:type="dxa" w:w="79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3</w:t>
            </w:r>
          </w:p>
        </w:tc>
        <w:tc>
          <w:tcPr>
            <w:tcW w:type="dxa" w:w="113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PB14</w:t>
            </w:r>
          </w:p>
        </w:tc>
        <w:tc>
          <w:tcPr>
            <w:tcW w:type="dxa" w:w="187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LED3</w:t>
            </w:r>
          </w:p>
        </w:tc>
        <w:tc>
          <w:tcPr>
            <w:tcW w:type="dxa" w:w="595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PB14 → 510Ω → LED3 正极；负极 GND</w:t>
            </w:r>
          </w:p>
        </w:tc>
      </w:tr>
      <w:tr>
        <w:tc>
          <w:tcPr>
            <w:tcW w:type="dxa" w:w="794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4</w:t>
            </w:r>
          </w:p>
        </w:tc>
        <w:tc>
          <w:tcPr>
            <w:tcW w:type="dxa" w:w="1134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PB13</w:t>
            </w:r>
          </w:p>
        </w:tc>
        <w:tc>
          <w:tcPr>
            <w:tcW w:type="dxa" w:w="1871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LED2</w:t>
            </w:r>
          </w:p>
        </w:tc>
        <w:tc>
          <w:tcPr>
            <w:tcW w:type="dxa" w:w="5953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PB13 → 510Ω → LED2 正极；负极 GND</w:t>
            </w:r>
          </w:p>
        </w:tc>
      </w:tr>
      <w:tr>
        <w:tc>
          <w:tcPr>
            <w:tcW w:type="dxa" w:w="79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5</w:t>
            </w:r>
          </w:p>
        </w:tc>
        <w:tc>
          <w:tcPr>
            <w:tcW w:type="dxa" w:w="113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PB15</w:t>
            </w:r>
          </w:p>
        </w:tc>
        <w:tc>
          <w:tcPr>
            <w:tcW w:type="dxa" w:w="187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LED4 / PWM</w:t>
            </w:r>
          </w:p>
        </w:tc>
        <w:tc>
          <w:tcPr>
            <w:tcW w:type="dxa" w:w="595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PB15 → 510Ω → LED4 正极；也是 TIM12_CH2</w:t>
            </w:r>
          </w:p>
        </w:tc>
      </w:tr>
      <w:tr>
        <w:tc>
          <w:tcPr>
            <w:tcW w:type="dxa" w:w="794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6</w:t>
            </w:r>
          </w:p>
        </w:tc>
        <w:tc>
          <w:tcPr>
            <w:tcW w:type="dxa" w:w="1134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PE0</w:t>
            </w:r>
          </w:p>
        </w:tc>
        <w:tc>
          <w:tcPr>
            <w:tcW w:type="dxa" w:w="1871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数码管 LOAD</w:t>
            </w:r>
          </w:p>
        </w:tc>
        <w:tc>
          <w:tcPr>
            <w:tcW w:type="dxa" w:w="5953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先到 74AHCT125，再到 MAX7219-12</w:t>
            </w:r>
          </w:p>
        </w:tc>
      </w:tr>
      <w:tr>
        <w:tc>
          <w:tcPr>
            <w:tcW w:type="dxa" w:w="79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7</w:t>
            </w:r>
          </w:p>
        </w:tc>
        <w:tc>
          <w:tcPr>
            <w:tcW w:type="dxa" w:w="113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PA3</w:t>
            </w:r>
          </w:p>
        </w:tc>
        <w:tc>
          <w:tcPr>
            <w:tcW w:type="dxa" w:w="187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数码管 DIN</w:t>
            </w:r>
          </w:p>
        </w:tc>
        <w:tc>
          <w:tcPr>
            <w:tcW w:type="dxa" w:w="595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先到 74AHCT125，再到 MAX7219-1</w:t>
            </w:r>
          </w:p>
        </w:tc>
      </w:tr>
      <w:tr>
        <w:tc>
          <w:tcPr>
            <w:tcW w:type="dxa" w:w="794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8</w:t>
            </w:r>
          </w:p>
        </w:tc>
        <w:tc>
          <w:tcPr>
            <w:tcW w:type="dxa" w:w="1134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PA2</w:t>
            </w:r>
          </w:p>
        </w:tc>
        <w:tc>
          <w:tcPr>
            <w:tcW w:type="dxa" w:w="1871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数码管 CLK</w:t>
            </w:r>
          </w:p>
        </w:tc>
        <w:tc>
          <w:tcPr>
            <w:tcW w:type="dxa" w:w="5953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先到 74AHCT125，再到 MAX7219-13</w:t>
            </w:r>
          </w:p>
        </w:tc>
      </w:tr>
      <w:tr>
        <w:tc>
          <w:tcPr>
            <w:tcW w:type="dxa" w:w="79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9</w:t>
            </w:r>
          </w:p>
        </w:tc>
        <w:tc>
          <w:tcPr>
            <w:tcW w:type="dxa" w:w="113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PC3</w:t>
            </w:r>
          </w:p>
        </w:tc>
        <w:tc>
          <w:tcPr>
            <w:tcW w:type="dxa" w:w="187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外接 KEY4</w:t>
            </w:r>
          </w:p>
        </w:tc>
        <w:tc>
          <w:tcPr>
            <w:tcW w:type="dxa" w:w="595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按键一端 PC3，另一端 GND</w:t>
            </w:r>
          </w:p>
        </w:tc>
      </w:tr>
      <w:tr>
        <w:tc>
          <w:tcPr>
            <w:tcW w:type="dxa" w:w="794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10</w:t>
            </w:r>
          </w:p>
        </w:tc>
        <w:tc>
          <w:tcPr>
            <w:tcW w:type="dxa" w:w="1134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PC2</w:t>
            </w:r>
          </w:p>
        </w:tc>
        <w:tc>
          <w:tcPr>
            <w:tcW w:type="dxa" w:w="1871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外接 KEY3</w:t>
            </w:r>
          </w:p>
        </w:tc>
        <w:tc>
          <w:tcPr>
            <w:tcW w:type="dxa" w:w="5953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按键一端 PC2，另一端 GND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ptos" w:hAnsi="Aptos" w:eastAsia="微软雅黑"/>
          <w:b/>
          <w:color w:val="0E7490"/>
          <w:sz w:val="25"/>
        </w:rPr>
        <w:t>LED 与按键最小电路</w:t>
      </w:r>
    </w:p>
    <w:p>
      <w:pPr>
        <w:pStyle w:val="ListBullet"/>
        <w:spacing w:after="40"/>
        <w:ind w:left="312" w:hanging="142"/>
      </w:pPr>
      <w:r>
        <w:rPr>
          <w:rFonts w:ascii="Aptos" w:hAnsi="Aptos" w:eastAsia="微软雅黑"/>
          <w:b w:val="0"/>
          <w:color w:val="1F2937"/>
          <w:sz w:val="18"/>
        </w:rPr>
        <w:t>每颗 LED 必须各有一只限流电阻。推荐 510Ω；330Ω~1kΩ 均可。不要四颗 LED 共用一只电阻。</w:t>
      </w:r>
    </w:p>
    <w:p>
      <w:pPr>
        <w:pStyle w:val="ListBullet"/>
        <w:spacing w:after="40"/>
        <w:ind w:left="312" w:hanging="142"/>
      </w:pPr>
      <w:r>
        <w:rPr>
          <w:rFonts w:ascii="Aptos" w:hAnsi="Aptos" w:eastAsia="微软雅黑"/>
          <w:b w:val="0"/>
          <w:color w:val="1F2937"/>
          <w:sz w:val="18"/>
        </w:rPr>
        <w:t>LED 软件定义为高电平亮。若你焊反，软件没有办法补救，先用万用表二极管挡确认正负极。</w:t>
      </w:r>
    </w:p>
    <w:p>
      <w:pPr>
        <w:pStyle w:val="ListBullet"/>
        <w:spacing w:after="40"/>
        <w:ind w:left="312" w:hanging="142"/>
      </w:pPr>
      <w:r>
        <w:rPr>
          <w:rFonts w:ascii="Aptos" w:hAnsi="Aptos" w:eastAsia="微软雅黑"/>
          <w:b w:val="0"/>
          <w:color w:val="1F2937"/>
          <w:sz w:val="18"/>
        </w:rPr>
        <w:t>PC2、PC3 已启用 MCU 内部上拉。按键只接“GPIO ↔ 按键 ↔ GND”，不要把按键另一端接 3.3V。</w:t>
      </w:r>
    </w:p>
    <w:p>
      <w:pPr>
        <w:pStyle w:val="ListBullet"/>
        <w:spacing w:after="40"/>
        <w:ind w:left="312" w:hanging="142"/>
      </w:pPr>
      <w:r>
        <w:rPr>
          <w:rFonts w:ascii="Aptos" w:hAnsi="Aptos" w:eastAsia="微软雅黑"/>
          <w:b w:val="0"/>
          <w:color w:val="1F2937"/>
          <w:sz w:val="18"/>
        </w:rPr>
        <w:t>PA2/PA3/PC2/PC3 与 ATK MODULE 接口复用；PB13~PB15 与无线模块接口复用。使用综测转接板时不要再插这些模块。</w:t>
      </w:r>
    </w:p>
    <w:p>
      <w:pPr>
        <w:pStyle w:val="Heading1"/>
      </w:pPr>
      <w:r>
        <w:rPr>
          <w:rFonts w:ascii="Aptos" w:hAnsi="Aptos" w:eastAsia="微软雅黑"/>
          <w:b/>
          <w:color w:val="FFFFFF"/>
          <w:sz w:val="18"/>
          <w:highlight w:val="blue"/>
        </w:rPr>
        <w:t xml:space="preserve">04  </w:t>
      </w:r>
      <w:r>
        <w:rPr>
          <w:rFonts w:ascii="Aptos" w:hAnsi="Aptos" w:eastAsia="微软雅黑"/>
          <w:b/>
          <w:color w:val="0B5FFF"/>
          <w:sz w:val="36"/>
        </w:rPr>
        <w:t>数码管定稿方案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28000" cy="214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数码管信号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214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 w:eastAsia="微软雅黑"/>
          <w:b w:val="0"/>
          <w:color w:val="475569"/>
          <w:sz w:val="16"/>
        </w:rPr>
        <w:t>图 1  经过原厂手册核对的 3.3V → 5V → 共阴数码管信号链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9"/>
        <w:gridCol w:w="9638"/>
      </w:tblGrid>
      <w:tr>
        <w:tc>
          <w:tcPr>
            <w:tcW w:type="dxa" w:w="5074"/>
            <w:shd w:fill="B91C1C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DECEC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ptos" w:hAnsi="Aptos" w:eastAsia="微软雅黑"/>
                <w:b/>
                <w:color w:val="B91C1C"/>
                <w:sz w:val="19"/>
              </w:rPr>
              <w:t>为什么不能直接接</w:t>
            </w:r>
          </w:p>
          <w:p>
            <w:pPr>
              <w:spacing w:after="0"/>
            </w:pPr>
            <w:r>
              <w:rPr>
                <w:rFonts w:ascii="Aptos" w:hAnsi="Aptos" w:eastAsia="微软雅黑"/>
                <w:b w:val="0"/>
                <w:color w:val="1F2937"/>
                <w:sz w:val="17"/>
              </w:rPr>
              <w:t>MAX7219 的逻辑高输入门限是 3.5V，而 STM32H750 输出是 3.3V；直接接可能偶尔能用，但不满足可靠门限。74AHCT125 在 5V 供电时采用 TTL 兼容输入，3.3V 可可靠识别。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9"/>
        <w:gridCol w:w="9638"/>
      </w:tblGrid>
      <w:tr>
        <w:tc>
          <w:tcPr>
            <w:tcW w:type="dxa" w:w="5074"/>
            <w:shd w:fill="B45309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FF4D6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ptos" w:hAnsi="Aptos" w:eastAsia="微软雅黑"/>
                <w:b/>
                <w:color w:val="B45309"/>
                <w:sz w:val="19"/>
              </w:rPr>
              <w:t>为什么不能用常见 TM1637</w:t>
            </w:r>
          </w:p>
          <w:p>
            <w:pPr>
              <w:spacing w:after="0"/>
            </w:pPr>
            <w:r>
              <w:rPr>
                <w:rFonts w:ascii="Aptos" w:hAnsi="Aptos" w:eastAsia="微软雅黑"/>
                <w:b w:val="0"/>
                <w:color w:val="1F2937"/>
                <w:sz w:val="17"/>
              </w:rPr>
              <w:t>你提供的 FJ5463A 说明书明确写明“共阴”。本手册不拿照片猜测，也不把面向不同极性显示管的常见模块硬套进来。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rPr>
          <w:rFonts w:ascii="Aptos" w:hAnsi="Aptos" w:eastAsia="微软雅黑"/>
          <w:b/>
          <w:color w:val="0E7490"/>
          <w:sz w:val="25"/>
        </w:rPr>
        <w:t>物料表（数码管部分）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794"/>
            <w:shd w:fill="0B5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6"/>
              </w:rPr>
              <w:t>数量</w:t>
            </w:r>
          </w:p>
        </w:tc>
        <w:tc>
          <w:tcPr>
            <w:tcW w:type="dxa" w:w="2381"/>
            <w:shd w:fill="0B5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6"/>
              </w:rPr>
              <w:t>器件</w:t>
            </w:r>
          </w:p>
        </w:tc>
        <w:tc>
          <w:tcPr>
            <w:tcW w:type="dxa" w:w="6576"/>
            <w:shd w:fill="0B5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6"/>
              </w:rPr>
              <w:t>建议规格 / 作用</w:t>
            </w:r>
          </w:p>
        </w:tc>
      </w:tr>
      <w:tr>
        <w:tc>
          <w:tcPr>
            <w:tcW w:type="dxa" w:w="79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1</w:t>
            </w:r>
          </w:p>
        </w:tc>
        <w:tc>
          <w:tcPr>
            <w:tcW w:type="dxa" w:w="238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FJ5463A</w:t>
            </w:r>
          </w:p>
        </w:tc>
        <w:tc>
          <w:tcPr>
            <w:tcW w:type="dxa" w:w="657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4 位、0.56 英寸、共阴极、红光，12 脚</w:t>
            </w:r>
          </w:p>
        </w:tc>
      </w:tr>
      <w:tr>
        <w:tc>
          <w:tcPr>
            <w:tcW w:type="dxa" w:w="794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1</w:t>
            </w:r>
          </w:p>
        </w:tc>
        <w:tc>
          <w:tcPr>
            <w:tcW w:type="dxa" w:w="2381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MAX7219CNG</w:t>
            </w:r>
          </w:p>
        </w:tc>
        <w:tc>
          <w:tcPr>
            <w:tcW w:type="dxa" w:w="6576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24 引脚 DIP，5V，共阴 LED 恒流扫描驱动</w:t>
            </w:r>
          </w:p>
        </w:tc>
      </w:tr>
      <w:tr>
        <w:tc>
          <w:tcPr>
            <w:tcW w:type="dxa" w:w="79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1</w:t>
            </w:r>
          </w:p>
        </w:tc>
        <w:tc>
          <w:tcPr>
            <w:tcW w:type="dxa" w:w="238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74AHCT125</w:t>
            </w:r>
          </w:p>
        </w:tc>
        <w:tc>
          <w:tcPr>
            <w:tcW w:type="dxa" w:w="657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14 引脚，5V，三路 3.3V→5V 逻辑转换；注意必须是 AHCT/HCT 输入门限</w:t>
            </w:r>
          </w:p>
        </w:tc>
      </w:tr>
      <w:tr>
        <w:tc>
          <w:tcPr>
            <w:tcW w:type="dxa" w:w="794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1</w:t>
            </w:r>
          </w:p>
        </w:tc>
        <w:tc>
          <w:tcPr>
            <w:tcW w:type="dxa" w:w="2381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33kΩ</w:t>
            </w:r>
          </w:p>
        </w:tc>
        <w:tc>
          <w:tcPr>
            <w:tcW w:type="dxa" w:w="6576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MAX7219 V+ → ISET，限制峰值段电流</w:t>
            </w:r>
          </w:p>
        </w:tc>
      </w:tr>
      <w:tr>
        <w:tc>
          <w:tcPr>
            <w:tcW w:type="dxa" w:w="79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2</w:t>
            </w:r>
          </w:p>
        </w:tc>
        <w:tc>
          <w:tcPr>
            <w:tcW w:type="dxa" w:w="238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0.1µF 陶瓷</w:t>
            </w:r>
          </w:p>
        </w:tc>
        <w:tc>
          <w:tcPr>
            <w:tcW w:type="dxa" w:w="657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MAX7219、74AHCT125 各自 VCC-GND 就近去耦</w:t>
            </w:r>
          </w:p>
        </w:tc>
      </w:tr>
      <w:tr>
        <w:tc>
          <w:tcPr>
            <w:tcW w:type="dxa" w:w="794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1</w:t>
            </w:r>
          </w:p>
        </w:tc>
        <w:tc>
          <w:tcPr>
            <w:tcW w:type="dxa" w:w="2381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10µF 电解</w:t>
            </w:r>
          </w:p>
        </w:tc>
        <w:tc>
          <w:tcPr>
            <w:tcW w:type="dxa" w:w="6576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MAX7219 VCC5-GND 储能；注意极性</w:t>
            </w:r>
          </w:p>
        </w:tc>
      </w:tr>
      <w:tr>
        <w:tc>
          <w:tcPr>
            <w:tcW w:type="dxa" w:w="79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若干</w:t>
            </w:r>
          </w:p>
        </w:tc>
        <w:tc>
          <w:tcPr>
            <w:tcW w:type="dxa" w:w="238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排针/排母/导线</w:t>
            </w:r>
          </w:p>
        </w:tc>
        <w:tc>
          <w:tcPr>
            <w:tcW w:type="dxa" w:w="657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P5 综合转接板 + 一根 U3 取 5V 的导线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ptos" w:hAnsi="Aptos" w:eastAsia="微软雅黑"/>
          <w:b/>
          <w:color w:val="FFFFFF"/>
          <w:sz w:val="18"/>
          <w:highlight w:val="blue"/>
        </w:rPr>
        <w:t xml:space="preserve">05  </w:t>
      </w:r>
      <w:r>
        <w:rPr>
          <w:rFonts w:ascii="Aptos" w:hAnsi="Aptos" w:eastAsia="微软雅黑"/>
          <w:b/>
          <w:color w:val="0B5FFF"/>
          <w:sz w:val="36"/>
        </w:rPr>
        <w:t>数码管逐脚接线</w:t>
      </w:r>
    </w:p>
    <w:p>
      <w:pPr>
        <w:pStyle w:val="Heading2"/>
      </w:pPr>
      <w:r>
        <w:rPr>
          <w:rFonts w:ascii="Aptos" w:hAnsi="Aptos" w:eastAsia="微软雅黑"/>
          <w:b/>
          <w:color w:val="0E7490"/>
          <w:sz w:val="25"/>
        </w:rPr>
        <w:t>先接 5V 电源与 74AHCT125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9"/>
        <w:gridCol w:w="9638"/>
      </w:tblGrid>
      <w:tr>
        <w:tc>
          <w:tcPr>
            <w:tcW w:type="dxa" w:w="5074"/>
            <w:shd w:fill="0B5FFF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EAF2FF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ptos" w:hAnsi="Aptos" w:eastAsia="微软雅黑"/>
                <w:b/>
                <w:color w:val="0B5FFF"/>
                <w:sz w:val="19"/>
              </w:rPr>
              <w:t>5V 从哪里取</w:t>
            </w:r>
          </w:p>
          <w:p>
            <w:pPr>
              <w:spacing w:after="0"/>
            </w:pPr>
            <w:r>
              <w:rPr>
                <w:rFonts w:ascii="Aptos" w:hAnsi="Aptos" w:eastAsia="微软雅黑"/>
                <w:b w:val="0"/>
                <w:color w:val="1F2937"/>
                <w:sz w:val="17"/>
              </w:rPr>
              <w:t>开发板原理图 ATK MODULE 接口 U3：6 脚是 VCC5，5 脚是 GND。P5-1 也是 GND，三处地必须相通。U3 上不要再插其他模块。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757"/>
            <w:shd w:fill="0B5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6"/>
              </w:rPr>
              <w:t>74AHCT125 脚</w:t>
            </w:r>
          </w:p>
        </w:tc>
        <w:tc>
          <w:tcPr>
            <w:tcW w:type="dxa" w:w="4592"/>
            <w:shd w:fill="0B5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6"/>
              </w:rPr>
              <w:t>接到哪里</w:t>
            </w:r>
          </w:p>
        </w:tc>
        <w:tc>
          <w:tcPr>
            <w:tcW w:type="dxa" w:w="3402"/>
            <w:shd w:fill="0B5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75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14</w:t>
            </w:r>
          </w:p>
        </w:tc>
        <w:tc>
          <w:tcPr>
            <w:tcW w:type="dxa" w:w="459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U3-6 / VCC5</w:t>
            </w:r>
          </w:p>
        </w:tc>
        <w:tc>
          <w:tcPr>
            <w:tcW w:type="dxa" w:w="340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芯片 5V 供电</w:t>
            </w:r>
          </w:p>
        </w:tc>
      </w:tr>
      <w:tr>
        <w:tc>
          <w:tcPr>
            <w:tcW w:type="dxa" w:w="1757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7</w:t>
            </w:r>
          </w:p>
        </w:tc>
        <w:tc>
          <w:tcPr>
            <w:tcW w:type="dxa" w:w="4592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GND</w:t>
            </w:r>
          </w:p>
        </w:tc>
        <w:tc>
          <w:tcPr>
            <w:tcW w:type="dxa" w:w="3402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接 U3-5 与 P5-1 公共地</w:t>
            </w:r>
          </w:p>
        </w:tc>
      </w:tr>
      <w:tr>
        <w:tc>
          <w:tcPr>
            <w:tcW w:type="dxa" w:w="175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1、4、10</w:t>
            </w:r>
          </w:p>
        </w:tc>
        <w:tc>
          <w:tcPr>
            <w:tcW w:type="dxa" w:w="459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GND</w:t>
            </w:r>
          </w:p>
        </w:tc>
        <w:tc>
          <w:tcPr>
            <w:tcW w:type="dxa" w:w="340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前三路 /OE 为低，始终使能</w:t>
            </w:r>
          </w:p>
        </w:tc>
      </w:tr>
      <w:tr>
        <w:tc>
          <w:tcPr>
            <w:tcW w:type="dxa" w:w="1757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2 → 3</w:t>
            </w:r>
          </w:p>
        </w:tc>
        <w:tc>
          <w:tcPr>
            <w:tcW w:type="dxa" w:w="4592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P5-7/PA3 → MAX7219-1/DIN</w:t>
            </w:r>
          </w:p>
        </w:tc>
        <w:tc>
          <w:tcPr>
            <w:tcW w:type="dxa" w:w="3402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数据通道</w:t>
            </w:r>
          </w:p>
        </w:tc>
      </w:tr>
      <w:tr>
        <w:tc>
          <w:tcPr>
            <w:tcW w:type="dxa" w:w="175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5 → 6</w:t>
            </w:r>
          </w:p>
        </w:tc>
        <w:tc>
          <w:tcPr>
            <w:tcW w:type="dxa" w:w="459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P5-8/PA2 → MAX7219-13/CLK</w:t>
            </w:r>
          </w:p>
        </w:tc>
        <w:tc>
          <w:tcPr>
            <w:tcW w:type="dxa" w:w="340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时钟通道</w:t>
            </w:r>
          </w:p>
        </w:tc>
      </w:tr>
      <w:tr>
        <w:tc>
          <w:tcPr>
            <w:tcW w:type="dxa" w:w="1757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9 → 8</w:t>
            </w:r>
          </w:p>
        </w:tc>
        <w:tc>
          <w:tcPr>
            <w:tcW w:type="dxa" w:w="4592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P5-6/PE0 → MAX7219-12/LOAD</w:t>
            </w:r>
          </w:p>
        </w:tc>
        <w:tc>
          <w:tcPr>
            <w:tcW w:type="dxa" w:w="3402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锁存通道</w:t>
            </w:r>
          </w:p>
        </w:tc>
      </w:tr>
      <w:tr>
        <w:tc>
          <w:tcPr>
            <w:tcW w:type="dxa" w:w="175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13</w:t>
            </w:r>
          </w:p>
        </w:tc>
        <w:tc>
          <w:tcPr>
            <w:tcW w:type="dxa" w:w="459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VCC5</w:t>
            </w:r>
          </w:p>
        </w:tc>
        <w:tc>
          <w:tcPr>
            <w:tcW w:type="dxa" w:w="340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未用第四路关闭：/OE 拉高</w:t>
            </w:r>
          </w:p>
        </w:tc>
      </w:tr>
      <w:tr>
        <w:tc>
          <w:tcPr>
            <w:tcW w:type="dxa" w:w="1757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12</w:t>
            </w:r>
          </w:p>
        </w:tc>
        <w:tc>
          <w:tcPr>
            <w:tcW w:type="dxa" w:w="4592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GND</w:t>
            </w:r>
          </w:p>
        </w:tc>
        <w:tc>
          <w:tcPr>
            <w:tcW w:type="dxa" w:w="3402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未用输入固定，不能悬空</w:t>
            </w:r>
          </w:p>
        </w:tc>
      </w:tr>
      <w:tr>
        <w:tc>
          <w:tcPr>
            <w:tcW w:type="dxa" w:w="175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11</w:t>
            </w:r>
          </w:p>
        </w:tc>
        <w:tc>
          <w:tcPr>
            <w:tcW w:type="dxa" w:w="459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悬空</w:t>
            </w:r>
          </w:p>
        </w:tc>
        <w:tc>
          <w:tcPr>
            <w:tcW w:type="dxa" w:w="340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未用输出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ptos" w:hAnsi="Aptos" w:eastAsia="微软雅黑"/>
          <w:b/>
          <w:color w:val="0E7490"/>
          <w:sz w:val="25"/>
        </w:rPr>
        <w:t>MAX7219 基础连接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2835"/>
            <w:shd w:fill="0B5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6"/>
              </w:rPr>
              <w:t>MAX7219 脚</w:t>
            </w:r>
          </w:p>
        </w:tc>
        <w:tc>
          <w:tcPr>
            <w:tcW w:type="dxa" w:w="6917"/>
            <w:shd w:fill="0B5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6"/>
              </w:rPr>
              <w:t>连接</w:t>
            </w:r>
          </w:p>
        </w:tc>
      </w:tr>
      <w:tr>
        <w:tc>
          <w:tcPr>
            <w:tcW w:type="dxa" w:w="283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1 DIN</w:t>
            </w:r>
          </w:p>
        </w:tc>
        <w:tc>
          <w:tcPr>
            <w:tcW w:type="dxa" w:w="691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来自 74AHCT125-3</w:t>
            </w:r>
          </w:p>
        </w:tc>
      </w:tr>
      <w:tr>
        <w:tc>
          <w:tcPr>
            <w:tcW w:type="dxa" w:w="2835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12 LOAD</w:t>
            </w:r>
          </w:p>
        </w:tc>
        <w:tc>
          <w:tcPr>
            <w:tcW w:type="dxa" w:w="6917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来自 74AHCT125-8</w:t>
            </w:r>
          </w:p>
        </w:tc>
      </w:tr>
      <w:tr>
        <w:tc>
          <w:tcPr>
            <w:tcW w:type="dxa" w:w="283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13 CLK</w:t>
            </w:r>
          </w:p>
        </w:tc>
        <w:tc>
          <w:tcPr>
            <w:tcW w:type="dxa" w:w="691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来自 74AHCT125-6</w:t>
            </w:r>
          </w:p>
        </w:tc>
      </w:tr>
      <w:tr>
        <w:tc>
          <w:tcPr>
            <w:tcW w:type="dxa" w:w="2835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19 V+</w:t>
            </w:r>
          </w:p>
        </w:tc>
        <w:tc>
          <w:tcPr>
            <w:tcW w:type="dxa" w:w="6917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VCC5</w:t>
            </w:r>
          </w:p>
        </w:tc>
      </w:tr>
      <w:tr>
        <w:tc>
          <w:tcPr>
            <w:tcW w:type="dxa" w:w="283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4、9 GND</w:t>
            </w:r>
          </w:p>
        </w:tc>
        <w:tc>
          <w:tcPr>
            <w:tcW w:type="dxa" w:w="691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两只脚都必须接 GND</w:t>
            </w:r>
          </w:p>
        </w:tc>
      </w:tr>
      <w:tr>
        <w:tc>
          <w:tcPr>
            <w:tcW w:type="dxa" w:w="2835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18 ISET</w:t>
            </w:r>
          </w:p>
        </w:tc>
        <w:tc>
          <w:tcPr>
            <w:tcW w:type="dxa" w:w="6917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经 33kΩ 接 VCC5</w:t>
            </w:r>
          </w:p>
        </w:tc>
      </w:tr>
      <w:tr>
        <w:tc>
          <w:tcPr>
            <w:tcW w:type="dxa" w:w="283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24 DOUT</w:t>
            </w:r>
          </w:p>
        </w:tc>
        <w:tc>
          <w:tcPr>
            <w:tcW w:type="dxa" w:w="691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不用，悬空</w:t>
            </w:r>
          </w:p>
        </w:tc>
      </w:tr>
      <w:tr>
        <w:tc>
          <w:tcPr>
            <w:tcW w:type="dxa" w:w="2835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V+ 附近</w:t>
            </w:r>
          </w:p>
        </w:tc>
        <w:tc>
          <w:tcPr>
            <w:tcW w:type="dxa" w:w="6917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并联 0.1µF 陶瓷 + 10µF 电解到 GND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ptos" w:hAnsi="Aptos" w:eastAsia="微软雅黑"/>
          <w:b/>
          <w:color w:val="0E7490"/>
          <w:sz w:val="25"/>
        </w:rPr>
        <w:t>MAX7219 到 FJ5463A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891"/>
            <w:shd w:fill="0B5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6"/>
              </w:rPr>
              <w:t>MAX7219</w:t>
            </w:r>
          </w:p>
        </w:tc>
        <w:tc>
          <w:tcPr>
            <w:tcW w:type="dxa" w:w="2268"/>
            <w:shd w:fill="0B5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6"/>
              </w:rPr>
              <w:t>FJ5463A</w:t>
            </w:r>
          </w:p>
        </w:tc>
        <w:tc>
          <w:tcPr>
            <w:tcW w:type="dxa" w:w="4592"/>
            <w:shd w:fill="0B5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6"/>
              </w:rPr>
              <w:t>含义</w:t>
            </w:r>
          </w:p>
        </w:tc>
      </w:tr>
      <w:tr>
        <w:tc>
          <w:tcPr>
            <w:tcW w:type="dxa" w:w="289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14 SEG A</w:t>
            </w:r>
          </w:p>
        </w:tc>
        <w:tc>
          <w:tcPr>
            <w:tcW w:type="dxa" w:w="226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11</w:t>
            </w:r>
          </w:p>
        </w:tc>
        <w:tc>
          <w:tcPr>
            <w:tcW w:type="dxa" w:w="459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A 段</w:t>
            </w:r>
          </w:p>
        </w:tc>
      </w:tr>
      <w:tr>
        <w:tc>
          <w:tcPr>
            <w:tcW w:type="dxa" w:w="2891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16 SEG B</w:t>
            </w:r>
          </w:p>
        </w:tc>
        <w:tc>
          <w:tcPr>
            <w:tcW w:type="dxa" w:w="2268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7</w:t>
            </w:r>
          </w:p>
        </w:tc>
        <w:tc>
          <w:tcPr>
            <w:tcW w:type="dxa" w:w="4592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B 段</w:t>
            </w:r>
          </w:p>
        </w:tc>
      </w:tr>
      <w:tr>
        <w:tc>
          <w:tcPr>
            <w:tcW w:type="dxa" w:w="289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20 SEG C</w:t>
            </w:r>
          </w:p>
        </w:tc>
        <w:tc>
          <w:tcPr>
            <w:tcW w:type="dxa" w:w="226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459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C 段</w:t>
            </w:r>
          </w:p>
        </w:tc>
      </w:tr>
      <w:tr>
        <w:tc>
          <w:tcPr>
            <w:tcW w:type="dxa" w:w="2891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23 SEG D</w:t>
            </w:r>
          </w:p>
        </w:tc>
        <w:tc>
          <w:tcPr>
            <w:tcW w:type="dxa" w:w="2268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4592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D 段</w:t>
            </w:r>
          </w:p>
        </w:tc>
      </w:tr>
      <w:tr>
        <w:tc>
          <w:tcPr>
            <w:tcW w:type="dxa" w:w="289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21 SEG E</w:t>
            </w:r>
          </w:p>
        </w:tc>
        <w:tc>
          <w:tcPr>
            <w:tcW w:type="dxa" w:w="226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459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E 段</w:t>
            </w:r>
          </w:p>
        </w:tc>
      </w:tr>
      <w:tr>
        <w:tc>
          <w:tcPr>
            <w:tcW w:type="dxa" w:w="2891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15 SEG F</w:t>
            </w:r>
          </w:p>
        </w:tc>
        <w:tc>
          <w:tcPr>
            <w:tcW w:type="dxa" w:w="2268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10</w:t>
            </w:r>
          </w:p>
        </w:tc>
        <w:tc>
          <w:tcPr>
            <w:tcW w:type="dxa" w:w="4592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F 段</w:t>
            </w:r>
          </w:p>
        </w:tc>
      </w:tr>
      <w:tr>
        <w:tc>
          <w:tcPr>
            <w:tcW w:type="dxa" w:w="289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17 SEG G</w:t>
            </w:r>
          </w:p>
        </w:tc>
        <w:tc>
          <w:tcPr>
            <w:tcW w:type="dxa" w:w="226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459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G 段</w:t>
            </w:r>
          </w:p>
        </w:tc>
      </w:tr>
      <w:tr>
        <w:tc>
          <w:tcPr>
            <w:tcW w:type="dxa" w:w="2891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22 SEG DP</w:t>
            </w:r>
          </w:p>
        </w:tc>
        <w:tc>
          <w:tcPr>
            <w:tcW w:type="dxa" w:w="2268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4592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小数点</w:t>
            </w:r>
          </w:p>
        </w:tc>
      </w:tr>
      <w:tr>
        <w:tc>
          <w:tcPr>
            <w:tcW w:type="dxa" w:w="289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2 DIG0</w:t>
            </w:r>
          </w:p>
        </w:tc>
        <w:tc>
          <w:tcPr>
            <w:tcW w:type="dxa" w:w="226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459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DIG4，最右位</w:t>
            </w:r>
          </w:p>
        </w:tc>
      </w:tr>
      <w:tr>
        <w:tc>
          <w:tcPr>
            <w:tcW w:type="dxa" w:w="2891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11 DIG1</w:t>
            </w:r>
          </w:p>
        </w:tc>
        <w:tc>
          <w:tcPr>
            <w:tcW w:type="dxa" w:w="2268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8</w:t>
            </w:r>
          </w:p>
        </w:tc>
        <w:tc>
          <w:tcPr>
            <w:tcW w:type="dxa" w:w="4592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DIG3</w:t>
            </w:r>
          </w:p>
        </w:tc>
      </w:tr>
      <w:tr>
        <w:tc>
          <w:tcPr>
            <w:tcW w:type="dxa" w:w="289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6 DIG2</w:t>
            </w:r>
          </w:p>
        </w:tc>
        <w:tc>
          <w:tcPr>
            <w:tcW w:type="dxa" w:w="226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9</w:t>
            </w:r>
          </w:p>
        </w:tc>
        <w:tc>
          <w:tcPr>
            <w:tcW w:type="dxa" w:w="459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DIG2</w:t>
            </w:r>
          </w:p>
        </w:tc>
      </w:tr>
      <w:tr>
        <w:tc>
          <w:tcPr>
            <w:tcW w:type="dxa" w:w="2891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7 DIG3</w:t>
            </w:r>
          </w:p>
        </w:tc>
        <w:tc>
          <w:tcPr>
            <w:tcW w:type="dxa" w:w="2268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12</w:t>
            </w:r>
          </w:p>
        </w:tc>
        <w:tc>
          <w:tcPr>
            <w:tcW w:type="dxa" w:w="4592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DIG1，最左位</w:t>
            </w:r>
          </w:p>
        </w:tc>
      </w:tr>
      <w:tr>
        <w:tc>
          <w:tcPr>
            <w:tcW w:type="dxa" w:w="289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3/10/5/8</w:t>
            </w:r>
          </w:p>
        </w:tc>
        <w:tc>
          <w:tcPr>
            <w:tcW w:type="dxa" w:w="226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不接</w:t>
            </w:r>
          </w:p>
        </w:tc>
        <w:tc>
          <w:tcPr>
            <w:tcW w:type="dxa" w:w="459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MAX7219 DIG4~DIG7 不用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ptos" w:hAnsi="Aptos" w:eastAsia="微软雅黑"/>
          <w:b/>
          <w:color w:val="0E7490"/>
          <w:sz w:val="25"/>
        </w:rPr>
        <w:t>焊好但不上电：先做四项检查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2835"/>
            <w:shd w:fill="0B5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6"/>
              </w:rPr>
              <w:t>检查项</w:t>
            </w:r>
          </w:p>
        </w:tc>
        <w:tc>
          <w:tcPr>
            <w:tcW w:type="dxa" w:w="6917"/>
            <w:shd w:fill="0B5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6"/>
              </w:rPr>
              <w:t>万用表 / 目视结论</w:t>
            </w:r>
          </w:p>
        </w:tc>
      </w:tr>
      <w:tr>
        <w:tc>
          <w:tcPr>
            <w:tcW w:type="dxa" w:w="283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VCC5 ↔ GND</w:t>
            </w:r>
          </w:p>
        </w:tc>
        <w:tc>
          <w:tcPr>
            <w:tcW w:type="dxa" w:w="691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断电电阻挡不应接近 0Ω；若蜂鸣挡长鸣，先排短路</w:t>
            </w:r>
          </w:p>
        </w:tc>
      </w:tr>
      <w:tr>
        <w:tc>
          <w:tcPr>
            <w:tcW w:type="dxa" w:w="2835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MAX7219 方向</w:t>
            </w:r>
          </w:p>
        </w:tc>
        <w:tc>
          <w:tcPr>
            <w:tcW w:type="dxa" w:w="6917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1 脚缺口/圆点与封装丝印一致；4、9 两个 GND 均已连接</w:t>
            </w:r>
          </w:p>
        </w:tc>
      </w:tr>
      <w:tr>
        <w:tc>
          <w:tcPr>
            <w:tcW w:type="dxa" w:w="283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74AHCT125 方向</w:t>
            </w:r>
          </w:p>
        </w:tc>
        <w:tc>
          <w:tcPr>
            <w:tcW w:type="dxa" w:w="691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14 脚到 VCC5、7 脚到 GND；1/4/10 脚为低</w:t>
            </w:r>
          </w:p>
        </w:tc>
      </w:tr>
      <w:tr>
        <w:tc>
          <w:tcPr>
            <w:tcW w:type="dxa" w:w="2835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FJ5463A 方向</w:t>
            </w:r>
          </w:p>
        </w:tc>
        <w:tc>
          <w:tcPr>
            <w:tcW w:type="dxa" w:w="6917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从正面看左下角为 1 脚；不按背面视角编号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ptos" w:hAnsi="Aptos" w:eastAsia="微软雅黑"/>
          <w:b/>
          <w:color w:val="FFFFFF"/>
          <w:sz w:val="18"/>
          <w:highlight w:val="blue"/>
        </w:rPr>
        <w:t xml:space="preserve">06  </w:t>
      </w:r>
      <w:r>
        <w:rPr>
          <w:rFonts w:ascii="Aptos" w:hAnsi="Aptos" w:eastAsia="微软雅黑"/>
          <w:b/>
          <w:color w:val="0B5FFF"/>
          <w:sz w:val="36"/>
        </w:rPr>
        <w:t>FJ5463A 原说明书核对图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12000" cy="62085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J5463A_规格与脚位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6208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 w:eastAsia="微软雅黑"/>
          <w:b w:val="0"/>
          <w:color w:val="475569"/>
          <w:sz w:val="16"/>
        </w:rPr>
        <w:t>图 2  来源：用户提供的商品说明书；用于焊前二次核对，不以照片猜脚位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9"/>
        <w:gridCol w:w="9638"/>
      </w:tblGrid>
      <w:tr>
        <w:tc>
          <w:tcPr>
            <w:tcW w:type="dxa" w:w="5074"/>
            <w:shd w:fill="B91C1C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DECEC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ptos" w:hAnsi="Aptos" w:eastAsia="微软雅黑"/>
                <w:b/>
                <w:color w:val="B91C1C"/>
                <w:sz w:val="19"/>
              </w:rPr>
              <w:t>方向不能看错</w:t>
            </w:r>
          </w:p>
          <w:p>
            <w:pPr>
              <w:spacing w:after="0"/>
            </w:pPr>
            <w:r>
              <w:rPr>
                <w:rFonts w:ascii="Aptos" w:hAnsi="Aptos" w:eastAsia="微软雅黑"/>
                <w:b w:val="0"/>
                <w:color w:val="1F2937"/>
                <w:sz w:val="17"/>
              </w:rPr>
              <w:t>从数码管正面看，以最左下角为 1 脚起点，沿外框逆时针编号。共阴脚为 12、9、8、6；段脚为 A=11、B=7、C=4、D=2、E=1、F=10、G=5、DP=3。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9"/>
        <w:gridCol w:w="9638"/>
      </w:tblGrid>
      <w:tr>
        <w:tc>
          <w:tcPr>
            <w:tcW w:type="dxa" w:w="5074"/>
            <w:shd w:fill="B45309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FF4D6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ptos" w:hAnsi="Aptos" w:eastAsia="微软雅黑"/>
                <w:b/>
                <w:color w:val="B45309"/>
                <w:sz w:val="19"/>
              </w:rPr>
              <w:t>第一次上电</w:t>
            </w:r>
          </w:p>
          <w:p>
            <w:pPr>
              <w:spacing w:after="0"/>
            </w:pPr>
            <w:r>
              <w:rPr>
                <w:rFonts w:ascii="Aptos" w:hAnsi="Aptos" w:eastAsia="微软雅黑"/>
                <w:b w:val="0"/>
                <w:color w:val="1F2937"/>
                <w:sz w:val="17"/>
              </w:rPr>
              <w:t>先断电测量 VCC5-GND 是否短路；再上电只观察 5~10 秒。若 MAX7219、AHCT125 或显示管明显发热，立即断电，逐项核对方向、GND、ISET 33kΩ 和电解电容极性。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ptos" w:hAnsi="Aptos" w:eastAsia="微软雅黑"/>
          <w:b/>
          <w:color w:val="FFFFFF"/>
          <w:sz w:val="18"/>
          <w:highlight w:val="blue"/>
        </w:rPr>
        <w:t xml:space="preserve">07  </w:t>
      </w:r>
      <w:r>
        <w:rPr>
          <w:rFonts w:ascii="Aptos" w:hAnsi="Aptos" w:eastAsia="微软雅黑"/>
          <w:b/>
          <w:color w:val="0B5FFF"/>
          <w:sz w:val="36"/>
        </w:rPr>
        <w:t>DAP、串口与供电</w:t>
      </w:r>
    </w:p>
    <w:p>
      <w:pPr>
        <w:pStyle w:val="Heading2"/>
      </w:pPr>
      <w:r>
        <w:rPr>
          <w:rFonts w:ascii="Aptos" w:hAnsi="Aptos" w:eastAsia="微软雅黑"/>
          <w:b/>
          <w:color w:val="0E7490"/>
          <w:sz w:val="25"/>
        </w:rPr>
        <w:t>DAP：不需要再接 ST-Link</w:t>
      </w:r>
    </w:p>
    <w:p>
      <w:pPr>
        <w:pStyle w:val="ListBullet"/>
        <w:spacing w:after="40"/>
        <w:ind w:left="312" w:hanging="142"/>
      </w:pPr>
      <w:r>
        <w:rPr>
          <w:rFonts w:ascii="Aptos" w:hAnsi="Aptos" w:eastAsia="微软雅黑"/>
          <w:b w:val="0"/>
          <w:color w:val="1F2937"/>
          <w:sz w:val="18"/>
        </w:rPr>
        <w:t>你现在的正点原子 DAP DEBUGGER 已被识别为 CMSIS-DAP，并已成功完成擦除、写入、校验和运行。</w:t>
      </w:r>
    </w:p>
    <w:p>
      <w:pPr>
        <w:pStyle w:val="ListBullet"/>
        <w:spacing w:after="40"/>
        <w:ind w:left="312" w:hanging="142"/>
      </w:pPr>
      <w:r>
        <w:rPr>
          <w:rFonts w:ascii="Aptos" w:hAnsi="Aptos" w:eastAsia="微软雅黑"/>
          <w:b w:val="0"/>
          <w:color w:val="1F2937"/>
          <w:sz w:val="18"/>
        </w:rPr>
        <w:t>保持现在能下载的 SWD 连接即可：SWDIO、SWCLK、GND、目标电平参考；建议再接 NRST。</w:t>
      </w:r>
    </w:p>
    <w:p>
      <w:pPr>
        <w:pStyle w:val="ListBullet"/>
        <w:spacing w:after="40"/>
        <w:ind w:left="312" w:hanging="142"/>
      </w:pPr>
      <w:r>
        <w:rPr>
          <w:rFonts w:ascii="Aptos" w:hAnsi="Aptos" w:eastAsia="微软雅黑"/>
          <w:b w:val="0"/>
          <w:color w:val="1F2937"/>
          <w:sz w:val="18"/>
        </w:rPr>
        <w:t>不要让 DAP 给 4.3 寸屏和整块开发板供电。开发板维持自己的 USB/5V 供电。</w:t>
      </w:r>
    </w:p>
    <w:p>
      <w:pPr>
        <w:pStyle w:val="ListBullet"/>
        <w:spacing w:after="40"/>
        <w:ind w:left="312" w:hanging="142"/>
      </w:pPr>
      <w:r>
        <w:rPr>
          <w:rFonts w:ascii="Aptos" w:hAnsi="Aptos" w:eastAsia="微软雅黑"/>
          <w:b w:val="0"/>
          <w:color w:val="1F2937"/>
          <w:sz w:val="18"/>
        </w:rPr>
        <w:t>不要并接 ST-Link。两个调试器同时驱动 SWD/复位线只会增加冲突和排错难度。</w:t>
      </w:r>
    </w:p>
    <w:p>
      <w:pPr>
        <w:pStyle w:val="Heading2"/>
      </w:pPr>
      <w:r>
        <w:rPr>
          <w:rFonts w:ascii="Aptos" w:hAnsi="Aptos" w:eastAsia="微软雅黑"/>
          <w:b/>
          <w:color w:val="0E7490"/>
          <w:sz w:val="25"/>
        </w:rPr>
        <w:t>串口二选一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984"/>
            <w:shd w:fill="0B5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6"/>
              </w:rPr>
              <w:t>方式</w:t>
            </w:r>
          </w:p>
        </w:tc>
        <w:tc>
          <w:tcPr>
            <w:tcW w:type="dxa" w:w="5102"/>
            <w:shd w:fill="0B5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6"/>
              </w:rPr>
              <w:t>连接</w:t>
            </w:r>
          </w:p>
        </w:tc>
        <w:tc>
          <w:tcPr>
            <w:tcW w:type="dxa" w:w="2665"/>
            <w:shd w:fill="0B5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6"/>
              </w:rPr>
              <w:t>注意</w:t>
            </w:r>
          </w:p>
        </w:tc>
      </w:tr>
      <w:tr>
        <w:tc>
          <w:tcPr>
            <w:tcW w:type="dxa" w:w="198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板载 CH340</w:t>
            </w:r>
          </w:p>
        </w:tc>
        <w:tc>
          <w:tcPr>
            <w:tcW w:type="dxa" w:w="510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连接开发板 USB_UART Type-C；保留 PA9/PA10 与 CH340 的两只跳线帽</w:t>
            </w:r>
          </w:p>
        </w:tc>
        <w:tc>
          <w:tcPr>
            <w:tcW w:type="dxa" w:w="266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最省接线</w:t>
            </w:r>
          </w:p>
        </w:tc>
      </w:tr>
      <w:tr>
        <w:tc>
          <w:tcPr>
            <w:tcW w:type="dxa" w:w="1984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DAP 虚拟串口 COM9</w:t>
            </w:r>
          </w:p>
        </w:tc>
        <w:tc>
          <w:tcPr>
            <w:tcW w:type="dxa" w:w="5102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DAP-RX→PA9/P5-21；DAP-TX→PA10/P5-22；GND 共地</w:t>
            </w:r>
          </w:p>
        </w:tc>
        <w:tc>
          <w:tcPr>
            <w:tcW w:type="dxa" w:w="2665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取下 CH340 两只跳线帽，避免两个 TX 并接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9"/>
        <w:gridCol w:w="9638"/>
      </w:tblGrid>
      <w:tr>
        <w:tc>
          <w:tcPr>
            <w:tcW w:type="dxa" w:w="5074"/>
            <w:shd w:fill="0B5FFF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EAF2FF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ptos" w:hAnsi="Aptos" w:eastAsia="微软雅黑"/>
                <w:b/>
                <w:color w:val="0B5FFF"/>
                <w:sz w:val="19"/>
              </w:rPr>
              <w:t>为什么 COM9 可能没文字</w:t>
            </w:r>
          </w:p>
          <w:p>
            <w:pPr>
              <w:spacing w:after="0"/>
            </w:pPr>
            <w:r>
              <w:rPr>
                <w:rFonts w:ascii="Aptos" w:hAnsi="Aptos" w:eastAsia="微软雅黑"/>
                <w:b w:val="0"/>
                <w:color w:val="1F2937"/>
                <w:sz w:val="17"/>
              </w:rPr>
              <w:t>DAP 的 SWD 调试和虚拟串口是独立功能。当前仅确认 SWD 已连通；若 DAP-RX/TX 没有另外接到 PA9/PA10，烧录照样成功，但串口监视器当然收不到文字。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ptos" w:hAnsi="Aptos" w:eastAsia="微软雅黑"/>
          <w:b/>
          <w:color w:val="FFFFFF"/>
          <w:sz w:val="18"/>
          <w:highlight w:val="blue"/>
        </w:rPr>
        <w:t xml:space="preserve">08  </w:t>
      </w:r>
      <w:r>
        <w:rPr>
          <w:rFonts w:ascii="Aptos" w:hAnsi="Aptos" w:eastAsia="微软雅黑"/>
          <w:b/>
          <w:color w:val="0B5FFF"/>
          <w:sz w:val="36"/>
        </w:rPr>
        <w:t>工程与一键脚本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4535"/>
            <w:shd w:fill="0B5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6"/>
              </w:rPr>
              <w:t>文件</w:t>
            </w:r>
          </w:p>
        </w:tc>
        <w:tc>
          <w:tcPr>
            <w:tcW w:type="dxa" w:w="5216"/>
            <w:shd w:fill="0B5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453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Projects\MDK-ARM\atk_h750.uvprojx</w:t>
            </w:r>
          </w:p>
        </w:tc>
        <w:tc>
          <w:tcPr>
            <w:tcW w:type="dxa" w:w="521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Keil 主工程</w:t>
            </w:r>
          </w:p>
        </w:tc>
      </w:tr>
      <w:tr>
        <w:tc>
          <w:tcPr>
            <w:tcW w:type="dxa" w:w="4535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Tools\Build.bat</w:t>
            </w:r>
          </w:p>
        </w:tc>
        <w:tc>
          <w:tcPr>
            <w:tcW w:type="dxa" w:w="5216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重新编译</w:t>
            </w:r>
          </w:p>
        </w:tc>
      </w:tr>
      <w:tr>
        <w:tc>
          <w:tcPr>
            <w:tcW w:type="dxa" w:w="453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Tools\Flash_DAP.bat</w:t>
            </w:r>
          </w:p>
        </w:tc>
        <w:tc>
          <w:tcPr>
            <w:tcW w:type="dxa" w:w="521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CMSIS-DAP 下载、校验并运行</w:t>
            </w:r>
          </w:p>
        </w:tc>
      </w:tr>
      <w:tr>
        <w:tc>
          <w:tcPr>
            <w:tcW w:type="dxa" w:w="4535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Tools\Build_And_Flash_DAP.bat</w:t>
            </w:r>
          </w:p>
        </w:tc>
        <w:tc>
          <w:tcPr>
            <w:tcW w:type="dxa" w:w="5216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先编译再下载，现场首选</w:t>
            </w:r>
          </w:p>
        </w:tc>
      </w:tr>
      <w:tr>
        <w:tc>
          <w:tcPr>
            <w:tcW w:type="dxa" w:w="453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Tools\Serial_Monitor.ps1</w:t>
            </w:r>
          </w:p>
        </w:tc>
        <w:tc>
          <w:tcPr>
            <w:tcW w:type="dxa" w:w="521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串口监视；默认 COM9 / 115200</w:t>
            </w:r>
          </w:p>
        </w:tc>
      </w:tr>
      <w:tr>
        <w:tc>
          <w:tcPr>
            <w:tcW w:type="dxa" w:w="4535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User\competition_main.c</w:t>
            </w:r>
          </w:p>
        </w:tc>
        <w:tc>
          <w:tcPr>
            <w:tcW w:type="dxa" w:w="5216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综测演示主程序</w:t>
            </w:r>
          </w:p>
        </w:tc>
      </w:tr>
      <w:tr>
        <w:tc>
          <w:tcPr>
            <w:tcW w:type="dxa" w:w="453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Drivers\BSP\COMPETITION</w:t>
            </w:r>
          </w:p>
        </w:tc>
        <w:tc>
          <w:tcPr>
            <w:tcW w:type="dxa" w:w="521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本次整理的可直接调用驱动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11182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b w:val="0"/>
                <w:color w:val="E5E7EB"/>
                <w:sz w:val="16"/>
              </w:rPr>
              <w:t>cd /d D:\MiniPro_H750\MiniPro_H750_data\CompetitionBase_MDK</w:t>
            </w:r>
            <w:r>
              <w:br/>
            </w:r>
            <w:r>
              <w:rPr>
                <w:rFonts w:ascii="Consolas" w:hAnsi="Consolas" w:eastAsia="等线"/>
                <w:b w:val="0"/>
                <w:color w:val="E5E7EB"/>
                <w:sz w:val="16"/>
              </w:rPr>
              <w:t>Tools\Build_And_Flash_DAP.bat</w:t>
            </w:r>
            <w:r>
              <w:br/>
            </w:r>
            <w:r>
              <w:rPr>
                <w:rFonts w:ascii="Consolas" w:hAnsi="Consolas" w:eastAsia="等线"/>
                <w:b w:val="0"/>
                <w:color w:val="E5E7EB"/>
                <w:sz w:val="16"/>
              </w:rPr>
            </w:r>
            <w:r>
              <w:br/>
            </w:r>
            <w:r>
              <w:rPr>
                <w:rFonts w:ascii="Consolas" w:hAnsi="Consolas" w:eastAsia="等线"/>
                <w:b w:val="0"/>
                <w:color w:val="E5E7EB"/>
                <w:sz w:val="16"/>
              </w:rPr>
              <w:t># 若 DAP 串口线已接好，在 PowerShell 运行：</w:t>
            </w:r>
            <w:r>
              <w:br/>
            </w:r>
            <w:r>
              <w:rPr>
                <w:rFonts w:ascii="Consolas" w:hAnsi="Consolas" w:eastAsia="等线"/>
                <w:b w:val="0"/>
                <w:color w:val="E5E7EB"/>
                <w:sz w:val="16"/>
              </w:rPr>
              <w:t>powershell -ExecutionPolicy Bypass -File Tools\Serial_Monitor.ps1 -Port COM9 -Baud 115200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ptos" w:hAnsi="Aptos" w:eastAsia="微软雅黑"/>
          <w:b/>
          <w:color w:val="FFFFFF"/>
          <w:sz w:val="18"/>
          <w:highlight w:val="blue"/>
        </w:rPr>
        <w:t xml:space="preserve">09  </w:t>
      </w:r>
      <w:r>
        <w:rPr>
          <w:rFonts w:ascii="Aptos" w:hAnsi="Aptos" w:eastAsia="微软雅黑"/>
          <w:b/>
          <w:color w:val="0B5FFF"/>
          <w:sz w:val="36"/>
        </w:rPr>
        <w:t>驱动函数速查表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3402"/>
            <w:shd w:fill="0B5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5"/>
              </w:rPr>
              <w:t>函数</w:t>
            </w:r>
          </w:p>
        </w:tc>
        <w:tc>
          <w:tcPr>
            <w:tcW w:type="dxa" w:w="2835"/>
            <w:shd w:fill="0B5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5"/>
              </w:rPr>
              <w:t>参数</w:t>
            </w:r>
          </w:p>
        </w:tc>
        <w:tc>
          <w:tcPr>
            <w:tcW w:type="dxa" w:w="3515"/>
            <w:shd w:fill="0B5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5"/>
              </w:rPr>
              <w:t>作用 / 返回值</w:t>
            </w:r>
          </w:p>
        </w:tc>
      </w:tr>
      <w:tr>
        <w:tc>
          <w:tcPr>
            <w:tcW w:type="dxa" w:w="340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5"/>
              </w:rPr>
              <w:t>comp_led_init()</w:t>
            </w:r>
          </w:p>
        </w:tc>
        <w:tc>
          <w:tcPr>
            <w:tcW w:type="dxa" w:w="283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无</w:t>
            </w:r>
          </w:p>
        </w:tc>
        <w:tc>
          <w:tcPr>
            <w:tcW w:type="dxa" w:w="351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初始化 PB12~PB15 为外接 LED 输出</w:t>
            </w:r>
          </w:p>
        </w:tc>
      </w:tr>
      <w:tr>
        <w:tc>
          <w:tcPr>
            <w:tcW w:type="dxa" w:w="3402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5"/>
              </w:rPr>
              <w:t>comp_led_set(led,on)</w:t>
            </w:r>
          </w:p>
        </w:tc>
        <w:tc>
          <w:tcPr>
            <w:tcW w:type="dxa" w:w="2835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led=LED1~LED4；on=0/非0</w:t>
            </w:r>
          </w:p>
        </w:tc>
        <w:tc>
          <w:tcPr>
            <w:tcW w:type="dxa" w:w="3515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关/开指定 LED</w:t>
            </w:r>
          </w:p>
        </w:tc>
      </w:tr>
      <w:tr>
        <w:tc>
          <w:tcPr>
            <w:tcW w:type="dxa" w:w="340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5"/>
              </w:rPr>
              <w:t>comp_led_toggle(led)</w:t>
            </w:r>
          </w:p>
        </w:tc>
        <w:tc>
          <w:tcPr>
            <w:tcW w:type="dxa" w:w="283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led=LED1~LED4</w:t>
            </w:r>
          </w:p>
        </w:tc>
        <w:tc>
          <w:tcPr>
            <w:tcW w:type="dxa" w:w="351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翻转指定 LED</w:t>
            </w:r>
          </w:p>
        </w:tc>
      </w:tr>
      <w:tr>
        <w:tc>
          <w:tcPr>
            <w:tcW w:type="dxa" w:w="3402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5"/>
              </w:rPr>
              <w:t>comp_led_set_mask(mask)</w:t>
            </w:r>
          </w:p>
        </w:tc>
        <w:tc>
          <w:tcPr>
            <w:tcW w:type="dxa" w:w="2835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低 4 位对应 LED1~4</w:t>
            </w:r>
          </w:p>
        </w:tc>
        <w:tc>
          <w:tcPr>
            <w:tcW w:type="dxa" w:w="3515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例如 0x0F 全亮，0x05 亮 1/3</w:t>
            </w:r>
          </w:p>
        </w:tc>
      </w:tr>
      <w:tr>
        <w:tc>
          <w:tcPr>
            <w:tcW w:type="dxa" w:w="340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5"/>
              </w:rPr>
              <w:t>comp_keys_init()</w:t>
            </w:r>
          </w:p>
        </w:tc>
        <w:tc>
          <w:tcPr>
            <w:tcW w:type="dxa" w:w="283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无</w:t>
            </w:r>
          </w:p>
        </w:tc>
        <w:tc>
          <w:tcPr>
            <w:tcW w:type="dxa" w:w="351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初始化 PA1、PA15、PC2、PC3，内部上拉</w:t>
            </w:r>
          </w:p>
        </w:tc>
      </w:tr>
      <w:tr>
        <w:tc>
          <w:tcPr>
            <w:tcW w:type="dxa" w:w="3402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5"/>
              </w:rPr>
              <w:t>comp_keys_read_mask()</w:t>
            </w:r>
          </w:p>
        </w:tc>
        <w:tc>
          <w:tcPr>
            <w:tcW w:type="dxa" w:w="2835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无</w:t>
            </w:r>
          </w:p>
        </w:tc>
        <w:tc>
          <w:tcPr>
            <w:tcW w:type="dxa" w:w="3515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返回稳定按下状态；bit0~3 对应四键</w:t>
            </w:r>
          </w:p>
        </w:tc>
      </w:tr>
      <w:tr>
        <w:tc>
          <w:tcPr>
            <w:tcW w:type="dxa" w:w="340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5"/>
              </w:rPr>
              <w:t>comp_keys_poll_event()</w:t>
            </w:r>
          </w:p>
        </w:tc>
        <w:tc>
          <w:tcPr>
            <w:tcW w:type="dxa" w:w="283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无</w:t>
            </w:r>
          </w:p>
        </w:tc>
        <w:tc>
          <w:tcPr>
            <w:tcW w:type="dxa" w:w="351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20ms 消抖；每次按下返回一个 comp_key_t，否则 NONE</w:t>
            </w:r>
          </w:p>
        </w:tc>
      </w:tr>
      <w:tr>
        <w:tc>
          <w:tcPr>
            <w:tcW w:type="dxa" w:w="3402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5"/>
              </w:rPr>
              <w:t>comp_buzzer_init()</w:t>
            </w:r>
          </w:p>
        </w:tc>
        <w:tc>
          <w:tcPr>
            <w:tcW w:type="dxa" w:w="2835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无</w:t>
            </w:r>
          </w:p>
        </w:tc>
        <w:tc>
          <w:tcPr>
            <w:tcW w:type="dxa" w:w="3515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初始化板载 PE4 蜂鸣器</w:t>
            </w:r>
          </w:p>
        </w:tc>
      </w:tr>
      <w:tr>
        <w:tc>
          <w:tcPr>
            <w:tcW w:type="dxa" w:w="340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5"/>
              </w:rPr>
              <w:t>comp_buzzer_set(on)</w:t>
            </w:r>
          </w:p>
        </w:tc>
        <w:tc>
          <w:tcPr>
            <w:tcW w:type="dxa" w:w="283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on=0/非0</w:t>
            </w:r>
          </w:p>
        </w:tc>
        <w:tc>
          <w:tcPr>
            <w:tcW w:type="dxa" w:w="351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立即停止/持续响</w:t>
            </w:r>
          </w:p>
        </w:tc>
      </w:tr>
      <w:tr>
        <w:tc>
          <w:tcPr>
            <w:tcW w:type="dxa" w:w="3402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5"/>
              </w:rPr>
              <w:t>comp_buzzer_beep(ms)</w:t>
            </w:r>
          </w:p>
        </w:tc>
        <w:tc>
          <w:tcPr>
            <w:tcW w:type="dxa" w:w="2835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持续时间，毫秒</w:t>
            </w:r>
          </w:p>
        </w:tc>
        <w:tc>
          <w:tcPr>
            <w:tcW w:type="dxa" w:w="3515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阻塞式响指定时长</w:t>
            </w:r>
          </w:p>
        </w:tc>
      </w:tr>
      <w:tr>
        <w:tc>
          <w:tcPr>
            <w:tcW w:type="dxa" w:w="340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5"/>
              </w:rPr>
              <w:t>comp_pwm_init(freq,duty)</w:t>
            </w:r>
          </w:p>
        </w:tc>
        <w:tc>
          <w:tcPr>
            <w:tcW w:type="dxa" w:w="283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10~20000Hz；0~1000‰</w:t>
            </w:r>
          </w:p>
        </w:tc>
        <w:tc>
          <w:tcPr>
            <w:tcW w:type="dxa" w:w="351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启动 PB15/TIM12_CH2；0 成功，1~4 为错误</w:t>
            </w:r>
          </w:p>
        </w:tc>
      </w:tr>
      <w:tr>
        <w:tc>
          <w:tcPr>
            <w:tcW w:type="dxa" w:w="3402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5"/>
              </w:rPr>
              <w:t>comp_pwm_set_duty(duty)</w:t>
            </w:r>
          </w:p>
        </w:tc>
        <w:tc>
          <w:tcPr>
            <w:tcW w:type="dxa" w:w="2835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0~1000‰</w:t>
            </w:r>
          </w:p>
        </w:tc>
        <w:tc>
          <w:tcPr>
            <w:tcW w:type="dxa" w:w="3515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修改占空比，例如 500=50%</w:t>
            </w:r>
          </w:p>
        </w:tc>
      </w:tr>
      <w:tr>
        <w:tc>
          <w:tcPr>
            <w:tcW w:type="dxa" w:w="340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5"/>
              </w:rPr>
              <w:t>comp_pwm_stop()</w:t>
            </w:r>
          </w:p>
        </w:tc>
        <w:tc>
          <w:tcPr>
            <w:tcW w:type="dxa" w:w="283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无</w:t>
            </w:r>
          </w:p>
        </w:tc>
        <w:tc>
          <w:tcPr>
            <w:tcW w:type="dxa" w:w="351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停止 PWM 并把 PB15 恢复普通低电平输出</w:t>
            </w:r>
          </w:p>
        </w:tc>
      </w:tr>
      <w:tr>
        <w:tc>
          <w:tcPr>
            <w:tcW w:type="dxa" w:w="3402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5"/>
              </w:rPr>
              <w:t>comp_nvm_init()</w:t>
            </w:r>
          </w:p>
        </w:tc>
        <w:tc>
          <w:tcPr>
            <w:tcW w:type="dxa" w:w="2835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无</w:t>
            </w:r>
          </w:p>
        </w:tc>
        <w:tc>
          <w:tcPr>
            <w:tcW w:type="dxa" w:w="3515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读取 QSPI ID；0=支持，1=失败</w:t>
            </w:r>
          </w:p>
        </w:tc>
      </w:tr>
      <w:tr>
        <w:tc>
          <w:tcPr>
            <w:tcW w:type="dxa" w:w="340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5"/>
              </w:rPr>
              <w:t>comp_nvm_flash_id()</w:t>
            </w:r>
          </w:p>
        </w:tc>
        <w:tc>
          <w:tcPr>
            <w:tcW w:type="dxa" w:w="283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无</w:t>
            </w:r>
          </w:p>
        </w:tc>
        <w:tc>
          <w:tcPr>
            <w:tcW w:type="dxa" w:w="351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返回 QSPI 器件 ID；实机为 0x6817</w:t>
            </w:r>
          </w:p>
        </w:tc>
      </w:tr>
      <w:tr>
        <w:tc>
          <w:tcPr>
            <w:tcW w:type="dxa" w:w="3402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5"/>
              </w:rPr>
              <w:t>comp_nvm_read(off,buf,len)</w:t>
            </w:r>
          </w:p>
        </w:tc>
        <w:tc>
          <w:tcPr>
            <w:tcW w:type="dxa" w:w="2835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off+len≤1024</w:t>
            </w:r>
          </w:p>
        </w:tc>
        <w:tc>
          <w:tcPr>
            <w:tcW w:type="dxa" w:w="3515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从保留区读；0 成功</w:t>
            </w:r>
          </w:p>
        </w:tc>
      </w:tr>
      <w:tr>
        <w:tc>
          <w:tcPr>
            <w:tcW w:type="dxa" w:w="340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5"/>
              </w:rPr>
              <w:t>comp_nvm_write(off,buf,len)</w:t>
            </w:r>
          </w:p>
        </w:tc>
        <w:tc>
          <w:tcPr>
            <w:tcW w:type="dxa" w:w="283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off+len≤1024</w:t>
            </w:r>
          </w:p>
        </w:tc>
        <w:tc>
          <w:tcPr>
            <w:tcW w:type="dxa" w:w="351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向保留区写；0 成功</w:t>
            </w:r>
          </w:p>
        </w:tc>
      </w:tr>
      <w:tr>
        <w:tc>
          <w:tcPr>
            <w:tcW w:type="dxa" w:w="3402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5"/>
              </w:rPr>
              <w:t>comp_max7219_init()</w:t>
            </w:r>
          </w:p>
        </w:tc>
        <w:tc>
          <w:tcPr>
            <w:tcW w:type="dxa" w:w="2835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无</w:t>
            </w:r>
          </w:p>
        </w:tc>
        <w:tc>
          <w:tcPr>
            <w:tcW w:type="dxa" w:w="3515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初始化 MAX7219，4 位 Code-B、亮度等级 3</w:t>
            </w:r>
          </w:p>
        </w:tc>
      </w:tr>
      <w:tr>
        <w:tc>
          <w:tcPr>
            <w:tcW w:type="dxa" w:w="340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5"/>
              </w:rPr>
              <w:t>comp_max7219_show_number(v,z)</w:t>
            </w:r>
          </w:p>
        </w:tc>
        <w:tc>
          <w:tcPr>
            <w:tcW w:type="dxa" w:w="283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v=-999~9999；z=前导零</w:t>
            </w:r>
          </w:p>
        </w:tc>
        <w:tc>
          <w:tcPr>
            <w:tcW w:type="dxa" w:w="351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显示整数，越界自动限幅</w:t>
            </w:r>
          </w:p>
        </w:tc>
      </w:tr>
      <w:tr>
        <w:tc>
          <w:tcPr>
            <w:tcW w:type="dxa" w:w="3402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5"/>
              </w:rPr>
              <w:t>comp_max7219_show_fixed1(t)</w:t>
            </w:r>
          </w:p>
        </w:tc>
        <w:tc>
          <w:tcPr>
            <w:tcW w:type="dxa" w:w="2835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t=放大 10 倍的数</w:t>
            </w:r>
          </w:p>
        </w:tc>
        <w:tc>
          <w:tcPr>
            <w:tcW w:type="dxa" w:w="3515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例如 253 显示 25.3</w:t>
            </w:r>
          </w:p>
        </w:tc>
      </w:tr>
      <w:tr>
        <w:tc>
          <w:tcPr>
            <w:tcW w:type="dxa" w:w="340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5"/>
              </w:rPr>
              <w:t>comp_max7219_set_intensity(n)</w:t>
            </w:r>
          </w:p>
        </w:tc>
        <w:tc>
          <w:tcPr>
            <w:tcW w:type="dxa" w:w="283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0~15</w:t>
            </w:r>
          </w:p>
        </w:tc>
        <w:tc>
          <w:tcPr>
            <w:tcW w:type="dxa" w:w="351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设置数字亮度</w:t>
            </w:r>
          </w:p>
        </w:tc>
      </w:tr>
      <w:tr>
        <w:tc>
          <w:tcPr>
            <w:tcW w:type="dxa" w:w="3402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5"/>
              </w:rPr>
              <w:t>comp_ui_init(id,fid,ok)</w:t>
            </w:r>
          </w:p>
        </w:tc>
        <w:tc>
          <w:tcPr>
            <w:tcW w:type="dxa" w:w="2835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LCD ID、Flash ID、Flash 状态</w:t>
            </w:r>
          </w:p>
        </w:tc>
        <w:tc>
          <w:tcPr>
            <w:tcW w:type="dxa" w:w="3515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绘制 TFT 状态界面</w:t>
            </w:r>
          </w:p>
        </w:tc>
      </w:tr>
      <w:tr>
        <w:tc>
          <w:tcPr>
            <w:tcW w:type="dxa" w:w="340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5"/>
              </w:rPr>
              <w:t>comp_ui_show_light(p)</w:t>
            </w:r>
          </w:p>
        </w:tc>
        <w:tc>
          <w:tcPr>
            <w:tcW w:type="dxa" w:w="283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0~100</w:t>
            </w:r>
          </w:p>
        </w:tc>
        <w:tc>
          <w:tcPr>
            <w:tcW w:type="dxa" w:w="351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刷新 TFT 光照读数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ptos" w:hAnsi="Aptos" w:eastAsia="微软雅黑"/>
          <w:b/>
          <w:color w:val="0E7490"/>
          <w:sz w:val="25"/>
        </w:rPr>
        <w:t>最小调用示例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11182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等线"/>
                <w:b w:val="0"/>
                <w:color w:val="E5E7EB"/>
                <w:sz w:val="16"/>
              </w:rPr>
              <w:t>comp_led_set_mask(0x0F);              /* 四灯全亮 */</w:t>
            </w:r>
            <w:r>
              <w:br/>
            </w:r>
            <w:r>
              <w:rPr>
                <w:rFonts w:ascii="Consolas" w:hAnsi="Consolas" w:eastAsia="等线"/>
                <w:b w:val="0"/>
                <w:color w:val="E5E7EB"/>
                <w:sz w:val="16"/>
              </w:rPr>
              <w:t>comp_buzzer_beep(100);                 /* 响 100 ms */</w:t>
            </w:r>
            <w:r>
              <w:br/>
            </w:r>
            <w:r>
              <w:rPr>
                <w:rFonts w:ascii="Consolas" w:hAnsi="Consolas" w:eastAsia="等线"/>
                <w:b w:val="0"/>
                <w:color w:val="E5E7EB"/>
                <w:sz w:val="16"/>
              </w:rPr>
              <w:t>comp_pwm_init(1000, 500);              /* 1 kHz, 50% */</w:t>
            </w:r>
            <w:r>
              <w:br/>
            </w:r>
            <w:r>
              <w:rPr>
                <w:rFonts w:ascii="Consolas" w:hAnsi="Consolas" w:eastAsia="等线"/>
                <w:b w:val="0"/>
                <w:color w:val="E5E7EB"/>
                <w:sz w:val="16"/>
              </w:rPr>
              <w:t>comp_max7219_show_fixed1(253);          /* 显示 25.3 */</w:t>
            </w:r>
            <w:r>
              <w:br/>
            </w:r>
            <w:r>
              <w:rPr>
                <w:rFonts w:ascii="Consolas" w:hAnsi="Consolas" w:eastAsia="等线"/>
                <w:b w:val="0"/>
                <w:color w:val="E5E7EB"/>
                <w:sz w:val="16"/>
              </w:rPr>
            </w:r>
            <w:r>
              <w:br/>
            </w:r>
            <w:r>
              <w:rPr>
                <w:rFonts w:ascii="Consolas" w:hAnsi="Consolas" w:eastAsia="等线"/>
                <w:b w:val="0"/>
                <w:color w:val="E5E7EB"/>
                <w:sz w:val="16"/>
              </w:rPr>
              <w:t>uint8_t tx[4] = {1, 2, 3, 4};</w:t>
            </w:r>
            <w:r>
              <w:br/>
            </w:r>
            <w:r>
              <w:rPr>
                <w:rFonts w:ascii="Consolas" w:hAnsi="Consolas" w:eastAsia="等线"/>
                <w:b w:val="0"/>
                <w:color w:val="E5E7EB"/>
                <w:sz w:val="16"/>
              </w:rPr>
              <w:t>uint8_t rx[4];</w:t>
            </w:r>
            <w:r>
              <w:br/>
            </w:r>
            <w:r>
              <w:rPr>
                <w:rFonts w:ascii="Consolas" w:hAnsi="Consolas" w:eastAsia="等线"/>
                <w:b w:val="0"/>
                <w:color w:val="E5E7EB"/>
                <w:sz w:val="16"/>
              </w:rPr>
              <w:t>comp_nvm_write(0, tx, sizeof(tx));</w:t>
            </w:r>
            <w:r>
              <w:br/>
            </w:r>
            <w:r>
              <w:rPr>
                <w:rFonts w:ascii="Consolas" w:hAnsi="Consolas" w:eastAsia="等线"/>
                <w:b w:val="0"/>
                <w:color w:val="E5E7EB"/>
                <w:sz w:val="16"/>
              </w:rPr>
              <w:t>comp_nvm_read(0, rx, sizeof(rx));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ptos" w:hAnsi="Aptos" w:eastAsia="微软雅黑"/>
          <w:b/>
          <w:color w:val="FFFFFF"/>
          <w:sz w:val="18"/>
          <w:highlight w:val="blue"/>
        </w:rPr>
        <w:t xml:space="preserve">10  </w:t>
      </w:r>
      <w:r>
        <w:rPr>
          <w:rFonts w:ascii="Aptos" w:hAnsi="Aptos" w:eastAsia="微软雅黑"/>
          <w:b/>
          <w:color w:val="0B5FFF"/>
          <w:sz w:val="36"/>
        </w:rPr>
        <w:t>现有演示程序行为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3402"/>
            <w:shd w:fill="0B5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6"/>
              </w:rPr>
              <w:t>操作 / 周期</w:t>
            </w:r>
          </w:p>
        </w:tc>
        <w:tc>
          <w:tcPr>
            <w:tcW w:type="dxa" w:w="6350"/>
            <w:shd w:fill="0B5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6"/>
              </w:rPr>
              <w:t>程序行为</w:t>
            </w:r>
          </w:p>
        </w:tc>
      </w:tr>
      <w:tr>
        <w:tc>
          <w:tcPr>
            <w:tcW w:type="dxa" w:w="340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上电</w:t>
            </w:r>
          </w:p>
        </w:tc>
        <w:tc>
          <w:tcPr>
            <w:tcW w:type="dxa" w:w="635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初始化 LCD、4 LED、4 按键、蜂鸣器、ADC、QSPI、MAX7219；串口打印 ID</w:t>
            </w:r>
          </w:p>
        </w:tc>
      </w:tr>
      <w:tr>
        <w:tc>
          <w:tcPr>
            <w:tcW w:type="dxa" w:w="3402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每 200ms</w:t>
            </w:r>
          </w:p>
        </w:tc>
        <w:tc>
          <w:tcPr>
            <w:tcW w:type="dxa" w:w="6350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读取板载光敏；同时刷新 TFT 的 Light 和四位数码管</w:t>
            </w:r>
          </w:p>
        </w:tc>
      </w:tr>
      <w:tr>
        <w:tc>
          <w:tcPr>
            <w:tcW w:type="dxa" w:w="340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板载 KEY0 / PA1</w:t>
            </w:r>
          </w:p>
        </w:tc>
        <w:tc>
          <w:tcPr>
            <w:tcW w:type="dxa" w:w="635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LED mask 从 0~15 循环；若 PWM 正在运行，先停止 PWM</w:t>
            </w:r>
          </w:p>
        </w:tc>
      </w:tr>
      <w:tr>
        <w:tc>
          <w:tcPr>
            <w:tcW w:type="dxa" w:w="3402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板载 KEY1 / PA15</w:t>
            </w:r>
          </w:p>
        </w:tc>
        <w:tc>
          <w:tcPr>
            <w:tcW w:type="dxa" w:w="6350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蜂鸣器响 80ms</w:t>
            </w:r>
          </w:p>
        </w:tc>
      </w:tr>
      <w:tr>
        <w:tc>
          <w:tcPr>
            <w:tcW w:type="dxa" w:w="340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外接 KEY3 / PC2</w:t>
            </w:r>
          </w:p>
        </w:tc>
        <w:tc>
          <w:tcPr>
            <w:tcW w:type="dxa" w:w="635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启动 PB15 1kHz、50% PWM</w:t>
            </w:r>
          </w:p>
        </w:tc>
      </w:tr>
      <w:tr>
        <w:tc>
          <w:tcPr>
            <w:tcW w:type="dxa" w:w="3402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外接 KEY4 / PC3</w:t>
            </w:r>
          </w:p>
        </w:tc>
        <w:tc>
          <w:tcPr>
            <w:tcW w:type="dxa" w:w="6350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停止 PWM，恢复 LED4 GPIO</w:t>
            </w:r>
          </w:p>
        </w:tc>
      </w:tr>
      <w:tr>
        <w:tc>
          <w:tcPr>
            <w:tcW w:type="dxa" w:w="340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每 500ms</w:t>
            </w:r>
          </w:p>
        </w:tc>
        <w:tc>
          <w:tcPr>
            <w:tcW w:type="dxa" w:w="635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板载状态 LED 翻转，作为程序存活指示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ptos" w:hAnsi="Aptos" w:eastAsia="微软雅黑"/>
          <w:b/>
          <w:color w:val="0E7490"/>
          <w:sz w:val="25"/>
        </w:rPr>
        <w:t>验收记录：只勾真实测过的</w:t>
      </w:r>
    </w:p>
    <w:p>
      <w:pPr>
        <w:pStyle w:val="ListBullet"/>
        <w:spacing w:after="40"/>
        <w:ind w:left="312" w:hanging="142"/>
      </w:pPr>
      <w:r>
        <w:rPr>
          <w:rFonts w:ascii="Aptos" w:hAnsi="Aptos" w:eastAsia="微软雅黑"/>
          <w:b w:val="0"/>
          <w:color w:val="1F2937"/>
          <w:sz w:val="18"/>
        </w:rPr>
        <w:t>□ TFT 显示 NECCS H750 BASE，内容稳定，无花屏</w:t>
      </w:r>
    </w:p>
    <w:p>
      <w:pPr>
        <w:pStyle w:val="ListBullet"/>
        <w:spacing w:after="40"/>
        <w:ind w:left="312" w:hanging="142"/>
      </w:pPr>
      <w:r>
        <w:rPr>
          <w:rFonts w:ascii="Aptos" w:hAnsi="Aptos" w:eastAsia="微软雅黑"/>
          <w:b w:val="0"/>
          <w:color w:val="1F2937"/>
          <w:sz w:val="18"/>
        </w:rPr>
        <w:t>□ 板载 KEY1 能触发蜂鸣器</w:t>
      </w:r>
    </w:p>
    <w:p>
      <w:pPr>
        <w:pStyle w:val="ListBullet"/>
        <w:spacing w:after="40"/>
        <w:ind w:left="312" w:hanging="142"/>
      </w:pPr>
      <w:r>
        <w:rPr>
          <w:rFonts w:ascii="Aptos" w:hAnsi="Aptos" w:eastAsia="微软雅黑"/>
          <w:b w:val="0"/>
          <w:color w:val="1F2937"/>
          <w:sz w:val="18"/>
        </w:rPr>
        <w:t>□ 四颗外接 LED 方向与顺序正确</w:t>
      </w:r>
    </w:p>
    <w:p>
      <w:pPr>
        <w:pStyle w:val="ListBullet"/>
        <w:spacing w:after="40"/>
        <w:ind w:left="312" w:hanging="142"/>
      </w:pPr>
      <w:r>
        <w:rPr>
          <w:rFonts w:ascii="Aptos" w:hAnsi="Aptos" w:eastAsia="微软雅黑"/>
          <w:b w:val="0"/>
          <w:color w:val="1F2937"/>
          <w:sz w:val="18"/>
        </w:rPr>
        <w:t>□ PC2 启动 PWM，示波器/逻辑分析仪测得 1kHz、约 50%</w:t>
      </w:r>
    </w:p>
    <w:p>
      <w:pPr>
        <w:pStyle w:val="ListBullet"/>
        <w:spacing w:after="40"/>
        <w:ind w:left="312" w:hanging="142"/>
      </w:pPr>
      <w:r>
        <w:rPr>
          <w:rFonts w:ascii="Aptos" w:hAnsi="Aptos" w:eastAsia="微软雅黑"/>
          <w:b w:val="0"/>
          <w:color w:val="1F2937"/>
          <w:sz w:val="18"/>
        </w:rPr>
        <w:t>□ PC3 停止 PWM，PB15 恢复普通 GPIO</w:t>
      </w:r>
    </w:p>
    <w:p>
      <w:pPr>
        <w:pStyle w:val="ListBullet"/>
        <w:spacing w:after="40"/>
        <w:ind w:left="312" w:hanging="142"/>
      </w:pPr>
      <w:r>
        <w:rPr>
          <w:rFonts w:ascii="Aptos" w:hAnsi="Aptos" w:eastAsia="微软雅黑"/>
          <w:b w:val="0"/>
          <w:color w:val="1F2937"/>
          <w:sz w:val="18"/>
        </w:rPr>
        <w:t>□ 数码管四位顺序正确，显示 8.8.8.8 时段线齐全</w:t>
      </w:r>
    </w:p>
    <w:p>
      <w:pPr>
        <w:pStyle w:val="ListBullet"/>
        <w:spacing w:after="40"/>
        <w:ind w:left="312" w:hanging="142"/>
      </w:pPr>
      <w:r>
        <w:rPr>
          <w:rFonts w:ascii="Aptos" w:hAnsi="Aptos" w:eastAsia="微软雅黑"/>
          <w:b w:val="0"/>
          <w:color w:val="1F2937"/>
          <w:sz w:val="18"/>
        </w:rPr>
        <w:t>□ 遮挡光敏，TFT 与数码管读数同步变化</w:t>
      </w:r>
    </w:p>
    <w:p>
      <w:pPr>
        <w:pStyle w:val="ListBullet"/>
        <w:spacing w:after="40"/>
        <w:ind w:left="312" w:hanging="142"/>
      </w:pPr>
      <w:r>
        <w:rPr>
          <w:rFonts w:ascii="Aptos" w:hAnsi="Aptos" w:eastAsia="微软雅黑"/>
          <w:b w:val="0"/>
          <w:color w:val="1F2937"/>
          <w:sz w:val="18"/>
        </w:rPr>
        <w:t>□ QSPI 写入 4 字节、断电重启后读回一致</w:t>
      </w:r>
    </w:p>
    <w:p>
      <w:pPr>
        <w:pStyle w:val="ListBullet"/>
        <w:spacing w:after="40"/>
        <w:ind w:left="312" w:hanging="142"/>
      </w:pPr>
      <w:r>
        <w:rPr>
          <w:rFonts w:ascii="Aptos" w:hAnsi="Aptos" w:eastAsia="微软雅黑"/>
          <w:b w:val="0"/>
          <w:color w:val="1F2937"/>
          <w:sz w:val="18"/>
        </w:rPr>
        <w:t>□ 串口能收到启动信息，且发送/接收无乱码</w:t>
      </w:r>
    </w:p>
    <w:p>
      <w:pPr>
        <w:pStyle w:val="Heading1"/>
      </w:pPr>
      <w:r>
        <w:rPr>
          <w:rFonts w:ascii="Aptos" w:hAnsi="Aptos" w:eastAsia="微软雅黑"/>
          <w:b/>
          <w:color w:val="FFFFFF"/>
          <w:sz w:val="18"/>
          <w:highlight w:val="blue"/>
        </w:rPr>
        <w:t xml:space="preserve">11  </w:t>
      </w:r>
      <w:r>
        <w:rPr>
          <w:rFonts w:ascii="Aptos" w:hAnsi="Aptos" w:eastAsia="微软雅黑"/>
          <w:b/>
          <w:color w:val="0B5FFF"/>
          <w:sz w:val="36"/>
        </w:rPr>
        <w:t>常见故障排查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shd w:fill="0B5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5"/>
              </w:rPr>
              <w:t>现象</w:t>
            </w:r>
          </w:p>
        </w:tc>
        <w:tc>
          <w:tcPr>
            <w:tcW w:type="dxa" w:w="4649"/>
            <w:shd w:fill="0B5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5"/>
              </w:rPr>
              <w:t>先查什么</w:t>
            </w:r>
          </w:p>
        </w:tc>
        <w:tc>
          <w:tcPr>
            <w:tcW w:type="dxa" w:w="2835"/>
            <w:shd w:fill="0B5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5"/>
              </w:rPr>
              <w:t>不要做什么</w:t>
            </w:r>
          </w:p>
        </w:tc>
      </w:tr>
      <w:tr>
        <w:tc>
          <w:tcPr>
            <w:tcW w:type="dxa" w:w="226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5"/>
              </w:rPr>
              <w:t>Keil 找不到 DAP</w:t>
            </w:r>
          </w:p>
        </w:tc>
        <w:tc>
          <w:tcPr>
            <w:tcW w:type="dxa" w:w="4649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USB 线、DAP 模式、SWDIO/SWCLK/GND/VTref；重新插拔</w:t>
            </w:r>
          </w:p>
        </w:tc>
        <w:tc>
          <w:tcPr>
            <w:tcW w:type="dxa" w:w="283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不要立刻并接 ST-Link</w:t>
            </w:r>
          </w:p>
        </w:tc>
      </w:tr>
      <w:tr>
        <w:tc>
          <w:tcPr>
            <w:tcW w:type="dxa" w:w="2268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5"/>
              </w:rPr>
              <w:t>下载成功但屏幕黑</w:t>
            </w:r>
          </w:p>
        </w:tc>
        <w:tc>
          <w:tcPr>
            <w:tcW w:type="dxa" w:w="4649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开发板 5V、屏幕 34pin 方向、背光、LCD ID</w:t>
            </w:r>
          </w:p>
        </w:tc>
        <w:tc>
          <w:tcPr>
            <w:tcW w:type="dxa" w:w="2835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不要用 DAP 3.3V 给屏供电</w:t>
            </w:r>
          </w:p>
        </w:tc>
      </w:tr>
      <w:tr>
        <w:tc>
          <w:tcPr>
            <w:tcW w:type="dxa" w:w="226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5"/>
              </w:rPr>
              <w:t>COM9 没文字</w:t>
            </w:r>
          </w:p>
        </w:tc>
        <w:tc>
          <w:tcPr>
            <w:tcW w:type="dxa" w:w="4649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DAP-RX/TX 是否另接 PA9/PA10；波特率 115200</w:t>
            </w:r>
          </w:p>
        </w:tc>
        <w:tc>
          <w:tcPr>
            <w:tcW w:type="dxa" w:w="283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不要把两个 TX 接在一起</w:t>
            </w:r>
          </w:p>
        </w:tc>
      </w:tr>
      <w:tr>
        <w:tc>
          <w:tcPr>
            <w:tcW w:type="dxa" w:w="2268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5"/>
              </w:rPr>
              <w:t>数码管全不亮</w:t>
            </w:r>
          </w:p>
        </w:tc>
        <w:tc>
          <w:tcPr>
            <w:tcW w:type="dxa" w:w="4649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MAX 19脚 5V、4/9脚地、AHCT /OE、LOAD/CLK/DIN</w:t>
            </w:r>
          </w:p>
        </w:tc>
        <w:tc>
          <w:tcPr>
            <w:tcW w:type="dxa" w:w="2835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不要绕过 AHCT125</w:t>
            </w:r>
          </w:p>
        </w:tc>
      </w:tr>
      <w:tr>
        <w:tc>
          <w:tcPr>
            <w:tcW w:type="dxa" w:w="226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5"/>
              </w:rPr>
              <w:t>数码管位序反</w:t>
            </w:r>
          </w:p>
        </w:tc>
        <w:tc>
          <w:tcPr>
            <w:tcW w:type="dxa" w:w="4649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DIG0~3 到 FJ 6/8/9/12 的连接</w:t>
            </w:r>
          </w:p>
        </w:tc>
        <w:tc>
          <w:tcPr>
            <w:tcW w:type="dxa" w:w="283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不要靠软件乱改段脚掩盖焊错</w:t>
            </w:r>
          </w:p>
        </w:tc>
      </w:tr>
      <w:tr>
        <w:tc>
          <w:tcPr>
            <w:tcW w:type="dxa" w:w="2268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5"/>
              </w:rPr>
              <w:t>数码管段线乱</w:t>
            </w:r>
          </w:p>
        </w:tc>
        <w:tc>
          <w:tcPr>
            <w:tcW w:type="dxa" w:w="4649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A~G/DP 八根线逐一对照表和正视方向</w:t>
            </w:r>
          </w:p>
        </w:tc>
        <w:tc>
          <w:tcPr>
            <w:tcW w:type="dxa" w:w="2835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不要按背面视角编号</w:t>
            </w:r>
          </w:p>
        </w:tc>
      </w:tr>
      <w:tr>
        <w:tc>
          <w:tcPr>
            <w:tcW w:type="dxa" w:w="226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5"/>
              </w:rPr>
              <w:t>芯片发热</w:t>
            </w:r>
          </w:p>
        </w:tc>
        <w:tc>
          <w:tcPr>
            <w:tcW w:type="dxa" w:w="4649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立即断电；查 5V-GND 短路、芯片方向、33kΩ、电容极性</w:t>
            </w:r>
          </w:p>
        </w:tc>
        <w:tc>
          <w:tcPr>
            <w:tcW w:type="dxa" w:w="283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不要继续带电试</w:t>
            </w:r>
          </w:p>
        </w:tc>
      </w:tr>
      <w:tr>
        <w:tc>
          <w:tcPr>
            <w:tcW w:type="dxa" w:w="2268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5"/>
              </w:rPr>
              <w:t>LED4 与 PWM 打架</w:t>
            </w:r>
          </w:p>
        </w:tc>
        <w:tc>
          <w:tcPr>
            <w:tcW w:type="dxa" w:w="4649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确认当前是否启动 TIM12_CH2</w:t>
            </w:r>
          </w:p>
        </w:tc>
        <w:tc>
          <w:tcPr>
            <w:tcW w:type="dxa" w:w="2835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5"/>
              </w:rPr>
              <w:t>不要同时要求 PB15 恒亮和输出 PWM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9"/>
        <w:gridCol w:w="9638"/>
      </w:tblGrid>
      <w:tr>
        <w:tc>
          <w:tcPr>
            <w:tcW w:type="dxa" w:w="5074"/>
            <w:shd w:fill="B45309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FF4D6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ptos" w:hAnsi="Aptos" w:eastAsia="微软雅黑"/>
                <w:b/>
                <w:color w:val="B45309"/>
                <w:sz w:val="19"/>
              </w:rPr>
              <w:t>当前还需要你给我的唯一实机反馈</w:t>
            </w:r>
          </w:p>
          <w:p>
            <w:pPr>
              <w:spacing w:after="0"/>
            </w:pPr>
            <w:r>
              <w:rPr>
                <w:rFonts w:ascii="Aptos" w:hAnsi="Aptos" w:eastAsia="微软雅黑"/>
                <w:b w:val="0"/>
                <w:color w:val="1F2937"/>
                <w:sz w:val="17"/>
              </w:rPr>
              <w:t>请肉眼确认屏幕是否出现 NECCS H750 BASE。等 MAX7219 转接板焊好后，再按第 10 节逐项勾选；在此之前不要把数码管标为实测通过。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ptos" w:hAnsi="Aptos" w:eastAsia="微软雅黑"/>
          <w:b/>
          <w:color w:val="FFFFFF"/>
          <w:sz w:val="18"/>
          <w:highlight w:val="blue"/>
        </w:rPr>
        <w:t xml:space="preserve">12  </w:t>
      </w:r>
      <w:r>
        <w:rPr>
          <w:rFonts w:ascii="Aptos" w:hAnsi="Aptos" w:eastAsia="微软雅黑"/>
          <w:b/>
          <w:color w:val="0B5FFF"/>
          <w:sz w:val="36"/>
        </w:rPr>
        <w:t>资料依据与版本边界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5216"/>
            <w:shd w:fill="0B5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6"/>
              </w:rPr>
              <w:t>资料</w:t>
            </w:r>
          </w:p>
        </w:tc>
        <w:tc>
          <w:tcPr>
            <w:tcW w:type="dxa" w:w="4535"/>
            <w:shd w:fill="0B5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6"/>
              </w:rPr>
              <w:t>用于确认</w:t>
            </w:r>
          </w:p>
        </w:tc>
      </w:tr>
      <w:tr>
        <w:tc>
          <w:tcPr>
            <w:tcW w:type="dxa" w:w="521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D:\MiniPro_H750\嵌赛综测.docx</w:t>
            </w:r>
          </w:p>
        </w:tc>
        <w:tc>
          <w:tcPr>
            <w:tcW w:type="dxa" w:w="453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ST 赛道综测功能要求</w:t>
            </w:r>
          </w:p>
        </w:tc>
      </w:tr>
      <w:tr>
        <w:tc>
          <w:tcPr>
            <w:tcW w:type="dxa" w:w="5216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MiniPro_H750_resources\3，原理图.zip\MiniPro H750_V1.5_SCH.pdf</w:t>
            </w:r>
          </w:p>
        </w:tc>
        <w:tc>
          <w:tcPr>
            <w:tcW w:type="dxa" w:w="4535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P5、U3、电源、按键、蜂鸣器、LCD、QSPI、串口网络</w:t>
            </w:r>
          </w:p>
        </w:tc>
      </w:tr>
      <w:tr>
        <w:tc>
          <w:tcPr>
            <w:tcW w:type="dxa" w:w="521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D:\MiniPro_H750\商品说明书.pdf / 商品说明书 下.pdf</w:t>
            </w:r>
          </w:p>
        </w:tc>
        <w:tc>
          <w:tcPr>
            <w:tcW w:type="dxa" w:w="453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FJ5463A 型号、共阴极、尺寸、脚序、电气参数</w:t>
            </w:r>
          </w:p>
        </w:tc>
      </w:tr>
      <w:tr>
        <w:tc>
          <w:tcPr>
            <w:tcW w:type="dxa" w:w="5216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STM32H750VB 官方数据手册</w:t>
            </w:r>
          </w:p>
        </w:tc>
        <w:tc>
          <w:tcPr>
            <w:tcW w:type="dxa" w:w="4535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PB15=TIM12_CH2/AF2 等复用功能</w:t>
            </w:r>
          </w:p>
        </w:tc>
      </w:tr>
      <w:tr>
        <w:tc>
          <w:tcPr>
            <w:tcW w:type="dxa" w:w="521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ADI MAX7219/MAX7221 Rev.6 数据手册</w:t>
            </w:r>
          </w:p>
        </w:tc>
        <w:tc>
          <w:tcPr>
            <w:tcW w:type="dxa" w:w="453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共阴驱动、5V、3.5V 输入门限、RSET、去耦与逐脚功能</w:t>
            </w:r>
          </w:p>
        </w:tc>
      </w:tr>
      <w:tr>
        <w:tc>
          <w:tcPr>
            <w:tcW w:type="dxa" w:w="5216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/>
                <w:color w:val="1F2937"/>
                <w:sz w:val="16"/>
              </w:rPr>
              <w:t>TI SN74AHCT125 数据手册</w:t>
            </w:r>
          </w:p>
        </w:tc>
        <w:tc>
          <w:tcPr>
            <w:tcW w:type="dxa" w:w="4535"/>
            <w:shd w:fill="F3F4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r>
              <w:rPr>
                <w:rFonts w:ascii="Aptos" w:hAnsi="Aptos" w:eastAsia="微软雅黑"/>
                <w:b w:val="0"/>
                <w:color w:val="1F2937"/>
                <w:sz w:val="16"/>
              </w:rPr>
              <w:t>5V 供电、TTL 兼容输入，3.3V 控制信号可可靠识别</w:t>
            </w:r>
          </w:p>
        </w:tc>
      </w:tr>
    </w:tbl>
    <w:p>
      <w:pPr>
        <w:spacing w:after="0"/>
      </w:pPr>
    </w:p>
    <w:p>
      <w:r>
        <w:rPr>
          <w:rFonts w:ascii="Aptos" w:hAnsi="Aptos" w:eastAsia="微软雅黑"/>
          <w:b/>
          <w:color w:val="0B5FFF"/>
          <w:sz w:val="17"/>
        </w:rPr>
        <w:t>原厂链接：</w:t>
      </w:r>
      <w:r>
        <w:rPr>
          <w:rFonts w:ascii="Aptos" w:hAnsi="Aptos" w:eastAsia="微软雅黑"/>
          <w:b w:val="0"/>
          <w:color w:val="475569"/>
          <w:sz w:val="16"/>
        </w:rPr>
        <w:t>https://www.st.com/resource/en/datasheet/stm32h750vb.pdf</w:t>
        <w:br/>
      </w:r>
      <w:r>
        <w:rPr>
          <w:rFonts w:ascii="Aptos" w:hAnsi="Aptos" w:eastAsia="微软雅黑"/>
          <w:b w:val="0"/>
          <w:color w:val="475569"/>
          <w:sz w:val="16"/>
        </w:rPr>
        <w:t>https://www.analog.com/media/en/technical-documentation/data-sheets/MAX7219-MAX7221.pdf</w:t>
        <w:br/>
      </w:r>
      <w:r>
        <w:rPr>
          <w:rFonts w:ascii="Aptos" w:hAnsi="Aptos" w:eastAsia="微软雅黑"/>
          <w:b w:val="0"/>
          <w:color w:val="475569"/>
          <w:sz w:val="16"/>
        </w:rPr>
        <w:t>https://www.ti.com/product/SN74AHCT125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9"/>
        <w:gridCol w:w="9638"/>
      </w:tblGrid>
      <w:tr>
        <w:tc>
          <w:tcPr>
            <w:tcW w:type="dxa" w:w="5074"/>
            <w:shd w:fill="B91C1C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DECEC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ptos" w:hAnsi="Aptos" w:eastAsia="微软雅黑"/>
                <w:b/>
                <w:color w:val="B91C1C"/>
                <w:sz w:val="19"/>
              </w:rPr>
              <w:t>版本边界</w:t>
            </w:r>
          </w:p>
          <w:p>
            <w:pPr>
              <w:spacing w:after="0"/>
            </w:pPr>
            <w:r>
              <w:rPr>
                <w:rFonts w:ascii="Aptos" w:hAnsi="Aptos" w:eastAsia="微软雅黑"/>
                <w:b w:val="0"/>
                <w:color w:val="1F2937"/>
                <w:sz w:val="17"/>
              </w:rPr>
              <w:t>本手册与当前 CompetitionBase_MDK 工程、MiniPro H750 V1.5 原理图及 FJ5463A 说明书对应。若更换数码管型号、极性、开发板版本或电平转换芯片，必须重新核对，不沿用本表。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22" w:right="879" w:bottom="765" w:left="879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微软雅黑"/>
        <w:b w:val="0"/>
        <w:color w:val="475569"/>
        <w:sz w:val="16"/>
      </w:rPr>
      <w:t xml:space="preserve">MiniPro H750 综测手册  ·  </w:t>
    </w:r>
    <w:r>
      <w:rPr>
        <w:rFonts w:ascii="Aptos" w:hAnsi="Aptos" w:eastAsia="微软雅黑"/>
        <w:b w:val="0"/>
        <w:color w:val="475569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4" w:color="0B5FFF"/>
      </w:pBdr>
    </w:pPr>
    <w:r>
      <w:rPr>
        <w:rFonts w:ascii="Aptos" w:hAnsi="Aptos" w:eastAsia="微软雅黑"/>
        <w:b/>
        <w:color w:val="0B5FFF"/>
        <w:sz w:val="16"/>
      </w:rPr>
      <w:t>NECCS · ST 赛道</w:t>
    </w:r>
    <w:r>
      <w:rPr>
        <w:rFonts w:ascii="Aptos" w:hAnsi="Aptos" w:eastAsia="微软雅黑"/>
        <w:b w:val="0"/>
        <w:color w:val="475569"/>
        <w:sz w:val="16"/>
      </w:rPr>
      <w:t xml:space="preserve">    实机资源 / 接线 / 驱动 / 现场排错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69" w:lineRule="auto"/>
    </w:pPr>
    <w:rPr>
      <w:rFonts w:ascii="Aptos" w:hAnsi="Aptos" w:eastAsia="微软雅黑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 w:eastAsia="微软雅黑"/>
      <w:b/>
      <w:bCs/>
      <w:color w:val="0B5F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 w:eastAsia="微软雅黑"/>
      <w:b/>
      <w:bCs/>
      <w:color w:val="0E749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 w:eastAsia="微软雅黑"/>
      <w:b/>
      <w:bCs/>
      <w:color w:val="1F29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微软雅黑"/>
      <w:b/>
      <w:color w:val="1F293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MiniPro H750 国赛综测现场使用说明书</dc:title>
  <dc:subject>STM32H750VBT6 竞赛现场接线、驱动与排错</dc:subject>
  <dc:creator>Codex（依据用户资料整理）</dc:creator>
  <cp:keywords>STM32H750, MiniPro, CMSIS-DAP, MAX7219, FJ5463A, 综合测评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