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BB14" w14:textId="3E32C3C7" w:rsidR="00806AEA" w:rsidRPr="00A446C8" w:rsidRDefault="00000000" w:rsidP="00BA7365">
      <w:pPr>
        <w:ind w:firstLineChars="0" w:firstLine="0"/>
        <w:rPr>
          <w:rFonts w:eastAsiaTheme="majorEastAsia"/>
          <w:sz w:val="21"/>
          <w:szCs w:val="21"/>
        </w:rPr>
      </w:pPr>
      <w:r w:rsidRPr="00A446C8">
        <w:rPr>
          <w:rFonts w:eastAsiaTheme="majorEastAsia"/>
          <w:noProof/>
          <w:sz w:val="21"/>
          <w:szCs w:val="21"/>
        </w:rPr>
        <w:drawing>
          <wp:anchor distT="0" distB="0" distL="114300" distR="114300" simplePos="0" relativeHeight="251677696" behindDoc="1" locked="0" layoutInCell="1" allowOverlap="1" wp14:anchorId="1325EA82" wp14:editId="30A23889">
            <wp:simplePos x="0" y="0"/>
            <wp:positionH relativeFrom="column">
              <wp:posOffset>-1150620</wp:posOffset>
            </wp:positionH>
            <wp:positionV relativeFrom="paragraph">
              <wp:posOffset>-925195</wp:posOffset>
            </wp:positionV>
            <wp:extent cx="7630160" cy="10722610"/>
            <wp:effectExtent l="0" t="0" r="5080" b="6350"/>
            <wp:wrapNone/>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9"/>
                    <a:stretch>
                      <a:fillRect/>
                    </a:stretch>
                  </pic:blipFill>
                  <pic:spPr>
                    <a:xfrm>
                      <a:off x="0" y="0"/>
                      <a:ext cx="7630160" cy="10722610"/>
                    </a:xfrm>
                    <a:prstGeom prst="rect">
                      <a:avLst/>
                    </a:prstGeom>
                    <a:noFill/>
                    <a:ln>
                      <a:noFill/>
                    </a:ln>
                  </pic:spPr>
                </pic:pic>
              </a:graphicData>
            </a:graphic>
          </wp:anchor>
        </w:drawing>
      </w:r>
      <w:r w:rsidR="00A832D1" w:rsidRPr="00A446C8">
        <w:rPr>
          <w:rFonts w:eastAsiaTheme="majorEastAsia"/>
          <w:noProof/>
          <w:sz w:val="21"/>
          <w:szCs w:val="21"/>
        </w:rPr>
        <mc:AlternateContent>
          <mc:Choice Requires="wps">
            <w:drawing>
              <wp:anchor distT="0" distB="0" distL="114300" distR="114300" simplePos="0" relativeHeight="251657216" behindDoc="0" locked="0" layoutInCell="1" allowOverlap="1" wp14:anchorId="243A566D" wp14:editId="28592101">
                <wp:simplePos x="0" y="0"/>
                <wp:positionH relativeFrom="column">
                  <wp:posOffset>-411480</wp:posOffset>
                </wp:positionH>
                <wp:positionV relativeFrom="paragraph">
                  <wp:posOffset>4000500</wp:posOffset>
                </wp:positionV>
                <wp:extent cx="6071870" cy="76962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071870" cy="769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6DC675" w14:textId="607BB0DC" w:rsidR="00806AEA" w:rsidRPr="00A832D1" w:rsidRDefault="00000000" w:rsidP="00A832D1">
                            <w:pPr>
                              <w:spacing w:line="480" w:lineRule="auto"/>
                              <w:ind w:firstLineChars="0" w:firstLine="0"/>
                              <w:jc w:val="center"/>
                              <w:rPr>
                                <w:rFonts w:ascii="汉仪雅酷黑 75W" w:eastAsia="汉仪雅酷黑 75W" w:hAnsi="汉仪雅酷黑 75W" w:cs="汉仪雅酷黑 75W" w:hint="eastAsia"/>
                                <w:b/>
                                <w:bCs/>
                                <w:color w:val="8DABD0"/>
                                <w:sz w:val="52"/>
                                <w:szCs w:val="52"/>
                              </w:rPr>
                            </w:pPr>
                            <w:r w:rsidRPr="00A832D1">
                              <w:rPr>
                                <w:rFonts w:ascii="汉仪雅酷黑 75W" w:eastAsia="汉仪雅酷黑 75W" w:hAnsi="汉仪雅酷黑 75W" w:cs="汉仪雅酷黑 75W" w:hint="eastAsia"/>
                                <w:b/>
                                <w:bCs/>
                                <w:color w:val="8DABD0"/>
                                <w:sz w:val="52"/>
                                <w:szCs w:val="52"/>
                              </w:rPr>
                              <w:t>矢量</w:t>
                            </w:r>
                            <w:r w:rsidR="00A832D1" w:rsidRPr="00A832D1">
                              <w:rPr>
                                <w:rFonts w:ascii="汉仪雅酷黑 75W" w:eastAsia="汉仪雅酷黑 75W" w:hAnsi="汉仪雅酷黑 75W" w:cs="汉仪雅酷黑 75W" w:hint="eastAsia"/>
                                <w:b/>
                                <w:bCs/>
                                <w:color w:val="8DABD0"/>
                                <w:sz w:val="52"/>
                                <w:szCs w:val="52"/>
                              </w:rPr>
                              <w:t>地理</w:t>
                            </w:r>
                            <w:r w:rsidRPr="00A832D1">
                              <w:rPr>
                                <w:rFonts w:ascii="汉仪雅酷黑 75W" w:eastAsia="汉仪雅酷黑 75W" w:hAnsi="汉仪雅酷黑 75W" w:cs="汉仪雅酷黑 75W" w:hint="eastAsia"/>
                                <w:b/>
                                <w:bCs/>
                                <w:color w:val="8DABD0"/>
                                <w:sz w:val="52"/>
                                <w:szCs w:val="52"/>
                              </w:rPr>
                              <w:t>数据安全分发与</w:t>
                            </w:r>
                            <w:r w:rsidR="00A832D1" w:rsidRPr="00A832D1">
                              <w:rPr>
                                <w:rFonts w:ascii="汉仪雅酷黑 75W" w:eastAsia="汉仪雅酷黑 75W" w:hAnsi="汉仪雅酷黑 75W" w:cs="汉仪雅酷黑 75W" w:hint="eastAsia"/>
                                <w:b/>
                                <w:bCs/>
                                <w:color w:val="8DABD0"/>
                                <w:sz w:val="52"/>
                                <w:szCs w:val="52"/>
                              </w:rPr>
                              <w:t>定责</w:t>
                            </w:r>
                            <w:r w:rsidRPr="00A832D1">
                              <w:rPr>
                                <w:rFonts w:ascii="汉仪雅酷黑 75W" w:eastAsia="汉仪雅酷黑 75W" w:hAnsi="汉仪雅酷黑 75W" w:cs="汉仪雅酷黑 75W" w:hint="eastAsia"/>
                                <w:b/>
                                <w:bCs/>
                                <w:color w:val="8DABD0"/>
                                <w:sz w:val="52"/>
                                <w:szCs w:val="52"/>
                              </w:rPr>
                              <w:t>溯源系统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243A566D" id="_x0000_t202" coordsize="21600,21600" o:spt="202" path="m,l,21600r21600,l21600,xe">
                <v:stroke joinstyle="miter"/>
                <v:path gradientshapeok="t" o:connecttype="rect"/>
              </v:shapetype>
              <v:shape id="文本框 13" o:spid="_x0000_s1026" type="#_x0000_t202" style="position:absolute;left:0;text-align:left;margin-left:-32.4pt;margin-top:315pt;width:478.1pt;height:60.6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" filled="f" stroked="f" strokeweight=".5pt">
                <v:textbox>
                  <w:txbxContent>
                    <w:p w14:paraId="0C6DC675" w14:textId="607BB0DC" w:rsidR="00806AEA" w:rsidRPr="00A832D1" w:rsidRDefault="00000000" w:rsidP="00A832D1">
                      <w:pPr>
                        <w:spacing w:line="480" w:lineRule="auto"/>
                        <w:ind w:firstLineChars="0" w:firstLine="0"/>
                        <w:jc w:val="center"/>
                        <w:rPr>
                          <w:rFonts w:ascii="汉仪雅酷黑 75W" w:eastAsia="汉仪雅酷黑 75W" w:hAnsi="汉仪雅酷黑 75W" w:cs="汉仪雅酷黑 75W" w:hint="eastAsia"/>
                          <w:b/>
                          <w:bCs/>
                          <w:color w:val="8DABD0"/>
                          <w:sz w:val="52"/>
                          <w:szCs w:val="52"/>
                        </w:rPr>
                      </w:pPr>
                      <w:r w:rsidRPr="00A832D1">
                        <w:rPr>
                          <w:rFonts w:ascii="汉仪雅酷黑 75W" w:eastAsia="汉仪雅酷黑 75W" w:hAnsi="汉仪雅酷黑 75W" w:cs="汉仪雅酷黑 75W" w:hint="eastAsia"/>
                          <w:b/>
                          <w:bCs/>
                          <w:color w:val="8DABD0"/>
                          <w:sz w:val="52"/>
                          <w:szCs w:val="52"/>
                        </w:rPr>
                        <w:t>矢量</w:t>
                      </w:r>
                      <w:r w:rsidR="00A832D1" w:rsidRPr="00A832D1">
                        <w:rPr>
                          <w:rFonts w:ascii="汉仪雅酷黑 75W" w:eastAsia="汉仪雅酷黑 75W" w:hAnsi="汉仪雅酷黑 75W" w:cs="汉仪雅酷黑 75W" w:hint="eastAsia"/>
                          <w:b/>
                          <w:bCs/>
                          <w:color w:val="8DABD0"/>
                          <w:sz w:val="52"/>
                          <w:szCs w:val="52"/>
                        </w:rPr>
                        <w:t>地理</w:t>
                      </w:r>
                      <w:r w:rsidRPr="00A832D1">
                        <w:rPr>
                          <w:rFonts w:ascii="汉仪雅酷黑 75W" w:eastAsia="汉仪雅酷黑 75W" w:hAnsi="汉仪雅酷黑 75W" w:cs="汉仪雅酷黑 75W" w:hint="eastAsia"/>
                          <w:b/>
                          <w:bCs/>
                          <w:color w:val="8DABD0"/>
                          <w:sz w:val="52"/>
                          <w:szCs w:val="52"/>
                        </w:rPr>
                        <w:t>数据安全分发与</w:t>
                      </w:r>
                      <w:r w:rsidR="00A832D1" w:rsidRPr="00A832D1">
                        <w:rPr>
                          <w:rFonts w:ascii="汉仪雅酷黑 75W" w:eastAsia="汉仪雅酷黑 75W" w:hAnsi="汉仪雅酷黑 75W" w:cs="汉仪雅酷黑 75W" w:hint="eastAsia"/>
                          <w:b/>
                          <w:bCs/>
                          <w:color w:val="8DABD0"/>
                          <w:sz w:val="52"/>
                          <w:szCs w:val="52"/>
                        </w:rPr>
                        <w:t>定责</w:t>
                      </w:r>
                      <w:r w:rsidRPr="00A832D1">
                        <w:rPr>
                          <w:rFonts w:ascii="汉仪雅酷黑 75W" w:eastAsia="汉仪雅酷黑 75W" w:hAnsi="汉仪雅酷黑 75W" w:cs="汉仪雅酷黑 75W" w:hint="eastAsia"/>
                          <w:b/>
                          <w:bCs/>
                          <w:color w:val="8DABD0"/>
                          <w:sz w:val="52"/>
                          <w:szCs w:val="52"/>
                        </w:rPr>
                        <w:t>溯源系统</w:t>
                      </w:r>
                    </w:p>
                  </w:txbxContent>
                </v:textbox>
              </v:shape>
            </w:pict>
          </mc:Fallback>
        </mc:AlternateContent>
      </w:r>
      <w:r w:rsidRPr="00A446C8">
        <w:rPr>
          <w:rFonts w:eastAsiaTheme="majorEastAsia"/>
          <w:noProof/>
          <w:sz w:val="21"/>
          <w:szCs w:val="21"/>
        </w:rPr>
        <mc:AlternateContent>
          <mc:Choice Requires="wps">
            <w:drawing>
              <wp:anchor distT="0" distB="0" distL="114300" distR="114300" simplePos="0" relativeHeight="251645952" behindDoc="0" locked="0" layoutInCell="1" allowOverlap="1" wp14:anchorId="2C678C45" wp14:editId="5C018A6A">
                <wp:simplePos x="0" y="0"/>
                <wp:positionH relativeFrom="column">
                  <wp:posOffset>-44450</wp:posOffset>
                </wp:positionH>
                <wp:positionV relativeFrom="paragraph">
                  <wp:posOffset>1526540</wp:posOffset>
                </wp:positionV>
                <wp:extent cx="5427345" cy="25273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427345"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6ABBD2" w14:textId="77777777" w:rsidR="00A832D1" w:rsidRPr="00BF318B" w:rsidRDefault="00A832D1" w:rsidP="00A832D1">
                            <w:pPr>
                              <w:ind w:firstLineChars="0" w:firstLine="0"/>
                              <w:jc w:val="center"/>
                              <w:rPr>
                                <w:rFonts w:ascii="汉仪雅酷黑 75W" w:eastAsia="汉仪雅酷黑 75W" w:hAnsi="汉仪雅酷黑 75W" w:cs="汉仪雅酷黑 75W" w:hint="eastAsia"/>
                                <w:b/>
                                <w:bCs/>
                                <w:color w:val="187B84"/>
                                <w:sz w:val="72"/>
                                <w:szCs w:val="72"/>
                              </w:rPr>
                            </w:pPr>
                            <w:r w:rsidRPr="00BF318B">
                              <w:rPr>
                                <w:rFonts w:ascii="汉仪雅酷黑 75W" w:eastAsia="汉仪雅酷黑 75W" w:hAnsi="汉仪雅酷黑 75W" w:cs="汉仪雅酷黑 75W" w:hint="eastAsia"/>
                                <w:b/>
                                <w:bCs/>
                                <w:color w:val="187B84"/>
                                <w:sz w:val="72"/>
                                <w:szCs w:val="72"/>
                              </w:rPr>
                              <w:t>2025易智瑞杯</w:t>
                            </w:r>
                          </w:p>
                          <w:p w14:paraId="0DB4252F" w14:textId="77777777" w:rsidR="00A832D1" w:rsidRDefault="00A832D1" w:rsidP="00A832D1">
                            <w:pPr>
                              <w:ind w:firstLineChars="0" w:firstLine="0"/>
                              <w:jc w:val="center"/>
                              <w:rPr>
                                <w:rFonts w:ascii="汉仪雅酷黑 75W" w:eastAsia="汉仪雅酷黑 75W" w:hAnsi="汉仪雅酷黑 75W" w:cs="汉仪雅酷黑 75W" w:hint="eastAsia"/>
                                <w:b/>
                                <w:bCs/>
                                <w:color w:val="187B84"/>
                                <w:sz w:val="72"/>
                                <w:szCs w:val="72"/>
                              </w:rPr>
                            </w:pPr>
                            <w:r w:rsidRPr="00BF318B">
                              <w:rPr>
                                <w:rFonts w:ascii="汉仪雅酷黑 75W" w:eastAsia="汉仪雅酷黑 75W" w:hAnsi="汉仪雅酷黑 75W" w:cs="汉仪雅酷黑 75W" w:hint="eastAsia"/>
                                <w:b/>
                                <w:bCs/>
                                <w:color w:val="187B84"/>
                                <w:sz w:val="72"/>
                                <w:szCs w:val="72"/>
                              </w:rPr>
                              <w:t>中国大学生GIS软件开发竞赛</w:t>
                            </w:r>
                          </w:p>
                          <w:p w14:paraId="530330E6" w14:textId="77777777" w:rsidR="00A832D1" w:rsidRDefault="00A832D1" w:rsidP="00A832D1">
                            <w:pPr>
                              <w:ind w:firstLineChars="0" w:firstLine="0"/>
                              <w:jc w:val="center"/>
                              <w:rPr>
                                <w:rFonts w:ascii="汉仪雅酷黑 75W" w:eastAsia="汉仪雅酷黑 75W" w:hAnsi="汉仪雅酷黑 75W" w:cs="汉仪雅酷黑 75W" w:hint="eastAsia"/>
                                <w:color w:val="187B84"/>
                                <w:sz w:val="52"/>
                                <w:szCs w:val="52"/>
                              </w:rPr>
                            </w:pPr>
                            <w:r>
                              <w:rPr>
                                <w:rFonts w:ascii="汉仪雅酷黑 75W" w:eastAsia="汉仪雅酷黑 75W" w:hAnsi="汉仪雅酷黑 75W" w:cs="汉仪雅酷黑 75W" w:hint="eastAsia"/>
                                <w:color w:val="187B84"/>
                                <w:sz w:val="52"/>
                                <w:szCs w:val="52"/>
                              </w:rPr>
                              <w:t>（作品设计文档）</w:t>
                            </w:r>
                          </w:p>
                          <w:p w14:paraId="59C7B1BA" w14:textId="1E497DC5" w:rsidR="00806AEA" w:rsidRDefault="00806AEA">
                            <w:pPr>
                              <w:ind w:firstLineChars="0" w:firstLine="0"/>
                              <w:jc w:val="center"/>
                              <w:rPr>
                                <w:rFonts w:ascii="汉仪雅酷黑 75W" w:eastAsia="汉仪雅酷黑 75W" w:hAnsi="汉仪雅酷黑 75W" w:cs="汉仪雅酷黑 75W" w:hint="eastAsia"/>
                                <w:color w:val="187B84"/>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678C45" id="文本框 20" o:spid="_x0000_s1027" type="#_x0000_t202" style="position:absolute;left:0;text-align:left;margin-left:-3.5pt;margin-top:120.2pt;width:427.35pt;height:199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" filled="f" stroked="f" strokeweight=".5pt">
                <v:textbox>
                  <w:txbxContent>
                    <w:p w14:paraId="046ABBD2" w14:textId="77777777" w:rsidR="00A832D1" w:rsidRPr="00BF318B" w:rsidRDefault="00A832D1" w:rsidP="00A832D1">
                      <w:pPr>
                        <w:ind w:firstLineChars="0" w:firstLine="0"/>
                        <w:jc w:val="center"/>
                        <w:rPr>
                          <w:rFonts w:ascii="汉仪雅酷黑 75W" w:eastAsia="汉仪雅酷黑 75W" w:hAnsi="汉仪雅酷黑 75W" w:cs="汉仪雅酷黑 75W" w:hint="eastAsia"/>
                          <w:b/>
                          <w:bCs/>
                          <w:color w:val="187B84"/>
                          <w:sz w:val="72"/>
                          <w:szCs w:val="72"/>
                        </w:rPr>
                      </w:pPr>
                      <w:r w:rsidRPr="00BF318B">
                        <w:rPr>
                          <w:rFonts w:ascii="汉仪雅酷黑 75W" w:eastAsia="汉仪雅酷黑 75W" w:hAnsi="汉仪雅酷黑 75W" w:cs="汉仪雅酷黑 75W" w:hint="eastAsia"/>
                          <w:b/>
                          <w:bCs/>
                          <w:color w:val="187B84"/>
                          <w:sz w:val="72"/>
                          <w:szCs w:val="72"/>
                        </w:rPr>
                        <w:t>2025易智瑞杯</w:t>
                      </w:r>
                    </w:p>
                    <w:p w14:paraId="0DB4252F" w14:textId="77777777" w:rsidR="00A832D1" w:rsidRDefault="00A832D1" w:rsidP="00A832D1">
                      <w:pPr>
                        <w:ind w:firstLineChars="0" w:firstLine="0"/>
                        <w:jc w:val="center"/>
                        <w:rPr>
                          <w:rFonts w:ascii="汉仪雅酷黑 75W" w:eastAsia="汉仪雅酷黑 75W" w:hAnsi="汉仪雅酷黑 75W" w:cs="汉仪雅酷黑 75W" w:hint="eastAsia"/>
                          <w:b/>
                          <w:bCs/>
                          <w:color w:val="187B84"/>
                          <w:sz w:val="72"/>
                          <w:szCs w:val="72"/>
                        </w:rPr>
                      </w:pPr>
                      <w:r w:rsidRPr="00BF318B">
                        <w:rPr>
                          <w:rFonts w:ascii="汉仪雅酷黑 75W" w:eastAsia="汉仪雅酷黑 75W" w:hAnsi="汉仪雅酷黑 75W" w:cs="汉仪雅酷黑 75W" w:hint="eastAsia"/>
                          <w:b/>
                          <w:bCs/>
                          <w:color w:val="187B84"/>
                          <w:sz w:val="72"/>
                          <w:szCs w:val="72"/>
                        </w:rPr>
                        <w:t>中国大学生GIS软件开发竞赛</w:t>
                      </w:r>
                    </w:p>
                    <w:p w14:paraId="530330E6" w14:textId="77777777" w:rsidR="00A832D1" w:rsidRDefault="00A832D1" w:rsidP="00A832D1">
                      <w:pPr>
                        <w:ind w:firstLineChars="0" w:firstLine="0"/>
                        <w:jc w:val="center"/>
                        <w:rPr>
                          <w:rFonts w:ascii="汉仪雅酷黑 75W" w:eastAsia="汉仪雅酷黑 75W" w:hAnsi="汉仪雅酷黑 75W" w:cs="汉仪雅酷黑 75W" w:hint="eastAsia"/>
                          <w:color w:val="187B84"/>
                          <w:sz w:val="52"/>
                          <w:szCs w:val="52"/>
                        </w:rPr>
                      </w:pPr>
                      <w:r>
                        <w:rPr>
                          <w:rFonts w:ascii="汉仪雅酷黑 75W" w:eastAsia="汉仪雅酷黑 75W" w:hAnsi="汉仪雅酷黑 75W" w:cs="汉仪雅酷黑 75W" w:hint="eastAsia"/>
                          <w:color w:val="187B84"/>
                          <w:sz w:val="52"/>
                          <w:szCs w:val="52"/>
                        </w:rPr>
                        <w:t>（作品设计文档）</w:t>
                      </w:r>
                    </w:p>
                    <w:p w14:paraId="59C7B1BA" w14:textId="1E497DC5" w:rsidR="00806AEA" w:rsidRDefault="00806AEA">
                      <w:pPr>
                        <w:ind w:firstLineChars="0" w:firstLine="0"/>
                        <w:jc w:val="center"/>
                        <w:rPr>
                          <w:rFonts w:ascii="汉仪雅酷黑 75W" w:eastAsia="汉仪雅酷黑 75W" w:hAnsi="汉仪雅酷黑 75W" w:cs="汉仪雅酷黑 75W" w:hint="eastAsia"/>
                          <w:color w:val="187B84"/>
                          <w:sz w:val="52"/>
                          <w:szCs w:val="52"/>
                        </w:rPr>
                      </w:pPr>
                    </w:p>
                  </w:txbxContent>
                </v:textbox>
              </v:shape>
            </w:pict>
          </mc:Fallback>
        </mc:AlternateContent>
      </w:r>
      <w:r w:rsidRPr="00A446C8">
        <w:rPr>
          <w:rFonts w:eastAsiaTheme="majorEastAsia"/>
          <w:noProof/>
          <w:sz w:val="21"/>
          <w:szCs w:val="21"/>
        </w:rPr>
        <mc:AlternateContent>
          <mc:Choice Requires="wps">
            <w:drawing>
              <wp:anchor distT="0" distB="0" distL="114300" distR="114300" simplePos="0" relativeHeight="251667456" behindDoc="0" locked="0" layoutInCell="1" allowOverlap="1" wp14:anchorId="72DB62F3" wp14:editId="656FF232">
                <wp:simplePos x="0" y="0"/>
                <wp:positionH relativeFrom="column">
                  <wp:posOffset>2493645</wp:posOffset>
                </wp:positionH>
                <wp:positionV relativeFrom="paragraph">
                  <wp:posOffset>8206740</wp:posOffset>
                </wp:positionV>
                <wp:extent cx="3134995" cy="56070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BD171" w14:textId="3B963890" w:rsidR="00806AEA" w:rsidRDefault="00000000" w:rsidP="0001553B">
                            <w:pPr>
                              <w:ind w:firstLine="723"/>
                              <w:jc w:val="right"/>
                              <w:rPr>
                                <w:rFonts w:ascii="汉仪雅酷黑 75W" w:eastAsia="汉仪雅酷黑 75W" w:hAnsi="汉仪雅酷黑 75W" w:cs="汉仪雅酷黑 75W" w:hint="eastAsia"/>
                                <w:b/>
                                <w:bCs/>
                                <w:color w:val="8DABD0"/>
                                <w:sz w:val="36"/>
                                <w:szCs w:val="36"/>
                              </w:rPr>
                            </w:pPr>
                            <w:r>
                              <w:rPr>
                                <w:rFonts w:ascii="汉仪雅酷黑 75W" w:eastAsia="汉仪雅酷黑 75W" w:hAnsi="汉仪雅酷黑 75W" w:cs="汉仪雅酷黑 75W" w:hint="eastAsia"/>
                                <w:b/>
                                <w:bCs/>
                                <w:color w:val="8DABD0"/>
                                <w:sz w:val="36"/>
                                <w:szCs w:val="36"/>
                              </w:rPr>
                              <w:t>202</w:t>
                            </w:r>
                            <w:r w:rsidR="00A832D1">
                              <w:rPr>
                                <w:rFonts w:ascii="汉仪雅酷黑 75W" w:eastAsia="汉仪雅酷黑 75W" w:hAnsi="汉仪雅酷黑 75W" w:cs="汉仪雅酷黑 75W" w:hint="eastAsia"/>
                                <w:b/>
                                <w:bCs/>
                                <w:color w:val="8DABD0"/>
                                <w:sz w:val="36"/>
                                <w:szCs w:val="36"/>
                              </w:rPr>
                              <w:t>5</w:t>
                            </w:r>
                            <w:r>
                              <w:rPr>
                                <w:rFonts w:ascii="汉仪雅酷黑 75W" w:eastAsia="汉仪雅酷黑 75W" w:hAnsi="汉仪雅酷黑 75W" w:cs="汉仪雅酷黑 75W" w:hint="eastAsia"/>
                                <w:b/>
                                <w:bCs/>
                                <w:color w:val="8DABD0"/>
                                <w:sz w:val="36"/>
                                <w:szCs w:val="36"/>
                              </w:rPr>
                              <w:t xml:space="preserve"> 年 </w:t>
                            </w:r>
                            <w:r w:rsidR="00A832D1">
                              <w:rPr>
                                <w:rFonts w:ascii="汉仪雅酷黑 75W" w:eastAsia="汉仪雅酷黑 75W" w:hAnsi="汉仪雅酷黑 75W" w:cs="汉仪雅酷黑 75W" w:hint="eastAsia"/>
                                <w:b/>
                                <w:bCs/>
                                <w:color w:val="8DABD0"/>
                                <w:sz w:val="36"/>
                                <w:szCs w:val="36"/>
                              </w:rPr>
                              <w:t>8</w:t>
                            </w:r>
                            <w:r>
                              <w:rPr>
                                <w:rFonts w:ascii="汉仪雅酷黑 75W" w:eastAsia="汉仪雅酷黑 75W" w:hAnsi="汉仪雅酷黑 75W" w:cs="汉仪雅酷黑 75W" w:hint="eastAsia"/>
                                <w:b/>
                                <w:bCs/>
                                <w:color w:val="8DABD0"/>
                                <w:sz w:val="36"/>
                                <w:szCs w:val="36"/>
                              </w:rPr>
                              <w:t>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DB62F3" id="文本框 4" o:spid="_x0000_s1028" type="#_x0000_t202" style="position:absolute;left:0;text-align:left;margin-left:196.35pt;margin-top:646.2pt;width:246.85pt;height:44.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" filled="f" stroked="f" strokeweight=".5pt">
                <v:textbox>
                  <w:txbxContent>
                    <w:p w14:paraId="78BBD171" w14:textId="3B963890" w:rsidR="00806AEA" w:rsidRDefault="00000000" w:rsidP="0001553B">
                      <w:pPr>
                        <w:ind w:firstLine="723"/>
                        <w:jc w:val="right"/>
                        <w:rPr>
                          <w:rFonts w:ascii="汉仪雅酷黑 75W" w:eastAsia="汉仪雅酷黑 75W" w:hAnsi="汉仪雅酷黑 75W" w:cs="汉仪雅酷黑 75W" w:hint="eastAsia"/>
                          <w:b/>
                          <w:bCs/>
                          <w:color w:val="8DABD0"/>
                          <w:sz w:val="36"/>
                          <w:szCs w:val="36"/>
                        </w:rPr>
                      </w:pPr>
                      <w:r>
                        <w:rPr>
                          <w:rFonts w:ascii="汉仪雅酷黑 75W" w:eastAsia="汉仪雅酷黑 75W" w:hAnsi="汉仪雅酷黑 75W" w:cs="汉仪雅酷黑 75W" w:hint="eastAsia"/>
                          <w:b/>
                          <w:bCs/>
                          <w:color w:val="8DABD0"/>
                          <w:sz w:val="36"/>
                          <w:szCs w:val="36"/>
                        </w:rPr>
                        <w:t>202</w:t>
                      </w:r>
                      <w:r w:rsidR="00A832D1">
                        <w:rPr>
                          <w:rFonts w:ascii="汉仪雅酷黑 75W" w:eastAsia="汉仪雅酷黑 75W" w:hAnsi="汉仪雅酷黑 75W" w:cs="汉仪雅酷黑 75W" w:hint="eastAsia"/>
                          <w:b/>
                          <w:bCs/>
                          <w:color w:val="8DABD0"/>
                          <w:sz w:val="36"/>
                          <w:szCs w:val="36"/>
                        </w:rPr>
                        <w:t>5</w:t>
                      </w:r>
                      <w:r>
                        <w:rPr>
                          <w:rFonts w:ascii="汉仪雅酷黑 75W" w:eastAsia="汉仪雅酷黑 75W" w:hAnsi="汉仪雅酷黑 75W" w:cs="汉仪雅酷黑 75W" w:hint="eastAsia"/>
                          <w:b/>
                          <w:bCs/>
                          <w:color w:val="8DABD0"/>
                          <w:sz w:val="36"/>
                          <w:szCs w:val="36"/>
                        </w:rPr>
                        <w:t xml:space="preserve"> 年 </w:t>
                      </w:r>
                      <w:r w:rsidR="00A832D1">
                        <w:rPr>
                          <w:rFonts w:ascii="汉仪雅酷黑 75W" w:eastAsia="汉仪雅酷黑 75W" w:hAnsi="汉仪雅酷黑 75W" w:cs="汉仪雅酷黑 75W" w:hint="eastAsia"/>
                          <w:b/>
                          <w:bCs/>
                          <w:color w:val="8DABD0"/>
                          <w:sz w:val="36"/>
                          <w:szCs w:val="36"/>
                        </w:rPr>
                        <w:t>8</w:t>
                      </w:r>
                      <w:r>
                        <w:rPr>
                          <w:rFonts w:ascii="汉仪雅酷黑 75W" w:eastAsia="汉仪雅酷黑 75W" w:hAnsi="汉仪雅酷黑 75W" w:cs="汉仪雅酷黑 75W" w:hint="eastAsia"/>
                          <w:b/>
                          <w:bCs/>
                          <w:color w:val="8DABD0"/>
                          <w:sz w:val="36"/>
                          <w:szCs w:val="36"/>
                        </w:rPr>
                        <w:t>月</w:t>
                      </w:r>
                    </w:p>
                  </w:txbxContent>
                </v:textbox>
              </v:shape>
            </w:pict>
          </mc:Fallback>
        </mc:AlternateContent>
      </w:r>
      <w:bookmarkStart w:id="0" w:name="_Toc7797"/>
      <w:bookmarkStart w:id="1" w:name="_Toc17649"/>
    </w:p>
    <w:p w14:paraId="24B1259C" w14:textId="36DA53F6" w:rsidR="00534EF7" w:rsidRPr="00534EF7" w:rsidRDefault="00000000" w:rsidP="00534EF7">
      <w:pPr>
        <w:pStyle w:val="1"/>
        <w:numPr>
          <w:ilvl w:val="0"/>
          <w:numId w:val="0"/>
        </w:numPr>
        <w:rPr>
          <w:noProof/>
        </w:rPr>
      </w:pPr>
      <w:bookmarkStart w:id="2" w:name="_Toc207138198"/>
      <w:r w:rsidRPr="00A446C8">
        <w:rPr>
          <w:rFonts w:hint="eastAsia"/>
        </w:rPr>
        <w:lastRenderedPageBreak/>
        <w:t>目录</w:t>
      </w:r>
      <w:bookmarkStart w:id="3" w:name="_Toc28678"/>
      <w:bookmarkEnd w:id="0"/>
      <w:bookmarkEnd w:id="1"/>
      <w:bookmarkEnd w:id="2"/>
      <w:r w:rsidRPr="00A446C8">
        <w:fldChar w:fldCharType="begin"/>
      </w:r>
      <w:r w:rsidRPr="00A446C8">
        <w:instrText xml:space="preserve">TOC \o "1-2" \h \u </w:instrText>
      </w:r>
      <w:r w:rsidRPr="00A446C8">
        <w:fldChar w:fldCharType="separate"/>
      </w:r>
      <w:hyperlink w:anchor="_Toc207138198" w:history="1">
        <w:r w:rsidR="00534EF7">
          <w:rPr>
            <w:rFonts w:hint="eastAsia"/>
            <w:noProof/>
          </w:rPr>
          <w:tab/>
        </w:r>
      </w:hyperlink>
    </w:p>
    <w:p w14:paraId="3AFC99D4" w14:textId="66E451A8"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199" w:history="1">
        <w:r w:rsidRPr="00180DA5">
          <w:rPr>
            <w:rStyle w:val="ac"/>
            <w:rFonts w:hint="eastAsia"/>
            <w:noProof/>
          </w:rPr>
          <w:t xml:space="preserve">1 </w:t>
        </w:r>
        <w:r w:rsidRPr="00180DA5">
          <w:rPr>
            <w:rStyle w:val="ac"/>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_Toc207138199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7A630C9" w14:textId="65A272CC"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00" w:history="1">
        <w:r w:rsidRPr="00180DA5">
          <w:rPr>
            <w:rStyle w:val="ac"/>
            <w:rFonts w:hint="eastAsia"/>
            <w:noProof/>
          </w:rPr>
          <w:t xml:space="preserve">2 </w:t>
        </w:r>
        <w:r w:rsidRPr="00180DA5">
          <w:rPr>
            <w:rStyle w:val="ac"/>
            <w:rFonts w:hint="eastAsia"/>
            <w:noProof/>
          </w:rPr>
          <w:t>开发目的</w:t>
        </w:r>
        <w:r>
          <w:rPr>
            <w:rFonts w:hint="eastAsia"/>
            <w:noProof/>
          </w:rPr>
          <w:tab/>
        </w:r>
        <w:r>
          <w:rPr>
            <w:rFonts w:hint="eastAsia"/>
            <w:noProof/>
          </w:rPr>
          <w:fldChar w:fldCharType="begin"/>
        </w:r>
        <w:r>
          <w:rPr>
            <w:rFonts w:hint="eastAsia"/>
            <w:noProof/>
          </w:rPr>
          <w:instrText xml:space="preserve"> </w:instrText>
        </w:r>
        <w:r>
          <w:rPr>
            <w:noProof/>
          </w:rPr>
          <w:instrText>PAGEREF _Toc207138200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DAA4F89" w14:textId="35B3CFC2"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1" w:history="1">
        <w:r w:rsidRPr="00180DA5">
          <w:rPr>
            <w:rStyle w:val="ac"/>
            <w:rFonts w:hint="eastAsia"/>
            <w:noProof/>
          </w:rPr>
          <w:t xml:space="preserve">2.1 </w:t>
        </w:r>
        <w:r w:rsidRPr="00180DA5">
          <w:rPr>
            <w:rStyle w:val="ac"/>
            <w:rFonts w:hint="eastAsia"/>
            <w:noProof/>
          </w:rPr>
          <w:t>强化数据安全管理</w:t>
        </w:r>
        <w:r>
          <w:rPr>
            <w:rFonts w:hint="eastAsia"/>
            <w:noProof/>
          </w:rPr>
          <w:tab/>
        </w:r>
        <w:r>
          <w:rPr>
            <w:rFonts w:hint="eastAsia"/>
            <w:noProof/>
          </w:rPr>
          <w:fldChar w:fldCharType="begin"/>
        </w:r>
        <w:r>
          <w:rPr>
            <w:rFonts w:hint="eastAsia"/>
            <w:noProof/>
          </w:rPr>
          <w:instrText xml:space="preserve"> </w:instrText>
        </w:r>
        <w:r>
          <w:rPr>
            <w:noProof/>
          </w:rPr>
          <w:instrText>PAGEREF _Toc207138201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9B9FD4E" w14:textId="0D8A3608"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2" w:history="1">
        <w:r w:rsidRPr="00180DA5">
          <w:rPr>
            <w:rStyle w:val="ac"/>
            <w:rFonts w:hint="eastAsia"/>
            <w:noProof/>
          </w:rPr>
          <w:t xml:space="preserve">2.2 </w:t>
        </w:r>
        <w:r w:rsidRPr="00180DA5">
          <w:rPr>
            <w:rStyle w:val="ac"/>
            <w:rFonts w:hint="eastAsia"/>
            <w:noProof/>
          </w:rPr>
          <w:t>促进数据安全共享</w:t>
        </w:r>
        <w:r>
          <w:rPr>
            <w:rFonts w:hint="eastAsia"/>
            <w:noProof/>
          </w:rPr>
          <w:tab/>
        </w:r>
        <w:r>
          <w:rPr>
            <w:rFonts w:hint="eastAsia"/>
            <w:noProof/>
          </w:rPr>
          <w:fldChar w:fldCharType="begin"/>
        </w:r>
        <w:r>
          <w:rPr>
            <w:rFonts w:hint="eastAsia"/>
            <w:noProof/>
          </w:rPr>
          <w:instrText xml:space="preserve"> </w:instrText>
        </w:r>
        <w:r>
          <w:rPr>
            <w:noProof/>
          </w:rPr>
          <w:instrText>PAGEREF _Toc207138202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F377E90" w14:textId="763B236C"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03" w:history="1">
        <w:r w:rsidRPr="00180DA5">
          <w:rPr>
            <w:rStyle w:val="ac"/>
            <w:rFonts w:hint="eastAsia"/>
            <w:noProof/>
          </w:rPr>
          <w:t xml:space="preserve">3 </w:t>
        </w:r>
        <w:r w:rsidRPr="00180DA5">
          <w:rPr>
            <w:rStyle w:val="ac"/>
            <w:rFonts w:hint="eastAsia"/>
            <w:noProof/>
          </w:rPr>
          <w:t>开发流程</w:t>
        </w:r>
        <w:r>
          <w:rPr>
            <w:rFonts w:hint="eastAsia"/>
            <w:noProof/>
          </w:rPr>
          <w:tab/>
        </w:r>
        <w:r>
          <w:rPr>
            <w:rFonts w:hint="eastAsia"/>
            <w:noProof/>
          </w:rPr>
          <w:fldChar w:fldCharType="begin"/>
        </w:r>
        <w:r>
          <w:rPr>
            <w:rFonts w:hint="eastAsia"/>
            <w:noProof/>
          </w:rPr>
          <w:instrText xml:space="preserve"> </w:instrText>
        </w:r>
        <w:r>
          <w:rPr>
            <w:noProof/>
          </w:rPr>
          <w:instrText>PAGEREF _Toc207138203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EFF435D" w14:textId="64E89D92"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4" w:history="1">
        <w:r w:rsidRPr="00180DA5">
          <w:rPr>
            <w:rStyle w:val="ac"/>
            <w:rFonts w:hint="eastAsia"/>
            <w:noProof/>
          </w:rPr>
          <w:t xml:space="preserve">3.1 </w:t>
        </w:r>
        <w:r w:rsidRPr="00180DA5">
          <w:rPr>
            <w:rStyle w:val="ac"/>
            <w:rFonts w:hint="eastAsia"/>
            <w:noProof/>
          </w:rPr>
          <w:t>项目启动阶段</w:t>
        </w:r>
        <w:r>
          <w:rPr>
            <w:rFonts w:hint="eastAsia"/>
            <w:noProof/>
          </w:rPr>
          <w:tab/>
        </w:r>
        <w:r>
          <w:rPr>
            <w:rFonts w:hint="eastAsia"/>
            <w:noProof/>
          </w:rPr>
          <w:fldChar w:fldCharType="begin"/>
        </w:r>
        <w:r>
          <w:rPr>
            <w:rFonts w:hint="eastAsia"/>
            <w:noProof/>
          </w:rPr>
          <w:instrText xml:space="preserve"> </w:instrText>
        </w:r>
        <w:r>
          <w:rPr>
            <w:noProof/>
          </w:rPr>
          <w:instrText>PAGEREF _Toc207138204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1C81396" w14:textId="38CBF6B6"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5" w:history="1">
        <w:r w:rsidRPr="00180DA5">
          <w:rPr>
            <w:rStyle w:val="ac"/>
            <w:rFonts w:hint="eastAsia"/>
            <w:noProof/>
          </w:rPr>
          <w:t xml:space="preserve">3.2 </w:t>
        </w:r>
        <w:r w:rsidRPr="00180DA5">
          <w:rPr>
            <w:rStyle w:val="ac"/>
            <w:rFonts w:hint="eastAsia"/>
            <w:noProof/>
          </w:rPr>
          <w:t>需求阶段</w:t>
        </w:r>
        <w:r>
          <w:rPr>
            <w:rFonts w:hint="eastAsia"/>
            <w:noProof/>
          </w:rPr>
          <w:tab/>
        </w:r>
        <w:r>
          <w:rPr>
            <w:rFonts w:hint="eastAsia"/>
            <w:noProof/>
          </w:rPr>
          <w:fldChar w:fldCharType="begin"/>
        </w:r>
        <w:r>
          <w:rPr>
            <w:rFonts w:hint="eastAsia"/>
            <w:noProof/>
          </w:rPr>
          <w:instrText xml:space="preserve"> </w:instrText>
        </w:r>
        <w:r>
          <w:rPr>
            <w:noProof/>
          </w:rPr>
          <w:instrText>PAGEREF _Toc207138205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3A4424D" w14:textId="23BC5634"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6" w:history="1">
        <w:r w:rsidRPr="00180DA5">
          <w:rPr>
            <w:rStyle w:val="ac"/>
            <w:rFonts w:hint="eastAsia"/>
            <w:noProof/>
          </w:rPr>
          <w:t xml:space="preserve">3.3 </w:t>
        </w:r>
        <w:r w:rsidRPr="00180DA5">
          <w:rPr>
            <w:rStyle w:val="ac"/>
            <w:rFonts w:hint="eastAsia"/>
            <w:noProof/>
          </w:rPr>
          <w:t>设计阶段</w:t>
        </w:r>
        <w:r>
          <w:rPr>
            <w:rFonts w:hint="eastAsia"/>
            <w:noProof/>
          </w:rPr>
          <w:tab/>
        </w:r>
        <w:r>
          <w:rPr>
            <w:rFonts w:hint="eastAsia"/>
            <w:noProof/>
          </w:rPr>
          <w:fldChar w:fldCharType="begin"/>
        </w:r>
        <w:r>
          <w:rPr>
            <w:rFonts w:hint="eastAsia"/>
            <w:noProof/>
          </w:rPr>
          <w:instrText xml:space="preserve"> </w:instrText>
        </w:r>
        <w:r>
          <w:rPr>
            <w:noProof/>
          </w:rPr>
          <w:instrText>PAGEREF _Toc207138206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F905186" w14:textId="44EB224A"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7" w:history="1">
        <w:r w:rsidRPr="00180DA5">
          <w:rPr>
            <w:rStyle w:val="ac"/>
            <w:rFonts w:hint="eastAsia"/>
            <w:noProof/>
          </w:rPr>
          <w:t xml:space="preserve">3.4 </w:t>
        </w:r>
        <w:r w:rsidRPr="00180DA5">
          <w:rPr>
            <w:rStyle w:val="ac"/>
            <w:rFonts w:hint="eastAsia"/>
            <w:noProof/>
          </w:rPr>
          <w:t>开发阶段</w:t>
        </w:r>
        <w:r>
          <w:rPr>
            <w:rFonts w:hint="eastAsia"/>
            <w:noProof/>
          </w:rPr>
          <w:tab/>
        </w:r>
        <w:r>
          <w:rPr>
            <w:rFonts w:hint="eastAsia"/>
            <w:noProof/>
          </w:rPr>
          <w:fldChar w:fldCharType="begin"/>
        </w:r>
        <w:r>
          <w:rPr>
            <w:rFonts w:hint="eastAsia"/>
            <w:noProof/>
          </w:rPr>
          <w:instrText xml:space="preserve"> </w:instrText>
        </w:r>
        <w:r>
          <w:rPr>
            <w:noProof/>
          </w:rPr>
          <w:instrText>PAGEREF _Toc207138207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E945B72" w14:textId="124F5719"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8" w:history="1">
        <w:r w:rsidRPr="00180DA5">
          <w:rPr>
            <w:rStyle w:val="ac"/>
            <w:rFonts w:hint="eastAsia"/>
            <w:noProof/>
          </w:rPr>
          <w:t xml:space="preserve">3.5 </w:t>
        </w:r>
        <w:r w:rsidRPr="00180DA5">
          <w:rPr>
            <w:rStyle w:val="ac"/>
            <w:rFonts w:hint="eastAsia"/>
            <w:noProof/>
          </w:rPr>
          <w:t>测试阶段</w:t>
        </w:r>
        <w:r>
          <w:rPr>
            <w:rFonts w:hint="eastAsia"/>
            <w:noProof/>
          </w:rPr>
          <w:tab/>
        </w:r>
        <w:r>
          <w:rPr>
            <w:rFonts w:hint="eastAsia"/>
            <w:noProof/>
          </w:rPr>
          <w:fldChar w:fldCharType="begin"/>
        </w:r>
        <w:r>
          <w:rPr>
            <w:rFonts w:hint="eastAsia"/>
            <w:noProof/>
          </w:rPr>
          <w:instrText xml:space="preserve"> </w:instrText>
        </w:r>
        <w:r>
          <w:rPr>
            <w:noProof/>
          </w:rPr>
          <w:instrText>PAGEREF _Toc207138208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C84EF1E" w14:textId="40487932"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09" w:history="1">
        <w:r w:rsidRPr="00180DA5">
          <w:rPr>
            <w:rStyle w:val="ac"/>
            <w:rFonts w:hint="eastAsia"/>
            <w:noProof/>
          </w:rPr>
          <w:t xml:space="preserve">3.6 </w:t>
        </w:r>
        <w:r w:rsidRPr="00180DA5">
          <w:rPr>
            <w:rStyle w:val="ac"/>
            <w:rFonts w:hint="eastAsia"/>
            <w:noProof/>
          </w:rPr>
          <w:t>系统上线</w:t>
        </w:r>
        <w:r>
          <w:rPr>
            <w:rFonts w:hint="eastAsia"/>
            <w:noProof/>
          </w:rPr>
          <w:tab/>
        </w:r>
        <w:r>
          <w:rPr>
            <w:rFonts w:hint="eastAsia"/>
            <w:noProof/>
          </w:rPr>
          <w:fldChar w:fldCharType="begin"/>
        </w:r>
        <w:r>
          <w:rPr>
            <w:rFonts w:hint="eastAsia"/>
            <w:noProof/>
          </w:rPr>
          <w:instrText xml:space="preserve"> </w:instrText>
        </w:r>
        <w:r>
          <w:rPr>
            <w:noProof/>
          </w:rPr>
          <w:instrText>PAGEREF _Toc207138209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2D62F68" w14:textId="371358AB"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10" w:history="1">
        <w:r w:rsidRPr="00180DA5">
          <w:rPr>
            <w:rStyle w:val="ac"/>
            <w:rFonts w:hint="eastAsia"/>
            <w:noProof/>
          </w:rPr>
          <w:t xml:space="preserve">4 </w:t>
        </w:r>
        <w:r w:rsidRPr="00180DA5">
          <w:rPr>
            <w:rStyle w:val="ac"/>
            <w:rFonts w:hint="eastAsia"/>
            <w:noProof/>
          </w:rPr>
          <w:t>技术手段</w:t>
        </w:r>
        <w:r>
          <w:rPr>
            <w:rFonts w:hint="eastAsia"/>
            <w:noProof/>
          </w:rPr>
          <w:tab/>
        </w:r>
        <w:r>
          <w:rPr>
            <w:rFonts w:hint="eastAsia"/>
            <w:noProof/>
          </w:rPr>
          <w:fldChar w:fldCharType="begin"/>
        </w:r>
        <w:r>
          <w:rPr>
            <w:rFonts w:hint="eastAsia"/>
            <w:noProof/>
          </w:rPr>
          <w:instrText xml:space="preserve"> </w:instrText>
        </w:r>
        <w:r>
          <w:rPr>
            <w:noProof/>
          </w:rPr>
          <w:instrText>PAGEREF _Toc207138210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DE59CFE" w14:textId="586A08A8"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1" w:history="1">
        <w:r w:rsidRPr="00180DA5">
          <w:rPr>
            <w:rStyle w:val="ac"/>
            <w:rFonts w:hint="eastAsia"/>
            <w:noProof/>
          </w:rPr>
          <w:t xml:space="preserve">4.1 </w:t>
        </w:r>
        <w:r w:rsidRPr="00180DA5">
          <w:rPr>
            <w:rStyle w:val="ac"/>
            <w:rFonts w:hint="eastAsia"/>
            <w:noProof/>
          </w:rPr>
          <w:t>算法编写</w:t>
        </w:r>
        <w:r>
          <w:rPr>
            <w:rFonts w:hint="eastAsia"/>
            <w:noProof/>
          </w:rPr>
          <w:tab/>
        </w:r>
        <w:r>
          <w:rPr>
            <w:rFonts w:hint="eastAsia"/>
            <w:noProof/>
          </w:rPr>
          <w:fldChar w:fldCharType="begin"/>
        </w:r>
        <w:r>
          <w:rPr>
            <w:rFonts w:hint="eastAsia"/>
            <w:noProof/>
          </w:rPr>
          <w:instrText xml:space="preserve"> </w:instrText>
        </w:r>
        <w:r>
          <w:rPr>
            <w:noProof/>
          </w:rPr>
          <w:instrText>PAGEREF _Toc207138211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CC4B1E9" w14:textId="48556F52"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2" w:history="1">
        <w:r w:rsidRPr="00180DA5">
          <w:rPr>
            <w:rStyle w:val="ac"/>
            <w:rFonts w:hint="eastAsia"/>
            <w:noProof/>
          </w:rPr>
          <w:t xml:space="preserve">4.2 Web </w:t>
        </w:r>
        <w:r w:rsidRPr="00180DA5">
          <w:rPr>
            <w:rStyle w:val="ac"/>
            <w:rFonts w:hint="eastAsia"/>
            <w:noProof/>
          </w:rPr>
          <w:t>应用开发</w:t>
        </w:r>
        <w:r>
          <w:rPr>
            <w:rFonts w:hint="eastAsia"/>
            <w:noProof/>
          </w:rPr>
          <w:tab/>
        </w:r>
        <w:r>
          <w:rPr>
            <w:rFonts w:hint="eastAsia"/>
            <w:noProof/>
          </w:rPr>
          <w:fldChar w:fldCharType="begin"/>
        </w:r>
        <w:r>
          <w:rPr>
            <w:rFonts w:hint="eastAsia"/>
            <w:noProof/>
          </w:rPr>
          <w:instrText xml:space="preserve"> </w:instrText>
        </w:r>
        <w:r>
          <w:rPr>
            <w:noProof/>
          </w:rPr>
          <w:instrText>PAGEREF _Toc207138212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0EA1860" w14:textId="5E9F433A"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13" w:history="1">
        <w:r w:rsidRPr="00180DA5">
          <w:rPr>
            <w:rStyle w:val="ac"/>
            <w:rFonts w:hint="eastAsia"/>
            <w:noProof/>
          </w:rPr>
          <w:t xml:space="preserve">5 </w:t>
        </w:r>
        <w:r w:rsidRPr="00180DA5">
          <w:rPr>
            <w:rStyle w:val="ac"/>
            <w:rFonts w:hint="eastAsia"/>
            <w:noProof/>
          </w:rPr>
          <w:t>创新特色</w:t>
        </w:r>
        <w:r>
          <w:rPr>
            <w:rFonts w:hint="eastAsia"/>
            <w:noProof/>
          </w:rPr>
          <w:tab/>
        </w:r>
        <w:r>
          <w:rPr>
            <w:rFonts w:hint="eastAsia"/>
            <w:noProof/>
          </w:rPr>
          <w:fldChar w:fldCharType="begin"/>
        </w:r>
        <w:r>
          <w:rPr>
            <w:rFonts w:hint="eastAsia"/>
            <w:noProof/>
          </w:rPr>
          <w:instrText xml:space="preserve"> </w:instrText>
        </w:r>
        <w:r>
          <w:rPr>
            <w:noProof/>
          </w:rPr>
          <w:instrText>PAGEREF _Toc207138213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FB607E5" w14:textId="026BA907"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4" w:history="1">
        <w:r w:rsidRPr="00180DA5">
          <w:rPr>
            <w:rStyle w:val="ac"/>
            <w:rFonts w:hint="eastAsia"/>
            <w:noProof/>
          </w:rPr>
          <w:t xml:space="preserve">5.1 </w:t>
        </w:r>
        <w:r w:rsidRPr="00180DA5">
          <w:rPr>
            <w:rStyle w:val="ac"/>
            <w:rFonts w:hint="eastAsia"/>
            <w:noProof/>
          </w:rPr>
          <w:t>数据分发与责任溯源机制的创新点</w:t>
        </w:r>
        <w:r>
          <w:rPr>
            <w:rFonts w:hint="eastAsia"/>
            <w:noProof/>
          </w:rPr>
          <w:tab/>
        </w:r>
        <w:r>
          <w:rPr>
            <w:rFonts w:hint="eastAsia"/>
            <w:noProof/>
          </w:rPr>
          <w:fldChar w:fldCharType="begin"/>
        </w:r>
        <w:r>
          <w:rPr>
            <w:rFonts w:hint="eastAsia"/>
            <w:noProof/>
          </w:rPr>
          <w:instrText xml:space="preserve"> </w:instrText>
        </w:r>
        <w:r>
          <w:rPr>
            <w:noProof/>
          </w:rPr>
          <w:instrText>PAGEREF _Toc207138214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559C10B" w14:textId="6FB426B3"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5" w:history="1">
        <w:r w:rsidRPr="00180DA5">
          <w:rPr>
            <w:rStyle w:val="ac"/>
            <w:rFonts w:hint="eastAsia"/>
            <w:noProof/>
          </w:rPr>
          <w:t xml:space="preserve">5.2 </w:t>
        </w:r>
        <w:r w:rsidRPr="00180DA5">
          <w:rPr>
            <w:rStyle w:val="ac"/>
            <w:rFonts w:hint="eastAsia"/>
            <w:noProof/>
          </w:rPr>
          <w:t>矢量数据可逆水印算法的设计</w:t>
        </w:r>
        <w:r>
          <w:rPr>
            <w:rFonts w:hint="eastAsia"/>
            <w:noProof/>
          </w:rPr>
          <w:tab/>
        </w:r>
        <w:r>
          <w:rPr>
            <w:rFonts w:hint="eastAsia"/>
            <w:noProof/>
          </w:rPr>
          <w:fldChar w:fldCharType="begin"/>
        </w:r>
        <w:r>
          <w:rPr>
            <w:rFonts w:hint="eastAsia"/>
            <w:noProof/>
          </w:rPr>
          <w:instrText xml:space="preserve"> </w:instrText>
        </w:r>
        <w:r>
          <w:rPr>
            <w:noProof/>
          </w:rPr>
          <w:instrText>PAGEREF _Toc207138215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F4FAF92" w14:textId="6E767C2A"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6" w:history="1">
        <w:r w:rsidRPr="00180DA5">
          <w:rPr>
            <w:rStyle w:val="ac"/>
            <w:rFonts w:hint="eastAsia"/>
            <w:noProof/>
          </w:rPr>
          <w:t xml:space="preserve">5.3 </w:t>
        </w:r>
        <w:r w:rsidRPr="00180DA5">
          <w:rPr>
            <w:rStyle w:val="ac"/>
            <w:rFonts w:hint="eastAsia"/>
            <w:noProof/>
          </w:rPr>
          <w:t>数据分发工具的功能集成</w:t>
        </w:r>
        <w:r>
          <w:rPr>
            <w:rFonts w:hint="eastAsia"/>
            <w:noProof/>
          </w:rPr>
          <w:tab/>
        </w:r>
        <w:r>
          <w:rPr>
            <w:rFonts w:hint="eastAsia"/>
            <w:noProof/>
          </w:rPr>
          <w:fldChar w:fldCharType="begin"/>
        </w:r>
        <w:r>
          <w:rPr>
            <w:rFonts w:hint="eastAsia"/>
            <w:noProof/>
          </w:rPr>
          <w:instrText xml:space="preserve"> </w:instrText>
        </w:r>
        <w:r>
          <w:rPr>
            <w:noProof/>
          </w:rPr>
          <w:instrText>PAGEREF _Toc207138216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F0F2F15" w14:textId="0394811F"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7" w:history="1">
        <w:r w:rsidRPr="00180DA5">
          <w:rPr>
            <w:rStyle w:val="ac"/>
            <w:rFonts w:hint="eastAsia"/>
            <w:noProof/>
          </w:rPr>
          <w:t xml:space="preserve">5.4 </w:t>
        </w:r>
        <w:r w:rsidRPr="00180DA5">
          <w:rPr>
            <w:rStyle w:val="ac"/>
            <w:rFonts w:hint="eastAsia"/>
            <w:noProof/>
          </w:rPr>
          <w:t>前后端分离架构的技术实现</w:t>
        </w:r>
        <w:r>
          <w:rPr>
            <w:rFonts w:hint="eastAsia"/>
            <w:noProof/>
          </w:rPr>
          <w:tab/>
        </w:r>
        <w:r>
          <w:rPr>
            <w:rFonts w:hint="eastAsia"/>
            <w:noProof/>
          </w:rPr>
          <w:fldChar w:fldCharType="begin"/>
        </w:r>
        <w:r>
          <w:rPr>
            <w:rFonts w:hint="eastAsia"/>
            <w:noProof/>
          </w:rPr>
          <w:instrText xml:space="preserve"> </w:instrText>
        </w:r>
        <w:r>
          <w:rPr>
            <w:noProof/>
          </w:rPr>
          <w:instrText>PAGEREF _Toc207138217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48E1791" w14:textId="3736AFFE"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18" w:history="1">
        <w:r w:rsidRPr="00180DA5">
          <w:rPr>
            <w:rStyle w:val="ac"/>
            <w:rFonts w:hint="eastAsia"/>
            <w:noProof/>
          </w:rPr>
          <w:t xml:space="preserve">6 </w:t>
        </w:r>
        <w:r w:rsidRPr="00180DA5">
          <w:rPr>
            <w:rStyle w:val="ac"/>
            <w:rFonts w:hint="eastAsia"/>
            <w:noProof/>
          </w:rPr>
          <w:t>功能</w:t>
        </w:r>
        <w:r>
          <w:rPr>
            <w:rFonts w:hint="eastAsia"/>
            <w:noProof/>
          </w:rPr>
          <w:tab/>
        </w:r>
        <w:r>
          <w:rPr>
            <w:rFonts w:hint="eastAsia"/>
            <w:noProof/>
          </w:rPr>
          <w:fldChar w:fldCharType="begin"/>
        </w:r>
        <w:r>
          <w:rPr>
            <w:rFonts w:hint="eastAsia"/>
            <w:noProof/>
          </w:rPr>
          <w:instrText xml:space="preserve"> </w:instrText>
        </w:r>
        <w:r>
          <w:rPr>
            <w:noProof/>
          </w:rPr>
          <w:instrText>PAGEREF _Toc207138218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A2ACE79" w14:textId="56F5819E"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19" w:history="1">
        <w:r w:rsidRPr="00180DA5">
          <w:rPr>
            <w:rStyle w:val="ac"/>
            <w:rFonts w:hint="eastAsia"/>
            <w:noProof/>
          </w:rPr>
          <w:t xml:space="preserve">6.1 </w:t>
        </w:r>
        <w:r w:rsidRPr="00180DA5">
          <w:rPr>
            <w:rStyle w:val="ac"/>
            <w:rFonts w:hint="eastAsia"/>
            <w:noProof/>
          </w:rPr>
          <w:t>身份验证模块</w:t>
        </w:r>
        <w:r>
          <w:rPr>
            <w:rFonts w:hint="eastAsia"/>
            <w:noProof/>
          </w:rPr>
          <w:tab/>
        </w:r>
        <w:r>
          <w:rPr>
            <w:rFonts w:hint="eastAsia"/>
            <w:noProof/>
          </w:rPr>
          <w:fldChar w:fldCharType="begin"/>
        </w:r>
        <w:r>
          <w:rPr>
            <w:rFonts w:hint="eastAsia"/>
            <w:noProof/>
          </w:rPr>
          <w:instrText xml:space="preserve"> </w:instrText>
        </w:r>
        <w:r>
          <w:rPr>
            <w:noProof/>
          </w:rPr>
          <w:instrText>PAGEREF _Toc207138219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73FC5A8" w14:textId="2B91F0BF"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0" w:history="1">
        <w:r w:rsidRPr="00180DA5">
          <w:rPr>
            <w:rStyle w:val="ac"/>
            <w:rFonts w:hint="eastAsia"/>
            <w:noProof/>
          </w:rPr>
          <w:t xml:space="preserve">6.2 </w:t>
        </w:r>
        <w:r w:rsidRPr="00180DA5">
          <w:rPr>
            <w:rStyle w:val="ac"/>
            <w:rFonts w:hint="eastAsia"/>
            <w:noProof/>
          </w:rPr>
          <w:t>矢量数据展示模块</w:t>
        </w:r>
        <w:r>
          <w:rPr>
            <w:rFonts w:hint="eastAsia"/>
            <w:noProof/>
          </w:rPr>
          <w:tab/>
        </w:r>
        <w:r>
          <w:rPr>
            <w:rFonts w:hint="eastAsia"/>
            <w:noProof/>
          </w:rPr>
          <w:fldChar w:fldCharType="begin"/>
        </w:r>
        <w:r>
          <w:rPr>
            <w:rFonts w:hint="eastAsia"/>
            <w:noProof/>
          </w:rPr>
          <w:instrText xml:space="preserve"> </w:instrText>
        </w:r>
        <w:r>
          <w:rPr>
            <w:noProof/>
          </w:rPr>
          <w:instrText>PAGEREF _Toc207138220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48EA5BB" w14:textId="1FFCA021"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1" w:history="1">
        <w:r w:rsidRPr="00180DA5">
          <w:rPr>
            <w:rStyle w:val="ac"/>
            <w:rFonts w:hint="eastAsia"/>
            <w:noProof/>
          </w:rPr>
          <w:t xml:space="preserve">6.3 </w:t>
        </w:r>
        <w:r w:rsidRPr="00180DA5">
          <w:rPr>
            <w:rStyle w:val="ac"/>
            <w:rFonts w:hint="eastAsia"/>
            <w:noProof/>
          </w:rPr>
          <w:t>数据安全申请模块</w:t>
        </w:r>
        <w:r>
          <w:rPr>
            <w:rFonts w:hint="eastAsia"/>
            <w:noProof/>
          </w:rPr>
          <w:tab/>
        </w:r>
        <w:r>
          <w:rPr>
            <w:rFonts w:hint="eastAsia"/>
            <w:noProof/>
          </w:rPr>
          <w:fldChar w:fldCharType="begin"/>
        </w:r>
        <w:r>
          <w:rPr>
            <w:rFonts w:hint="eastAsia"/>
            <w:noProof/>
          </w:rPr>
          <w:instrText xml:space="preserve"> </w:instrText>
        </w:r>
        <w:r>
          <w:rPr>
            <w:noProof/>
          </w:rPr>
          <w:instrText>PAGEREF _Toc207138221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F78DFC3" w14:textId="133C4154"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2" w:history="1">
        <w:r w:rsidRPr="00180DA5">
          <w:rPr>
            <w:rStyle w:val="ac"/>
            <w:rFonts w:hint="eastAsia"/>
            <w:noProof/>
          </w:rPr>
          <w:t xml:space="preserve">6.4 </w:t>
        </w:r>
        <w:r w:rsidRPr="00180DA5">
          <w:rPr>
            <w:rStyle w:val="ac"/>
            <w:rFonts w:hint="eastAsia"/>
            <w:noProof/>
          </w:rPr>
          <w:t>矢量数据安全分发模块</w:t>
        </w:r>
        <w:r>
          <w:rPr>
            <w:rFonts w:hint="eastAsia"/>
            <w:noProof/>
          </w:rPr>
          <w:tab/>
        </w:r>
        <w:r>
          <w:rPr>
            <w:rFonts w:hint="eastAsia"/>
            <w:noProof/>
          </w:rPr>
          <w:fldChar w:fldCharType="begin"/>
        </w:r>
        <w:r>
          <w:rPr>
            <w:rFonts w:hint="eastAsia"/>
            <w:noProof/>
          </w:rPr>
          <w:instrText xml:space="preserve"> </w:instrText>
        </w:r>
        <w:r>
          <w:rPr>
            <w:noProof/>
          </w:rPr>
          <w:instrText>PAGEREF _Toc207138222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B2CF3CF" w14:textId="4D4A447E"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3" w:history="1">
        <w:r w:rsidRPr="00180DA5">
          <w:rPr>
            <w:rStyle w:val="ac"/>
            <w:rFonts w:hint="eastAsia"/>
            <w:noProof/>
          </w:rPr>
          <w:t xml:space="preserve">6.5 </w:t>
        </w:r>
        <w:r w:rsidRPr="00180DA5">
          <w:rPr>
            <w:rStyle w:val="ac"/>
            <w:rFonts w:hint="eastAsia"/>
            <w:noProof/>
          </w:rPr>
          <w:t>追责溯源模块</w:t>
        </w:r>
        <w:r>
          <w:rPr>
            <w:rFonts w:hint="eastAsia"/>
            <w:noProof/>
          </w:rPr>
          <w:tab/>
        </w:r>
        <w:r>
          <w:rPr>
            <w:rFonts w:hint="eastAsia"/>
            <w:noProof/>
          </w:rPr>
          <w:fldChar w:fldCharType="begin"/>
        </w:r>
        <w:r>
          <w:rPr>
            <w:rFonts w:hint="eastAsia"/>
            <w:noProof/>
          </w:rPr>
          <w:instrText xml:space="preserve"> </w:instrText>
        </w:r>
        <w:r>
          <w:rPr>
            <w:noProof/>
          </w:rPr>
          <w:instrText>PAGEREF _Toc207138223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6924058" w14:textId="6A5572B0"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4" w:history="1">
        <w:r w:rsidRPr="00180DA5">
          <w:rPr>
            <w:rStyle w:val="ac"/>
            <w:rFonts w:hint="eastAsia"/>
            <w:noProof/>
          </w:rPr>
          <w:t xml:space="preserve">6.6 </w:t>
        </w:r>
        <w:r w:rsidRPr="00180DA5">
          <w:rPr>
            <w:rStyle w:val="ac"/>
            <w:rFonts w:hint="eastAsia"/>
            <w:noProof/>
          </w:rPr>
          <w:t>账号管理模块</w:t>
        </w:r>
        <w:r>
          <w:rPr>
            <w:rFonts w:hint="eastAsia"/>
            <w:noProof/>
          </w:rPr>
          <w:tab/>
        </w:r>
        <w:r>
          <w:rPr>
            <w:rFonts w:hint="eastAsia"/>
            <w:noProof/>
          </w:rPr>
          <w:fldChar w:fldCharType="begin"/>
        </w:r>
        <w:r>
          <w:rPr>
            <w:rFonts w:hint="eastAsia"/>
            <w:noProof/>
          </w:rPr>
          <w:instrText xml:space="preserve"> </w:instrText>
        </w:r>
        <w:r>
          <w:rPr>
            <w:noProof/>
          </w:rPr>
          <w:instrText>PAGEREF _Toc207138224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3BB1210" w14:textId="6FAA26B7" w:rsidR="00534EF7" w:rsidRDefault="00534EF7">
      <w:pPr>
        <w:pStyle w:val="TOC1"/>
        <w:tabs>
          <w:tab w:val="right" w:pos="8296"/>
        </w:tabs>
        <w:rPr>
          <w:rFonts w:asciiTheme="minorHAnsi" w:eastAsiaTheme="minorEastAsia" w:hAnsiTheme="minorHAnsi" w:cstheme="minorBidi"/>
          <w:noProof/>
          <w:sz w:val="22"/>
          <w14:ligatures w14:val="standardContextual"/>
        </w:rPr>
      </w:pPr>
      <w:hyperlink w:anchor="_Toc207138225" w:history="1">
        <w:r w:rsidRPr="00180DA5">
          <w:rPr>
            <w:rStyle w:val="ac"/>
            <w:rFonts w:hint="eastAsia"/>
            <w:noProof/>
          </w:rPr>
          <w:t xml:space="preserve">7 </w:t>
        </w:r>
        <w:r w:rsidRPr="00180DA5">
          <w:rPr>
            <w:rStyle w:val="ac"/>
            <w:rFonts w:hint="eastAsia"/>
            <w:noProof/>
          </w:rPr>
          <w:t>典型界面</w:t>
        </w:r>
        <w:r>
          <w:rPr>
            <w:rFonts w:hint="eastAsia"/>
            <w:noProof/>
          </w:rPr>
          <w:tab/>
        </w:r>
        <w:r>
          <w:rPr>
            <w:rFonts w:hint="eastAsia"/>
            <w:noProof/>
          </w:rPr>
          <w:fldChar w:fldCharType="begin"/>
        </w:r>
        <w:r>
          <w:rPr>
            <w:rFonts w:hint="eastAsia"/>
            <w:noProof/>
          </w:rPr>
          <w:instrText xml:space="preserve"> </w:instrText>
        </w:r>
        <w:r>
          <w:rPr>
            <w:noProof/>
          </w:rPr>
          <w:instrText>PAGEREF _Toc207138225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AB0BC17" w14:textId="1B2E3839"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6" w:history="1">
        <w:r w:rsidRPr="00180DA5">
          <w:rPr>
            <w:rStyle w:val="ac"/>
            <w:rFonts w:hint="eastAsia"/>
            <w:noProof/>
          </w:rPr>
          <w:t xml:space="preserve">7.1 </w:t>
        </w:r>
        <w:r w:rsidRPr="00180DA5">
          <w:rPr>
            <w:rStyle w:val="ac"/>
            <w:rFonts w:hint="eastAsia"/>
            <w:noProof/>
          </w:rPr>
          <w:t>公共界面</w:t>
        </w:r>
        <w:r>
          <w:rPr>
            <w:rFonts w:hint="eastAsia"/>
            <w:noProof/>
          </w:rPr>
          <w:tab/>
        </w:r>
        <w:r>
          <w:rPr>
            <w:rFonts w:hint="eastAsia"/>
            <w:noProof/>
          </w:rPr>
          <w:fldChar w:fldCharType="begin"/>
        </w:r>
        <w:r>
          <w:rPr>
            <w:rFonts w:hint="eastAsia"/>
            <w:noProof/>
          </w:rPr>
          <w:instrText xml:space="preserve"> </w:instrText>
        </w:r>
        <w:r>
          <w:rPr>
            <w:noProof/>
          </w:rPr>
          <w:instrText>PAGEREF _Toc207138226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92C94BF" w14:textId="5A98389A"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7" w:history="1">
        <w:r w:rsidRPr="00180DA5">
          <w:rPr>
            <w:rStyle w:val="ac"/>
            <w:rFonts w:hint="eastAsia"/>
            <w:noProof/>
          </w:rPr>
          <w:t xml:space="preserve">7.2 </w:t>
        </w:r>
        <w:r w:rsidRPr="00180DA5">
          <w:rPr>
            <w:rStyle w:val="ac"/>
            <w:rFonts w:hint="eastAsia"/>
            <w:noProof/>
          </w:rPr>
          <w:t>员工功能界面</w:t>
        </w:r>
        <w:r>
          <w:rPr>
            <w:rFonts w:hint="eastAsia"/>
            <w:noProof/>
          </w:rPr>
          <w:tab/>
        </w:r>
        <w:r>
          <w:rPr>
            <w:rFonts w:hint="eastAsia"/>
            <w:noProof/>
          </w:rPr>
          <w:fldChar w:fldCharType="begin"/>
        </w:r>
        <w:r>
          <w:rPr>
            <w:rFonts w:hint="eastAsia"/>
            <w:noProof/>
          </w:rPr>
          <w:instrText xml:space="preserve"> </w:instrText>
        </w:r>
        <w:r>
          <w:rPr>
            <w:noProof/>
          </w:rPr>
          <w:instrText>PAGEREF _Toc207138227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E534DCA" w14:textId="1ADF980D" w:rsidR="00534EF7" w:rsidRDefault="00534EF7">
      <w:pPr>
        <w:pStyle w:val="TOC2"/>
        <w:tabs>
          <w:tab w:val="right" w:pos="8296"/>
        </w:tabs>
        <w:ind w:left="480"/>
        <w:rPr>
          <w:rFonts w:asciiTheme="minorHAnsi" w:eastAsiaTheme="minorEastAsia" w:hAnsiTheme="minorHAnsi" w:cstheme="minorBidi"/>
          <w:noProof/>
          <w:sz w:val="22"/>
          <w14:ligatures w14:val="standardContextual"/>
        </w:rPr>
      </w:pPr>
      <w:hyperlink w:anchor="_Toc207138228" w:history="1">
        <w:r w:rsidRPr="00180DA5">
          <w:rPr>
            <w:rStyle w:val="ac"/>
            <w:rFonts w:hint="eastAsia"/>
            <w:noProof/>
          </w:rPr>
          <w:t xml:space="preserve">7.3 </w:t>
        </w:r>
        <w:r w:rsidRPr="00180DA5">
          <w:rPr>
            <w:rStyle w:val="ac"/>
            <w:rFonts w:hint="eastAsia"/>
            <w:noProof/>
          </w:rPr>
          <w:t>管理员功能界面</w:t>
        </w:r>
        <w:r>
          <w:rPr>
            <w:rFonts w:hint="eastAsia"/>
            <w:noProof/>
          </w:rPr>
          <w:tab/>
        </w:r>
        <w:r>
          <w:rPr>
            <w:rFonts w:hint="eastAsia"/>
            <w:noProof/>
          </w:rPr>
          <w:fldChar w:fldCharType="begin"/>
        </w:r>
        <w:r>
          <w:rPr>
            <w:rFonts w:hint="eastAsia"/>
            <w:noProof/>
          </w:rPr>
          <w:instrText xml:space="preserve"> </w:instrText>
        </w:r>
        <w:r>
          <w:rPr>
            <w:noProof/>
          </w:rPr>
          <w:instrText>PAGEREF _Toc207138228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0DCC86D" w14:textId="77777777" w:rsidR="00806AEA" w:rsidRPr="00A446C8" w:rsidRDefault="00000000">
      <w:pPr>
        <w:wordWrap w:val="0"/>
        <w:ind w:firstLineChars="0" w:firstLine="0"/>
        <w:rPr>
          <w:rFonts w:eastAsiaTheme="majorEastAsia"/>
          <w:sz w:val="21"/>
          <w:szCs w:val="21"/>
        </w:rPr>
      </w:pPr>
      <w:r w:rsidRPr="00A446C8">
        <w:rPr>
          <w:rFonts w:eastAsiaTheme="majorEastAsia"/>
          <w:sz w:val="21"/>
          <w:szCs w:val="21"/>
        </w:rPr>
        <w:fldChar w:fldCharType="end"/>
      </w:r>
    </w:p>
    <w:p w14:paraId="6AC184EE" w14:textId="77777777" w:rsidR="00806AEA" w:rsidRPr="00A446C8" w:rsidRDefault="00806AEA">
      <w:pPr>
        <w:ind w:firstLineChars="0" w:firstLine="0"/>
        <w:rPr>
          <w:rFonts w:eastAsiaTheme="majorEastAsia"/>
          <w:sz w:val="21"/>
          <w:szCs w:val="21"/>
        </w:rPr>
        <w:sectPr w:rsidR="00806AEA" w:rsidRPr="00A446C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720"/>
          <w:docGrid w:type="lines" w:linePitch="312"/>
        </w:sectPr>
      </w:pPr>
    </w:p>
    <w:p w14:paraId="1D1582CB" w14:textId="77777777" w:rsidR="00806AEA" w:rsidRPr="00250036" w:rsidRDefault="00000000" w:rsidP="00A446C8">
      <w:pPr>
        <w:pStyle w:val="1"/>
        <w:rPr>
          <w:sz w:val="28"/>
          <w:szCs w:val="28"/>
        </w:rPr>
      </w:pPr>
      <w:bookmarkStart w:id="4" w:name="_Toc207138199"/>
      <w:r w:rsidRPr="00250036">
        <w:rPr>
          <w:rFonts w:hint="eastAsia"/>
          <w:sz w:val="28"/>
          <w:szCs w:val="28"/>
        </w:rPr>
        <w:lastRenderedPageBreak/>
        <w:t>项目背景</w:t>
      </w:r>
      <w:bookmarkEnd w:id="4"/>
    </w:p>
    <w:p w14:paraId="5D47618A" w14:textId="77777777" w:rsidR="00806AEA" w:rsidRPr="00A446C8" w:rsidRDefault="00000000">
      <w:pPr>
        <w:ind w:firstLine="420"/>
        <w:rPr>
          <w:rFonts w:eastAsiaTheme="majorEastAsia"/>
          <w:sz w:val="21"/>
          <w:szCs w:val="21"/>
        </w:rPr>
      </w:pPr>
      <w:r w:rsidRPr="00A446C8">
        <w:rPr>
          <w:rFonts w:eastAsiaTheme="majorEastAsia"/>
          <w:sz w:val="21"/>
          <w:szCs w:val="21"/>
        </w:rPr>
        <w:t>近年来，随着全球数字化转型的加速，地理信息数据作为国家关键资源的重要性愈发突出。各类行业，如城市规划、国土资源管理、环境监测、军事定位等，都依赖于高精度的地理信息数据。为此，国家出台了多个政策和法规，以确保这些数据的安全与可控性。例如《中华人民共和国测绘法》和《地理信息安全管理条例》均明确要求，对涉密地理信息数据进行严格的管理和控制，防止数据泄露或被不当利用。</w:t>
      </w:r>
      <w:r w:rsidRPr="00A446C8">
        <w:rPr>
          <w:rFonts w:eastAsiaTheme="majorEastAsia"/>
          <w:sz w:val="21"/>
          <w:szCs w:val="21"/>
        </w:rPr>
        <w:t xml:space="preserve"> </w:t>
      </w:r>
    </w:p>
    <w:p w14:paraId="1675C307" w14:textId="77777777" w:rsidR="00806AEA" w:rsidRPr="00A446C8" w:rsidRDefault="00000000">
      <w:pPr>
        <w:ind w:firstLine="420"/>
        <w:rPr>
          <w:rFonts w:eastAsiaTheme="majorEastAsia"/>
          <w:sz w:val="21"/>
          <w:szCs w:val="21"/>
        </w:rPr>
      </w:pPr>
      <w:r w:rsidRPr="00A446C8">
        <w:rPr>
          <w:rFonts w:eastAsiaTheme="majorEastAsia"/>
          <w:sz w:val="21"/>
          <w:szCs w:val="21"/>
        </w:rPr>
        <w:t>此外，国家重点项目，如</w:t>
      </w:r>
      <w:r w:rsidRPr="00A446C8">
        <w:rPr>
          <w:rFonts w:eastAsiaTheme="majorEastAsia"/>
          <w:sz w:val="21"/>
          <w:szCs w:val="21"/>
        </w:rPr>
        <w:t>“</w:t>
      </w:r>
      <w:r w:rsidRPr="00A446C8">
        <w:rPr>
          <w:rFonts w:eastAsiaTheme="majorEastAsia"/>
          <w:sz w:val="21"/>
          <w:szCs w:val="21"/>
        </w:rPr>
        <w:t>数字中国</w:t>
      </w:r>
      <w:r w:rsidRPr="00A446C8">
        <w:rPr>
          <w:rFonts w:eastAsiaTheme="majorEastAsia"/>
          <w:sz w:val="21"/>
          <w:szCs w:val="21"/>
        </w:rPr>
        <w:t>”</w:t>
      </w:r>
      <w:r w:rsidRPr="00A446C8">
        <w:rPr>
          <w:rFonts w:eastAsiaTheme="majorEastAsia"/>
          <w:sz w:val="21"/>
          <w:szCs w:val="21"/>
        </w:rPr>
        <w:t>战略和</w:t>
      </w:r>
      <w:r w:rsidRPr="00A446C8">
        <w:rPr>
          <w:rFonts w:eastAsiaTheme="majorEastAsia"/>
          <w:sz w:val="21"/>
          <w:szCs w:val="21"/>
        </w:rPr>
        <w:t>“</w:t>
      </w:r>
      <w:r w:rsidRPr="00A446C8">
        <w:rPr>
          <w:rFonts w:eastAsiaTheme="majorEastAsia"/>
          <w:sz w:val="21"/>
          <w:szCs w:val="21"/>
        </w:rPr>
        <w:t>新型基础设施建设</w:t>
      </w:r>
      <w:r w:rsidRPr="00A446C8">
        <w:rPr>
          <w:rFonts w:eastAsiaTheme="majorEastAsia"/>
          <w:sz w:val="21"/>
          <w:szCs w:val="21"/>
        </w:rPr>
        <w:t>”</w:t>
      </w:r>
      <w:r w:rsidRPr="00A446C8">
        <w:rPr>
          <w:rFonts w:eastAsiaTheme="majorEastAsia"/>
          <w:sz w:val="21"/>
          <w:szCs w:val="21"/>
        </w:rPr>
        <w:t>，进一步推动了对高质量地理信息数据的需求。这种需求既要求数据具备高度的精度和准确性，又要能够依法共享和利用，因此，如何在共享和安全之间找到平衡点，成为当前研究和产业应用的重点。</w:t>
      </w:r>
    </w:p>
    <w:p w14:paraId="3EC7997E" w14:textId="77777777" w:rsidR="00806AEA" w:rsidRPr="00A446C8" w:rsidRDefault="00000000">
      <w:pPr>
        <w:ind w:firstLine="420"/>
        <w:rPr>
          <w:rFonts w:eastAsiaTheme="majorEastAsia"/>
          <w:sz w:val="21"/>
          <w:szCs w:val="21"/>
        </w:rPr>
      </w:pPr>
      <w:r w:rsidRPr="00A446C8">
        <w:rPr>
          <w:rFonts w:eastAsiaTheme="majorEastAsia"/>
          <w:sz w:val="21"/>
          <w:szCs w:val="21"/>
        </w:rPr>
        <w:t>在项目调研中，行业专家和企业普遍反映当前矢量数据分发与管理中存在诸多问题，尤其是源头防护不足和责任追踪困难。一个实际案例可以进一步说明这些问题的严重性：</w:t>
      </w:r>
      <w:r w:rsidRPr="00A446C8">
        <w:rPr>
          <w:rFonts w:eastAsiaTheme="majorEastAsia"/>
          <w:sz w:val="21"/>
          <w:szCs w:val="21"/>
        </w:rPr>
        <w:t>2021</w:t>
      </w:r>
      <w:r w:rsidRPr="00A446C8">
        <w:rPr>
          <w:rFonts w:eastAsiaTheme="majorEastAsia"/>
          <w:sz w:val="21"/>
          <w:szCs w:val="21"/>
        </w:rPr>
        <w:t>年，浙江省湖州市中级人民法院审理了全国首例非法获取地理信息数据的刑事案件。该案中，三名被告人利用技术手段绕过某公司的认证系统，非法获取并转发其高精度定位数据，造成了严重的经济损失。这一事件暴露了地理信息数据在分发过程中存在的安全漏洞，也表明目前行业内缺乏有效的安全防护和追责机制。数据分发过程中，通常存在以下挑战：</w:t>
      </w:r>
    </w:p>
    <w:p w14:paraId="0A584839" w14:textId="77777777" w:rsidR="00806AEA" w:rsidRPr="00A446C8" w:rsidRDefault="00000000">
      <w:pPr>
        <w:numPr>
          <w:ilvl w:val="0"/>
          <w:numId w:val="3"/>
        </w:numPr>
        <w:ind w:firstLine="420"/>
        <w:rPr>
          <w:rFonts w:eastAsiaTheme="majorEastAsia"/>
          <w:sz w:val="21"/>
          <w:szCs w:val="21"/>
        </w:rPr>
      </w:pPr>
      <w:r w:rsidRPr="00A446C8">
        <w:rPr>
          <w:rFonts w:eastAsiaTheme="majorEastAsia"/>
          <w:sz w:val="21"/>
          <w:szCs w:val="21"/>
        </w:rPr>
        <w:t>源头防护不足：目前大多数矢量数据生产与分发的环节，缺少有效的安全防护措施，导致数据被非法截取或篡改的风险增大。</w:t>
      </w:r>
    </w:p>
    <w:p w14:paraId="77D77730" w14:textId="77777777" w:rsidR="00806AEA" w:rsidRPr="00A446C8" w:rsidRDefault="00000000">
      <w:pPr>
        <w:numPr>
          <w:ilvl w:val="0"/>
          <w:numId w:val="3"/>
        </w:numPr>
        <w:ind w:firstLine="420"/>
        <w:rPr>
          <w:rFonts w:eastAsiaTheme="majorEastAsia"/>
          <w:sz w:val="21"/>
          <w:szCs w:val="21"/>
        </w:rPr>
      </w:pPr>
      <w:r w:rsidRPr="00A446C8">
        <w:rPr>
          <w:rFonts w:eastAsiaTheme="majorEastAsia"/>
          <w:sz w:val="21"/>
          <w:szCs w:val="21"/>
        </w:rPr>
        <w:t>追踪溯源困难：一旦数据泄露，缺乏追踪和溯源的机制，难以确定泄露源头和责任人，导致责任无法落实。</w:t>
      </w:r>
    </w:p>
    <w:p w14:paraId="20046D64" w14:textId="77777777" w:rsidR="00806AEA" w:rsidRPr="00A446C8" w:rsidRDefault="00000000">
      <w:pPr>
        <w:numPr>
          <w:ilvl w:val="0"/>
          <w:numId w:val="3"/>
        </w:numPr>
        <w:ind w:firstLine="420"/>
        <w:rPr>
          <w:rFonts w:eastAsiaTheme="majorEastAsia"/>
          <w:sz w:val="21"/>
          <w:szCs w:val="21"/>
        </w:rPr>
      </w:pPr>
      <w:r w:rsidRPr="00A446C8">
        <w:rPr>
          <w:rFonts w:eastAsiaTheme="majorEastAsia"/>
          <w:sz w:val="21"/>
          <w:szCs w:val="21"/>
        </w:rPr>
        <w:t>缺乏高效管理工具：在大规模分发和共享过程中，现有的管理系统无法满足多样化的安全需求，导致管理效率低下。</w:t>
      </w:r>
    </w:p>
    <w:p w14:paraId="64E56008" w14:textId="77777777" w:rsidR="00806AEA" w:rsidRPr="00A446C8" w:rsidRDefault="00000000">
      <w:pPr>
        <w:ind w:firstLine="420"/>
        <w:rPr>
          <w:rFonts w:eastAsiaTheme="majorEastAsia"/>
          <w:sz w:val="21"/>
          <w:szCs w:val="21"/>
        </w:rPr>
      </w:pPr>
      <w:r w:rsidRPr="00A446C8">
        <w:rPr>
          <w:rFonts w:eastAsiaTheme="majorEastAsia"/>
          <w:sz w:val="21"/>
          <w:szCs w:val="21"/>
        </w:rPr>
        <w:t>针对上述问题，本项目面向矢量数据安全管理的需求，基于数字水印算法、协议和</w:t>
      </w:r>
      <w:r w:rsidRPr="00A446C8">
        <w:rPr>
          <w:rFonts w:eastAsiaTheme="majorEastAsia"/>
          <w:sz w:val="21"/>
          <w:szCs w:val="21"/>
        </w:rPr>
        <w:t>Web</w:t>
      </w:r>
      <w:r w:rsidRPr="00A446C8">
        <w:rPr>
          <w:rFonts w:eastAsiaTheme="majorEastAsia"/>
          <w:sz w:val="21"/>
          <w:szCs w:val="21"/>
        </w:rPr>
        <w:t>开发技术，设计了一套自主可控的矢量数据安全分发机制与分发路径可溯源的技术方案，并集成为平台。</w:t>
      </w:r>
    </w:p>
    <w:p w14:paraId="4EA1F06B" w14:textId="77777777" w:rsidR="00806AEA" w:rsidRPr="00250036" w:rsidRDefault="00000000" w:rsidP="00250036">
      <w:pPr>
        <w:pStyle w:val="1"/>
        <w:rPr>
          <w:sz w:val="28"/>
          <w:szCs w:val="28"/>
        </w:rPr>
      </w:pPr>
      <w:bookmarkStart w:id="5" w:name="_Toc207138200"/>
      <w:r w:rsidRPr="00250036">
        <w:rPr>
          <w:rFonts w:hint="eastAsia"/>
          <w:sz w:val="28"/>
          <w:szCs w:val="28"/>
        </w:rPr>
        <w:lastRenderedPageBreak/>
        <w:t>开发目的</w:t>
      </w:r>
      <w:bookmarkEnd w:id="3"/>
      <w:bookmarkEnd w:id="5"/>
    </w:p>
    <w:p w14:paraId="359106B9" w14:textId="77777777" w:rsidR="00806AEA" w:rsidRPr="00250036" w:rsidRDefault="00000000" w:rsidP="00250036">
      <w:pPr>
        <w:pStyle w:val="2"/>
        <w:ind w:left="0"/>
        <w:rPr>
          <w:sz w:val="24"/>
          <w:szCs w:val="24"/>
        </w:rPr>
      </w:pPr>
      <w:bookmarkStart w:id="6" w:name="_Toc31897"/>
      <w:bookmarkStart w:id="7" w:name="_Toc207138201"/>
      <w:r w:rsidRPr="00250036">
        <w:rPr>
          <w:rFonts w:hint="eastAsia"/>
          <w:sz w:val="24"/>
          <w:szCs w:val="24"/>
        </w:rPr>
        <w:t>强化数据安全管理</w:t>
      </w:r>
      <w:bookmarkEnd w:id="6"/>
      <w:bookmarkEnd w:id="7"/>
    </w:p>
    <w:p w14:paraId="17BBB67C" w14:textId="77777777" w:rsidR="00806AEA" w:rsidRPr="00A446C8" w:rsidRDefault="00000000">
      <w:pPr>
        <w:ind w:firstLine="420"/>
        <w:rPr>
          <w:rFonts w:eastAsiaTheme="majorEastAsia"/>
          <w:sz w:val="21"/>
          <w:szCs w:val="21"/>
        </w:rPr>
      </w:pPr>
      <w:r w:rsidRPr="00A446C8">
        <w:rPr>
          <w:rFonts w:eastAsiaTheme="majorEastAsia"/>
          <w:sz w:val="21"/>
          <w:szCs w:val="21"/>
        </w:rPr>
        <w:t>本项目针对当前矢量数据安全管理中的漏洞，采用了循环可逆嵌入与提取的水印算法。这一技术在数据嵌入和提取的过程中保持数据的完整性与精度，同时增强了安全性。项目引入了多级水印嵌入技术，在不同的分发环节嵌入独立的水印，确保每个数据文件都具有唯一的安全标识。这种方法能够有效防止数据在未经授权的情况下被获取或篡改。</w:t>
      </w:r>
    </w:p>
    <w:p w14:paraId="17546D45" w14:textId="77777777" w:rsidR="00806AEA" w:rsidRPr="00A446C8" w:rsidRDefault="00000000">
      <w:pPr>
        <w:ind w:firstLine="420"/>
        <w:rPr>
          <w:rFonts w:eastAsiaTheme="majorEastAsia"/>
          <w:sz w:val="21"/>
          <w:szCs w:val="21"/>
        </w:rPr>
      </w:pPr>
      <w:r w:rsidRPr="00A446C8">
        <w:rPr>
          <w:rFonts w:eastAsiaTheme="majorEastAsia"/>
          <w:sz w:val="21"/>
          <w:szCs w:val="21"/>
        </w:rPr>
        <w:t>结合湖州地理信息数据非法获取案的教训，项目设计的水印算法可以在每次数据分发时动态生成不同的水印信息，这意味着即使数据被非法转发，仍然能够追踪到具体的分发者和责任人，避免类似事件再次发生。同时，通过信息隐藏技术，水印的嵌入是不可见的，大大提升了数据的安全性。</w:t>
      </w:r>
    </w:p>
    <w:p w14:paraId="1CF0A8B7" w14:textId="77777777" w:rsidR="00806AEA" w:rsidRPr="0033000B" w:rsidRDefault="00000000" w:rsidP="0033000B">
      <w:pPr>
        <w:pStyle w:val="2"/>
        <w:ind w:left="0"/>
        <w:rPr>
          <w:sz w:val="24"/>
          <w:szCs w:val="24"/>
        </w:rPr>
      </w:pPr>
      <w:bookmarkStart w:id="8" w:name="_Toc11994"/>
      <w:bookmarkStart w:id="9" w:name="_Toc207138202"/>
      <w:r w:rsidRPr="0033000B">
        <w:rPr>
          <w:rFonts w:hint="eastAsia"/>
          <w:sz w:val="24"/>
          <w:szCs w:val="24"/>
        </w:rPr>
        <w:t>促进数据安全共享</w:t>
      </w:r>
      <w:bookmarkEnd w:id="8"/>
      <w:bookmarkEnd w:id="9"/>
    </w:p>
    <w:p w14:paraId="5785343E" w14:textId="77777777" w:rsidR="00806AEA" w:rsidRPr="00A446C8" w:rsidRDefault="00000000">
      <w:pPr>
        <w:ind w:firstLine="420"/>
        <w:rPr>
          <w:rFonts w:eastAsiaTheme="majorEastAsia"/>
          <w:sz w:val="21"/>
          <w:szCs w:val="21"/>
        </w:rPr>
      </w:pPr>
      <w:r w:rsidRPr="00A446C8">
        <w:rPr>
          <w:rFonts w:eastAsiaTheme="majorEastAsia"/>
          <w:sz w:val="21"/>
          <w:szCs w:val="21"/>
        </w:rPr>
        <w:t>项目还旨在促进矢量数据的安全共享。在确保数据安全的前提下，采用了</w:t>
      </w:r>
      <w:r w:rsidRPr="00A446C8">
        <w:rPr>
          <w:rFonts w:eastAsiaTheme="majorEastAsia"/>
          <w:sz w:val="21"/>
          <w:szCs w:val="21"/>
        </w:rPr>
        <w:t>QR</w:t>
      </w:r>
      <w:r w:rsidRPr="00A446C8">
        <w:rPr>
          <w:rFonts w:eastAsiaTheme="majorEastAsia"/>
          <w:sz w:val="21"/>
          <w:szCs w:val="21"/>
        </w:rPr>
        <w:t>码记录分发者信息，并嵌入到矢量数据中，形成数字确权。这种机制不仅能在发生数据泄露时快速追踪到源头，还能够提升数据共享的透明度和安全性。通过这一方式，政府、企业和其他相关部门可以放心地共享数据，既促进了数据的有效利用，又保障了数据生产者和使用者的合法权益。</w:t>
      </w:r>
    </w:p>
    <w:p w14:paraId="2C321E78" w14:textId="77777777" w:rsidR="00806AEA" w:rsidRPr="00A446C8" w:rsidRDefault="00000000">
      <w:pPr>
        <w:ind w:firstLine="420"/>
        <w:rPr>
          <w:rFonts w:eastAsiaTheme="majorEastAsia"/>
          <w:sz w:val="21"/>
          <w:szCs w:val="21"/>
        </w:rPr>
      </w:pPr>
      <w:r w:rsidRPr="00A446C8">
        <w:rPr>
          <w:rFonts w:eastAsiaTheme="majorEastAsia"/>
          <w:sz w:val="21"/>
          <w:szCs w:val="21"/>
        </w:rPr>
        <w:t>结合全国首例非法获取地理信息数据案，项目设计的溯源机制可以防止类似事件再次发生。当矢量数据被非法获取或转发时，系统将能够通过水印技术与</w:t>
      </w:r>
      <w:r w:rsidRPr="00A446C8">
        <w:rPr>
          <w:rFonts w:eastAsiaTheme="majorEastAsia"/>
          <w:sz w:val="21"/>
          <w:szCs w:val="21"/>
        </w:rPr>
        <w:t>QR</w:t>
      </w:r>
      <w:r w:rsidRPr="00A446C8">
        <w:rPr>
          <w:rFonts w:eastAsiaTheme="majorEastAsia"/>
          <w:sz w:val="21"/>
          <w:szCs w:val="21"/>
        </w:rPr>
        <w:t>码，迅速定位到具体的数据泄露责任人，及时采取法律手段应对数据安全威胁。</w:t>
      </w:r>
    </w:p>
    <w:p w14:paraId="19C7A34F" w14:textId="77777777" w:rsidR="00806AEA" w:rsidRPr="00250036" w:rsidRDefault="00000000" w:rsidP="00A446C8">
      <w:pPr>
        <w:pStyle w:val="1"/>
        <w:rPr>
          <w:sz w:val="28"/>
          <w:szCs w:val="28"/>
        </w:rPr>
      </w:pPr>
      <w:bookmarkStart w:id="10" w:name="_Toc19415"/>
      <w:bookmarkStart w:id="11" w:name="_Toc207138203"/>
      <w:r w:rsidRPr="00250036">
        <w:rPr>
          <w:rFonts w:hint="eastAsia"/>
          <w:sz w:val="28"/>
          <w:szCs w:val="28"/>
        </w:rPr>
        <w:lastRenderedPageBreak/>
        <w:t>开发流程</w:t>
      </w:r>
      <w:bookmarkEnd w:id="10"/>
      <w:bookmarkEnd w:id="11"/>
    </w:p>
    <w:p w14:paraId="1AD0CCA4"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12AB53FD" wp14:editId="51C1D2FF">
            <wp:extent cx="4481830" cy="5667375"/>
            <wp:effectExtent l="0" t="0" r="13970" b="9525"/>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16"/>
                    <a:srcRect l="2469" t="1233" r="1939" b="1398"/>
                    <a:stretch>
                      <a:fillRect/>
                    </a:stretch>
                  </pic:blipFill>
                  <pic:spPr>
                    <a:xfrm>
                      <a:off x="0" y="0"/>
                      <a:ext cx="4481830" cy="5667375"/>
                    </a:xfrm>
                    <a:prstGeom prst="rect">
                      <a:avLst/>
                    </a:prstGeom>
                    <a:noFill/>
                    <a:ln>
                      <a:noFill/>
                    </a:ln>
                  </pic:spPr>
                </pic:pic>
              </a:graphicData>
            </a:graphic>
          </wp:inline>
        </w:drawing>
      </w:r>
    </w:p>
    <w:p w14:paraId="5747793B"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3-1 </w:t>
      </w:r>
      <w:r w:rsidRPr="00A446C8">
        <w:rPr>
          <w:rFonts w:ascii="Times New Roman" w:eastAsiaTheme="majorEastAsia" w:hAnsi="Times New Roman"/>
          <w:sz w:val="21"/>
          <w:szCs w:val="21"/>
        </w:rPr>
        <w:t>开发流程图</w:t>
      </w:r>
    </w:p>
    <w:p w14:paraId="6C02BB7A" w14:textId="77777777" w:rsidR="00806AEA" w:rsidRPr="0033000B" w:rsidRDefault="00000000" w:rsidP="0033000B">
      <w:pPr>
        <w:pStyle w:val="2"/>
        <w:ind w:left="0"/>
        <w:rPr>
          <w:sz w:val="24"/>
          <w:szCs w:val="24"/>
        </w:rPr>
      </w:pPr>
      <w:bookmarkStart w:id="12" w:name="_Toc26261"/>
      <w:bookmarkStart w:id="13" w:name="_Toc207138204"/>
      <w:r w:rsidRPr="0033000B">
        <w:rPr>
          <w:rFonts w:hint="eastAsia"/>
          <w:sz w:val="24"/>
          <w:szCs w:val="24"/>
        </w:rPr>
        <w:t>项目启动阶段</w:t>
      </w:r>
      <w:bookmarkEnd w:id="12"/>
      <w:bookmarkEnd w:id="13"/>
    </w:p>
    <w:p w14:paraId="3FDF1881" w14:textId="77777777" w:rsidR="00806AEA" w:rsidRPr="00A446C8" w:rsidRDefault="00000000">
      <w:pPr>
        <w:numPr>
          <w:ilvl w:val="0"/>
          <w:numId w:val="4"/>
        </w:numPr>
        <w:ind w:firstLine="420"/>
        <w:rPr>
          <w:rFonts w:eastAsiaTheme="majorEastAsia"/>
          <w:sz w:val="21"/>
          <w:szCs w:val="21"/>
        </w:rPr>
      </w:pPr>
      <w:r w:rsidRPr="00A446C8">
        <w:rPr>
          <w:rFonts w:eastAsiaTheme="majorEastAsia"/>
          <w:sz w:val="21"/>
          <w:szCs w:val="21"/>
        </w:rPr>
        <w:t>确定项目方向：矢量数据安全分发与追踪溯源。</w:t>
      </w:r>
    </w:p>
    <w:p w14:paraId="6CBBD6F7" w14:textId="77777777" w:rsidR="00806AEA" w:rsidRPr="00A446C8" w:rsidRDefault="00000000">
      <w:pPr>
        <w:numPr>
          <w:ilvl w:val="0"/>
          <w:numId w:val="4"/>
        </w:numPr>
        <w:ind w:firstLine="420"/>
        <w:rPr>
          <w:rFonts w:eastAsiaTheme="majorEastAsia"/>
          <w:sz w:val="21"/>
          <w:szCs w:val="21"/>
        </w:rPr>
      </w:pPr>
      <w:r w:rsidRPr="00A446C8">
        <w:rPr>
          <w:rFonts w:eastAsiaTheme="majorEastAsia"/>
          <w:sz w:val="21"/>
          <w:szCs w:val="21"/>
        </w:rPr>
        <w:t>确认项目团队人员，明确项目角色组成（调研者、原型制作者、界面设计者、系统开发者、测试者）。</w:t>
      </w:r>
    </w:p>
    <w:p w14:paraId="7D32B438" w14:textId="77777777" w:rsidR="00806AEA" w:rsidRPr="00A446C8" w:rsidRDefault="00000000">
      <w:pPr>
        <w:numPr>
          <w:ilvl w:val="0"/>
          <w:numId w:val="4"/>
        </w:numPr>
        <w:ind w:firstLine="420"/>
        <w:rPr>
          <w:rFonts w:eastAsiaTheme="majorEastAsia"/>
          <w:sz w:val="21"/>
          <w:szCs w:val="21"/>
        </w:rPr>
      </w:pPr>
      <w:r w:rsidRPr="00A446C8">
        <w:rPr>
          <w:rFonts w:eastAsiaTheme="majorEastAsia"/>
          <w:sz w:val="21"/>
          <w:szCs w:val="21"/>
        </w:rPr>
        <w:t>调研者进行需求调研，需求调研的方式主要有背景资料调查和访谈。</w:t>
      </w:r>
    </w:p>
    <w:p w14:paraId="1D38B72A" w14:textId="77777777" w:rsidR="00806AEA" w:rsidRPr="00A446C8" w:rsidRDefault="00000000">
      <w:pPr>
        <w:numPr>
          <w:ilvl w:val="0"/>
          <w:numId w:val="4"/>
        </w:numPr>
        <w:ind w:firstLine="420"/>
        <w:rPr>
          <w:rFonts w:eastAsiaTheme="majorEastAsia"/>
          <w:sz w:val="21"/>
          <w:szCs w:val="21"/>
        </w:rPr>
      </w:pPr>
      <w:r w:rsidRPr="00A446C8">
        <w:rPr>
          <w:rFonts w:eastAsiaTheme="majorEastAsia"/>
          <w:sz w:val="21"/>
          <w:szCs w:val="21"/>
        </w:rPr>
        <w:t>组长根据需求调研，进行项目工作梳理。首先，明确各个阶段的目标；其次，梳理项目涉及的角色及各角色的分工；最后，再梳理整个系统要有哪些业务模块，每个模块再包</w:t>
      </w:r>
      <w:r w:rsidRPr="00A446C8">
        <w:rPr>
          <w:rFonts w:eastAsiaTheme="majorEastAsia"/>
          <w:sz w:val="21"/>
          <w:szCs w:val="21"/>
        </w:rPr>
        <w:lastRenderedPageBreak/>
        <w:t>含哪些功能。</w:t>
      </w:r>
    </w:p>
    <w:p w14:paraId="23D7929D" w14:textId="77777777" w:rsidR="00806AEA" w:rsidRPr="0033000B" w:rsidRDefault="00000000" w:rsidP="0033000B">
      <w:pPr>
        <w:pStyle w:val="2"/>
        <w:ind w:left="0"/>
        <w:rPr>
          <w:sz w:val="24"/>
          <w:szCs w:val="24"/>
        </w:rPr>
      </w:pPr>
      <w:bookmarkStart w:id="14" w:name="_Toc23150"/>
      <w:bookmarkStart w:id="15" w:name="_Toc207138205"/>
      <w:r w:rsidRPr="00250036">
        <w:rPr>
          <w:rFonts w:hint="eastAsia"/>
        </w:rPr>
        <w:t>需求阶段</w:t>
      </w:r>
      <w:bookmarkEnd w:id="14"/>
      <w:bookmarkEnd w:id="15"/>
    </w:p>
    <w:p w14:paraId="20204809" w14:textId="77777777" w:rsidR="00806AEA" w:rsidRPr="00A446C8" w:rsidRDefault="00000000">
      <w:pPr>
        <w:numPr>
          <w:ilvl w:val="0"/>
          <w:numId w:val="5"/>
        </w:numPr>
        <w:ind w:firstLine="420"/>
        <w:rPr>
          <w:rFonts w:eastAsiaTheme="majorEastAsia"/>
          <w:sz w:val="21"/>
          <w:szCs w:val="21"/>
        </w:rPr>
      </w:pPr>
      <w:r w:rsidRPr="00A446C8">
        <w:rPr>
          <w:rFonts w:eastAsiaTheme="majorEastAsia"/>
          <w:sz w:val="21"/>
          <w:szCs w:val="21"/>
        </w:rPr>
        <w:t>进入</w:t>
      </w:r>
      <w:hyperlink r:id="rId17" w:tgtFrame="https://zhuanlan.zhihu.com/p/_blank" w:history="1">
        <w:r w:rsidR="00806AEA" w:rsidRPr="00A446C8">
          <w:rPr>
            <w:rFonts w:eastAsiaTheme="majorEastAsia"/>
            <w:sz w:val="21"/>
            <w:szCs w:val="21"/>
          </w:rPr>
          <w:t>可视化</w:t>
        </w:r>
      </w:hyperlink>
      <w:r w:rsidRPr="00A446C8">
        <w:rPr>
          <w:rFonts w:eastAsiaTheme="majorEastAsia"/>
          <w:sz w:val="21"/>
          <w:szCs w:val="21"/>
        </w:rPr>
        <w:t>产物的输出阶段，原型制作者负责制作系统原型。</w:t>
      </w:r>
    </w:p>
    <w:p w14:paraId="11784130" w14:textId="77777777" w:rsidR="00806AEA" w:rsidRPr="00A446C8" w:rsidRDefault="00000000">
      <w:pPr>
        <w:numPr>
          <w:ilvl w:val="0"/>
          <w:numId w:val="5"/>
        </w:numPr>
        <w:ind w:firstLine="420"/>
        <w:rPr>
          <w:rFonts w:eastAsiaTheme="majorEastAsia"/>
          <w:sz w:val="21"/>
          <w:szCs w:val="21"/>
        </w:rPr>
      </w:pPr>
      <w:r w:rsidRPr="00A446C8">
        <w:rPr>
          <w:rFonts w:eastAsiaTheme="majorEastAsia"/>
          <w:sz w:val="21"/>
          <w:szCs w:val="21"/>
        </w:rPr>
        <w:t>组长根据需求及项目要求，评估开发难度和工作量，完成开发计划制定，明确详细阶段的时间点，最后根据开发计划，进行项目任务分解及项目的分工。</w:t>
      </w:r>
    </w:p>
    <w:p w14:paraId="4D697F97" w14:textId="77777777" w:rsidR="00806AEA" w:rsidRPr="00A446C8" w:rsidRDefault="00000000">
      <w:pPr>
        <w:numPr>
          <w:ilvl w:val="0"/>
          <w:numId w:val="5"/>
        </w:numPr>
        <w:ind w:firstLine="420"/>
        <w:rPr>
          <w:rFonts w:eastAsiaTheme="majorEastAsia"/>
          <w:sz w:val="21"/>
          <w:szCs w:val="21"/>
        </w:rPr>
      </w:pPr>
      <w:r w:rsidRPr="00A446C8">
        <w:rPr>
          <w:rFonts w:eastAsiaTheme="majorEastAsia"/>
          <w:sz w:val="21"/>
          <w:szCs w:val="21"/>
        </w:rPr>
        <w:t>系统开发按照项目需求，初步理解任务，对各需求进行技术可行性评估。</w:t>
      </w:r>
    </w:p>
    <w:p w14:paraId="6350A3B0" w14:textId="77777777" w:rsidR="00806AEA" w:rsidRPr="0033000B" w:rsidRDefault="00000000" w:rsidP="0033000B">
      <w:pPr>
        <w:pStyle w:val="2"/>
        <w:ind w:left="0"/>
        <w:rPr>
          <w:sz w:val="24"/>
          <w:szCs w:val="24"/>
        </w:rPr>
      </w:pPr>
      <w:bookmarkStart w:id="16" w:name="_Toc10012"/>
      <w:bookmarkStart w:id="17" w:name="_Toc207138206"/>
      <w:r w:rsidRPr="0033000B">
        <w:rPr>
          <w:rFonts w:hint="eastAsia"/>
          <w:sz w:val="24"/>
          <w:szCs w:val="24"/>
        </w:rPr>
        <w:t>设计阶段</w:t>
      </w:r>
      <w:bookmarkEnd w:id="16"/>
      <w:bookmarkEnd w:id="17"/>
    </w:p>
    <w:p w14:paraId="27A47CFE" w14:textId="77777777" w:rsidR="00806AEA" w:rsidRPr="00A446C8" w:rsidRDefault="00000000">
      <w:pPr>
        <w:numPr>
          <w:ilvl w:val="0"/>
          <w:numId w:val="6"/>
        </w:numPr>
        <w:ind w:firstLine="420"/>
        <w:rPr>
          <w:rFonts w:eastAsiaTheme="majorEastAsia"/>
          <w:sz w:val="21"/>
          <w:szCs w:val="21"/>
        </w:rPr>
      </w:pPr>
      <w:r w:rsidRPr="00A446C8">
        <w:rPr>
          <w:rFonts w:eastAsiaTheme="majorEastAsia"/>
          <w:sz w:val="21"/>
          <w:szCs w:val="21"/>
        </w:rPr>
        <w:t>界面设计者根据产品的原型，设计界面，并提供界面的标注，最后根据主要的界面，提供设计规范。设计规范主要是明确常用界面形式尺寸等，方便研发快速开发。</w:t>
      </w:r>
    </w:p>
    <w:p w14:paraId="6C5BDEE2" w14:textId="77777777" w:rsidR="00806AEA" w:rsidRPr="00A446C8" w:rsidRDefault="00000000">
      <w:pPr>
        <w:numPr>
          <w:ilvl w:val="0"/>
          <w:numId w:val="6"/>
        </w:numPr>
        <w:ind w:firstLine="420"/>
        <w:rPr>
          <w:rFonts w:eastAsiaTheme="majorEastAsia"/>
          <w:sz w:val="21"/>
          <w:szCs w:val="21"/>
        </w:rPr>
      </w:pPr>
      <w:r w:rsidRPr="00A446C8">
        <w:rPr>
          <w:rFonts w:eastAsiaTheme="majorEastAsia"/>
          <w:sz w:val="21"/>
          <w:szCs w:val="21"/>
        </w:rPr>
        <w:t>研发者在界面效果图上输出需求规格，需求规格包含最终要实现的内容的一切要素。</w:t>
      </w:r>
    </w:p>
    <w:p w14:paraId="1B82704D" w14:textId="77777777" w:rsidR="00806AEA" w:rsidRPr="00A446C8" w:rsidRDefault="00000000">
      <w:pPr>
        <w:numPr>
          <w:ilvl w:val="0"/>
          <w:numId w:val="6"/>
        </w:numPr>
        <w:ind w:firstLine="420"/>
        <w:rPr>
          <w:rFonts w:eastAsiaTheme="majorEastAsia"/>
          <w:sz w:val="21"/>
          <w:szCs w:val="21"/>
        </w:rPr>
      </w:pPr>
      <w:r w:rsidRPr="00A446C8">
        <w:rPr>
          <w:rFonts w:eastAsiaTheme="majorEastAsia"/>
          <w:sz w:val="21"/>
          <w:szCs w:val="21"/>
        </w:rPr>
        <w:t>研发者完成正式编码前的一系列研发设计工作。</w:t>
      </w:r>
    </w:p>
    <w:p w14:paraId="761AF889" w14:textId="77777777" w:rsidR="00806AEA" w:rsidRPr="0033000B" w:rsidRDefault="00000000" w:rsidP="0033000B">
      <w:pPr>
        <w:pStyle w:val="2"/>
        <w:ind w:left="0"/>
        <w:rPr>
          <w:sz w:val="24"/>
          <w:szCs w:val="24"/>
        </w:rPr>
      </w:pPr>
      <w:bookmarkStart w:id="18" w:name="_Toc11031"/>
      <w:bookmarkStart w:id="19" w:name="_Toc207138207"/>
      <w:r w:rsidRPr="00250036">
        <w:rPr>
          <w:rFonts w:hint="eastAsia"/>
        </w:rPr>
        <w:t>开发阶段</w:t>
      </w:r>
      <w:bookmarkEnd w:id="18"/>
      <w:bookmarkEnd w:id="19"/>
    </w:p>
    <w:p w14:paraId="03BD9350" w14:textId="77777777" w:rsidR="00806AEA" w:rsidRPr="00A446C8" w:rsidRDefault="00000000">
      <w:pPr>
        <w:numPr>
          <w:ilvl w:val="0"/>
          <w:numId w:val="7"/>
        </w:numPr>
        <w:ind w:firstLine="420"/>
        <w:rPr>
          <w:rFonts w:eastAsiaTheme="majorEastAsia"/>
          <w:sz w:val="21"/>
          <w:szCs w:val="21"/>
        </w:rPr>
      </w:pPr>
      <w:r w:rsidRPr="00A446C8">
        <w:rPr>
          <w:rFonts w:eastAsiaTheme="majorEastAsia"/>
          <w:sz w:val="21"/>
          <w:szCs w:val="21"/>
        </w:rPr>
        <w:t>研发者进行算法编写，包括水印生成、水印嵌入、水印提取程序。</w:t>
      </w:r>
    </w:p>
    <w:p w14:paraId="1AC91B23" w14:textId="77777777" w:rsidR="00806AEA" w:rsidRPr="00A446C8" w:rsidRDefault="00000000">
      <w:pPr>
        <w:numPr>
          <w:ilvl w:val="0"/>
          <w:numId w:val="7"/>
        </w:numPr>
        <w:ind w:firstLine="420"/>
        <w:rPr>
          <w:rFonts w:eastAsiaTheme="majorEastAsia"/>
          <w:sz w:val="21"/>
          <w:szCs w:val="21"/>
        </w:rPr>
      </w:pPr>
      <w:r w:rsidRPr="00A446C8">
        <w:rPr>
          <w:rFonts w:eastAsiaTheme="majorEastAsia"/>
          <w:sz w:val="21"/>
          <w:szCs w:val="21"/>
        </w:rPr>
        <w:t>研发者完成</w:t>
      </w:r>
      <w:r w:rsidRPr="00A446C8">
        <w:rPr>
          <w:rFonts w:eastAsiaTheme="majorEastAsia"/>
          <w:sz w:val="21"/>
          <w:szCs w:val="21"/>
        </w:rPr>
        <w:t xml:space="preserve">Web </w:t>
      </w:r>
      <w:r w:rsidRPr="00A446C8">
        <w:rPr>
          <w:rFonts w:eastAsiaTheme="majorEastAsia"/>
          <w:sz w:val="21"/>
          <w:szCs w:val="21"/>
        </w:rPr>
        <w:t>应用开发。</w:t>
      </w:r>
    </w:p>
    <w:p w14:paraId="3022D499" w14:textId="77777777" w:rsidR="00806AEA" w:rsidRPr="0033000B" w:rsidRDefault="00000000" w:rsidP="0033000B">
      <w:pPr>
        <w:pStyle w:val="2"/>
        <w:ind w:left="0"/>
        <w:rPr>
          <w:sz w:val="24"/>
          <w:szCs w:val="24"/>
        </w:rPr>
      </w:pPr>
      <w:bookmarkStart w:id="20" w:name="_Toc30981"/>
      <w:bookmarkStart w:id="21" w:name="_Toc207138208"/>
      <w:r w:rsidRPr="0033000B">
        <w:rPr>
          <w:rFonts w:hint="eastAsia"/>
          <w:sz w:val="24"/>
          <w:szCs w:val="24"/>
        </w:rPr>
        <w:t>测试阶段</w:t>
      </w:r>
      <w:bookmarkEnd w:id="20"/>
      <w:bookmarkEnd w:id="21"/>
    </w:p>
    <w:p w14:paraId="4342C4FA" w14:textId="77777777" w:rsidR="00806AEA" w:rsidRPr="00A446C8" w:rsidRDefault="00000000">
      <w:pPr>
        <w:numPr>
          <w:ilvl w:val="0"/>
          <w:numId w:val="8"/>
        </w:numPr>
        <w:ind w:firstLine="420"/>
        <w:rPr>
          <w:rFonts w:eastAsiaTheme="majorEastAsia"/>
          <w:sz w:val="21"/>
          <w:szCs w:val="21"/>
        </w:rPr>
      </w:pPr>
      <w:r w:rsidRPr="00A446C8">
        <w:rPr>
          <w:rFonts w:eastAsiaTheme="majorEastAsia"/>
          <w:sz w:val="21"/>
          <w:szCs w:val="21"/>
        </w:rPr>
        <w:t>测试者按研发设计对系统进行测试，未通过的流程测试交由研发者调整。</w:t>
      </w:r>
    </w:p>
    <w:p w14:paraId="738B8B07" w14:textId="77777777" w:rsidR="00806AEA" w:rsidRPr="00A446C8" w:rsidRDefault="00000000">
      <w:pPr>
        <w:numPr>
          <w:ilvl w:val="0"/>
          <w:numId w:val="8"/>
        </w:numPr>
        <w:ind w:firstLine="420"/>
        <w:rPr>
          <w:rFonts w:eastAsiaTheme="majorEastAsia"/>
          <w:sz w:val="21"/>
          <w:szCs w:val="21"/>
        </w:rPr>
      </w:pPr>
      <w:r w:rsidRPr="00A446C8">
        <w:rPr>
          <w:rFonts w:eastAsiaTheme="majorEastAsia"/>
          <w:sz w:val="21"/>
          <w:szCs w:val="21"/>
        </w:rPr>
        <w:t>研发者根据测试结果修改代码，完成后交由测试者测试，测试通过后完成。</w:t>
      </w:r>
    </w:p>
    <w:p w14:paraId="4B616E13" w14:textId="77777777" w:rsidR="00806AEA" w:rsidRPr="0033000B" w:rsidRDefault="00000000" w:rsidP="0033000B">
      <w:pPr>
        <w:pStyle w:val="2"/>
        <w:ind w:left="0"/>
        <w:rPr>
          <w:sz w:val="24"/>
          <w:szCs w:val="24"/>
        </w:rPr>
      </w:pPr>
      <w:bookmarkStart w:id="22" w:name="_Toc31179"/>
      <w:bookmarkStart w:id="23" w:name="_Toc207138209"/>
      <w:r w:rsidRPr="0033000B">
        <w:rPr>
          <w:rFonts w:hint="eastAsia"/>
          <w:sz w:val="24"/>
          <w:szCs w:val="24"/>
        </w:rPr>
        <w:t>系统上线</w:t>
      </w:r>
      <w:bookmarkEnd w:id="22"/>
      <w:bookmarkEnd w:id="23"/>
    </w:p>
    <w:p w14:paraId="73C8A358" w14:textId="77777777" w:rsidR="00806AEA" w:rsidRPr="00A446C8" w:rsidRDefault="00000000">
      <w:pPr>
        <w:ind w:firstLine="420"/>
        <w:rPr>
          <w:rFonts w:eastAsiaTheme="majorEastAsia"/>
          <w:sz w:val="21"/>
          <w:szCs w:val="21"/>
        </w:rPr>
      </w:pPr>
      <w:r w:rsidRPr="00A446C8">
        <w:rPr>
          <w:rFonts w:eastAsiaTheme="majorEastAsia"/>
          <w:sz w:val="21"/>
          <w:szCs w:val="21"/>
        </w:rPr>
        <w:t>与指导教师和需求者达成一致后，系统进行试运行，稳定后上线。</w:t>
      </w:r>
    </w:p>
    <w:p w14:paraId="732F5C01" w14:textId="77777777" w:rsidR="00806AEA" w:rsidRPr="00250036" w:rsidRDefault="00000000" w:rsidP="00A446C8">
      <w:pPr>
        <w:pStyle w:val="1"/>
        <w:rPr>
          <w:sz w:val="28"/>
          <w:szCs w:val="28"/>
        </w:rPr>
      </w:pPr>
      <w:bookmarkStart w:id="24" w:name="_Toc3900"/>
      <w:bookmarkStart w:id="25" w:name="_Toc207138210"/>
      <w:r w:rsidRPr="00250036">
        <w:rPr>
          <w:rFonts w:hint="eastAsia"/>
          <w:sz w:val="28"/>
          <w:szCs w:val="28"/>
        </w:rPr>
        <w:lastRenderedPageBreak/>
        <w:t>技术手段</w:t>
      </w:r>
      <w:bookmarkEnd w:id="24"/>
      <w:bookmarkEnd w:id="25"/>
    </w:p>
    <w:p w14:paraId="7AE98813" w14:textId="77777777" w:rsidR="00806AEA" w:rsidRPr="00250036" w:rsidRDefault="00000000" w:rsidP="0033000B">
      <w:pPr>
        <w:pStyle w:val="2"/>
        <w:ind w:left="0"/>
      </w:pPr>
      <w:bookmarkStart w:id="26" w:name="_Toc16720"/>
      <w:bookmarkStart w:id="27" w:name="_Toc207138211"/>
      <w:r w:rsidRPr="0033000B">
        <w:rPr>
          <w:rFonts w:hint="eastAsia"/>
          <w:sz w:val="24"/>
          <w:szCs w:val="24"/>
        </w:rPr>
        <w:t>算法编写</w:t>
      </w:r>
      <w:bookmarkEnd w:id="26"/>
      <w:bookmarkEnd w:id="27"/>
      <w:r w:rsidRPr="00250036">
        <w:rPr>
          <w:rFonts w:hint="eastAsia"/>
        </w:rPr>
        <w:t xml:space="preserve"> </w:t>
      </w:r>
    </w:p>
    <w:p w14:paraId="6C162887"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13C8626C" wp14:editId="09747E4A">
            <wp:extent cx="4597400" cy="4425950"/>
            <wp:effectExtent l="0" t="0" r="0" b="0"/>
            <wp:docPr id="2" name="图片 21" descr="C:/Users/kangsumeng/Desktop/394b577a9f10a1610327465cd21d76fc.png394b577a9f10a1610327465cd21d7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C:/Users/kangsumeng/Desktop/394b577a9f10a1610327465cd21d76fc.png394b577a9f10a1610327465cd21d76fc"/>
                    <pic:cNvPicPr>
                      <a:picLocks noChangeAspect="1"/>
                    </pic:cNvPicPr>
                  </pic:nvPicPr>
                  <pic:blipFill>
                    <a:blip r:embed="rId18"/>
                    <a:srcRect l="238" r="238"/>
                    <a:stretch>
                      <a:fillRect/>
                    </a:stretch>
                  </pic:blipFill>
                  <pic:spPr>
                    <a:xfrm>
                      <a:off x="0" y="0"/>
                      <a:ext cx="4601363" cy="4430100"/>
                    </a:xfrm>
                    <a:prstGeom prst="rect">
                      <a:avLst/>
                    </a:prstGeom>
                    <a:noFill/>
                    <a:ln>
                      <a:noFill/>
                    </a:ln>
                  </pic:spPr>
                </pic:pic>
              </a:graphicData>
            </a:graphic>
          </wp:inline>
        </w:drawing>
      </w:r>
    </w:p>
    <w:p w14:paraId="291DA4FA"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4-1 </w:t>
      </w:r>
      <w:r w:rsidRPr="00A446C8">
        <w:rPr>
          <w:rFonts w:ascii="Times New Roman" w:eastAsiaTheme="majorEastAsia" w:hAnsi="Times New Roman"/>
          <w:sz w:val="21"/>
          <w:szCs w:val="21"/>
        </w:rPr>
        <w:t>矢量数据分发与溯源的机制过程</w:t>
      </w:r>
    </w:p>
    <w:p w14:paraId="714ECDE1" w14:textId="77777777" w:rsidR="00806AEA" w:rsidRPr="00250036" w:rsidRDefault="00000000" w:rsidP="0033000B">
      <w:pPr>
        <w:pStyle w:val="3"/>
        <w:ind w:left="425"/>
      </w:pPr>
      <w:bookmarkStart w:id="28" w:name="_Toc26315"/>
      <w:r w:rsidRPr="00250036">
        <w:rPr>
          <w:rFonts w:hint="eastAsia"/>
        </w:rPr>
        <w:t>QR</w:t>
      </w:r>
      <w:r w:rsidRPr="00250036">
        <w:rPr>
          <w:rFonts w:hint="eastAsia"/>
        </w:rPr>
        <w:t>码</w:t>
      </w:r>
      <w:bookmarkEnd w:id="28"/>
    </w:p>
    <w:p w14:paraId="773D2061" w14:textId="77777777" w:rsidR="00806AEA" w:rsidRPr="00A446C8" w:rsidRDefault="00000000">
      <w:pPr>
        <w:ind w:firstLine="420"/>
        <w:rPr>
          <w:rFonts w:eastAsiaTheme="majorEastAsia"/>
          <w:sz w:val="21"/>
          <w:szCs w:val="21"/>
        </w:rPr>
      </w:pPr>
      <w:r w:rsidRPr="00A446C8">
        <w:rPr>
          <w:rFonts w:eastAsiaTheme="majorEastAsia"/>
          <w:sz w:val="21"/>
          <w:szCs w:val="21"/>
        </w:rPr>
        <w:t>QR</w:t>
      </w:r>
      <w:r w:rsidRPr="00A446C8">
        <w:rPr>
          <w:rFonts w:eastAsiaTheme="majorEastAsia"/>
          <w:sz w:val="21"/>
          <w:szCs w:val="21"/>
        </w:rPr>
        <w:t>码</w:t>
      </w:r>
      <w:proofErr w:type="gramStart"/>
      <w:r w:rsidRPr="00A446C8">
        <w:rPr>
          <w:rFonts w:eastAsiaTheme="majorEastAsia"/>
          <w:sz w:val="21"/>
          <w:szCs w:val="21"/>
        </w:rPr>
        <w:t>(Quick Response Code)</w:t>
      </w:r>
      <w:proofErr w:type="gramEnd"/>
      <w:r w:rsidRPr="00A446C8">
        <w:rPr>
          <w:rFonts w:eastAsiaTheme="majorEastAsia"/>
          <w:sz w:val="21"/>
          <w:szCs w:val="21"/>
        </w:rPr>
        <w:t>是二维码的一种，共有</w:t>
      </w:r>
      <w:r w:rsidRPr="00A446C8">
        <w:rPr>
          <w:rFonts w:eastAsiaTheme="majorEastAsia"/>
          <w:sz w:val="21"/>
          <w:szCs w:val="21"/>
        </w:rPr>
        <w:t>40</w:t>
      </w:r>
      <w:r w:rsidRPr="00A446C8">
        <w:rPr>
          <w:rFonts w:eastAsiaTheme="majorEastAsia"/>
          <w:sz w:val="21"/>
          <w:szCs w:val="21"/>
        </w:rPr>
        <w:t>种版本（版本</w:t>
      </w:r>
      <w:r w:rsidRPr="00A446C8">
        <w:rPr>
          <w:rFonts w:eastAsiaTheme="majorEastAsia"/>
          <w:sz w:val="21"/>
          <w:szCs w:val="21"/>
        </w:rPr>
        <w:t>1</w:t>
      </w:r>
      <w:r w:rsidRPr="00A446C8">
        <w:rPr>
          <w:rFonts w:eastAsiaTheme="majorEastAsia"/>
          <w:sz w:val="21"/>
          <w:szCs w:val="21"/>
        </w:rPr>
        <w:t>到版本</w:t>
      </w:r>
      <w:r w:rsidRPr="00A446C8">
        <w:rPr>
          <w:rFonts w:eastAsiaTheme="majorEastAsia"/>
          <w:sz w:val="21"/>
          <w:szCs w:val="21"/>
        </w:rPr>
        <w:t>40</w:t>
      </w:r>
      <w:r w:rsidRPr="00A446C8">
        <w:rPr>
          <w:rFonts w:eastAsiaTheme="majorEastAsia"/>
          <w:sz w:val="21"/>
          <w:szCs w:val="21"/>
        </w:rPr>
        <w:t>），其中版本</w:t>
      </w:r>
      <w:r w:rsidRPr="00A446C8">
        <w:rPr>
          <w:rFonts w:eastAsiaTheme="majorEastAsia"/>
          <w:sz w:val="21"/>
          <w:szCs w:val="21"/>
        </w:rPr>
        <w:t>1</w:t>
      </w:r>
      <w:r w:rsidRPr="00A446C8">
        <w:rPr>
          <w:rFonts w:eastAsiaTheme="majorEastAsia"/>
          <w:sz w:val="21"/>
          <w:szCs w:val="21"/>
        </w:rPr>
        <w:t>的单位数为</w:t>
      </w:r>
      <w:r w:rsidRPr="00A446C8">
        <w:rPr>
          <w:rFonts w:eastAsiaTheme="majorEastAsia"/>
          <w:sz w:val="21"/>
          <w:szCs w:val="21"/>
        </w:rPr>
        <w:t>21×21</w:t>
      </w:r>
      <w:r w:rsidRPr="00A446C8">
        <w:rPr>
          <w:rFonts w:eastAsiaTheme="majorEastAsia"/>
          <w:sz w:val="21"/>
          <w:szCs w:val="21"/>
        </w:rPr>
        <w:t>，随后每增加一个版本，每边的单位数各增加</w:t>
      </w:r>
      <w:r w:rsidRPr="00A446C8">
        <w:rPr>
          <w:rFonts w:eastAsiaTheme="majorEastAsia"/>
          <w:sz w:val="21"/>
          <w:szCs w:val="21"/>
        </w:rPr>
        <w:t>4</w:t>
      </w:r>
      <w:r w:rsidRPr="00A446C8">
        <w:rPr>
          <w:rFonts w:eastAsiaTheme="majorEastAsia"/>
          <w:sz w:val="21"/>
          <w:szCs w:val="21"/>
        </w:rPr>
        <w:t>，因此版本</w:t>
      </w:r>
      <w:r w:rsidRPr="00A446C8">
        <w:rPr>
          <w:rFonts w:eastAsiaTheme="majorEastAsia"/>
          <w:sz w:val="21"/>
          <w:szCs w:val="21"/>
        </w:rPr>
        <w:t>40</w:t>
      </w:r>
      <w:r w:rsidRPr="00A446C8">
        <w:rPr>
          <w:rFonts w:eastAsiaTheme="majorEastAsia"/>
          <w:sz w:val="21"/>
          <w:szCs w:val="21"/>
        </w:rPr>
        <w:t>的单位数为</w:t>
      </w:r>
      <w:r w:rsidRPr="00A446C8">
        <w:rPr>
          <w:rFonts w:eastAsiaTheme="majorEastAsia"/>
          <w:sz w:val="21"/>
          <w:szCs w:val="21"/>
        </w:rPr>
        <w:t xml:space="preserve"> 177×177</w:t>
      </w:r>
      <w:r w:rsidRPr="00A446C8">
        <w:rPr>
          <w:rFonts w:eastAsiaTheme="majorEastAsia"/>
          <w:sz w:val="21"/>
          <w:szCs w:val="21"/>
        </w:rPr>
        <w:t>像素。</w:t>
      </w:r>
      <w:r w:rsidRPr="00A446C8">
        <w:rPr>
          <w:rFonts w:eastAsiaTheme="majorEastAsia"/>
          <w:sz w:val="21"/>
          <w:szCs w:val="21"/>
        </w:rPr>
        <w:t>QR</w:t>
      </w:r>
      <w:r w:rsidRPr="00A446C8">
        <w:rPr>
          <w:rFonts w:eastAsiaTheme="majorEastAsia"/>
          <w:sz w:val="21"/>
          <w:szCs w:val="21"/>
        </w:rPr>
        <w:t>码具有以下几个优点：</w:t>
      </w:r>
      <w:r w:rsidRPr="00A446C8">
        <w:rPr>
          <w:rFonts w:eastAsiaTheme="majorEastAsia"/>
          <w:sz w:val="21"/>
          <w:szCs w:val="21"/>
        </w:rPr>
        <w:t xml:space="preserve"> </w:t>
      </w:r>
    </w:p>
    <w:p w14:paraId="7F101BF3" w14:textId="77777777" w:rsidR="00806AEA" w:rsidRPr="00A446C8" w:rsidRDefault="00000000">
      <w:pPr>
        <w:numPr>
          <w:ilvl w:val="0"/>
          <w:numId w:val="9"/>
        </w:numPr>
        <w:ind w:left="0" w:firstLine="420"/>
        <w:rPr>
          <w:rFonts w:eastAsiaTheme="majorEastAsia"/>
          <w:sz w:val="21"/>
          <w:szCs w:val="21"/>
        </w:rPr>
      </w:pPr>
      <w:r w:rsidRPr="00A446C8">
        <w:rPr>
          <w:rFonts w:eastAsiaTheme="majorEastAsia"/>
          <w:sz w:val="21"/>
          <w:szCs w:val="21"/>
        </w:rPr>
        <w:t>存储内容大：相比传统的条形码，</w:t>
      </w:r>
      <w:r w:rsidRPr="00A446C8">
        <w:rPr>
          <w:rFonts w:eastAsiaTheme="majorEastAsia"/>
          <w:sz w:val="21"/>
          <w:szCs w:val="21"/>
        </w:rPr>
        <w:t>QR</w:t>
      </w:r>
      <w:r w:rsidRPr="00A446C8">
        <w:rPr>
          <w:rFonts w:eastAsiaTheme="majorEastAsia"/>
          <w:sz w:val="21"/>
          <w:szCs w:val="21"/>
        </w:rPr>
        <w:t>码具有更大的存储容量。传统的条形码仅能处理约</w:t>
      </w:r>
      <w:r w:rsidRPr="00A446C8">
        <w:rPr>
          <w:rFonts w:eastAsiaTheme="majorEastAsia"/>
          <w:sz w:val="21"/>
          <w:szCs w:val="21"/>
        </w:rPr>
        <w:t>20</w:t>
      </w:r>
      <w:r w:rsidRPr="00A446C8">
        <w:rPr>
          <w:rFonts w:eastAsiaTheme="majorEastAsia"/>
          <w:sz w:val="21"/>
          <w:szCs w:val="21"/>
        </w:rPr>
        <w:t>位左右的信息，而</w:t>
      </w:r>
      <w:r w:rsidRPr="00A446C8">
        <w:rPr>
          <w:rFonts w:eastAsiaTheme="majorEastAsia"/>
          <w:sz w:val="21"/>
          <w:szCs w:val="21"/>
        </w:rPr>
        <w:t>QR</w:t>
      </w:r>
      <w:r w:rsidRPr="00A446C8">
        <w:rPr>
          <w:rFonts w:eastAsiaTheme="majorEastAsia"/>
          <w:sz w:val="21"/>
          <w:szCs w:val="21"/>
        </w:rPr>
        <w:t>码可处理几十倍甚至上百倍的信息量。最高版本的</w:t>
      </w:r>
      <w:r w:rsidRPr="00A446C8">
        <w:rPr>
          <w:rFonts w:eastAsiaTheme="majorEastAsia"/>
          <w:sz w:val="21"/>
          <w:szCs w:val="21"/>
        </w:rPr>
        <w:t>QR</w:t>
      </w:r>
      <w:r w:rsidRPr="00A446C8">
        <w:rPr>
          <w:rFonts w:eastAsiaTheme="majorEastAsia"/>
          <w:sz w:val="21"/>
          <w:szCs w:val="21"/>
        </w:rPr>
        <w:t>码甚至可以处理</w:t>
      </w:r>
      <w:r w:rsidRPr="00A446C8">
        <w:rPr>
          <w:rFonts w:eastAsiaTheme="majorEastAsia"/>
          <w:sz w:val="21"/>
          <w:szCs w:val="21"/>
        </w:rPr>
        <w:t>7089</w:t>
      </w:r>
      <w:r w:rsidRPr="00A446C8">
        <w:rPr>
          <w:rFonts w:eastAsiaTheme="majorEastAsia"/>
          <w:sz w:val="21"/>
          <w:szCs w:val="21"/>
        </w:rPr>
        <w:t>个数字，极大地扩展了存储空间。</w:t>
      </w:r>
      <w:r w:rsidRPr="00A446C8">
        <w:rPr>
          <w:rFonts w:eastAsiaTheme="majorEastAsia"/>
          <w:sz w:val="21"/>
          <w:szCs w:val="21"/>
        </w:rPr>
        <w:t xml:space="preserve"> </w:t>
      </w:r>
    </w:p>
    <w:p w14:paraId="280D3D14" w14:textId="77777777" w:rsidR="00806AEA" w:rsidRPr="00A446C8" w:rsidRDefault="00000000">
      <w:pPr>
        <w:numPr>
          <w:ilvl w:val="0"/>
          <w:numId w:val="9"/>
        </w:numPr>
        <w:ind w:left="0" w:firstLine="420"/>
        <w:rPr>
          <w:rFonts w:eastAsiaTheme="majorEastAsia"/>
          <w:sz w:val="21"/>
          <w:szCs w:val="21"/>
        </w:rPr>
      </w:pPr>
      <w:r w:rsidRPr="00A446C8">
        <w:rPr>
          <w:rFonts w:eastAsiaTheme="majorEastAsia"/>
          <w:sz w:val="21"/>
          <w:szCs w:val="21"/>
        </w:rPr>
        <w:t>存储内容类型丰富：</w:t>
      </w:r>
      <w:r w:rsidRPr="00A446C8">
        <w:rPr>
          <w:rFonts w:eastAsiaTheme="majorEastAsia"/>
          <w:sz w:val="21"/>
          <w:szCs w:val="21"/>
        </w:rPr>
        <w:t>QR</w:t>
      </w:r>
      <w:r w:rsidRPr="00A446C8">
        <w:rPr>
          <w:rFonts w:eastAsiaTheme="majorEastAsia"/>
          <w:sz w:val="21"/>
          <w:szCs w:val="21"/>
        </w:rPr>
        <w:t>码支持存储多种语言和字符，包括中文、英文等。这使得</w:t>
      </w:r>
      <w:r w:rsidRPr="00A446C8">
        <w:rPr>
          <w:rFonts w:eastAsiaTheme="majorEastAsia"/>
          <w:sz w:val="21"/>
          <w:szCs w:val="21"/>
        </w:rPr>
        <w:t>QR</w:t>
      </w:r>
      <w:r w:rsidRPr="00A446C8">
        <w:rPr>
          <w:rFonts w:eastAsiaTheme="majorEastAsia"/>
          <w:sz w:val="21"/>
          <w:szCs w:val="21"/>
        </w:rPr>
        <w:t>码在不同国家和地区的应用范围更加广泛，能够满足不同用户的需求。</w:t>
      </w:r>
    </w:p>
    <w:p w14:paraId="1EECEF3A" w14:textId="77777777" w:rsidR="00806AEA" w:rsidRPr="00A446C8" w:rsidRDefault="00000000">
      <w:pPr>
        <w:numPr>
          <w:ilvl w:val="0"/>
          <w:numId w:val="9"/>
        </w:numPr>
        <w:ind w:left="0" w:firstLine="420"/>
        <w:rPr>
          <w:rFonts w:eastAsiaTheme="majorEastAsia"/>
          <w:sz w:val="21"/>
          <w:szCs w:val="21"/>
        </w:rPr>
      </w:pPr>
      <w:r w:rsidRPr="00A446C8">
        <w:rPr>
          <w:rFonts w:eastAsiaTheme="majorEastAsia"/>
          <w:sz w:val="21"/>
          <w:szCs w:val="21"/>
        </w:rPr>
        <w:t>占用空间小：尽管能存储大量信息，但</w:t>
      </w:r>
      <w:r w:rsidRPr="00A446C8">
        <w:rPr>
          <w:rFonts w:eastAsiaTheme="majorEastAsia"/>
          <w:sz w:val="21"/>
          <w:szCs w:val="21"/>
        </w:rPr>
        <w:t>QR</w:t>
      </w:r>
      <w:r w:rsidRPr="00A446C8">
        <w:rPr>
          <w:rFonts w:eastAsiaTheme="majorEastAsia"/>
          <w:sz w:val="21"/>
          <w:szCs w:val="21"/>
        </w:rPr>
        <w:t>码是在二维空间中处理数据，相较于传</w:t>
      </w:r>
      <w:r w:rsidRPr="00A446C8">
        <w:rPr>
          <w:rFonts w:eastAsiaTheme="majorEastAsia"/>
          <w:sz w:val="21"/>
          <w:szCs w:val="21"/>
        </w:rPr>
        <w:lastRenderedPageBreak/>
        <w:t>统的条形码，其所占空间仅为后者的十分之一左右。这使得</w:t>
      </w:r>
      <w:r w:rsidRPr="00A446C8">
        <w:rPr>
          <w:rFonts w:eastAsiaTheme="majorEastAsia"/>
          <w:sz w:val="21"/>
          <w:szCs w:val="21"/>
        </w:rPr>
        <w:t>QR</w:t>
      </w:r>
      <w:r w:rsidRPr="00A446C8">
        <w:rPr>
          <w:rFonts w:eastAsiaTheme="majorEastAsia"/>
          <w:sz w:val="21"/>
          <w:szCs w:val="21"/>
        </w:rPr>
        <w:t>码在实际应用中更加灵活，可以在有限的空间内容纳更多的信息。</w:t>
      </w:r>
    </w:p>
    <w:p w14:paraId="02A23813" w14:textId="77777777" w:rsidR="00806AEA" w:rsidRPr="00250036" w:rsidRDefault="00000000" w:rsidP="0033000B">
      <w:pPr>
        <w:pStyle w:val="3"/>
        <w:ind w:left="425"/>
      </w:pPr>
      <w:bookmarkStart w:id="29" w:name="_Toc19044"/>
      <w:r w:rsidRPr="00250036">
        <w:rPr>
          <w:rFonts w:hint="eastAsia"/>
        </w:rPr>
        <w:t>伪随机算法</w:t>
      </w:r>
      <w:bookmarkEnd w:id="29"/>
    </w:p>
    <w:p w14:paraId="244DE6A1" w14:textId="77777777" w:rsidR="00806AEA" w:rsidRPr="00A446C8" w:rsidRDefault="00000000">
      <w:pPr>
        <w:ind w:firstLine="420"/>
        <w:rPr>
          <w:rFonts w:eastAsiaTheme="majorEastAsia"/>
          <w:sz w:val="21"/>
          <w:szCs w:val="21"/>
        </w:rPr>
      </w:pPr>
      <w:r w:rsidRPr="00A446C8">
        <w:rPr>
          <w:rFonts w:eastAsiaTheme="majorEastAsia"/>
          <w:sz w:val="21"/>
          <w:szCs w:val="21"/>
        </w:rPr>
        <w:t>伪随机算法是通过某种数学公式或者算法生成数字序列，其产生的数值序列在数学意义上并非真正随机，但在某些情况下可以通过统计检验当成真随机数使用。</w:t>
      </w:r>
      <w:r w:rsidRPr="00A446C8">
        <w:rPr>
          <w:rFonts w:eastAsiaTheme="majorEastAsia"/>
          <w:sz w:val="21"/>
          <w:szCs w:val="21"/>
        </w:rPr>
        <w:t xml:space="preserve"> </w:t>
      </w:r>
    </w:p>
    <w:p w14:paraId="5B956B08" w14:textId="77777777" w:rsidR="00806AEA" w:rsidRPr="00A446C8" w:rsidRDefault="00000000">
      <w:pPr>
        <w:ind w:firstLine="420"/>
        <w:rPr>
          <w:rFonts w:eastAsiaTheme="majorEastAsia"/>
          <w:sz w:val="21"/>
          <w:szCs w:val="21"/>
        </w:rPr>
      </w:pPr>
      <w:r w:rsidRPr="00A446C8">
        <w:rPr>
          <w:rFonts w:eastAsiaTheme="majorEastAsia"/>
          <w:sz w:val="21"/>
          <w:szCs w:val="21"/>
        </w:rPr>
        <w:t>伪随机数生成器（</w:t>
      </w:r>
      <w:r w:rsidRPr="00A446C8">
        <w:rPr>
          <w:rFonts w:eastAsiaTheme="majorEastAsia"/>
          <w:sz w:val="21"/>
          <w:szCs w:val="21"/>
        </w:rPr>
        <w:t>PRNG</w:t>
      </w:r>
      <w:r w:rsidRPr="00A446C8">
        <w:rPr>
          <w:rFonts w:eastAsiaTheme="majorEastAsia"/>
          <w:sz w:val="21"/>
          <w:szCs w:val="21"/>
        </w:rPr>
        <w:t>）是一种算法，它通过一个称为</w:t>
      </w:r>
      <w:r w:rsidRPr="00A446C8">
        <w:rPr>
          <w:rFonts w:eastAsiaTheme="majorEastAsia"/>
          <w:sz w:val="21"/>
          <w:szCs w:val="21"/>
        </w:rPr>
        <w:t>“</w:t>
      </w:r>
      <w:r w:rsidRPr="00A446C8">
        <w:rPr>
          <w:rFonts w:eastAsiaTheme="majorEastAsia"/>
          <w:sz w:val="21"/>
          <w:szCs w:val="21"/>
        </w:rPr>
        <w:t>种子</w:t>
      </w:r>
      <w:r w:rsidRPr="00A446C8">
        <w:rPr>
          <w:rFonts w:eastAsiaTheme="majorEastAsia"/>
          <w:sz w:val="21"/>
          <w:szCs w:val="21"/>
        </w:rPr>
        <w:t>”</w:t>
      </w:r>
      <w:r w:rsidRPr="00A446C8">
        <w:rPr>
          <w:rFonts w:eastAsiaTheme="majorEastAsia"/>
          <w:sz w:val="21"/>
          <w:szCs w:val="21"/>
        </w:rPr>
        <w:t>的初始值来启动，并利用该种子和一些确定性算法生成一系列数字，确保水印嵌入的位置具有随机性，从而增加水印的安全性和鲁棒性。</w:t>
      </w:r>
    </w:p>
    <w:p w14:paraId="0E37F9C3" w14:textId="77777777" w:rsidR="00806AEA" w:rsidRPr="00A446C8" w:rsidRDefault="00000000">
      <w:pPr>
        <w:ind w:firstLine="420"/>
        <w:rPr>
          <w:rFonts w:eastAsiaTheme="majorEastAsia"/>
          <w:sz w:val="21"/>
          <w:szCs w:val="21"/>
        </w:rPr>
      </w:pPr>
      <w:r w:rsidRPr="00A446C8">
        <w:rPr>
          <w:rFonts w:eastAsiaTheme="majorEastAsia"/>
          <w:sz w:val="21"/>
          <w:szCs w:val="21"/>
        </w:rPr>
        <w:t>伪随机数生成器还可以用来控制水印的强度和位置，以便在不显著影响载体质量的情况下，嵌入可识别的水印信息。</w:t>
      </w:r>
    </w:p>
    <w:p w14:paraId="147557E1" w14:textId="77777777" w:rsidR="00806AEA" w:rsidRPr="00250036" w:rsidRDefault="00000000" w:rsidP="0033000B">
      <w:pPr>
        <w:pStyle w:val="3"/>
        <w:ind w:left="425"/>
      </w:pPr>
      <w:bookmarkStart w:id="30" w:name="_Toc19953"/>
      <w:r w:rsidRPr="00250036">
        <w:t>基于区间映射的矢量地图可逆水印算法</w:t>
      </w:r>
      <w:bookmarkEnd w:id="30"/>
    </w:p>
    <w:p w14:paraId="74B90264" w14:textId="77777777" w:rsidR="00806AEA" w:rsidRPr="00A446C8" w:rsidRDefault="00000000">
      <w:pPr>
        <w:numPr>
          <w:ilvl w:val="0"/>
          <w:numId w:val="10"/>
        </w:numPr>
        <w:ind w:firstLine="420"/>
        <w:rPr>
          <w:rFonts w:eastAsiaTheme="majorEastAsia"/>
          <w:sz w:val="21"/>
          <w:szCs w:val="21"/>
        </w:rPr>
      </w:pPr>
      <w:r w:rsidRPr="00A446C8">
        <w:rPr>
          <w:rFonts w:eastAsiaTheme="majorEastAsia"/>
          <w:sz w:val="21"/>
          <w:szCs w:val="21"/>
        </w:rPr>
        <w:t>水印载体构建方案</w:t>
      </w:r>
    </w:p>
    <w:p w14:paraId="789DA43F"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551D8112" wp14:editId="67ED8579">
            <wp:extent cx="4319905" cy="1532890"/>
            <wp:effectExtent l="0" t="0" r="8255" b="6350"/>
            <wp:docPr id="17" name="图片 17" descr="水印压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水印压缩"/>
                    <pic:cNvPicPr>
                      <a:picLocks noChangeAspect="1"/>
                    </pic:cNvPicPr>
                  </pic:nvPicPr>
                  <pic:blipFill>
                    <a:blip r:embed="rId19"/>
                    <a:stretch>
                      <a:fillRect/>
                    </a:stretch>
                  </pic:blipFill>
                  <pic:spPr>
                    <a:xfrm>
                      <a:off x="0" y="0"/>
                      <a:ext cx="4319905" cy="1532890"/>
                    </a:xfrm>
                    <a:prstGeom prst="rect">
                      <a:avLst/>
                    </a:prstGeom>
                  </pic:spPr>
                </pic:pic>
              </a:graphicData>
            </a:graphic>
          </wp:inline>
        </w:drawing>
      </w:r>
    </w:p>
    <w:p w14:paraId="52B2F0B5"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4-2 </w:t>
      </w:r>
      <w:r w:rsidRPr="00A446C8">
        <w:rPr>
          <w:rFonts w:ascii="Times New Roman" w:eastAsiaTheme="majorEastAsia" w:hAnsi="Times New Roman"/>
          <w:sz w:val="21"/>
          <w:szCs w:val="21"/>
        </w:rPr>
        <w:t>水印载体构建</w:t>
      </w:r>
    </w:p>
    <w:p w14:paraId="35C93848" w14:textId="77777777" w:rsidR="00806AEA" w:rsidRPr="00A446C8" w:rsidRDefault="00000000">
      <w:pPr>
        <w:numPr>
          <w:ilvl w:val="0"/>
          <w:numId w:val="11"/>
        </w:numPr>
        <w:ind w:left="0" w:firstLine="420"/>
        <w:rPr>
          <w:rFonts w:eastAsiaTheme="majorEastAsia"/>
          <w:sz w:val="21"/>
          <w:szCs w:val="21"/>
        </w:rPr>
      </w:pPr>
      <w:r w:rsidRPr="00A446C8">
        <w:rPr>
          <w:rFonts w:eastAsiaTheme="majorEastAsia"/>
          <w:sz w:val="21"/>
          <w:szCs w:val="21"/>
        </w:rPr>
        <w:t>根据分发信息生成一个大小为</w:t>
      </w:r>
      <w:r w:rsidRPr="00A446C8">
        <w:rPr>
          <w:rFonts w:eastAsiaTheme="majorEastAsia"/>
          <w:i/>
          <w:iCs/>
          <w:sz w:val="21"/>
          <w:szCs w:val="21"/>
        </w:rPr>
        <w:t>D</w:t>
      </w:r>
      <w:r w:rsidRPr="00A446C8">
        <w:rPr>
          <w:rFonts w:eastAsiaTheme="majorEastAsia"/>
          <w:sz w:val="21"/>
          <w:szCs w:val="21"/>
        </w:rPr>
        <w:t>×</w:t>
      </w:r>
      <w:r w:rsidRPr="00A446C8">
        <w:rPr>
          <w:rFonts w:eastAsiaTheme="majorEastAsia"/>
          <w:i/>
          <w:iCs/>
          <w:sz w:val="21"/>
          <w:szCs w:val="21"/>
        </w:rPr>
        <w:t>D</w:t>
      </w:r>
      <w:r w:rsidRPr="00A446C8">
        <w:rPr>
          <w:rFonts w:eastAsiaTheme="majorEastAsia"/>
          <w:sz w:val="21"/>
          <w:szCs w:val="21"/>
        </w:rPr>
        <w:t>的</w:t>
      </w:r>
      <w:r w:rsidRPr="00A446C8">
        <w:rPr>
          <w:rFonts w:eastAsiaTheme="majorEastAsia"/>
          <w:sz w:val="21"/>
          <w:szCs w:val="21"/>
        </w:rPr>
        <w:t>QR</w:t>
      </w:r>
      <w:r w:rsidRPr="00A446C8">
        <w:rPr>
          <w:rFonts w:eastAsiaTheme="majorEastAsia"/>
          <w:sz w:val="21"/>
          <w:szCs w:val="21"/>
        </w:rPr>
        <w:t>码（单位：像素）。</w:t>
      </w:r>
      <w:r w:rsidRPr="00A446C8">
        <w:rPr>
          <w:rFonts w:eastAsiaTheme="majorEastAsia"/>
          <w:sz w:val="21"/>
          <w:szCs w:val="21"/>
        </w:rPr>
        <w:t xml:space="preserve"> </w:t>
      </w:r>
    </w:p>
    <w:p w14:paraId="0380E48C" w14:textId="77777777" w:rsidR="00806AEA" w:rsidRPr="00A446C8" w:rsidRDefault="00000000">
      <w:pPr>
        <w:numPr>
          <w:ilvl w:val="0"/>
          <w:numId w:val="11"/>
        </w:numPr>
        <w:ind w:left="0" w:firstLine="420"/>
        <w:rPr>
          <w:rFonts w:eastAsiaTheme="majorEastAsia"/>
          <w:sz w:val="21"/>
          <w:szCs w:val="21"/>
        </w:rPr>
      </w:pPr>
      <w:r w:rsidRPr="00A446C8">
        <w:rPr>
          <w:rFonts w:eastAsiaTheme="majorEastAsia"/>
          <w:sz w:val="21"/>
          <w:szCs w:val="21"/>
        </w:rPr>
        <w:t>为了增强算法的水印容量，对</w:t>
      </w:r>
      <w:r w:rsidRPr="00A446C8">
        <w:rPr>
          <w:rFonts w:eastAsiaTheme="majorEastAsia"/>
          <w:sz w:val="21"/>
          <w:szCs w:val="21"/>
        </w:rPr>
        <w:t>QR</w:t>
      </w:r>
      <w:r w:rsidRPr="00A446C8">
        <w:rPr>
          <w:rFonts w:eastAsiaTheme="majorEastAsia"/>
          <w:sz w:val="21"/>
          <w:szCs w:val="21"/>
        </w:rPr>
        <w:t>码采取了一种压缩策略，将</w:t>
      </w:r>
      <w:r w:rsidRPr="00A446C8">
        <w:rPr>
          <w:rFonts w:eastAsiaTheme="majorEastAsia"/>
          <w:sz w:val="21"/>
          <w:szCs w:val="21"/>
        </w:rPr>
        <w:t>QR</w:t>
      </w:r>
      <w:r w:rsidRPr="00A446C8">
        <w:rPr>
          <w:rFonts w:eastAsiaTheme="majorEastAsia"/>
          <w:sz w:val="21"/>
          <w:szCs w:val="21"/>
        </w:rPr>
        <w:t>码的三个大小为</w:t>
      </w:r>
      <w:r w:rsidRPr="00A446C8">
        <w:rPr>
          <w:rFonts w:eastAsiaTheme="majorEastAsia"/>
          <w:sz w:val="21"/>
          <w:szCs w:val="21"/>
        </w:rPr>
        <w:t>8 ×8</w:t>
      </w:r>
      <w:r w:rsidRPr="00A446C8">
        <w:rPr>
          <w:rFonts w:eastAsiaTheme="majorEastAsia"/>
          <w:sz w:val="21"/>
          <w:szCs w:val="21"/>
        </w:rPr>
        <w:t>像素的位置探测图案进行删除，此时</w:t>
      </w:r>
      <w:r w:rsidRPr="00A446C8">
        <w:rPr>
          <w:rFonts w:eastAsiaTheme="majorEastAsia"/>
          <w:sz w:val="21"/>
          <w:szCs w:val="21"/>
        </w:rPr>
        <w:t>QR</w:t>
      </w:r>
      <w:r w:rsidRPr="00A446C8">
        <w:rPr>
          <w:rFonts w:eastAsiaTheme="majorEastAsia"/>
          <w:sz w:val="21"/>
          <w:szCs w:val="21"/>
        </w:rPr>
        <w:t>码长度为</w:t>
      </w:r>
      <m:oMath>
        <m:sSup>
          <m:sSupPr>
            <m:ctrlPr>
              <w:rPr>
                <w:rFonts w:ascii="Cambria Math" w:eastAsiaTheme="majorEastAsia" w:hAnsi="Cambria Math"/>
                <w:i/>
                <w:sz w:val="21"/>
                <w:szCs w:val="21"/>
              </w:rPr>
            </m:ctrlPr>
          </m:sSupPr>
          <m:e>
            <m:r>
              <w:rPr>
                <w:rFonts w:ascii="Cambria Math" w:eastAsiaTheme="majorEastAsia" w:hAnsi="Cambria Math"/>
                <w:sz w:val="21"/>
                <w:szCs w:val="21"/>
              </w:rPr>
              <m:t>D</m:t>
            </m:r>
          </m:e>
          <m:sup>
            <m:r>
              <w:rPr>
                <w:rFonts w:ascii="Cambria Math" w:eastAsiaTheme="majorEastAsia" w:hAnsi="Cambria Math"/>
                <w:sz w:val="21"/>
                <w:szCs w:val="21"/>
              </w:rPr>
              <m:t>2</m:t>
            </m:r>
          </m:sup>
        </m:sSup>
      </m:oMath>
      <w:r w:rsidRPr="00A446C8">
        <w:rPr>
          <w:rFonts w:eastAsiaTheme="majorEastAsia"/>
          <w:sz w:val="21"/>
          <w:szCs w:val="21"/>
        </w:rPr>
        <w:t>-192</w:t>
      </w:r>
      <w:r w:rsidRPr="00A446C8">
        <w:rPr>
          <w:rFonts w:eastAsiaTheme="majorEastAsia"/>
          <w:sz w:val="21"/>
          <w:szCs w:val="21"/>
        </w:rPr>
        <w:t>。</w:t>
      </w:r>
      <w:r w:rsidRPr="00A446C8">
        <w:rPr>
          <w:rFonts w:eastAsiaTheme="majorEastAsia"/>
          <w:sz w:val="21"/>
          <w:szCs w:val="21"/>
        </w:rPr>
        <w:t xml:space="preserve"> </w:t>
      </w:r>
    </w:p>
    <w:p w14:paraId="02CC7FCB" w14:textId="77777777" w:rsidR="00806AEA" w:rsidRPr="00A446C8" w:rsidRDefault="00000000">
      <w:pPr>
        <w:numPr>
          <w:ilvl w:val="0"/>
          <w:numId w:val="11"/>
        </w:numPr>
        <w:ind w:left="0" w:firstLine="420"/>
        <w:rPr>
          <w:rFonts w:eastAsiaTheme="majorEastAsia"/>
          <w:sz w:val="21"/>
          <w:szCs w:val="21"/>
        </w:rPr>
      </w:pPr>
      <w:r w:rsidRPr="00A446C8">
        <w:rPr>
          <w:rFonts w:eastAsiaTheme="majorEastAsia"/>
          <w:sz w:val="21"/>
          <w:szCs w:val="21"/>
        </w:rPr>
        <w:t>对</w:t>
      </w:r>
      <w:r w:rsidRPr="00A446C8">
        <w:rPr>
          <w:rFonts w:eastAsiaTheme="majorEastAsia"/>
          <w:sz w:val="21"/>
          <w:szCs w:val="21"/>
        </w:rPr>
        <w:t xml:space="preserve"> QR </w:t>
      </w:r>
      <w:r w:rsidRPr="00A446C8">
        <w:rPr>
          <w:rFonts w:eastAsiaTheme="majorEastAsia"/>
          <w:sz w:val="21"/>
          <w:szCs w:val="21"/>
        </w:rPr>
        <w:t>码剩余部分进行扁平化处理，黑色像素定义为</w:t>
      </w:r>
      <w:r w:rsidRPr="00A446C8">
        <w:rPr>
          <w:rFonts w:eastAsiaTheme="majorEastAsia"/>
          <w:sz w:val="21"/>
          <w:szCs w:val="21"/>
        </w:rPr>
        <w:t xml:space="preserve"> 0</w:t>
      </w:r>
      <w:r w:rsidRPr="00A446C8">
        <w:rPr>
          <w:rFonts w:eastAsiaTheme="majorEastAsia"/>
          <w:sz w:val="21"/>
          <w:szCs w:val="21"/>
        </w:rPr>
        <w:t>，白色像素定义为</w:t>
      </w:r>
      <w:r w:rsidRPr="00A446C8">
        <w:rPr>
          <w:rFonts w:eastAsiaTheme="majorEastAsia"/>
          <w:sz w:val="21"/>
          <w:szCs w:val="21"/>
        </w:rPr>
        <w:t>1</w:t>
      </w:r>
      <w:r w:rsidRPr="00A446C8">
        <w:rPr>
          <w:rFonts w:eastAsiaTheme="majorEastAsia"/>
          <w:sz w:val="21"/>
          <w:szCs w:val="21"/>
        </w:rPr>
        <w:t>，使其形成一维二值化序列：</w:t>
      </w:r>
      <m:oMath>
        <m:r>
          <w:rPr>
            <w:rFonts w:ascii="Cambria Math" w:eastAsiaTheme="majorEastAsia" w:hAnsi="Cambria Math"/>
            <w:sz w:val="21"/>
            <w:szCs w:val="21"/>
          </w:rPr>
          <m:t>S</m:t>
        </m:r>
        <m:r>
          <m:rPr>
            <m:sty m:val="p"/>
          </m:rPr>
          <w:rPr>
            <w:rFonts w:ascii="Cambria Math" w:eastAsiaTheme="majorEastAsia" w:hAnsi="Cambria Math"/>
            <w:sz w:val="21"/>
            <w:szCs w:val="21"/>
          </w:rPr>
          <m:t>=</m:t>
        </m:r>
        <m:d>
          <m:dPr>
            <m:begChr m:val="{"/>
            <m:endChr m:val="}"/>
            <m:ctrlPr>
              <w:rPr>
                <w:rFonts w:ascii="Cambria Math" w:eastAsiaTheme="majorEastAsia" w:hAnsi="Cambria Math"/>
                <w:sz w:val="21"/>
                <w:szCs w:val="21"/>
              </w:rPr>
            </m:ctrlPr>
          </m:dPr>
          <m:e>
            <m:sSub>
              <m:sSubPr>
                <m:ctrlPr>
                  <w:rPr>
                    <w:rFonts w:ascii="Cambria Math" w:eastAsiaTheme="majorEastAsia" w:hAnsi="Cambria Math"/>
                    <w:i/>
                    <w:iCs/>
                    <w:sz w:val="21"/>
                    <w:szCs w:val="21"/>
                  </w:rPr>
                </m:ctrlPr>
              </m:sSubPr>
              <m:e>
                <m:r>
                  <w:rPr>
                    <w:rFonts w:ascii="Cambria Math" w:eastAsiaTheme="majorEastAsia" w:hAnsi="Cambria Math"/>
                    <w:sz w:val="21"/>
                    <w:szCs w:val="21"/>
                  </w:rPr>
                  <m:t>S</m:t>
                </m:r>
              </m:e>
              <m:sub>
                <m:r>
                  <w:rPr>
                    <w:rFonts w:ascii="Cambria Math" w:eastAsiaTheme="majorEastAsia" w:hAnsi="Cambria Math"/>
                    <w:sz w:val="21"/>
                    <w:szCs w:val="21"/>
                  </w:rPr>
                  <m:t>i</m:t>
                </m:r>
              </m:sub>
            </m:sSub>
            <m:r>
              <m:rPr>
                <m:sty m:val="p"/>
              </m:rPr>
              <w:rPr>
                <w:rFonts w:ascii="Cambria Math" w:eastAsiaTheme="majorEastAsia" w:hAnsi="Cambria Math"/>
                <w:sz w:val="21"/>
                <w:szCs w:val="21"/>
              </w:rPr>
              <m:t>|</m:t>
            </m:r>
            <m:sSub>
              <m:sSubPr>
                <m:ctrlPr>
                  <w:rPr>
                    <w:rFonts w:ascii="Cambria Math" w:eastAsiaTheme="majorEastAsia" w:hAnsi="Cambria Math"/>
                    <w:i/>
                    <w:iCs/>
                    <w:sz w:val="21"/>
                    <w:szCs w:val="21"/>
                  </w:rPr>
                </m:ctrlPr>
              </m:sSubPr>
              <m:e>
                <m:r>
                  <w:rPr>
                    <w:rFonts w:ascii="Cambria Math" w:eastAsiaTheme="majorEastAsia" w:hAnsi="Cambria Math"/>
                    <w:sz w:val="21"/>
                    <w:szCs w:val="21"/>
                  </w:rPr>
                  <m:t>S</m:t>
                </m:r>
              </m:e>
              <m:sub>
                <m:r>
                  <w:rPr>
                    <w:rFonts w:ascii="Cambria Math" w:eastAsiaTheme="majorEastAsia" w:hAnsi="Cambria Math"/>
                    <w:sz w:val="21"/>
                    <w:szCs w:val="21"/>
                  </w:rPr>
                  <m:t>i</m:t>
                </m:r>
              </m:sub>
            </m:sSub>
            <m:r>
              <m:rPr>
                <m:sty m:val="p"/>
              </m:rPr>
              <w:rPr>
                <w:rFonts w:ascii="Cambria Math" w:eastAsiaTheme="majorEastAsia" w:hAnsi="Cambria Math"/>
                <w:sz w:val="21"/>
                <w:szCs w:val="21"/>
              </w:rPr>
              <m:t>∈</m:t>
            </m:r>
            <m:d>
              <m:dPr>
                <m:begChr m:val="{"/>
                <m:endChr m:val="}"/>
                <m:ctrlPr>
                  <w:rPr>
                    <w:rFonts w:ascii="Cambria Math" w:eastAsiaTheme="majorEastAsia" w:hAnsi="Cambria Math"/>
                    <w:sz w:val="21"/>
                    <w:szCs w:val="21"/>
                  </w:rPr>
                </m:ctrlPr>
              </m:dPr>
              <m:e>
                <m:r>
                  <m:rPr>
                    <m:sty m:val="p"/>
                  </m:rPr>
                  <w:rPr>
                    <w:rFonts w:ascii="Cambria Math" w:eastAsiaTheme="majorEastAsia" w:hAnsi="Cambria Math"/>
                    <w:sz w:val="21"/>
                    <w:szCs w:val="21"/>
                  </w:rPr>
                  <m:t>0,1</m:t>
                </m:r>
              </m:e>
            </m:d>
            <m:r>
              <m:rPr>
                <m:sty m:val="p"/>
              </m:rPr>
              <w:rPr>
                <w:rFonts w:ascii="Cambria Math" w:eastAsiaTheme="majorEastAsia" w:hAnsi="Cambria Math"/>
                <w:sz w:val="21"/>
                <w:szCs w:val="21"/>
              </w:rPr>
              <m:t>,</m:t>
            </m:r>
            <m:r>
              <w:rPr>
                <w:rFonts w:ascii="Cambria Math" w:eastAsiaTheme="majorEastAsia" w:hAnsi="Cambria Math"/>
                <w:sz w:val="21"/>
                <w:szCs w:val="21"/>
              </w:rPr>
              <m:t>i</m:t>
            </m:r>
            <m:r>
              <m:rPr>
                <m:sty m:val="p"/>
              </m:rPr>
              <w:rPr>
                <w:rFonts w:ascii="Cambria Math" w:eastAsiaTheme="majorEastAsia" w:hAnsi="Cambria Math"/>
                <w:sz w:val="21"/>
                <w:szCs w:val="21"/>
              </w:rPr>
              <m:t>∈</m:t>
            </m:r>
            <m:d>
              <m:dPr>
                <m:begChr m:val="["/>
                <m:endChr m:val="]"/>
                <m:ctrlPr>
                  <w:rPr>
                    <w:rFonts w:ascii="Cambria Math" w:eastAsiaTheme="majorEastAsia" w:hAnsi="Cambria Math"/>
                    <w:sz w:val="21"/>
                    <w:szCs w:val="21"/>
                  </w:rPr>
                </m:ctrlPr>
              </m:dPr>
              <m:e>
                <m:r>
                  <m:rPr>
                    <m:sty m:val="p"/>
                  </m:rPr>
                  <w:rPr>
                    <w:rFonts w:ascii="Cambria Math" w:eastAsiaTheme="majorEastAsia" w:hAnsi="Cambria Math"/>
                    <w:sz w:val="21"/>
                    <w:szCs w:val="21"/>
                  </w:rPr>
                  <m:t>0,</m:t>
                </m:r>
                <m:sSup>
                  <m:sSupPr>
                    <m:ctrlPr>
                      <w:rPr>
                        <w:rFonts w:ascii="Cambria Math" w:eastAsiaTheme="majorEastAsia" w:hAnsi="Cambria Math"/>
                        <w:sz w:val="21"/>
                        <w:szCs w:val="21"/>
                      </w:rPr>
                    </m:ctrlPr>
                  </m:sSupPr>
                  <m:e>
                    <m:r>
                      <w:rPr>
                        <w:rFonts w:ascii="Cambria Math" w:eastAsiaTheme="majorEastAsia" w:hAnsi="Cambria Math"/>
                        <w:sz w:val="21"/>
                        <w:szCs w:val="21"/>
                      </w:rPr>
                      <m:t>D</m:t>
                    </m:r>
                  </m:e>
                  <m:sup>
                    <m:r>
                      <m:rPr>
                        <m:sty m:val="p"/>
                      </m:rPr>
                      <w:rPr>
                        <w:rFonts w:ascii="Cambria Math" w:eastAsiaTheme="majorEastAsia" w:hAnsi="Cambria Math"/>
                        <w:sz w:val="21"/>
                        <w:szCs w:val="21"/>
                      </w:rPr>
                      <m:t>2</m:t>
                    </m:r>
                  </m:sup>
                </m:sSup>
                <m:r>
                  <m:rPr>
                    <m:sty m:val="p"/>
                  </m:rPr>
                  <w:rPr>
                    <w:rFonts w:ascii="Cambria Math" w:eastAsiaTheme="majorEastAsia" w:hAnsi="Cambria Math"/>
                    <w:sz w:val="21"/>
                    <w:szCs w:val="21"/>
                  </w:rPr>
                  <m:t>-192</m:t>
                </m:r>
              </m:e>
            </m:d>
          </m:e>
        </m:d>
      </m:oMath>
      <w:r w:rsidRPr="00A446C8">
        <w:rPr>
          <w:rFonts w:eastAsiaTheme="majorEastAsia"/>
          <w:sz w:val="21"/>
          <w:szCs w:val="21"/>
        </w:rPr>
        <w:t>。</w:t>
      </w:r>
    </w:p>
    <w:p w14:paraId="7A4F334F" w14:textId="77777777" w:rsidR="00806AEA" w:rsidRPr="00A446C8" w:rsidRDefault="00000000">
      <w:pPr>
        <w:numPr>
          <w:ilvl w:val="0"/>
          <w:numId w:val="11"/>
        </w:numPr>
        <w:ind w:left="0" w:firstLine="420"/>
        <w:rPr>
          <w:rFonts w:eastAsiaTheme="majorEastAsia"/>
          <w:sz w:val="21"/>
          <w:szCs w:val="21"/>
        </w:rPr>
      </w:pPr>
      <m:oMath>
        <m:sSup>
          <m:sSupPr>
            <m:ctrlPr>
              <w:rPr>
                <w:rFonts w:ascii="Cambria Math" w:eastAsiaTheme="majorEastAsia" w:hAnsi="Cambria Math"/>
                <w:i/>
                <w:sz w:val="21"/>
                <w:szCs w:val="21"/>
              </w:rPr>
            </m:ctrlPr>
          </m:sSupPr>
          <m:e>
            <m:r>
              <w:rPr>
                <w:rFonts w:ascii="Cambria Math" w:eastAsiaTheme="majorEastAsia" w:hAnsi="Cambria Math"/>
                <w:sz w:val="21"/>
                <w:szCs w:val="21"/>
              </w:rPr>
              <m:t>W</m:t>
            </m:r>
          </m:e>
          <m:sup>
            <m:r>
              <w:rPr>
                <w:rFonts w:ascii="Cambria Math" w:eastAsiaTheme="majorEastAsia" w:hAnsi="Cambria Math"/>
                <w:sz w:val="21"/>
                <w:szCs w:val="21"/>
              </w:rPr>
              <m:t>binary</m:t>
            </m:r>
          </m:sup>
        </m:sSup>
      </m:oMath>
      <w:r w:rsidRPr="00A446C8">
        <w:rPr>
          <w:rFonts w:eastAsiaTheme="majorEastAsia"/>
          <w:sz w:val="21"/>
          <w:szCs w:val="21"/>
        </w:rPr>
        <w:t>=</w:t>
      </w:r>
      <m:oMath>
        <m:d>
          <m:dPr>
            <m:begChr m:val="{"/>
            <m:endChr m:val="}"/>
            <m:ctrlPr>
              <w:rPr>
                <w:rFonts w:ascii="Cambria Math" w:eastAsiaTheme="majorEastAsia" w:hAnsi="Cambria Math"/>
                <w:i/>
                <w:sz w:val="21"/>
                <w:szCs w:val="21"/>
              </w:rPr>
            </m:ctrlPr>
          </m:dPr>
          <m:e>
            <m:sSub>
              <m:sSubPr>
                <m:ctrlPr>
                  <w:rPr>
                    <w:rFonts w:ascii="Cambria Math" w:eastAsiaTheme="majorEastAsia" w:hAnsi="Cambria Math"/>
                    <w:i/>
                    <w:sz w:val="21"/>
                    <w:szCs w:val="21"/>
                  </w:rPr>
                </m:ctrlPr>
              </m:sSubPr>
              <m:e>
                <m:r>
                  <w:rPr>
                    <w:rFonts w:ascii="Cambria Math" w:eastAsiaTheme="majorEastAsia" w:hAnsi="Cambria Math"/>
                    <w:sz w:val="21"/>
                    <w:szCs w:val="21"/>
                  </w:rPr>
                  <m:t>w</m:t>
                </m:r>
              </m:e>
              <m:sub>
                <m:r>
                  <w:rPr>
                    <w:rFonts w:ascii="Cambria Math" w:eastAsiaTheme="majorEastAsia" w:hAnsi="Cambria Math"/>
                    <w:sz w:val="21"/>
                    <w:szCs w:val="21"/>
                  </w:rPr>
                  <m:t>i</m:t>
                </m:r>
              </m:sub>
            </m:sSub>
            <m:r>
              <w:rPr>
                <w:rFonts w:ascii="Cambria Math" w:eastAsiaTheme="majorEastAsia" w:hAnsi="Cambria Math"/>
                <w:sz w:val="21"/>
                <w:szCs w:val="21"/>
              </w:rPr>
              <m:t>|0≤i&lt;L</m:t>
            </m:r>
          </m:e>
        </m:d>
      </m:oMath>
      <w:r w:rsidRPr="00A446C8">
        <w:rPr>
          <w:rFonts w:eastAsiaTheme="majorEastAsia"/>
          <w:sz w:val="21"/>
          <w:szCs w:val="21"/>
        </w:rPr>
        <w:t>，</w:t>
      </w:r>
      <m:oMath>
        <m:r>
          <w:rPr>
            <w:rFonts w:ascii="Cambria Math" w:eastAsiaTheme="majorEastAsia" w:hAnsi="Cambria Math"/>
            <w:sz w:val="21"/>
            <w:szCs w:val="21"/>
          </w:rPr>
          <m:t>L</m:t>
        </m:r>
      </m:oMath>
      <w:r w:rsidRPr="00A446C8">
        <w:rPr>
          <w:rFonts w:eastAsiaTheme="majorEastAsia"/>
          <w:sz w:val="21"/>
          <w:szCs w:val="21"/>
        </w:rPr>
        <w:t>=</w:t>
      </w:r>
      <m:oMath>
        <m:d>
          <m:dPr>
            <m:begChr m:val="⌈"/>
            <m:endChr m:val="⌉"/>
            <m:ctrlPr>
              <w:rPr>
                <w:rFonts w:ascii="Cambria Math" w:eastAsiaTheme="majorEastAsia" w:hAnsi="Cambria Math"/>
                <w:sz w:val="21"/>
                <w:szCs w:val="21"/>
              </w:rPr>
            </m:ctrlPr>
          </m:dPr>
          <m:e>
            <m:f>
              <m:fPr>
                <m:ctrlPr>
                  <w:rPr>
                    <w:rFonts w:ascii="Cambria Math" w:eastAsiaTheme="majorEastAsia" w:hAnsi="Cambria Math"/>
                    <w:sz w:val="21"/>
                    <w:szCs w:val="21"/>
                  </w:rPr>
                </m:ctrlPr>
              </m:fPr>
              <m:num>
                <m:sSup>
                  <m:sSupPr>
                    <m:ctrlPr>
                      <w:rPr>
                        <w:rFonts w:ascii="Cambria Math" w:eastAsiaTheme="majorEastAsia" w:hAnsi="Cambria Math"/>
                        <w:sz w:val="21"/>
                        <w:szCs w:val="21"/>
                      </w:rPr>
                    </m:ctrlPr>
                  </m:sSupPr>
                  <m:e>
                    <m:r>
                      <w:rPr>
                        <w:rFonts w:ascii="Cambria Math" w:eastAsiaTheme="majorEastAsia" w:hAnsi="Cambria Math"/>
                        <w:sz w:val="21"/>
                        <w:szCs w:val="21"/>
                      </w:rPr>
                      <m:t>D</m:t>
                    </m:r>
                  </m:e>
                  <m:sup>
                    <m:r>
                      <m:rPr>
                        <m:sty m:val="p"/>
                      </m:rPr>
                      <w:rPr>
                        <w:rFonts w:ascii="Cambria Math" w:eastAsiaTheme="majorEastAsia" w:hAnsi="Cambria Math"/>
                        <w:sz w:val="21"/>
                        <w:szCs w:val="21"/>
                      </w:rPr>
                      <m:t>2</m:t>
                    </m:r>
                  </m:sup>
                </m:sSup>
                <m:r>
                  <m:rPr>
                    <m:sty m:val="p"/>
                  </m:rPr>
                  <w:rPr>
                    <w:rFonts w:ascii="Cambria Math" w:eastAsiaTheme="majorEastAsia" w:hAnsi="Cambria Math"/>
                    <w:sz w:val="21"/>
                    <w:szCs w:val="21"/>
                  </w:rPr>
                  <m:t>-192</m:t>
                </m:r>
              </m:num>
              <m:den>
                <m:r>
                  <m:rPr>
                    <m:sty m:val="p"/>
                  </m:rPr>
                  <w:rPr>
                    <w:rFonts w:ascii="Cambria Math" w:eastAsiaTheme="majorEastAsia" w:hAnsi="Cambria Math"/>
                    <w:sz w:val="21"/>
                    <w:szCs w:val="21"/>
                  </w:rPr>
                  <m:t>n</m:t>
                </m:r>
              </m:den>
            </m:f>
          </m:e>
        </m:d>
      </m:oMath>
      <w:r w:rsidRPr="00A446C8">
        <w:rPr>
          <w:rFonts w:eastAsiaTheme="majorEastAsia"/>
          <w:sz w:val="21"/>
          <w:szCs w:val="21"/>
        </w:rPr>
        <w:t>，若最后一组个数小于</w:t>
      </w:r>
      <w:r w:rsidRPr="00A446C8">
        <w:rPr>
          <w:rFonts w:eastAsiaTheme="majorEastAsia"/>
          <w:sz w:val="21"/>
          <w:szCs w:val="21"/>
        </w:rPr>
        <w:t>n</w:t>
      </w:r>
      <w:r w:rsidRPr="00A446C8">
        <w:rPr>
          <w:rFonts w:eastAsiaTheme="majorEastAsia"/>
          <w:sz w:val="21"/>
          <w:szCs w:val="21"/>
        </w:rPr>
        <w:t>，则以</w:t>
      </w:r>
      <w:r w:rsidRPr="00A446C8">
        <w:rPr>
          <w:rFonts w:eastAsiaTheme="majorEastAsia"/>
          <w:sz w:val="21"/>
          <w:szCs w:val="21"/>
        </w:rPr>
        <w:t>0</w:t>
      </w:r>
      <w:r w:rsidRPr="00A446C8">
        <w:rPr>
          <w:rFonts w:eastAsiaTheme="majorEastAsia"/>
          <w:sz w:val="21"/>
          <w:szCs w:val="21"/>
        </w:rPr>
        <w:t>补齐，</w:t>
      </w:r>
      <w:proofErr w:type="gramStart"/>
      <w:r w:rsidRPr="00A446C8">
        <w:rPr>
          <w:rFonts w:eastAsiaTheme="majorEastAsia"/>
          <w:sz w:val="21"/>
          <w:szCs w:val="21"/>
        </w:rPr>
        <w:t>根据公式</w:t>
      </w:r>
      <w:r w:rsidRPr="00A446C8">
        <w:rPr>
          <w:rFonts w:eastAsiaTheme="majorEastAsia"/>
          <w:sz w:val="21"/>
          <w:szCs w:val="21"/>
        </w:rPr>
        <w:t>(1)</w:t>
      </w:r>
      <w:r w:rsidRPr="00A446C8">
        <w:rPr>
          <w:rFonts w:eastAsiaTheme="majorEastAsia"/>
          <w:sz w:val="21"/>
          <w:szCs w:val="21"/>
        </w:rPr>
        <w:t>将每一组的水印转换为十进制</w:t>
      </w:r>
      <w:proofErr w:type="gramEnd"/>
      <w:r w:rsidRPr="00A446C8">
        <w:rPr>
          <w:rFonts w:eastAsiaTheme="majorEastAsia"/>
          <w:sz w:val="21"/>
          <w:szCs w:val="21"/>
        </w:rPr>
        <w:t>，得到</w:t>
      </w:r>
      <m:oMath>
        <m:sSup>
          <m:sSupPr>
            <m:ctrlPr>
              <w:rPr>
                <w:rFonts w:ascii="Cambria Math" w:eastAsiaTheme="majorEastAsia" w:hAnsi="Cambria Math"/>
                <w:i/>
                <w:sz w:val="21"/>
                <w:szCs w:val="21"/>
              </w:rPr>
            </m:ctrlPr>
          </m:sSupPr>
          <m:e>
            <m:r>
              <w:rPr>
                <w:rFonts w:ascii="Cambria Math" w:eastAsiaTheme="majorEastAsia" w:hAnsi="Cambria Math"/>
                <w:sz w:val="21"/>
                <w:szCs w:val="21"/>
              </w:rPr>
              <m:t>W</m:t>
            </m:r>
          </m:e>
          <m:sup>
            <m:r>
              <w:rPr>
                <w:rFonts w:ascii="Cambria Math" w:eastAsiaTheme="majorEastAsia" w:hAnsi="Cambria Math"/>
                <w:sz w:val="21"/>
                <w:szCs w:val="21"/>
              </w:rPr>
              <m:t>'</m:t>
            </m:r>
          </m:sup>
        </m:sSup>
      </m:oMath>
      <w:r w:rsidRPr="00A446C8">
        <w:rPr>
          <w:rFonts w:eastAsiaTheme="majorEastAsia"/>
          <w:sz w:val="21"/>
          <w:szCs w:val="21"/>
        </w:rPr>
        <w:t>=</w:t>
      </w:r>
      <m:oMath>
        <m:d>
          <m:dPr>
            <m:begChr m:val="{"/>
            <m:endChr m:val="}"/>
            <m:ctrlPr>
              <w:rPr>
                <w:rFonts w:ascii="Cambria Math" w:eastAsiaTheme="majorEastAsia" w:hAnsi="Cambria Math"/>
                <w:i/>
                <w:sz w:val="21"/>
                <w:szCs w:val="21"/>
              </w:rPr>
            </m:ctrlPr>
          </m:dPr>
          <m:e>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r>
              <w:rPr>
                <w:rFonts w:ascii="Cambria Math" w:eastAsiaTheme="majorEastAsia" w:hAnsi="Cambria Math"/>
                <w:sz w:val="21"/>
                <w:szCs w:val="21"/>
              </w:rPr>
              <m:t>∈</m:t>
            </m:r>
            <m:d>
              <m:dPr>
                <m:begChr m:val="["/>
                <m:endChr m:val="]"/>
                <m:ctrlPr>
                  <w:rPr>
                    <w:rFonts w:ascii="Cambria Math" w:eastAsiaTheme="majorEastAsia" w:hAnsi="Cambria Math"/>
                    <w:i/>
                    <w:sz w:val="21"/>
                    <w:szCs w:val="21"/>
                  </w:rPr>
                </m:ctrlPr>
              </m:dPr>
              <m:e>
                <m:r>
                  <w:rPr>
                    <w:rFonts w:ascii="Cambria Math" w:eastAsiaTheme="majorEastAsia" w:hAnsi="Cambria Math"/>
                    <w:sz w:val="21"/>
                    <w:szCs w:val="21"/>
                  </w:rPr>
                  <m:t>0,</m:t>
                </m:r>
                <m:sSup>
                  <m:sSupPr>
                    <m:ctrlPr>
                      <w:rPr>
                        <w:rFonts w:ascii="Cambria Math" w:eastAsiaTheme="majorEastAsia" w:hAnsi="Cambria Math"/>
                        <w:i/>
                        <w:sz w:val="21"/>
                        <w:szCs w:val="21"/>
                      </w:rPr>
                    </m:ctrlPr>
                  </m:sSupPr>
                  <m:e>
                    <m:r>
                      <w:rPr>
                        <w:rFonts w:ascii="Cambria Math" w:eastAsiaTheme="majorEastAsia" w:hAnsi="Cambria Math"/>
                        <w:sz w:val="21"/>
                        <w:szCs w:val="21"/>
                      </w:rPr>
                      <m:t>2</m:t>
                    </m:r>
                  </m:e>
                  <m:sup>
                    <m:r>
                      <w:rPr>
                        <w:rFonts w:ascii="Cambria Math" w:eastAsiaTheme="majorEastAsia" w:hAnsi="Cambria Math"/>
                        <w:sz w:val="21"/>
                        <w:szCs w:val="21"/>
                      </w:rPr>
                      <m:t>n</m:t>
                    </m:r>
                  </m:sup>
                </m:sSup>
                <m:r>
                  <w:rPr>
                    <w:rFonts w:ascii="Cambria Math" w:eastAsiaTheme="majorEastAsia" w:hAnsi="Cambria Math"/>
                    <w:sz w:val="21"/>
                    <w:szCs w:val="21"/>
                  </w:rPr>
                  <m:t>-1</m:t>
                </m:r>
              </m:e>
            </m:d>
            <m:r>
              <w:rPr>
                <w:rFonts w:ascii="Cambria Math" w:eastAsiaTheme="majorEastAsia" w:hAnsi="Cambria Math"/>
                <w:sz w:val="21"/>
                <w:szCs w:val="21"/>
              </w:rPr>
              <m:t>,i∈</m:t>
            </m:r>
            <m:d>
              <m:dPr>
                <m:begChr m:val="["/>
                <m:endChr m:val=""/>
                <m:ctrlPr>
                  <w:rPr>
                    <w:rFonts w:ascii="Cambria Math" w:eastAsiaTheme="majorEastAsia" w:hAnsi="Cambria Math"/>
                    <w:i/>
                    <w:sz w:val="21"/>
                    <w:szCs w:val="21"/>
                  </w:rPr>
                </m:ctrlPr>
              </m:dPr>
              <m:e>
                <m:r>
                  <w:rPr>
                    <w:rFonts w:ascii="Cambria Math" w:eastAsiaTheme="majorEastAsia" w:hAnsi="Cambria Math"/>
                    <w:sz w:val="21"/>
                    <w:szCs w:val="21"/>
                  </w:rPr>
                  <m:t>0</m:t>
                </m:r>
              </m:e>
            </m:d>
            <m:r>
              <w:rPr>
                <w:rFonts w:ascii="Cambria Math" w:eastAsiaTheme="majorEastAsia" w:hAnsi="Cambria Math"/>
                <w:sz w:val="21"/>
                <w:szCs w:val="21"/>
              </w:rPr>
              <m:t>,L)</m:t>
            </m:r>
          </m:e>
        </m:d>
      </m:oMath>
      <w:r w:rsidRPr="00A446C8">
        <w:rPr>
          <w:rFonts w:eastAsiaTheme="majorEastAsia"/>
          <w:sz w:val="21"/>
          <w:szCs w:val="21"/>
        </w:rPr>
        <w:t>。</w:t>
      </w:r>
    </w:p>
    <w:p w14:paraId="4B70501E" w14:textId="77777777" w:rsidR="00806AEA" w:rsidRPr="00A446C8" w:rsidRDefault="00000000">
      <w:pPr>
        <w:ind w:firstLine="420"/>
        <w:jc w:val="right"/>
        <w:rPr>
          <w:rFonts w:eastAsiaTheme="majorEastAsia"/>
          <w:sz w:val="21"/>
          <w:szCs w:val="21"/>
        </w:rPr>
      </w:pP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w</m:t>
            </m:r>
          </m:e>
          <m:sub>
            <m:r>
              <w:rPr>
                <w:rFonts w:ascii="Cambria Math" w:eastAsiaTheme="majorEastAsia" w:hAnsi="Cambria Math"/>
                <w:sz w:val="21"/>
                <w:szCs w:val="21"/>
              </w:rPr>
              <m:t>i</m:t>
            </m:r>
          </m:sub>
        </m:sSub>
      </m:oMath>
      <w:r w:rsidRPr="00A446C8">
        <w:rPr>
          <w:rFonts w:eastAsiaTheme="majorEastAsia"/>
          <w:sz w:val="21"/>
          <w:szCs w:val="21"/>
        </w:rPr>
        <w:t>[</w:t>
      </w:r>
      <w:proofErr w:type="gramStart"/>
      <w:r w:rsidRPr="00A446C8">
        <w:rPr>
          <w:rFonts w:eastAsiaTheme="majorEastAsia"/>
          <w:sz w:val="21"/>
          <w:szCs w:val="21"/>
        </w:rPr>
        <w:t>0]×</w:t>
      </w:r>
      <w:proofErr w:type="gramEnd"/>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n-1</m:t>
            </m:r>
          </m:sup>
        </m:sSup>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w</m:t>
            </m:r>
          </m:e>
          <m:sub>
            <m:r>
              <w:rPr>
                <w:rFonts w:ascii="Cambria Math" w:eastAsiaTheme="majorEastAsia" w:hAnsi="Cambria Math"/>
                <w:sz w:val="21"/>
                <w:szCs w:val="21"/>
              </w:rPr>
              <m:t>i</m:t>
            </m:r>
          </m:sub>
        </m:sSub>
      </m:oMath>
      <w:r w:rsidRPr="00A446C8">
        <w:rPr>
          <w:rFonts w:eastAsiaTheme="majorEastAsia"/>
          <w:sz w:val="21"/>
          <w:szCs w:val="21"/>
        </w:rPr>
        <w:t>[</w:t>
      </w:r>
      <w:proofErr w:type="gramStart"/>
      <w:r w:rsidRPr="00A446C8">
        <w:rPr>
          <w:rFonts w:eastAsiaTheme="majorEastAsia"/>
          <w:sz w:val="21"/>
          <w:szCs w:val="21"/>
        </w:rPr>
        <w:t>1]×</w:t>
      </w:r>
      <w:proofErr w:type="gramEnd"/>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n-2</m:t>
            </m:r>
          </m:sup>
        </m:sSup>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w</m:t>
            </m:r>
          </m:e>
          <m:sub>
            <m:r>
              <w:rPr>
                <w:rFonts w:ascii="Cambria Math" w:eastAsiaTheme="majorEastAsia" w:hAnsi="Cambria Math"/>
                <w:sz w:val="21"/>
                <w:szCs w:val="21"/>
              </w:rPr>
              <m:t>i</m:t>
            </m:r>
          </m:sub>
        </m:sSub>
      </m:oMath>
      <w:r w:rsidRPr="00A446C8">
        <w:rPr>
          <w:rFonts w:eastAsiaTheme="majorEastAsia"/>
          <w:sz w:val="21"/>
          <w:szCs w:val="21"/>
        </w:rPr>
        <w:t>[n-</w:t>
      </w:r>
      <w:proofErr w:type="gramStart"/>
      <w:r w:rsidRPr="00A446C8">
        <w:rPr>
          <w:rFonts w:eastAsiaTheme="majorEastAsia"/>
          <w:sz w:val="21"/>
          <w:szCs w:val="21"/>
        </w:rPr>
        <w:t>1]×</w:t>
      </w:r>
      <w:proofErr w:type="gramEnd"/>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0</m:t>
            </m:r>
          </m:sup>
        </m:sSup>
      </m:oMath>
      <w:r w:rsidRPr="00A446C8">
        <w:rPr>
          <w:rFonts w:eastAsiaTheme="majorEastAsia"/>
          <w:sz w:val="21"/>
          <w:szCs w:val="21"/>
        </w:rPr>
        <w:t xml:space="preserve">         </w:t>
      </w:r>
      <w:proofErr w:type="gramStart"/>
      <w:r w:rsidRPr="00A446C8">
        <w:rPr>
          <w:rFonts w:eastAsiaTheme="majorEastAsia"/>
          <w:sz w:val="21"/>
          <w:szCs w:val="21"/>
        </w:rPr>
        <w:t xml:space="preserve">   (</w:t>
      </w:r>
      <w:proofErr w:type="gramEnd"/>
      <w:r w:rsidRPr="00A446C8">
        <w:rPr>
          <w:rFonts w:eastAsiaTheme="majorEastAsia"/>
          <w:sz w:val="21"/>
          <w:szCs w:val="21"/>
        </w:rPr>
        <w:t>1)</w:t>
      </w:r>
    </w:p>
    <w:p w14:paraId="2EBE6764" w14:textId="77777777" w:rsidR="00806AEA" w:rsidRPr="00A446C8" w:rsidRDefault="00000000">
      <w:pPr>
        <w:ind w:firstLineChars="0" w:firstLine="0"/>
        <w:rPr>
          <w:rFonts w:eastAsiaTheme="majorEastAsia"/>
          <w:sz w:val="21"/>
          <w:szCs w:val="21"/>
        </w:rPr>
      </w:pPr>
      <w:r w:rsidRPr="00A446C8">
        <w:rPr>
          <w:rFonts w:eastAsiaTheme="majorEastAsia"/>
          <w:sz w:val="21"/>
          <w:szCs w:val="21"/>
        </w:rPr>
        <w:t>其中</w:t>
      </w:r>
      <m:oMath>
        <m:d>
          <m:dPr>
            <m:begChr m:val="⌈"/>
            <m:endChr m:val="⌉"/>
            <m:ctrlPr>
              <w:rPr>
                <w:rFonts w:ascii="Cambria Math" w:eastAsiaTheme="majorEastAsia" w:hAnsi="Cambria Math"/>
                <w:i/>
                <w:sz w:val="21"/>
                <w:szCs w:val="21"/>
              </w:rPr>
            </m:ctrlPr>
          </m:dPr>
          <m:e>
            <m:r>
              <w:rPr>
                <w:rFonts w:ascii="Cambria Math" w:eastAsiaTheme="majorEastAsia" w:hAnsi="Cambria Math"/>
                <w:sz w:val="21"/>
                <w:szCs w:val="21"/>
              </w:rPr>
              <m:t>.</m:t>
            </m:r>
          </m:e>
        </m:d>
      </m:oMath>
      <w:r w:rsidRPr="00A446C8">
        <w:rPr>
          <w:rFonts w:eastAsiaTheme="majorEastAsia"/>
          <w:sz w:val="21"/>
          <w:szCs w:val="21"/>
        </w:rPr>
        <w:t>为向上取整函数。</w:t>
      </w:r>
    </w:p>
    <w:p w14:paraId="59912EA9" w14:textId="77777777" w:rsidR="00806AEA" w:rsidRPr="00A446C8" w:rsidRDefault="00000000">
      <w:pPr>
        <w:numPr>
          <w:ilvl w:val="0"/>
          <w:numId w:val="10"/>
        </w:numPr>
        <w:ind w:firstLine="420"/>
        <w:rPr>
          <w:rFonts w:eastAsiaTheme="majorEastAsia"/>
          <w:sz w:val="21"/>
          <w:szCs w:val="21"/>
        </w:rPr>
      </w:pPr>
      <w:r w:rsidRPr="00A446C8">
        <w:rPr>
          <w:rFonts w:eastAsiaTheme="majorEastAsia"/>
          <w:sz w:val="21"/>
          <w:szCs w:val="21"/>
        </w:rPr>
        <w:t>水印映射方案</w:t>
      </w:r>
      <w:r w:rsidRPr="00A446C8">
        <w:rPr>
          <w:rFonts w:eastAsiaTheme="majorEastAsia"/>
          <w:sz w:val="21"/>
          <w:szCs w:val="21"/>
        </w:rPr>
        <w:t xml:space="preserve"> </w:t>
      </w:r>
    </w:p>
    <w:p w14:paraId="31B7E03D" w14:textId="77777777" w:rsidR="00806AEA" w:rsidRPr="00A446C8" w:rsidRDefault="00000000">
      <w:pPr>
        <w:ind w:firstLine="420"/>
        <w:rPr>
          <w:rFonts w:eastAsiaTheme="majorEastAsia"/>
          <w:sz w:val="21"/>
          <w:szCs w:val="21"/>
        </w:rPr>
      </w:pPr>
      <w:r w:rsidRPr="00A446C8">
        <w:rPr>
          <w:rFonts w:eastAsiaTheme="majorEastAsia"/>
          <w:sz w:val="21"/>
          <w:szCs w:val="21"/>
        </w:rPr>
        <w:lastRenderedPageBreak/>
        <w:t>基于伪随机生成器，以前后顶点的垂直距离作为种子，将伪随机数映射到</w:t>
      </w:r>
      <w:r w:rsidRPr="00A446C8">
        <w:rPr>
          <w:rFonts w:eastAsiaTheme="majorEastAsia"/>
          <w:sz w:val="21"/>
          <w:szCs w:val="21"/>
        </w:rPr>
        <w:t xml:space="preserve">[0, L) </w:t>
      </w:r>
      <w:r w:rsidRPr="00A446C8">
        <w:rPr>
          <w:rFonts w:eastAsiaTheme="majorEastAsia"/>
          <w:sz w:val="21"/>
          <w:szCs w:val="21"/>
        </w:rPr>
        <w:t>区间上，建立顶点与水印索引的映射关系。</w:t>
      </w:r>
    </w:p>
    <w:p w14:paraId="76224BA4"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1E266F6A" wp14:editId="438D0408">
            <wp:extent cx="3959860" cy="521335"/>
            <wp:effectExtent l="0" t="0" r="2540"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0"/>
                    <a:srcRect l="840" t="1931" r="906" b="-2134"/>
                    <a:stretch>
                      <a:fillRect/>
                    </a:stretch>
                  </pic:blipFill>
                  <pic:spPr>
                    <a:xfrm>
                      <a:off x="0" y="0"/>
                      <a:ext cx="3959860" cy="521335"/>
                    </a:xfrm>
                    <a:prstGeom prst="rect">
                      <a:avLst/>
                    </a:prstGeom>
                    <a:noFill/>
                    <a:ln>
                      <a:noFill/>
                    </a:ln>
                  </pic:spPr>
                </pic:pic>
              </a:graphicData>
            </a:graphic>
          </wp:inline>
        </w:drawing>
      </w:r>
    </w:p>
    <w:p w14:paraId="1CBCB75C" w14:textId="77777777" w:rsidR="00806AEA" w:rsidRPr="00A446C8" w:rsidRDefault="00000000">
      <w:pPr>
        <w:pStyle w:val="a3"/>
        <w:ind w:firstLine="420"/>
        <w:rPr>
          <w:rFonts w:ascii="Times New Roman" w:eastAsiaTheme="majorEastAsia" w:hAnsi="Times New Roman"/>
          <w:b/>
          <w:bCs/>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4-3 </w:t>
      </w:r>
      <w:r w:rsidRPr="00A446C8">
        <w:rPr>
          <w:rFonts w:ascii="Times New Roman" w:eastAsiaTheme="majorEastAsia" w:hAnsi="Times New Roman"/>
          <w:sz w:val="21"/>
          <w:szCs w:val="21"/>
        </w:rPr>
        <w:t>水印映射</w:t>
      </w:r>
    </w:p>
    <w:p w14:paraId="0ED303BD" w14:textId="77777777" w:rsidR="00806AEA" w:rsidRPr="00A446C8" w:rsidRDefault="00000000">
      <w:pPr>
        <w:numPr>
          <w:ilvl w:val="0"/>
          <w:numId w:val="10"/>
        </w:numPr>
        <w:ind w:firstLine="420"/>
        <w:rPr>
          <w:rFonts w:eastAsiaTheme="majorEastAsia"/>
          <w:sz w:val="21"/>
          <w:szCs w:val="21"/>
        </w:rPr>
      </w:pPr>
      <w:r w:rsidRPr="00A446C8">
        <w:rPr>
          <w:rFonts w:eastAsiaTheme="majorEastAsia"/>
          <w:sz w:val="21"/>
          <w:szCs w:val="21"/>
        </w:rPr>
        <w:t>水印嵌入方案</w:t>
      </w:r>
    </w:p>
    <w:p w14:paraId="50432FCB"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13E08E89" wp14:editId="28C8D944">
            <wp:extent cx="4319905" cy="1838960"/>
            <wp:effectExtent l="0" t="0" r="8255" b="5080"/>
            <wp:docPr id="18" name="图片 18" descr="水印嵌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水印嵌入"/>
                    <pic:cNvPicPr>
                      <a:picLocks noChangeAspect="1"/>
                    </pic:cNvPicPr>
                  </pic:nvPicPr>
                  <pic:blipFill>
                    <a:blip r:embed="rId21"/>
                    <a:stretch>
                      <a:fillRect/>
                    </a:stretch>
                  </pic:blipFill>
                  <pic:spPr>
                    <a:xfrm>
                      <a:off x="0" y="0"/>
                      <a:ext cx="4319905" cy="1838960"/>
                    </a:xfrm>
                    <a:prstGeom prst="rect">
                      <a:avLst/>
                    </a:prstGeom>
                  </pic:spPr>
                </pic:pic>
              </a:graphicData>
            </a:graphic>
          </wp:inline>
        </w:drawing>
      </w:r>
    </w:p>
    <w:p w14:paraId="3C8D592F"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4-4 </w:t>
      </w:r>
      <w:r w:rsidRPr="00A446C8">
        <w:rPr>
          <w:rFonts w:ascii="Times New Roman" w:eastAsiaTheme="majorEastAsia" w:hAnsi="Times New Roman"/>
          <w:sz w:val="21"/>
          <w:szCs w:val="21"/>
        </w:rPr>
        <w:t>水印嵌入</w:t>
      </w:r>
    </w:p>
    <w:p w14:paraId="15A34322" w14:textId="77777777" w:rsidR="00806AEA" w:rsidRPr="00A446C8" w:rsidRDefault="00000000">
      <w:pPr>
        <w:numPr>
          <w:ilvl w:val="0"/>
          <w:numId w:val="12"/>
        </w:numPr>
        <w:ind w:left="0" w:firstLine="420"/>
        <w:rPr>
          <w:rFonts w:eastAsiaTheme="majorEastAsia"/>
          <w:sz w:val="21"/>
          <w:szCs w:val="21"/>
        </w:rPr>
      </w:pPr>
      <w:r w:rsidRPr="00A446C8">
        <w:rPr>
          <w:rFonts w:eastAsiaTheme="majorEastAsia"/>
          <w:sz w:val="21"/>
          <w:szCs w:val="21"/>
        </w:rPr>
        <w:t>对每个顶点</w:t>
      </w:r>
      <m:oMath>
        <m:sSub>
          <m:sSubPr>
            <m:ctrlPr>
              <w:rPr>
                <w:rFonts w:ascii="Cambria Math" w:eastAsiaTheme="majorEastAsia" w:hAnsi="Cambria Math"/>
                <w:i/>
                <w:sz w:val="21"/>
                <w:szCs w:val="21"/>
              </w:rPr>
            </m:ctrlPr>
          </m:sSubPr>
          <m:e>
            <m:r>
              <w:rPr>
                <w:rFonts w:ascii="Cambria Math" w:eastAsiaTheme="majorEastAsia" w:hAnsi="Cambria Math"/>
                <w:sz w:val="21"/>
                <w:szCs w:val="21"/>
              </w:rPr>
              <m:t>v</m:t>
            </m:r>
          </m:e>
          <m:sub>
            <m:r>
              <w:rPr>
                <w:rFonts w:ascii="Cambria Math" w:eastAsiaTheme="majorEastAsia" w:hAnsi="Cambria Math"/>
                <w:sz w:val="21"/>
                <w:szCs w:val="21"/>
              </w:rPr>
              <m:t>i</m:t>
            </m:r>
          </m:sub>
        </m:sSub>
      </m:oMath>
      <w:r w:rsidRPr="00A446C8">
        <w:rPr>
          <w:rFonts w:eastAsiaTheme="majorEastAsia"/>
          <w:sz w:val="21"/>
          <w:szCs w:val="21"/>
        </w:rPr>
        <w:t>的横坐标</w:t>
      </w:r>
      <m:oMath>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oMath>
      <w:r w:rsidRPr="00A446C8">
        <w:rPr>
          <w:rFonts w:eastAsiaTheme="majorEastAsia"/>
          <w:sz w:val="21"/>
          <w:szCs w:val="21"/>
        </w:rPr>
        <w:t>，构建一个长度为</w:t>
      </w:r>
      <w:r w:rsidRPr="00A446C8">
        <w:rPr>
          <w:rFonts w:eastAsiaTheme="majorEastAsia"/>
          <w:sz w:val="21"/>
          <w:szCs w:val="21"/>
        </w:rPr>
        <w:t>R</w:t>
      </w:r>
      <w:r w:rsidRPr="00A446C8">
        <w:rPr>
          <w:rFonts w:eastAsiaTheme="majorEastAsia"/>
          <w:sz w:val="21"/>
          <w:szCs w:val="21"/>
        </w:rPr>
        <w:t>的虚拟区间，区间范围为</w:t>
      </w:r>
      <m:oMath>
        <m:d>
          <m:dPr>
            <m:ctrlPr>
              <w:rPr>
                <w:rFonts w:ascii="Cambria Math" w:eastAsiaTheme="majorEastAsia" w:hAnsi="Cambria Math"/>
                <w:i/>
                <w:sz w:val="21"/>
                <w:szCs w:val="21"/>
              </w:rPr>
            </m:ctrlPr>
          </m:dPr>
          <m:e>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r>
              <w:rPr>
                <w:rFonts w:ascii="Cambria Math" w:eastAsiaTheme="majorEastAsia" w:hAnsi="Cambria Math"/>
                <w:sz w:val="21"/>
                <w:szCs w:val="21"/>
              </w:rPr>
              <m:t>,</m:t>
            </m:r>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r>
              <w:rPr>
                <w:rFonts w:ascii="Cambria Math" w:eastAsiaTheme="majorEastAsia" w:hAnsi="Cambria Math"/>
                <w:sz w:val="21"/>
                <w:szCs w:val="21"/>
              </w:rPr>
              <m:t>+R</m:t>
            </m:r>
          </m:e>
        </m:d>
      </m:oMath>
      <w:r w:rsidRPr="00A446C8">
        <w:rPr>
          <w:rFonts w:eastAsiaTheme="majorEastAsia"/>
          <w:sz w:val="21"/>
          <w:szCs w:val="21"/>
        </w:rPr>
        <w:t>。根据水印的嵌入强度</w:t>
      </w:r>
      <w:r w:rsidRPr="00A446C8">
        <w:rPr>
          <w:rFonts w:eastAsiaTheme="majorEastAsia"/>
          <w:sz w:val="21"/>
          <w:szCs w:val="21"/>
        </w:rPr>
        <w:t>n</w:t>
      </w:r>
      <w:r w:rsidRPr="00A446C8">
        <w:rPr>
          <w:rFonts w:eastAsiaTheme="majorEastAsia"/>
          <w:sz w:val="21"/>
          <w:szCs w:val="21"/>
        </w:rPr>
        <w:t>将区间划分为</w:t>
      </w:r>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n</m:t>
            </m:r>
          </m:sup>
        </m:sSup>
      </m:oMath>
      <w:r w:rsidRPr="00A446C8">
        <w:rPr>
          <w:rFonts w:eastAsiaTheme="majorEastAsia"/>
          <w:sz w:val="21"/>
          <w:szCs w:val="21"/>
        </w:rPr>
        <w:t>-1</w:t>
      </w:r>
      <w:r w:rsidRPr="00A446C8">
        <w:rPr>
          <w:rFonts w:eastAsiaTheme="majorEastAsia"/>
          <w:sz w:val="21"/>
          <w:szCs w:val="21"/>
        </w:rPr>
        <w:t>个长度相等的子区间，每一个子区间的长度</w:t>
      </w:r>
      <w:r w:rsidRPr="00A446C8">
        <w:rPr>
          <w:rFonts w:eastAsiaTheme="majorEastAsia"/>
          <w:sz w:val="21"/>
          <w:szCs w:val="21"/>
        </w:rPr>
        <w:t>r=</w:t>
      </w:r>
      <m:oMath>
        <m:f>
          <m:fPr>
            <m:ctrlPr>
              <w:rPr>
                <w:rFonts w:ascii="Cambria Math" w:eastAsiaTheme="majorEastAsia" w:hAnsi="Cambria Math"/>
                <w:sz w:val="21"/>
                <w:szCs w:val="21"/>
              </w:rPr>
            </m:ctrlPr>
          </m:fPr>
          <m:num>
            <m:r>
              <m:rPr>
                <m:sty m:val="p"/>
              </m:rPr>
              <w:rPr>
                <w:rFonts w:ascii="Cambria Math" w:eastAsiaTheme="majorEastAsia" w:hAnsi="Cambria Math"/>
                <w:sz w:val="21"/>
                <w:szCs w:val="21"/>
              </w:rPr>
              <m:t>R</m:t>
            </m:r>
          </m:num>
          <m:den>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n</m:t>
                </m:r>
              </m:sup>
            </m:sSup>
          </m:den>
        </m:f>
      </m:oMath>
      <w:r w:rsidRPr="00A446C8">
        <w:rPr>
          <w:rFonts w:eastAsiaTheme="majorEastAsia"/>
          <w:sz w:val="21"/>
          <w:szCs w:val="21"/>
        </w:rPr>
        <w:t>。</w:t>
      </w:r>
    </w:p>
    <w:p w14:paraId="335327C6"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3C43C1B9" wp14:editId="0E6B9CA5">
            <wp:extent cx="3599815" cy="636905"/>
            <wp:effectExtent l="0" t="0" r="12065"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2"/>
                    <a:stretch>
                      <a:fillRect/>
                    </a:stretch>
                  </pic:blipFill>
                  <pic:spPr>
                    <a:xfrm>
                      <a:off x="0" y="0"/>
                      <a:ext cx="3599815" cy="636905"/>
                    </a:xfrm>
                    <a:prstGeom prst="rect">
                      <a:avLst/>
                    </a:prstGeom>
                    <a:noFill/>
                    <a:ln>
                      <a:noFill/>
                    </a:ln>
                  </pic:spPr>
                </pic:pic>
              </a:graphicData>
            </a:graphic>
          </wp:inline>
        </w:drawing>
      </w:r>
    </w:p>
    <w:p w14:paraId="1829A828" w14:textId="77777777" w:rsidR="00806AEA" w:rsidRPr="00A446C8" w:rsidRDefault="00000000">
      <w:pPr>
        <w:pStyle w:val="a3"/>
        <w:ind w:firstLineChars="0" w:firstLine="0"/>
        <w:rPr>
          <w:rFonts w:ascii="Times New Roman" w:eastAsiaTheme="majorEastAsia" w:hAnsi="Times New Roman"/>
          <w:b/>
          <w:bCs/>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4-5 </w:t>
      </w:r>
      <w:r w:rsidRPr="00A446C8">
        <w:rPr>
          <w:rFonts w:ascii="Times New Roman" w:eastAsiaTheme="majorEastAsia" w:hAnsi="Times New Roman"/>
          <w:sz w:val="21"/>
          <w:szCs w:val="21"/>
        </w:rPr>
        <w:t>虚拟区间划分方案示意图</w:t>
      </w:r>
    </w:p>
    <w:p w14:paraId="1124B61D" w14:textId="77777777" w:rsidR="00806AEA" w:rsidRPr="00A446C8" w:rsidRDefault="00000000">
      <w:pPr>
        <w:numPr>
          <w:ilvl w:val="0"/>
          <w:numId w:val="12"/>
        </w:numPr>
        <w:ind w:left="0" w:firstLine="420"/>
        <w:rPr>
          <w:rFonts w:eastAsiaTheme="majorEastAsia"/>
          <w:sz w:val="21"/>
          <w:szCs w:val="21"/>
        </w:rPr>
      </w:pPr>
      <w:r w:rsidRPr="00A446C8">
        <w:rPr>
          <w:rFonts w:eastAsiaTheme="majorEastAsia"/>
          <w:sz w:val="21"/>
          <w:szCs w:val="21"/>
        </w:rPr>
        <w:t>根据所要嵌入的水印</w:t>
      </w: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oMath>
      <w:r w:rsidRPr="00A446C8">
        <w:rPr>
          <w:rFonts w:ascii="Cambria Math" w:eastAsiaTheme="majorEastAsia" w:hAnsi="Cambria Math" w:cs="Cambria Math"/>
          <w:sz w:val="21"/>
          <w:szCs w:val="21"/>
        </w:rPr>
        <w:t>∈</w:t>
      </w:r>
      <w:r w:rsidRPr="00A446C8">
        <w:rPr>
          <w:rFonts w:eastAsiaTheme="majorEastAsia"/>
          <w:sz w:val="21"/>
          <w:szCs w:val="21"/>
        </w:rPr>
        <w:t>(0,1,2,</w:t>
      </w:r>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2</m:t>
            </m:r>
          </m:e>
          <m:sup>
            <m:r>
              <m:rPr>
                <m:sty m:val="p"/>
              </m:rPr>
              <w:rPr>
                <w:rFonts w:ascii="Cambria Math" w:eastAsiaTheme="majorEastAsia" w:hAnsi="Cambria Math"/>
                <w:sz w:val="21"/>
                <w:szCs w:val="21"/>
              </w:rPr>
              <m:t>n</m:t>
            </m:r>
          </m:sup>
        </m:sSup>
        <m:r>
          <m:rPr>
            <m:sty m:val="p"/>
          </m:rPr>
          <w:rPr>
            <w:rFonts w:ascii="Cambria Math" w:eastAsiaTheme="majorEastAsia" w:hAnsi="Cambria Math"/>
            <w:sz w:val="21"/>
            <w:szCs w:val="21"/>
          </w:rPr>
          <m:t>-1</m:t>
        </m:r>
      </m:oMath>
      <w:r w:rsidRPr="00A446C8">
        <w:rPr>
          <w:rFonts w:eastAsiaTheme="majorEastAsia"/>
          <w:sz w:val="21"/>
          <w:szCs w:val="21"/>
        </w:rPr>
        <w:t>)</w:t>
      </w:r>
      <w:r w:rsidRPr="00A446C8">
        <w:rPr>
          <w:rFonts w:eastAsiaTheme="majorEastAsia"/>
          <w:sz w:val="21"/>
          <w:szCs w:val="21"/>
        </w:rPr>
        <w:t>的不同，将顶点的横坐标</w:t>
      </w:r>
      <m:oMath>
        <m:sSub>
          <m:sSubPr>
            <m:ctrlPr>
              <w:rPr>
                <w:rFonts w:ascii="Cambria Math" w:eastAsiaTheme="majorEastAsia" w:hAnsi="Cambria Math"/>
                <w:i/>
                <w:iCs/>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oMath>
      <w:r w:rsidRPr="00A446C8">
        <w:rPr>
          <w:rFonts w:eastAsiaTheme="majorEastAsia"/>
          <w:sz w:val="21"/>
          <w:szCs w:val="21"/>
        </w:rPr>
        <w:t>映射到对应的子区间，根据下式得到新的横坐标</w:t>
      </w: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i</m:t>
            </m:r>
          </m:sub>
          <m:sup>
            <m:r>
              <w:rPr>
                <w:rFonts w:ascii="Cambria Math" w:eastAsiaTheme="majorEastAsia" w:hAnsi="Cambria Math"/>
                <w:sz w:val="21"/>
                <w:szCs w:val="21"/>
              </w:rPr>
              <m:t>'</m:t>
            </m:r>
          </m:sup>
        </m:sSubSup>
      </m:oMath>
      <w:r w:rsidRPr="00A446C8">
        <w:rPr>
          <w:rFonts w:eastAsiaTheme="majorEastAsia"/>
          <w:sz w:val="21"/>
          <w:szCs w:val="21"/>
        </w:rPr>
        <w:t>。</w:t>
      </w:r>
    </w:p>
    <w:p w14:paraId="486B3720" w14:textId="77777777" w:rsidR="00806AEA" w:rsidRPr="00A446C8" w:rsidRDefault="00000000">
      <w:pPr>
        <w:ind w:firstLineChars="0" w:firstLine="0"/>
        <w:jc w:val="right"/>
        <w:rPr>
          <w:rFonts w:eastAsiaTheme="majorEastAsia"/>
          <w:sz w:val="21"/>
          <w:szCs w:val="21"/>
        </w:rPr>
      </w:pP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i</m:t>
            </m:r>
          </m:sub>
          <m:sup>
            <m:r>
              <w:rPr>
                <w:rFonts w:ascii="Cambria Math" w:eastAsiaTheme="majorEastAsia" w:hAnsi="Cambria Math"/>
                <w:sz w:val="21"/>
                <w:szCs w:val="21"/>
              </w:rPr>
              <m:t>'</m:t>
            </m:r>
          </m:sup>
        </m:sSubSup>
        <m:r>
          <w:rPr>
            <w:rFonts w:ascii="Cambria Math" w:eastAsiaTheme="majorEastAsia" w:hAnsi="Cambria Math"/>
            <w:sz w:val="21"/>
            <w:szCs w:val="21"/>
          </w:rPr>
          <m:t>=</m:t>
        </m:r>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l</m:t>
            </m:r>
          </m:sub>
        </m:sSub>
      </m:oMath>
      <w:r w:rsidRPr="00A446C8">
        <w:rPr>
          <w:rFonts w:eastAsiaTheme="majorEastAsia"/>
          <w:sz w:val="21"/>
          <w:szCs w:val="21"/>
        </w:rPr>
        <w:t>+</w:t>
      </w: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oMath>
      <w:r w:rsidRPr="00A446C8">
        <w:rPr>
          <w:rFonts w:eastAsiaTheme="majorEastAsia"/>
          <w:sz w:val="21"/>
          <w:szCs w:val="21"/>
        </w:rPr>
        <w:t>×r</w:t>
      </w:r>
      <w:r w:rsidRPr="00A446C8">
        <w:rPr>
          <w:rFonts w:eastAsiaTheme="majorEastAsia"/>
          <w:sz w:val="21"/>
          <w:szCs w:val="21"/>
        </w:rPr>
        <w:t>＋</w:t>
      </w:r>
      <m:oMath>
        <m:sSup>
          <m:sSupPr>
            <m:ctrlPr>
              <w:rPr>
                <w:rFonts w:ascii="Cambria Math" w:eastAsiaTheme="majorEastAsia" w:hAnsi="Cambria Math"/>
                <w:i/>
                <w:sz w:val="21"/>
                <w:szCs w:val="21"/>
              </w:rPr>
            </m:ctrlPr>
          </m:sSupPr>
          <m:e>
            <m:r>
              <w:rPr>
                <w:rFonts w:ascii="Cambria Math" w:eastAsiaTheme="majorEastAsia" w:hAnsi="Cambria Math"/>
                <w:sz w:val="21"/>
                <w:szCs w:val="21"/>
              </w:rPr>
              <m:t>λ</m:t>
            </m:r>
          </m:e>
          <m:sup>
            <m:r>
              <w:rPr>
                <w:rFonts w:ascii="Cambria Math" w:eastAsiaTheme="majorEastAsia" w:hAnsi="Cambria Math"/>
                <w:sz w:val="21"/>
                <w:szCs w:val="21"/>
              </w:rPr>
              <m:t>’</m:t>
            </m:r>
          </m:sup>
        </m:sSup>
      </m:oMath>
      <w:r w:rsidRPr="00A446C8">
        <w:rPr>
          <w:rFonts w:eastAsiaTheme="majorEastAsia"/>
          <w:sz w:val="21"/>
          <w:szCs w:val="21"/>
        </w:rPr>
        <w:t xml:space="preserve"> </w:t>
      </w:r>
      <w:proofErr w:type="gramStart"/>
      <w:r w:rsidRPr="00A446C8">
        <w:rPr>
          <w:rFonts w:eastAsiaTheme="majorEastAsia"/>
          <w:sz w:val="21"/>
          <w:szCs w:val="21"/>
        </w:rPr>
        <w:t xml:space="preserve">   (</w:t>
      </w:r>
      <w:proofErr w:type="gramEnd"/>
      <w:r w:rsidRPr="00A446C8">
        <w:rPr>
          <w:rFonts w:eastAsiaTheme="majorEastAsia"/>
          <w:sz w:val="21"/>
          <w:szCs w:val="21"/>
        </w:rPr>
        <w:t>0≤</w:t>
      </w:r>
      <m:oMath>
        <m:sSub>
          <m:sSubPr>
            <m:ctrlPr>
              <w:rPr>
                <w:rFonts w:ascii="Cambria Math" w:eastAsiaTheme="majorEastAsia" w:hAnsi="Cambria Math"/>
                <w:i/>
                <w:sz w:val="21"/>
                <w:szCs w:val="21"/>
              </w:rPr>
            </m:ctrlPr>
          </m:sSubPr>
          <m:e>
            <m:r>
              <w:rPr>
                <w:rFonts w:ascii="Cambria Math" w:eastAsiaTheme="majorEastAsia" w:hAnsi="Cambria Math"/>
                <w:sz w:val="21"/>
                <w:szCs w:val="21"/>
              </w:rPr>
              <m:t>w'</m:t>
            </m:r>
          </m:e>
          <m:sub>
            <m:r>
              <w:rPr>
                <w:rFonts w:ascii="Cambria Math" w:eastAsiaTheme="majorEastAsia" w:hAnsi="Cambria Math"/>
                <w:sz w:val="21"/>
                <w:szCs w:val="21"/>
              </w:rPr>
              <m:t>i</m:t>
            </m:r>
          </m:sub>
        </m:sSub>
        <m:r>
          <w:rPr>
            <w:rFonts w:ascii="Cambria Math" w:eastAsiaTheme="majorEastAsia" w:hAnsi="Cambria Math"/>
            <w:sz w:val="21"/>
            <w:szCs w:val="21"/>
          </w:rPr>
          <m:t>≤</m:t>
        </m:r>
        <m:sSup>
          <m:sSupPr>
            <m:ctrlPr>
              <w:rPr>
                <w:rFonts w:ascii="Cambria Math" w:eastAsiaTheme="majorEastAsia" w:hAnsi="Cambria Math"/>
                <w:i/>
                <w:sz w:val="21"/>
                <w:szCs w:val="21"/>
              </w:rPr>
            </m:ctrlPr>
          </m:sSupPr>
          <m:e>
            <m:r>
              <w:rPr>
                <w:rFonts w:ascii="Cambria Math" w:eastAsiaTheme="majorEastAsia" w:hAnsi="Cambria Math"/>
                <w:sz w:val="21"/>
                <w:szCs w:val="21"/>
              </w:rPr>
              <m:t>2</m:t>
            </m:r>
          </m:e>
          <m:sup>
            <m:r>
              <w:rPr>
                <w:rFonts w:ascii="Cambria Math" w:eastAsiaTheme="majorEastAsia" w:hAnsi="Cambria Math"/>
                <w:sz w:val="21"/>
                <w:szCs w:val="21"/>
              </w:rPr>
              <m:t>n</m:t>
            </m:r>
          </m:sup>
        </m:sSup>
      </m:oMath>
      <w:r w:rsidRPr="00A446C8">
        <w:rPr>
          <w:rFonts w:eastAsiaTheme="majorEastAsia"/>
          <w:sz w:val="21"/>
          <w:szCs w:val="21"/>
        </w:rPr>
        <w:t xml:space="preserve">-1)            </w:t>
      </w:r>
      <w:proofErr w:type="gramStart"/>
      <w:r w:rsidRPr="00A446C8">
        <w:rPr>
          <w:rFonts w:eastAsiaTheme="majorEastAsia"/>
          <w:sz w:val="21"/>
          <w:szCs w:val="21"/>
        </w:rPr>
        <w:t xml:space="preserve">   (</w:t>
      </w:r>
      <w:proofErr w:type="gramEnd"/>
      <w:r w:rsidRPr="00A446C8">
        <w:rPr>
          <w:rFonts w:eastAsiaTheme="majorEastAsia"/>
          <w:sz w:val="21"/>
          <w:szCs w:val="21"/>
        </w:rPr>
        <w:t>2)</w:t>
      </w:r>
    </w:p>
    <w:p w14:paraId="542E9021" w14:textId="77777777" w:rsidR="00806AEA" w:rsidRPr="00A446C8" w:rsidRDefault="00000000">
      <w:pPr>
        <w:ind w:firstLineChars="0" w:firstLine="0"/>
        <w:rPr>
          <w:rFonts w:eastAsiaTheme="majorEastAsia"/>
          <w:sz w:val="21"/>
          <w:szCs w:val="21"/>
        </w:rPr>
      </w:pPr>
      <w:r w:rsidRPr="00A446C8">
        <w:rPr>
          <w:rFonts w:eastAsiaTheme="majorEastAsia"/>
          <w:sz w:val="21"/>
          <w:szCs w:val="21"/>
        </w:rPr>
        <w:t>其中</w:t>
      </w:r>
      <m:oMath>
        <m:sSup>
          <m:sSupPr>
            <m:ctrlPr>
              <w:rPr>
                <w:rFonts w:ascii="Cambria Math" w:eastAsiaTheme="majorEastAsia" w:hAnsi="Cambria Math"/>
                <w:sz w:val="21"/>
                <w:szCs w:val="21"/>
              </w:rPr>
            </m:ctrlPr>
          </m:sSupPr>
          <m:e>
            <m:r>
              <m:rPr>
                <m:sty m:val="p"/>
              </m:rPr>
              <w:rPr>
                <w:rFonts w:ascii="Cambria Math" w:eastAsiaTheme="majorEastAsia" w:hAnsi="Cambria Math"/>
                <w:sz w:val="21"/>
                <w:szCs w:val="21"/>
              </w:rPr>
              <m:t>λ</m:t>
            </m:r>
          </m:e>
          <m:sup>
            <m:r>
              <m:rPr>
                <m:sty m:val="p"/>
              </m:rPr>
              <w:rPr>
                <w:rFonts w:ascii="Cambria Math" w:eastAsiaTheme="majorEastAsia" w:hAnsi="Cambria Math"/>
                <w:sz w:val="21"/>
                <w:szCs w:val="21"/>
              </w:rPr>
              <m:t>’</m:t>
            </m:r>
          </m:sup>
        </m:sSup>
      </m:oMath>
      <w:r w:rsidRPr="00A446C8">
        <w:rPr>
          <w:rFonts w:eastAsiaTheme="majorEastAsia"/>
          <w:sz w:val="21"/>
          <w:szCs w:val="21"/>
        </w:rPr>
        <w:t>=</w:t>
      </w:r>
      <m:oMath>
        <m:f>
          <m:fPr>
            <m:ctrlPr>
              <w:rPr>
                <w:rFonts w:ascii="Cambria Math" w:eastAsiaTheme="majorEastAsia" w:hAnsi="Cambria Math"/>
                <w:i/>
                <w:sz w:val="21"/>
                <w:szCs w:val="21"/>
              </w:rPr>
            </m:ctrlPr>
          </m:fPr>
          <m:num>
            <m:r>
              <w:rPr>
                <w:rFonts w:ascii="Cambria Math" w:eastAsiaTheme="majorEastAsia" w:hAnsi="Cambria Math"/>
                <w:sz w:val="21"/>
                <w:szCs w:val="21"/>
              </w:rPr>
              <m:t>λ</m:t>
            </m:r>
          </m:num>
          <m:den>
            <m:sSup>
              <m:sSupPr>
                <m:ctrlPr>
                  <w:rPr>
                    <w:rFonts w:ascii="Cambria Math" w:eastAsiaTheme="majorEastAsia" w:hAnsi="Cambria Math"/>
                    <w:i/>
                    <w:sz w:val="21"/>
                    <w:szCs w:val="21"/>
                  </w:rPr>
                </m:ctrlPr>
              </m:sSupPr>
              <m:e>
                <m:r>
                  <w:rPr>
                    <w:rFonts w:ascii="Cambria Math" w:eastAsiaTheme="majorEastAsia" w:hAnsi="Cambria Math"/>
                    <w:sz w:val="21"/>
                    <w:szCs w:val="21"/>
                  </w:rPr>
                  <m:t>2</m:t>
                </m:r>
              </m:e>
              <m:sup>
                <m:r>
                  <w:rPr>
                    <w:rFonts w:ascii="Cambria Math" w:eastAsiaTheme="majorEastAsia" w:hAnsi="Cambria Math"/>
                    <w:sz w:val="21"/>
                    <w:szCs w:val="21"/>
                  </w:rPr>
                  <m:t>n</m:t>
                </m:r>
              </m:sup>
            </m:sSup>
          </m:den>
        </m:f>
      </m:oMath>
      <w:proofErr w:type="gramStart"/>
      <w:r w:rsidRPr="00A446C8">
        <w:rPr>
          <w:rFonts w:eastAsiaTheme="majorEastAsia"/>
          <w:sz w:val="21"/>
          <w:szCs w:val="21"/>
        </w:rPr>
        <w:t xml:space="preserve"> ,</w:t>
      </w:r>
      <w:proofErr w:type="gramEnd"/>
      <m:oMath>
        <m:r>
          <m:rPr>
            <m:sty m:val="p"/>
          </m:rPr>
          <w:rPr>
            <w:rFonts w:ascii="Cambria Math" w:eastAsiaTheme="majorEastAsia" w:hAnsi="Cambria Math"/>
            <w:sz w:val="21"/>
            <w:szCs w:val="21"/>
          </w:rPr>
          <m:t>λ</m:t>
        </m:r>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l</m:t>
            </m:r>
          </m:sub>
        </m:sSub>
      </m:oMath>
      <w:r w:rsidRPr="00A446C8">
        <w:rPr>
          <w:rFonts w:eastAsiaTheme="majorEastAsia"/>
          <w:sz w:val="21"/>
          <w:szCs w:val="21"/>
        </w:rPr>
        <w:t>。</w:t>
      </w:r>
    </w:p>
    <w:p w14:paraId="195C2319"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51650F87" wp14:editId="2D11809E">
            <wp:extent cx="3599815" cy="1071880"/>
            <wp:effectExtent l="0" t="0" r="12065"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3"/>
                    <a:stretch>
                      <a:fillRect/>
                    </a:stretch>
                  </pic:blipFill>
                  <pic:spPr>
                    <a:xfrm>
                      <a:off x="0" y="0"/>
                      <a:ext cx="3599815" cy="1071880"/>
                    </a:xfrm>
                    <a:prstGeom prst="rect">
                      <a:avLst/>
                    </a:prstGeom>
                    <a:noFill/>
                    <a:ln>
                      <a:noFill/>
                    </a:ln>
                  </pic:spPr>
                </pic:pic>
              </a:graphicData>
            </a:graphic>
          </wp:inline>
        </w:drawing>
      </w:r>
    </w:p>
    <w:p w14:paraId="7EBB3924" w14:textId="77777777" w:rsidR="00806AEA" w:rsidRPr="00A446C8" w:rsidRDefault="00000000">
      <w:pPr>
        <w:pStyle w:val="a3"/>
        <w:ind w:firstLineChars="0" w:firstLine="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4-6 </w:t>
      </w:r>
      <w:r w:rsidRPr="00A446C8">
        <w:rPr>
          <w:rFonts w:ascii="Times New Roman" w:eastAsiaTheme="majorEastAsia" w:hAnsi="Times New Roman"/>
          <w:sz w:val="21"/>
          <w:szCs w:val="21"/>
        </w:rPr>
        <w:t>顶点映射规则</w:t>
      </w:r>
    </w:p>
    <w:p w14:paraId="6F8C09B8" w14:textId="77777777" w:rsidR="00806AEA" w:rsidRPr="00A446C8" w:rsidRDefault="00000000">
      <w:pPr>
        <w:numPr>
          <w:ilvl w:val="0"/>
          <w:numId w:val="10"/>
        </w:numPr>
        <w:ind w:firstLine="420"/>
        <w:rPr>
          <w:rFonts w:eastAsiaTheme="majorEastAsia"/>
          <w:sz w:val="21"/>
          <w:szCs w:val="21"/>
        </w:rPr>
      </w:pPr>
      <w:r w:rsidRPr="00A446C8">
        <w:rPr>
          <w:rFonts w:eastAsiaTheme="majorEastAsia"/>
          <w:sz w:val="21"/>
          <w:szCs w:val="21"/>
        </w:rPr>
        <w:t>水印提取方案</w:t>
      </w:r>
    </w:p>
    <w:p w14:paraId="6A5DCA8F"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lastRenderedPageBreak/>
        <w:drawing>
          <wp:inline distT="0" distB="0" distL="114300" distR="114300" wp14:anchorId="137FE752" wp14:editId="2CD9F7ED">
            <wp:extent cx="4319905" cy="1454785"/>
            <wp:effectExtent l="0" t="0" r="8255" b="8255"/>
            <wp:docPr id="19" name="图片 19" descr="水印提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水印提取"/>
                    <pic:cNvPicPr>
                      <a:picLocks noChangeAspect="1"/>
                    </pic:cNvPicPr>
                  </pic:nvPicPr>
                  <pic:blipFill>
                    <a:blip r:embed="rId24"/>
                    <a:stretch>
                      <a:fillRect/>
                    </a:stretch>
                  </pic:blipFill>
                  <pic:spPr>
                    <a:xfrm>
                      <a:off x="0" y="0"/>
                      <a:ext cx="4319905" cy="1454785"/>
                    </a:xfrm>
                    <a:prstGeom prst="rect">
                      <a:avLst/>
                    </a:prstGeom>
                  </pic:spPr>
                </pic:pic>
              </a:graphicData>
            </a:graphic>
          </wp:inline>
        </w:drawing>
      </w:r>
    </w:p>
    <w:p w14:paraId="2B30AD63"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4-7 </w:t>
      </w:r>
      <w:r w:rsidRPr="00A446C8">
        <w:rPr>
          <w:rFonts w:ascii="Times New Roman" w:eastAsiaTheme="majorEastAsia" w:hAnsi="Times New Roman"/>
          <w:sz w:val="21"/>
          <w:szCs w:val="21"/>
        </w:rPr>
        <w:t>水印提取</w:t>
      </w:r>
    </w:p>
    <w:p w14:paraId="057875DA" w14:textId="77777777" w:rsidR="00806AEA" w:rsidRPr="00A446C8" w:rsidRDefault="00000000">
      <w:pPr>
        <w:ind w:firstLine="420"/>
        <w:rPr>
          <w:rFonts w:eastAsiaTheme="majorEastAsia"/>
          <w:sz w:val="21"/>
          <w:szCs w:val="21"/>
        </w:rPr>
      </w:pPr>
      <w:r w:rsidRPr="00A446C8">
        <w:rPr>
          <w:rFonts w:eastAsiaTheme="majorEastAsia"/>
          <w:sz w:val="21"/>
          <w:szCs w:val="21"/>
        </w:rPr>
        <w:t>图</w:t>
      </w:r>
      <w:r w:rsidRPr="00A446C8">
        <w:rPr>
          <w:rFonts w:eastAsiaTheme="majorEastAsia"/>
          <w:sz w:val="21"/>
          <w:szCs w:val="21"/>
        </w:rPr>
        <w:t>3-7</w:t>
      </w:r>
      <w:r w:rsidRPr="00A446C8">
        <w:rPr>
          <w:rFonts w:eastAsiaTheme="majorEastAsia"/>
          <w:sz w:val="21"/>
          <w:szCs w:val="21"/>
        </w:rPr>
        <w:t>展示的是水印提取流程图，实质上就是水印嵌入的逆过程。具体流程可概括以下几步：</w:t>
      </w:r>
      <w:r w:rsidRPr="00A446C8">
        <w:rPr>
          <w:rFonts w:eastAsiaTheme="majorEastAsia"/>
          <w:sz w:val="21"/>
          <w:szCs w:val="21"/>
        </w:rPr>
        <w:t xml:space="preserve"> </w:t>
      </w:r>
    </w:p>
    <w:p w14:paraId="794DD939" w14:textId="77777777" w:rsidR="00806AEA" w:rsidRPr="00A446C8" w:rsidRDefault="00000000">
      <w:pPr>
        <w:numPr>
          <w:ilvl w:val="0"/>
          <w:numId w:val="13"/>
        </w:numPr>
        <w:ind w:left="0" w:firstLine="420"/>
        <w:rPr>
          <w:rFonts w:eastAsiaTheme="majorEastAsia"/>
          <w:sz w:val="21"/>
          <w:szCs w:val="21"/>
        </w:rPr>
      </w:pPr>
      <w:r w:rsidRPr="00A446C8">
        <w:rPr>
          <w:rFonts w:eastAsiaTheme="majorEastAsia"/>
          <w:sz w:val="21"/>
          <w:szCs w:val="21"/>
        </w:rPr>
        <w:t>首先对每个含水印的顶点，构建一个长度为</w:t>
      </w:r>
      <w:r w:rsidRPr="00A446C8">
        <w:rPr>
          <w:rFonts w:eastAsiaTheme="majorEastAsia"/>
          <w:sz w:val="21"/>
          <w:szCs w:val="21"/>
        </w:rPr>
        <w:t xml:space="preserve"> R </w:t>
      </w:r>
      <w:r w:rsidRPr="00A446C8">
        <w:rPr>
          <w:rFonts w:eastAsiaTheme="majorEastAsia"/>
          <w:sz w:val="21"/>
          <w:szCs w:val="21"/>
        </w:rPr>
        <w:t>的虚拟区间，构建顶点与水印索引的映射关系。</w:t>
      </w:r>
    </w:p>
    <w:p w14:paraId="3A936647" w14:textId="77777777" w:rsidR="00806AEA" w:rsidRPr="00A446C8" w:rsidRDefault="00000000">
      <w:pPr>
        <w:pStyle w:val="ae"/>
        <w:ind w:firstLine="420"/>
        <w:rPr>
          <w:rFonts w:eastAsiaTheme="majorEastAsia"/>
          <w:sz w:val="21"/>
          <w:szCs w:val="21"/>
        </w:rPr>
      </w:pPr>
      <w:r w:rsidRPr="00A446C8">
        <w:rPr>
          <w:rFonts w:eastAsiaTheme="majorEastAsia"/>
          <w:noProof/>
          <w:sz w:val="21"/>
          <w:szCs w:val="21"/>
        </w:rPr>
        <w:drawing>
          <wp:inline distT="0" distB="0" distL="114300" distR="114300" wp14:anchorId="41090F59" wp14:editId="139E916B">
            <wp:extent cx="3599815" cy="621665"/>
            <wp:effectExtent l="0" t="0" r="12065" b="317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5"/>
                    <a:stretch>
                      <a:fillRect/>
                    </a:stretch>
                  </pic:blipFill>
                  <pic:spPr>
                    <a:xfrm>
                      <a:off x="0" y="0"/>
                      <a:ext cx="3599815" cy="621665"/>
                    </a:xfrm>
                    <a:prstGeom prst="rect">
                      <a:avLst/>
                    </a:prstGeom>
                    <a:noFill/>
                    <a:ln>
                      <a:noFill/>
                    </a:ln>
                  </pic:spPr>
                </pic:pic>
              </a:graphicData>
            </a:graphic>
          </wp:inline>
        </w:drawing>
      </w:r>
    </w:p>
    <w:p w14:paraId="43C79453" w14:textId="77777777" w:rsidR="00806AEA" w:rsidRPr="00A446C8" w:rsidRDefault="00000000">
      <w:pPr>
        <w:pStyle w:val="a3"/>
        <w:ind w:firstLineChars="0" w:firstLine="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4-8 </w:t>
      </w:r>
      <w:r w:rsidRPr="00A446C8">
        <w:rPr>
          <w:rFonts w:ascii="Times New Roman" w:eastAsiaTheme="majorEastAsia" w:hAnsi="Times New Roman"/>
          <w:sz w:val="21"/>
          <w:szCs w:val="21"/>
        </w:rPr>
        <w:t>虚拟区间示意图</w:t>
      </w:r>
    </w:p>
    <w:p w14:paraId="5A920885" w14:textId="77777777" w:rsidR="00806AEA" w:rsidRPr="00A446C8" w:rsidRDefault="00000000">
      <w:pPr>
        <w:numPr>
          <w:ilvl w:val="0"/>
          <w:numId w:val="13"/>
        </w:numPr>
        <w:ind w:left="0" w:firstLine="420"/>
        <w:rPr>
          <w:rFonts w:eastAsiaTheme="majorEastAsia"/>
          <w:sz w:val="21"/>
          <w:szCs w:val="21"/>
        </w:rPr>
      </w:pPr>
      <w:r w:rsidRPr="00A446C8">
        <w:rPr>
          <w:rFonts w:eastAsiaTheme="majorEastAsia"/>
          <w:sz w:val="21"/>
          <w:szCs w:val="21"/>
        </w:rPr>
        <w:t>根据下式计算顶点对应的水印值：</w:t>
      </w:r>
    </w:p>
    <w:p w14:paraId="2F5DC463" w14:textId="77777777" w:rsidR="00806AEA" w:rsidRPr="00A446C8" w:rsidRDefault="00000000">
      <w:pPr>
        <w:ind w:leftChars="200" w:left="480" w:firstLineChars="0" w:firstLine="0"/>
        <w:jc w:val="right"/>
        <w:rPr>
          <w:rFonts w:eastAsiaTheme="majorEastAsia"/>
          <w:sz w:val="21"/>
          <w:szCs w:val="21"/>
        </w:rPr>
      </w:pP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oMath>
      <w:r w:rsidRPr="00A446C8">
        <w:rPr>
          <w:rFonts w:eastAsiaTheme="majorEastAsia"/>
          <w:sz w:val="21"/>
          <w:szCs w:val="21"/>
        </w:rPr>
        <w:t>=</w:t>
      </w:r>
      <m:oMath>
        <m:d>
          <m:dPr>
            <m:begChr m:val="⌊"/>
            <m:endChr m:val="⌋"/>
            <m:ctrlPr>
              <w:rPr>
                <w:rFonts w:ascii="Cambria Math" w:eastAsiaTheme="majorEastAsia" w:hAnsi="Cambria Math"/>
                <w:i/>
                <w:sz w:val="21"/>
                <w:szCs w:val="21"/>
              </w:rPr>
            </m:ctrlPr>
          </m:dPr>
          <m:e>
            <m:f>
              <m:fPr>
                <m:ctrlPr>
                  <w:rPr>
                    <w:rFonts w:ascii="Cambria Math" w:eastAsiaTheme="majorEastAsia" w:hAnsi="Cambria Math"/>
                    <w:i/>
                    <w:sz w:val="21"/>
                    <w:szCs w:val="21"/>
                  </w:rPr>
                </m:ctrlPr>
              </m:fPr>
              <m:num>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i</m:t>
                    </m:r>
                  </m:sub>
                  <m:sup>
                    <m:r>
                      <w:rPr>
                        <w:rFonts w:ascii="Cambria Math" w:eastAsiaTheme="majorEastAsia" w:hAnsi="Cambria Math"/>
                        <w:sz w:val="21"/>
                        <w:szCs w:val="21"/>
                      </w:rPr>
                      <m:t>'</m:t>
                    </m:r>
                  </m:sup>
                </m:sSubSup>
                <m:r>
                  <w:rPr>
                    <w:rFonts w:ascii="Cambria Math" w:eastAsiaTheme="majorEastAsia" w:hAnsi="Cambria Math"/>
                    <w:sz w:val="21"/>
                    <w:szCs w:val="21"/>
                  </w:rPr>
                  <m:t>-</m:t>
                </m:r>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l</m:t>
                    </m:r>
                  </m:sub>
                  <m:sup>
                    <m:r>
                      <w:rPr>
                        <w:rFonts w:ascii="Cambria Math" w:eastAsiaTheme="majorEastAsia" w:hAnsi="Cambria Math"/>
                        <w:sz w:val="21"/>
                        <w:szCs w:val="21"/>
                      </w:rPr>
                      <m:t>'</m:t>
                    </m:r>
                  </m:sup>
                </m:sSubSup>
              </m:num>
              <m:den>
                <m:r>
                  <w:rPr>
                    <w:rFonts w:ascii="Cambria Math" w:eastAsiaTheme="majorEastAsia" w:hAnsi="Cambria Math"/>
                    <w:sz w:val="21"/>
                    <w:szCs w:val="21"/>
                  </w:rPr>
                  <m:t>r</m:t>
                </m:r>
              </m:den>
            </m:f>
          </m:e>
        </m:d>
      </m:oMath>
      <w:r w:rsidRPr="00A446C8">
        <w:rPr>
          <w:rFonts w:eastAsiaTheme="majorEastAsia"/>
          <w:sz w:val="21"/>
          <w:szCs w:val="21"/>
        </w:rPr>
        <w:t>,(0≤</w:t>
      </w: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w</m:t>
            </m:r>
          </m:e>
          <m:sub>
            <m:r>
              <w:rPr>
                <w:rFonts w:ascii="Cambria Math" w:eastAsiaTheme="majorEastAsia" w:hAnsi="Cambria Math"/>
                <w:sz w:val="21"/>
                <w:szCs w:val="21"/>
              </w:rPr>
              <m:t>i</m:t>
            </m:r>
          </m:sub>
          <m:sup>
            <m:r>
              <w:rPr>
                <w:rFonts w:ascii="Cambria Math" w:eastAsiaTheme="majorEastAsia" w:hAnsi="Cambria Math"/>
                <w:sz w:val="21"/>
                <w:szCs w:val="21"/>
              </w:rPr>
              <m:t>'</m:t>
            </m:r>
          </m:sup>
        </m:sSubSup>
        <m:r>
          <w:rPr>
            <w:rFonts w:ascii="Cambria Math" w:eastAsiaTheme="majorEastAsia" w:hAnsi="Cambria Math"/>
            <w:sz w:val="21"/>
            <w:szCs w:val="21"/>
          </w:rPr>
          <m:t>≤</m:t>
        </m:r>
        <m:sSup>
          <m:sSupPr>
            <m:ctrlPr>
              <w:rPr>
                <w:rFonts w:ascii="Cambria Math" w:eastAsiaTheme="majorEastAsia" w:hAnsi="Cambria Math"/>
                <w:i/>
                <w:sz w:val="21"/>
                <w:szCs w:val="21"/>
              </w:rPr>
            </m:ctrlPr>
          </m:sSupPr>
          <m:e>
            <m:r>
              <w:rPr>
                <w:rFonts w:ascii="Cambria Math" w:eastAsiaTheme="majorEastAsia" w:hAnsi="Cambria Math"/>
                <w:sz w:val="21"/>
                <w:szCs w:val="21"/>
              </w:rPr>
              <m:t>2</m:t>
            </m:r>
          </m:e>
          <m:sup>
            <m:r>
              <w:rPr>
                <w:rFonts w:ascii="Cambria Math" w:eastAsiaTheme="majorEastAsia" w:hAnsi="Cambria Math"/>
                <w:sz w:val="21"/>
                <w:szCs w:val="21"/>
              </w:rPr>
              <m:t>n</m:t>
            </m:r>
          </m:sup>
        </m:sSup>
        <m:r>
          <w:rPr>
            <w:rFonts w:ascii="Cambria Math" w:eastAsiaTheme="majorEastAsia" w:hAnsi="Cambria Math"/>
            <w:sz w:val="21"/>
            <w:szCs w:val="21"/>
          </w:rPr>
          <m:t>-1</m:t>
        </m:r>
      </m:oMath>
      <w:r w:rsidRPr="00A446C8">
        <w:rPr>
          <w:rFonts w:eastAsiaTheme="majorEastAsia"/>
          <w:sz w:val="21"/>
          <w:szCs w:val="21"/>
        </w:rPr>
        <w:t xml:space="preserve">)                  </w:t>
      </w:r>
      <w:proofErr w:type="gramStart"/>
      <w:r w:rsidRPr="00A446C8">
        <w:rPr>
          <w:rFonts w:eastAsiaTheme="majorEastAsia"/>
          <w:sz w:val="21"/>
          <w:szCs w:val="21"/>
        </w:rPr>
        <w:t xml:space="preserve">   (</w:t>
      </w:r>
      <w:proofErr w:type="gramEnd"/>
      <w:r w:rsidRPr="00A446C8">
        <w:rPr>
          <w:rFonts w:eastAsiaTheme="majorEastAsia"/>
          <w:sz w:val="21"/>
          <w:szCs w:val="21"/>
        </w:rPr>
        <w:t>3)</w:t>
      </w:r>
    </w:p>
    <w:p w14:paraId="3B43DD49" w14:textId="77777777" w:rsidR="00806AEA" w:rsidRPr="00A446C8" w:rsidRDefault="00000000">
      <w:pPr>
        <w:numPr>
          <w:ilvl w:val="0"/>
          <w:numId w:val="13"/>
        </w:numPr>
        <w:ind w:left="0" w:firstLine="420"/>
        <w:rPr>
          <w:rFonts w:eastAsiaTheme="majorEastAsia"/>
          <w:sz w:val="21"/>
          <w:szCs w:val="21"/>
        </w:rPr>
      </w:pPr>
      <w:r w:rsidRPr="00A446C8">
        <w:rPr>
          <w:rFonts w:eastAsiaTheme="majorEastAsia"/>
          <w:sz w:val="21"/>
          <w:szCs w:val="21"/>
        </w:rPr>
        <w:t>在水印值提取后，对坐标值进行还原：</w:t>
      </w:r>
    </w:p>
    <w:p w14:paraId="358D12C3" w14:textId="77777777" w:rsidR="00806AEA" w:rsidRPr="00A446C8" w:rsidRDefault="00000000">
      <w:pPr>
        <w:ind w:firstLineChars="0" w:firstLine="0"/>
        <w:jc w:val="right"/>
        <w:rPr>
          <w:rFonts w:eastAsiaTheme="majorEastAsia"/>
          <w:sz w:val="21"/>
          <w:szCs w:val="21"/>
        </w:rPr>
      </w:pP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i</m:t>
            </m:r>
          </m:sub>
          <m:sup>
            <m:r>
              <w:rPr>
                <w:rFonts w:ascii="Cambria Math" w:eastAsiaTheme="majorEastAsia" w:hAnsi="Cambria Math"/>
                <w:sz w:val="21"/>
                <w:szCs w:val="21"/>
              </w:rPr>
              <m:t>''</m:t>
            </m:r>
          </m:sup>
        </m:sSubSup>
        <m:r>
          <w:rPr>
            <w:rFonts w:ascii="Cambria Math" w:eastAsiaTheme="majorEastAsia" w:hAnsi="Cambria Math"/>
            <w:sz w:val="21"/>
            <w:szCs w:val="21"/>
          </w:rPr>
          <m:t>=</m:t>
        </m:r>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l</m:t>
            </m:r>
          </m:sub>
          <m:sup>
            <m:r>
              <w:rPr>
                <w:rFonts w:ascii="Cambria Math" w:eastAsiaTheme="majorEastAsia" w:hAnsi="Cambria Math"/>
                <w:sz w:val="21"/>
                <w:szCs w:val="21"/>
              </w:rPr>
              <m:t>'</m:t>
            </m:r>
          </m:sup>
        </m:sSubSup>
        <m:r>
          <w:rPr>
            <w:rFonts w:ascii="Cambria Math" w:eastAsiaTheme="majorEastAsia" w:hAnsi="Cambria Math"/>
            <w:sz w:val="21"/>
            <w:szCs w:val="21"/>
          </w:rPr>
          <m:t>+</m:t>
        </m:r>
        <m:sSup>
          <m:sSupPr>
            <m:ctrlPr>
              <w:rPr>
                <w:rFonts w:ascii="Cambria Math" w:eastAsiaTheme="majorEastAsia" w:hAnsi="Cambria Math"/>
                <w:i/>
                <w:sz w:val="21"/>
                <w:szCs w:val="21"/>
              </w:rPr>
            </m:ctrlPr>
          </m:sSupPr>
          <m:e>
            <m:r>
              <w:rPr>
                <w:rFonts w:ascii="Cambria Math" w:eastAsiaTheme="majorEastAsia" w:hAnsi="Cambria Math"/>
                <w:sz w:val="21"/>
                <w:szCs w:val="21"/>
              </w:rPr>
              <m:t>2</m:t>
            </m:r>
          </m:e>
          <m:sup>
            <m:r>
              <w:rPr>
                <w:rFonts w:ascii="Cambria Math" w:eastAsiaTheme="majorEastAsia" w:hAnsi="Cambria Math"/>
                <w:sz w:val="21"/>
                <w:szCs w:val="21"/>
              </w:rPr>
              <m:t>n</m:t>
            </m:r>
          </m:sup>
        </m:sSup>
        <m:r>
          <w:rPr>
            <w:rFonts w:ascii="Cambria Math" w:eastAsiaTheme="majorEastAsia" w:hAnsi="Cambria Math"/>
            <w:sz w:val="21"/>
            <w:szCs w:val="21"/>
          </w:rPr>
          <m:t>×</m:t>
        </m:r>
      </m:oMath>
      <w:r w:rsidRPr="00A446C8">
        <w:rPr>
          <w:rFonts w:eastAsiaTheme="majorEastAsia"/>
          <w:sz w:val="21"/>
          <w:szCs w:val="21"/>
        </w:rPr>
        <w:t>(</w:t>
      </w:r>
      <m:oMath>
        <m:sSub>
          <m:sSubPr>
            <m:ctrlPr>
              <w:rPr>
                <w:rFonts w:ascii="Cambria Math" w:eastAsiaTheme="majorEastAsia" w:hAnsi="Cambria Math"/>
                <w:i/>
                <w:sz w:val="21"/>
                <w:szCs w:val="21"/>
              </w:rPr>
            </m:ctrlPr>
          </m:sSubPr>
          <m:e>
            <m:r>
              <w:rPr>
                <w:rFonts w:ascii="Cambria Math" w:eastAsiaTheme="majorEastAsia" w:hAnsi="Cambria Math"/>
                <w:sz w:val="21"/>
                <w:szCs w:val="21"/>
              </w:rPr>
              <m:t>x̂</m:t>
            </m:r>
          </m:e>
          <m:sub>
            <m:r>
              <w:rPr>
                <w:rFonts w:ascii="Cambria Math" w:eastAsiaTheme="majorEastAsia" w:hAnsi="Cambria Math"/>
                <w:sz w:val="21"/>
                <w:szCs w:val="21"/>
              </w:rPr>
              <m:t>i</m:t>
            </m:r>
          </m:sub>
        </m:sSub>
      </m:oMath>
      <w:r w:rsidRPr="00A446C8">
        <w:rPr>
          <w:rFonts w:eastAsiaTheme="majorEastAsia"/>
          <w:sz w:val="21"/>
          <w:szCs w:val="21"/>
        </w:rPr>
        <w:t>-</w:t>
      </w:r>
      <m:oMath>
        <m:sSubSup>
          <m:sSubSupPr>
            <m:ctrlPr>
              <w:rPr>
                <w:rFonts w:ascii="Cambria Math" w:eastAsiaTheme="majorEastAsia" w:hAnsi="Cambria Math"/>
                <w:i/>
                <w:sz w:val="21"/>
                <w:szCs w:val="21"/>
              </w:rPr>
            </m:ctrlPr>
          </m:sSubSupPr>
          <m:e>
            <m:r>
              <w:rPr>
                <w:rFonts w:ascii="Cambria Math" w:eastAsiaTheme="majorEastAsia" w:hAnsi="Cambria Math"/>
                <w:sz w:val="21"/>
                <w:szCs w:val="21"/>
              </w:rPr>
              <m:t>x̂</m:t>
            </m:r>
          </m:e>
          <m:sub>
            <m:r>
              <w:rPr>
                <w:rFonts w:ascii="Cambria Math" w:eastAsiaTheme="majorEastAsia" w:hAnsi="Cambria Math"/>
                <w:sz w:val="21"/>
                <w:szCs w:val="21"/>
              </w:rPr>
              <m:t>l</m:t>
            </m:r>
          </m:sub>
          <m:sup>
            <m:r>
              <w:rPr>
                <w:rFonts w:ascii="Cambria Math" w:eastAsiaTheme="majorEastAsia" w:hAnsi="Cambria Math"/>
                <w:sz w:val="21"/>
                <w:szCs w:val="21"/>
              </w:rPr>
              <m:t>'</m:t>
            </m:r>
          </m:sup>
        </m:sSubSup>
      </m:oMath>
      <w:r w:rsidRPr="00A446C8">
        <w:rPr>
          <w:rFonts w:eastAsiaTheme="majorEastAsia"/>
          <w:sz w:val="21"/>
          <w:szCs w:val="21"/>
        </w:rPr>
        <w:t>)-</w:t>
      </w:r>
      <m:oMath>
        <m:sSubSup>
          <m:sSubSupPr>
            <m:ctrlPr>
              <w:rPr>
                <w:rFonts w:ascii="Cambria Math" w:eastAsiaTheme="majorEastAsia" w:hAnsi="Cambria Math"/>
                <w:sz w:val="21"/>
                <w:szCs w:val="21"/>
              </w:rPr>
            </m:ctrlPr>
          </m:sSubSupPr>
          <m:e>
            <m:r>
              <m:rPr>
                <m:sty m:val="p"/>
              </m:rPr>
              <w:rPr>
                <w:rFonts w:ascii="Cambria Math" w:eastAsiaTheme="majorEastAsia" w:hAnsi="Cambria Math"/>
                <w:sz w:val="21"/>
                <w:szCs w:val="21"/>
              </w:rPr>
              <m:t>w</m:t>
            </m:r>
          </m:e>
          <m:sub>
            <m:r>
              <m:rPr>
                <m:sty m:val="p"/>
              </m:rPr>
              <w:rPr>
                <w:rFonts w:ascii="Cambria Math" w:eastAsiaTheme="majorEastAsia" w:hAnsi="Cambria Math"/>
                <w:sz w:val="21"/>
                <w:szCs w:val="21"/>
              </w:rPr>
              <m:t>i</m:t>
            </m:r>
          </m:sub>
          <m:sup>
            <m:r>
              <m:rPr>
                <m:sty m:val="p"/>
              </m:rPr>
              <w:rPr>
                <w:rFonts w:ascii="Cambria Math" w:eastAsiaTheme="majorEastAsia" w:hAnsi="Cambria Math"/>
                <w:sz w:val="21"/>
                <w:szCs w:val="21"/>
              </w:rPr>
              <m:t>'</m:t>
            </m:r>
          </m:sup>
        </m:sSubSup>
        <m:r>
          <m:rPr>
            <m:sty m:val="p"/>
          </m:rPr>
          <w:rPr>
            <w:rFonts w:ascii="Cambria Math" w:eastAsiaTheme="majorEastAsia" w:hAnsi="Cambria Math"/>
            <w:sz w:val="21"/>
            <w:szCs w:val="21"/>
          </w:rPr>
          <m:t>×</m:t>
        </m:r>
      </m:oMath>
      <w:r w:rsidRPr="00A446C8">
        <w:rPr>
          <w:rFonts w:eastAsiaTheme="majorEastAsia"/>
          <w:sz w:val="21"/>
          <w:szCs w:val="21"/>
        </w:rPr>
        <w:t xml:space="preserve">R                 </w:t>
      </w:r>
      <w:proofErr w:type="gramStart"/>
      <w:r w:rsidRPr="00A446C8">
        <w:rPr>
          <w:rFonts w:eastAsiaTheme="majorEastAsia"/>
          <w:sz w:val="21"/>
          <w:szCs w:val="21"/>
        </w:rPr>
        <w:t xml:space="preserve">   (</w:t>
      </w:r>
      <w:proofErr w:type="gramEnd"/>
      <w:r w:rsidRPr="00A446C8">
        <w:rPr>
          <w:rFonts w:eastAsiaTheme="majorEastAsia"/>
          <w:sz w:val="21"/>
          <w:szCs w:val="21"/>
        </w:rPr>
        <w:t>4)</w:t>
      </w:r>
    </w:p>
    <w:p w14:paraId="00158322" w14:textId="77777777" w:rsidR="00806AEA" w:rsidRPr="00A446C8" w:rsidRDefault="00000000">
      <w:pPr>
        <w:numPr>
          <w:ilvl w:val="0"/>
          <w:numId w:val="13"/>
        </w:numPr>
        <w:ind w:left="0" w:firstLine="420"/>
        <w:rPr>
          <w:rFonts w:eastAsiaTheme="majorEastAsia"/>
          <w:sz w:val="21"/>
          <w:szCs w:val="21"/>
        </w:rPr>
      </w:pPr>
      <w:r w:rsidRPr="00A446C8">
        <w:rPr>
          <w:rFonts w:eastAsiaTheme="majorEastAsia"/>
          <w:sz w:val="21"/>
          <w:szCs w:val="21"/>
        </w:rPr>
        <w:t>提取所有的水印之后，构建水印序列，按需填充到空白的矩阵上，再填充三个角落的位置探测</w:t>
      </w:r>
      <w:proofErr w:type="gramStart"/>
      <w:r w:rsidRPr="00A446C8">
        <w:rPr>
          <w:rFonts w:eastAsiaTheme="majorEastAsia"/>
          <w:sz w:val="21"/>
          <w:szCs w:val="21"/>
        </w:rPr>
        <w:t>图案</w:t>
      </w:r>
      <w:r w:rsidRPr="00A446C8">
        <w:rPr>
          <w:rFonts w:eastAsiaTheme="majorEastAsia"/>
          <w:sz w:val="21"/>
          <w:szCs w:val="21"/>
        </w:rPr>
        <w:t>,</w:t>
      </w:r>
      <w:proofErr w:type="gramEnd"/>
      <w:r w:rsidRPr="00A446C8">
        <w:rPr>
          <w:rFonts w:eastAsiaTheme="majorEastAsia"/>
          <w:sz w:val="21"/>
          <w:szCs w:val="21"/>
        </w:rPr>
        <w:t>得到</w:t>
      </w:r>
      <w:r w:rsidRPr="00A446C8">
        <w:rPr>
          <w:rFonts w:eastAsiaTheme="majorEastAsia"/>
          <w:sz w:val="21"/>
          <w:szCs w:val="21"/>
        </w:rPr>
        <w:t>QR</w:t>
      </w:r>
      <w:r w:rsidRPr="00A446C8">
        <w:rPr>
          <w:rFonts w:eastAsiaTheme="majorEastAsia"/>
          <w:sz w:val="21"/>
          <w:szCs w:val="21"/>
        </w:rPr>
        <w:t>码，对</w:t>
      </w:r>
      <w:r w:rsidRPr="00A446C8">
        <w:rPr>
          <w:rFonts w:eastAsiaTheme="majorEastAsia"/>
          <w:sz w:val="21"/>
          <w:szCs w:val="21"/>
        </w:rPr>
        <w:t>QR</w:t>
      </w:r>
      <w:r w:rsidRPr="00A446C8">
        <w:rPr>
          <w:rFonts w:eastAsiaTheme="majorEastAsia"/>
          <w:sz w:val="21"/>
          <w:szCs w:val="21"/>
        </w:rPr>
        <w:t>码解码即可得到分发的信息。</w:t>
      </w:r>
    </w:p>
    <w:p w14:paraId="54545CFB" w14:textId="4867494E" w:rsidR="00806AEA" w:rsidRPr="0033000B" w:rsidRDefault="00000000" w:rsidP="0033000B">
      <w:pPr>
        <w:pStyle w:val="2"/>
        <w:ind w:left="0"/>
        <w:rPr>
          <w:sz w:val="24"/>
          <w:szCs w:val="24"/>
        </w:rPr>
      </w:pPr>
      <w:bookmarkStart w:id="31" w:name="_Toc30960"/>
      <w:bookmarkStart w:id="32" w:name="_Toc207138212"/>
      <w:r w:rsidRPr="0033000B">
        <w:rPr>
          <w:rFonts w:hint="eastAsia"/>
          <w:sz w:val="24"/>
          <w:szCs w:val="24"/>
        </w:rPr>
        <w:lastRenderedPageBreak/>
        <w:t xml:space="preserve">Web </w:t>
      </w:r>
      <w:r w:rsidRPr="0033000B">
        <w:rPr>
          <w:rFonts w:hint="eastAsia"/>
          <w:sz w:val="24"/>
          <w:szCs w:val="24"/>
        </w:rPr>
        <w:t>应用开发</w:t>
      </w:r>
      <w:bookmarkEnd w:id="31"/>
      <w:bookmarkEnd w:id="32"/>
    </w:p>
    <w:p w14:paraId="437FFAC7" w14:textId="1DB57C59" w:rsidR="00806AEA" w:rsidRPr="00A446C8" w:rsidRDefault="00376B19" w:rsidP="00250036">
      <w:pPr>
        <w:pStyle w:val="ae"/>
        <w:ind w:firstLine="420"/>
        <w:rPr>
          <w:rFonts w:eastAsiaTheme="majorEastAsia"/>
          <w:sz w:val="21"/>
          <w:szCs w:val="21"/>
        </w:rPr>
      </w:pPr>
      <w:r>
        <w:rPr>
          <w:rFonts w:hint="eastAsia"/>
          <w:noProof/>
          <w:sz w:val="21"/>
          <w:szCs w:val="21"/>
        </w:rPr>
        <w:drawing>
          <wp:inline distT="0" distB="0" distL="0" distR="0" wp14:anchorId="5670205F" wp14:editId="1126FB51">
            <wp:extent cx="3598661" cy="5333492"/>
            <wp:effectExtent l="0" t="0" r="1905" b="635"/>
            <wp:docPr id="464458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6690"/>
                    <a:stretch>
                      <a:fillRect/>
                    </a:stretch>
                  </pic:blipFill>
                  <pic:spPr bwMode="auto">
                    <a:xfrm>
                      <a:off x="0" y="0"/>
                      <a:ext cx="3612595" cy="5354144"/>
                    </a:xfrm>
                    <a:prstGeom prst="rect">
                      <a:avLst/>
                    </a:prstGeom>
                    <a:noFill/>
                    <a:ln>
                      <a:noFill/>
                    </a:ln>
                    <a:extLst>
                      <a:ext uri="{53640926-AAD7-44D8-BBD7-CCE9431645EC}">
                        <a14:shadowObscured xmlns:a14="http://schemas.microsoft.com/office/drawing/2010/main"/>
                      </a:ext>
                    </a:extLst>
                  </pic:spPr>
                </pic:pic>
              </a:graphicData>
            </a:graphic>
          </wp:inline>
        </w:drawing>
      </w:r>
    </w:p>
    <w:p w14:paraId="1FC4737F" w14:textId="77777777" w:rsidR="00806AEA" w:rsidRPr="00A446C8" w:rsidRDefault="00000000" w:rsidP="00250036">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4-9 </w:t>
      </w:r>
      <w:r w:rsidRPr="00A446C8">
        <w:rPr>
          <w:rFonts w:ascii="Times New Roman" w:eastAsiaTheme="majorEastAsia" w:hAnsi="Times New Roman"/>
          <w:sz w:val="21"/>
          <w:szCs w:val="21"/>
        </w:rPr>
        <w:t>系统架构图</w:t>
      </w:r>
    </w:p>
    <w:p w14:paraId="4E8F8263" w14:textId="0AFB8CA1" w:rsidR="00806AEA" w:rsidRPr="00250036" w:rsidRDefault="00000000" w:rsidP="0033000B">
      <w:pPr>
        <w:pStyle w:val="3"/>
        <w:ind w:left="425"/>
      </w:pPr>
      <w:r w:rsidRPr="0033000B">
        <w:rPr>
          <w:rFonts w:hint="eastAsia"/>
        </w:rPr>
        <w:t>框架图概述</w:t>
      </w:r>
    </w:p>
    <w:p w14:paraId="7289F318" w14:textId="77777777" w:rsidR="00806AEA" w:rsidRPr="00A446C8" w:rsidRDefault="00000000" w:rsidP="00250036">
      <w:pPr>
        <w:ind w:firstLineChars="0" w:firstLine="0"/>
        <w:rPr>
          <w:rFonts w:eastAsiaTheme="majorEastAsia"/>
          <w:sz w:val="21"/>
          <w:szCs w:val="21"/>
        </w:rPr>
      </w:pPr>
      <w:r w:rsidRPr="00A446C8">
        <w:rPr>
          <w:rFonts w:eastAsiaTheme="majorEastAsia"/>
          <w:sz w:val="21"/>
          <w:szCs w:val="21"/>
        </w:rPr>
        <w:tab/>
      </w:r>
      <w:r w:rsidRPr="00A446C8">
        <w:rPr>
          <w:rFonts w:eastAsiaTheme="majorEastAsia"/>
          <w:sz w:val="21"/>
          <w:szCs w:val="21"/>
        </w:rPr>
        <w:t>本系统架构图如图</w:t>
      </w:r>
      <w:r w:rsidRPr="00A446C8">
        <w:rPr>
          <w:rFonts w:eastAsiaTheme="majorEastAsia"/>
          <w:sz w:val="21"/>
          <w:szCs w:val="21"/>
        </w:rPr>
        <w:t>4-9</w:t>
      </w:r>
      <w:r w:rsidRPr="00A446C8">
        <w:rPr>
          <w:rFonts w:eastAsiaTheme="majorEastAsia"/>
          <w:sz w:val="21"/>
          <w:szCs w:val="21"/>
        </w:rPr>
        <w:t>所示，作为网页作品，采取了前后端分离的</w:t>
      </w:r>
      <w:r w:rsidRPr="00A446C8">
        <w:rPr>
          <w:rFonts w:eastAsiaTheme="majorEastAsia"/>
          <w:sz w:val="21"/>
          <w:szCs w:val="21"/>
        </w:rPr>
        <w:t>B/S</w:t>
      </w:r>
      <w:r w:rsidRPr="00A446C8">
        <w:rPr>
          <w:rFonts w:eastAsiaTheme="majorEastAsia"/>
          <w:sz w:val="21"/>
          <w:szCs w:val="21"/>
        </w:rPr>
        <w:t>技术，采用</w:t>
      </w:r>
      <w:r w:rsidRPr="00A446C8">
        <w:rPr>
          <w:rFonts w:eastAsiaTheme="majorEastAsia"/>
          <w:sz w:val="21"/>
          <w:szCs w:val="21"/>
        </w:rPr>
        <w:t>MySQL</w:t>
      </w:r>
      <w:r w:rsidRPr="00A446C8">
        <w:rPr>
          <w:rFonts w:eastAsiaTheme="majorEastAsia"/>
          <w:sz w:val="21"/>
          <w:szCs w:val="21"/>
        </w:rPr>
        <w:t>和</w:t>
      </w:r>
      <w:r w:rsidRPr="00A446C8">
        <w:rPr>
          <w:rFonts w:eastAsiaTheme="majorEastAsia"/>
          <w:sz w:val="21"/>
          <w:szCs w:val="21"/>
        </w:rPr>
        <w:t>PostgreSQL</w:t>
      </w:r>
      <w:r w:rsidRPr="00A446C8">
        <w:rPr>
          <w:rFonts w:eastAsiaTheme="majorEastAsia"/>
          <w:sz w:val="21"/>
          <w:szCs w:val="21"/>
        </w:rPr>
        <w:t>作为数据库，利用</w:t>
      </w:r>
      <w:r w:rsidRPr="00A446C8">
        <w:rPr>
          <w:rFonts w:eastAsiaTheme="majorEastAsia"/>
          <w:sz w:val="21"/>
          <w:szCs w:val="21"/>
        </w:rPr>
        <w:t>Flask-</w:t>
      </w:r>
      <w:proofErr w:type="spellStart"/>
      <w:r w:rsidRPr="00A446C8">
        <w:rPr>
          <w:rFonts w:eastAsiaTheme="majorEastAsia"/>
          <w:sz w:val="21"/>
          <w:szCs w:val="21"/>
        </w:rPr>
        <w:t>sqlachemy</w:t>
      </w:r>
      <w:proofErr w:type="spellEnd"/>
      <w:r w:rsidRPr="00A446C8">
        <w:rPr>
          <w:rFonts w:eastAsiaTheme="majorEastAsia"/>
          <w:sz w:val="21"/>
          <w:szCs w:val="21"/>
        </w:rPr>
        <w:t>、</w:t>
      </w:r>
      <w:proofErr w:type="spellStart"/>
      <w:r w:rsidRPr="00A446C8">
        <w:rPr>
          <w:rFonts w:eastAsiaTheme="majorEastAsia"/>
          <w:sz w:val="21"/>
          <w:szCs w:val="21"/>
        </w:rPr>
        <w:t>PyMySQL</w:t>
      </w:r>
      <w:proofErr w:type="spellEnd"/>
      <w:r w:rsidRPr="00A446C8">
        <w:rPr>
          <w:rFonts w:eastAsiaTheme="majorEastAsia"/>
          <w:sz w:val="21"/>
          <w:szCs w:val="21"/>
        </w:rPr>
        <w:t>、</w:t>
      </w:r>
      <w:r w:rsidRPr="00A446C8">
        <w:rPr>
          <w:rFonts w:eastAsiaTheme="majorEastAsia"/>
          <w:sz w:val="21"/>
          <w:szCs w:val="21"/>
        </w:rPr>
        <w:t>Psycopg2-Binary</w:t>
      </w:r>
      <w:r w:rsidRPr="00A446C8">
        <w:rPr>
          <w:rFonts w:eastAsiaTheme="majorEastAsia"/>
          <w:sz w:val="21"/>
          <w:szCs w:val="21"/>
        </w:rPr>
        <w:t>配置连接池分别与两个数据库连接，使用</w:t>
      </w:r>
      <w:r w:rsidRPr="00A446C8">
        <w:rPr>
          <w:rFonts w:eastAsiaTheme="majorEastAsia"/>
          <w:sz w:val="21"/>
          <w:szCs w:val="21"/>
        </w:rPr>
        <w:t>Flask-CORS</w:t>
      </w:r>
      <w:r w:rsidRPr="00A446C8">
        <w:rPr>
          <w:rFonts w:eastAsiaTheme="majorEastAsia"/>
          <w:sz w:val="21"/>
          <w:szCs w:val="21"/>
        </w:rPr>
        <w:t>、</w:t>
      </w:r>
      <w:r w:rsidRPr="00A446C8">
        <w:rPr>
          <w:rFonts w:eastAsiaTheme="majorEastAsia"/>
          <w:sz w:val="21"/>
          <w:szCs w:val="21"/>
        </w:rPr>
        <w:t>Flask-Restful</w:t>
      </w:r>
      <w:r w:rsidRPr="00A446C8">
        <w:rPr>
          <w:rFonts w:eastAsiaTheme="majorEastAsia"/>
          <w:sz w:val="21"/>
          <w:szCs w:val="21"/>
        </w:rPr>
        <w:t>完成前后端跨域以及接口编写。</w:t>
      </w:r>
    </w:p>
    <w:p w14:paraId="313FC579" w14:textId="23FD74A7" w:rsidR="00806AEA" w:rsidRPr="00A446C8" w:rsidRDefault="00000000" w:rsidP="00250036">
      <w:pPr>
        <w:ind w:firstLineChars="0" w:firstLine="0"/>
        <w:rPr>
          <w:rFonts w:eastAsiaTheme="majorEastAsia"/>
          <w:sz w:val="21"/>
          <w:szCs w:val="21"/>
        </w:rPr>
      </w:pPr>
      <w:r w:rsidRPr="00A446C8">
        <w:rPr>
          <w:rFonts w:eastAsiaTheme="majorEastAsia"/>
          <w:sz w:val="21"/>
          <w:szCs w:val="21"/>
        </w:rPr>
        <w:tab/>
      </w:r>
      <w:r w:rsidRPr="00A446C8">
        <w:rPr>
          <w:rFonts w:eastAsiaTheme="majorEastAsia"/>
          <w:sz w:val="21"/>
          <w:szCs w:val="21"/>
        </w:rPr>
        <w:t>将</w:t>
      </w:r>
      <w:proofErr w:type="spellStart"/>
      <w:r w:rsidR="00BA7365" w:rsidRPr="00A446C8">
        <w:rPr>
          <w:rFonts w:eastAsiaTheme="majorEastAsia"/>
          <w:sz w:val="21"/>
          <w:szCs w:val="21"/>
        </w:rPr>
        <w:t>GeoScene</w:t>
      </w:r>
      <w:proofErr w:type="spellEnd"/>
      <w:r w:rsidR="00BA7365" w:rsidRPr="00A446C8">
        <w:rPr>
          <w:rFonts w:eastAsiaTheme="majorEastAsia"/>
          <w:sz w:val="21"/>
          <w:szCs w:val="21"/>
        </w:rPr>
        <w:t xml:space="preserve"> server</w:t>
      </w:r>
      <w:r w:rsidRPr="00A446C8">
        <w:rPr>
          <w:rFonts w:eastAsiaTheme="majorEastAsia"/>
          <w:sz w:val="21"/>
          <w:szCs w:val="21"/>
        </w:rPr>
        <w:t>作为矢量数据发布平台，并将矢量数据转成</w:t>
      </w:r>
      <w:r w:rsidRPr="00A446C8">
        <w:rPr>
          <w:rFonts w:eastAsiaTheme="majorEastAsia"/>
          <w:sz w:val="21"/>
          <w:szCs w:val="21"/>
        </w:rPr>
        <w:t>WFS</w:t>
      </w:r>
      <w:r w:rsidRPr="00A446C8">
        <w:rPr>
          <w:rFonts w:eastAsiaTheme="majorEastAsia"/>
          <w:sz w:val="21"/>
          <w:szCs w:val="21"/>
        </w:rPr>
        <w:t>格式，使用</w:t>
      </w:r>
      <w:proofErr w:type="spellStart"/>
      <w:r w:rsidRPr="00A446C8">
        <w:rPr>
          <w:rFonts w:eastAsiaTheme="majorEastAsia"/>
          <w:sz w:val="21"/>
          <w:szCs w:val="21"/>
        </w:rPr>
        <w:t>OpenLayers</w:t>
      </w:r>
      <w:proofErr w:type="spellEnd"/>
      <w:r w:rsidRPr="00A446C8">
        <w:rPr>
          <w:rFonts w:eastAsiaTheme="majorEastAsia"/>
          <w:sz w:val="21"/>
          <w:szCs w:val="21"/>
        </w:rPr>
        <w:t>实现矢量数据在网页中的可视化，同时结合</w:t>
      </w:r>
      <w:r w:rsidRPr="00A446C8">
        <w:rPr>
          <w:rFonts w:eastAsiaTheme="majorEastAsia"/>
          <w:sz w:val="21"/>
          <w:szCs w:val="21"/>
        </w:rPr>
        <w:t>Vue.js</w:t>
      </w:r>
      <w:r w:rsidRPr="00A446C8">
        <w:rPr>
          <w:rFonts w:eastAsiaTheme="majorEastAsia"/>
          <w:sz w:val="21"/>
          <w:szCs w:val="21"/>
        </w:rPr>
        <w:t>框架、</w:t>
      </w:r>
      <w:r w:rsidRPr="00A446C8">
        <w:rPr>
          <w:rFonts w:eastAsiaTheme="majorEastAsia"/>
          <w:sz w:val="21"/>
          <w:szCs w:val="21"/>
        </w:rPr>
        <w:t>Element-plus UI</w:t>
      </w:r>
      <w:r w:rsidRPr="00A446C8">
        <w:rPr>
          <w:rFonts w:eastAsiaTheme="majorEastAsia"/>
          <w:sz w:val="21"/>
          <w:szCs w:val="21"/>
        </w:rPr>
        <w:t>为用户提供友好、易用、美观的用户界面。</w:t>
      </w:r>
    </w:p>
    <w:p w14:paraId="76878035" w14:textId="77777777" w:rsidR="00806AEA" w:rsidRPr="00A446C8" w:rsidRDefault="00000000" w:rsidP="00250036">
      <w:pPr>
        <w:ind w:firstLineChars="0" w:firstLine="0"/>
        <w:rPr>
          <w:rFonts w:eastAsiaTheme="majorEastAsia"/>
          <w:sz w:val="21"/>
          <w:szCs w:val="21"/>
        </w:rPr>
      </w:pPr>
      <w:r w:rsidRPr="00A446C8">
        <w:rPr>
          <w:rFonts w:eastAsiaTheme="majorEastAsia"/>
          <w:sz w:val="21"/>
          <w:szCs w:val="21"/>
        </w:rPr>
        <w:tab/>
      </w:r>
      <w:r w:rsidRPr="00A446C8">
        <w:rPr>
          <w:rFonts w:eastAsiaTheme="majorEastAsia"/>
          <w:sz w:val="21"/>
          <w:szCs w:val="21"/>
        </w:rPr>
        <w:t>在用户身份识别方面使用</w:t>
      </w:r>
      <w:proofErr w:type="spellStart"/>
      <w:r w:rsidRPr="00A446C8">
        <w:rPr>
          <w:rFonts w:eastAsiaTheme="majorEastAsia"/>
          <w:sz w:val="21"/>
          <w:szCs w:val="21"/>
        </w:rPr>
        <w:t>Pinia</w:t>
      </w:r>
      <w:proofErr w:type="spellEnd"/>
      <w:r w:rsidRPr="00A446C8">
        <w:rPr>
          <w:rFonts w:eastAsiaTheme="majorEastAsia"/>
          <w:sz w:val="21"/>
          <w:szCs w:val="21"/>
        </w:rPr>
        <w:t>来持久化存储用户身份信息，并依靠这些信息来为用户提供相应的权限。</w:t>
      </w:r>
    </w:p>
    <w:p w14:paraId="474E5582" w14:textId="3E5FB18F" w:rsidR="00806AEA" w:rsidRPr="00250036" w:rsidRDefault="00000000" w:rsidP="0033000B">
      <w:pPr>
        <w:pStyle w:val="3"/>
        <w:ind w:left="425"/>
      </w:pPr>
      <w:r w:rsidRPr="00250036">
        <w:rPr>
          <w:rFonts w:hint="eastAsia"/>
        </w:rPr>
        <w:lastRenderedPageBreak/>
        <w:t>数据库设计</w:t>
      </w:r>
    </w:p>
    <w:p w14:paraId="23333791" w14:textId="77777777" w:rsidR="00806AEA" w:rsidRPr="00A446C8" w:rsidRDefault="00000000">
      <w:pPr>
        <w:ind w:firstLine="420"/>
        <w:rPr>
          <w:rFonts w:eastAsiaTheme="majorEastAsia"/>
          <w:sz w:val="21"/>
          <w:szCs w:val="21"/>
        </w:rPr>
      </w:pPr>
      <w:r w:rsidRPr="00A446C8">
        <w:rPr>
          <w:rFonts w:eastAsiaTheme="majorEastAsia"/>
          <w:sz w:val="21"/>
          <w:szCs w:val="21"/>
        </w:rPr>
        <w:t>矢量数据储存在</w:t>
      </w:r>
      <w:r w:rsidRPr="00A446C8">
        <w:rPr>
          <w:rFonts w:eastAsiaTheme="majorEastAsia"/>
          <w:sz w:val="21"/>
          <w:szCs w:val="21"/>
        </w:rPr>
        <w:t>PostgreSQL</w:t>
      </w:r>
      <w:r w:rsidRPr="00A446C8">
        <w:rPr>
          <w:rFonts w:eastAsiaTheme="majorEastAsia"/>
          <w:sz w:val="21"/>
          <w:szCs w:val="21"/>
        </w:rPr>
        <w:t>数据库的</w:t>
      </w:r>
      <w:proofErr w:type="spellStart"/>
      <w:r w:rsidRPr="00A446C8">
        <w:rPr>
          <w:rFonts w:eastAsiaTheme="majorEastAsia"/>
          <w:sz w:val="21"/>
          <w:szCs w:val="21"/>
        </w:rPr>
        <w:t>PostGIS</w:t>
      </w:r>
      <w:proofErr w:type="spellEnd"/>
      <w:r w:rsidRPr="00A446C8">
        <w:rPr>
          <w:rFonts w:eastAsiaTheme="majorEastAsia"/>
          <w:sz w:val="21"/>
          <w:szCs w:val="21"/>
        </w:rPr>
        <w:t>空间数据库扩展插件中，非空间数据储存在关系型数据库</w:t>
      </w:r>
      <w:r w:rsidRPr="00A446C8">
        <w:rPr>
          <w:rFonts w:eastAsiaTheme="majorEastAsia"/>
          <w:sz w:val="21"/>
          <w:szCs w:val="21"/>
        </w:rPr>
        <w:t>MySQL</w:t>
      </w:r>
      <w:r w:rsidRPr="00A446C8">
        <w:rPr>
          <w:rFonts w:eastAsiaTheme="majorEastAsia"/>
          <w:sz w:val="21"/>
          <w:szCs w:val="21"/>
        </w:rPr>
        <w:t>、</w:t>
      </w:r>
      <w:r w:rsidRPr="00A446C8">
        <w:rPr>
          <w:rFonts w:eastAsiaTheme="majorEastAsia"/>
          <w:sz w:val="21"/>
          <w:szCs w:val="21"/>
        </w:rPr>
        <w:t>PostgreSQL</w:t>
      </w:r>
      <w:r w:rsidRPr="00A446C8">
        <w:rPr>
          <w:rFonts w:eastAsiaTheme="majorEastAsia"/>
          <w:sz w:val="21"/>
          <w:szCs w:val="21"/>
        </w:rPr>
        <w:t>数据库中。将数据分类存储保障了数据的时效性及用户访问的快捷性，方便用户进行操作、管理及更新数据。</w:t>
      </w:r>
    </w:p>
    <w:p w14:paraId="7EE77942" w14:textId="77777777" w:rsidR="00806AEA" w:rsidRPr="00A446C8" w:rsidRDefault="00000000">
      <w:pPr>
        <w:numPr>
          <w:ilvl w:val="0"/>
          <w:numId w:val="14"/>
        </w:numPr>
        <w:ind w:firstLine="420"/>
        <w:rPr>
          <w:rFonts w:eastAsiaTheme="majorEastAsia"/>
          <w:sz w:val="21"/>
          <w:szCs w:val="21"/>
        </w:rPr>
      </w:pPr>
      <w:r w:rsidRPr="00A446C8">
        <w:rPr>
          <w:rFonts w:eastAsiaTheme="majorEastAsia"/>
          <w:sz w:val="21"/>
          <w:szCs w:val="21"/>
        </w:rPr>
        <w:t>空间数据库</w:t>
      </w:r>
    </w:p>
    <w:p w14:paraId="1123D30A" w14:textId="77777777" w:rsidR="00806AEA" w:rsidRPr="00A446C8" w:rsidRDefault="00000000">
      <w:pPr>
        <w:ind w:firstLine="420"/>
        <w:rPr>
          <w:rFonts w:eastAsiaTheme="majorEastAsia"/>
          <w:sz w:val="21"/>
          <w:szCs w:val="21"/>
        </w:rPr>
      </w:pPr>
      <w:r w:rsidRPr="00A446C8">
        <w:rPr>
          <w:rFonts w:eastAsiaTheme="majorEastAsia"/>
          <w:sz w:val="21"/>
          <w:szCs w:val="21"/>
        </w:rPr>
        <w:t>空间数据库是一种面向对象的空间数据模型，它对地理空间特征的表达更接近我们对现实世界的认识。空间数据库在一个公共模型框架下，对</w:t>
      </w:r>
      <w:r w:rsidRPr="00A446C8">
        <w:rPr>
          <w:rFonts w:eastAsiaTheme="majorEastAsia"/>
          <w:sz w:val="21"/>
          <w:szCs w:val="21"/>
        </w:rPr>
        <w:t>GIS</w:t>
      </w:r>
      <w:r w:rsidRPr="00A446C8">
        <w:rPr>
          <w:rFonts w:eastAsiaTheme="majorEastAsia"/>
          <w:sz w:val="21"/>
          <w:szCs w:val="21"/>
        </w:rPr>
        <w:t>处理和表达的空间特征进行统一的描述和存储。</w:t>
      </w:r>
    </w:p>
    <w:p w14:paraId="2663D610" w14:textId="77777777" w:rsidR="00806AEA" w:rsidRPr="00A446C8" w:rsidRDefault="00000000">
      <w:pPr>
        <w:ind w:firstLineChars="0" w:firstLine="0"/>
        <w:jc w:val="center"/>
        <w:rPr>
          <w:rFonts w:eastAsiaTheme="majorEastAsia"/>
          <w:sz w:val="21"/>
          <w:szCs w:val="21"/>
        </w:rPr>
      </w:pPr>
      <w:r w:rsidRPr="00A446C8">
        <w:rPr>
          <w:rFonts w:eastAsiaTheme="majorEastAsia"/>
          <w:noProof/>
          <w:sz w:val="21"/>
          <w:szCs w:val="21"/>
        </w:rPr>
        <w:drawing>
          <wp:inline distT="0" distB="0" distL="114300" distR="114300" wp14:anchorId="275E8B68" wp14:editId="6C27229A">
            <wp:extent cx="5081145" cy="1876425"/>
            <wp:effectExtent l="0" t="0" r="5715" b="0"/>
            <wp:docPr id="6" name="图片 6" descr="pgsql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gsql列"/>
                    <pic:cNvPicPr>
                      <a:picLocks noChangeAspect="1"/>
                    </pic:cNvPicPr>
                  </pic:nvPicPr>
                  <pic:blipFill>
                    <a:blip r:embed="rId27"/>
                    <a:stretch>
                      <a:fillRect/>
                    </a:stretch>
                  </pic:blipFill>
                  <pic:spPr>
                    <a:xfrm>
                      <a:off x="0" y="0"/>
                      <a:ext cx="5094825" cy="1881477"/>
                    </a:xfrm>
                    <a:prstGeom prst="rect">
                      <a:avLst/>
                    </a:prstGeom>
                  </pic:spPr>
                </pic:pic>
              </a:graphicData>
            </a:graphic>
          </wp:inline>
        </w:drawing>
      </w:r>
    </w:p>
    <w:p w14:paraId="5F17FCD3" w14:textId="77777777" w:rsidR="00806AEA" w:rsidRPr="00A446C8" w:rsidRDefault="00000000">
      <w:pPr>
        <w:pStyle w:val="a3"/>
        <w:ind w:firstLineChars="0" w:firstLine="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4-10 </w:t>
      </w:r>
      <w:r w:rsidRPr="00A446C8">
        <w:rPr>
          <w:rFonts w:ascii="Times New Roman" w:eastAsiaTheme="majorEastAsia" w:hAnsi="Times New Roman"/>
          <w:sz w:val="21"/>
          <w:szCs w:val="21"/>
        </w:rPr>
        <w:t>使用</w:t>
      </w:r>
      <w:proofErr w:type="spellStart"/>
      <w:r w:rsidRPr="00A446C8">
        <w:rPr>
          <w:rFonts w:ascii="Times New Roman" w:eastAsiaTheme="majorEastAsia" w:hAnsi="Times New Roman"/>
          <w:sz w:val="21"/>
          <w:szCs w:val="21"/>
        </w:rPr>
        <w:t>PostGIS</w:t>
      </w:r>
      <w:proofErr w:type="spellEnd"/>
      <w:r w:rsidRPr="00A446C8">
        <w:rPr>
          <w:rFonts w:ascii="Times New Roman" w:eastAsiaTheme="majorEastAsia" w:hAnsi="Times New Roman"/>
          <w:sz w:val="21"/>
          <w:szCs w:val="21"/>
        </w:rPr>
        <w:t>空间数据库扩展的</w:t>
      </w:r>
      <w:proofErr w:type="spellStart"/>
      <w:r w:rsidRPr="00A446C8">
        <w:rPr>
          <w:rFonts w:ascii="Times New Roman" w:eastAsiaTheme="majorEastAsia" w:hAnsi="Times New Roman"/>
          <w:sz w:val="21"/>
          <w:szCs w:val="21"/>
        </w:rPr>
        <w:t>shpdataio</w:t>
      </w:r>
      <w:proofErr w:type="spellEnd"/>
      <w:r w:rsidRPr="00A446C8">
        <w:rPr>
          <w:rFonts w:ascii="Times New Roman" w:eastAsiaTheme="majorEastAsia" w:hAnsi="Times New Roman"/>
          <w:sz w:val="21"/>
          <w:szCs w:val="21"/>
        </w:rPr>
        <w:t>表</w:t>
      </w:r>
    </w:p>
    <w:p w14:paraId="364B22C3" w14:textId="77777777" w:rsidR="00806AEA" w:rsidRPr="00A446C8" w:rsidRDefault="00000000">
      <w:pPr>
        <w:numPr>
          <w:ilvl w:val="0"/>
          <w:numId w:val="14"/>
        </w:numPr>
        <w:ind w:firstLineChars="0" w:firstLine="567"/>
        <w:rPr>
          <w:rFonts w:eastAsiaTheme="majorEastAsia"/>
          <w:sz w:val="21"/>
          <w:szCs w:val="21"/>
        </w:rPr>
      </w:pPr>
      <w:r w:rsidRPr="00A446C8">
        <w:rPr>
          <w:rFonts w:eastAsiaTheme="majorEastAsia"/>
          <w:sz w:val="21"/>
          <w:szCs w:val="21"/>
        </w:rPr>
        <w:t>关系型数据库</w:t>
      </w:r>
      <w:r w:rsidRPr="00A446C8">
        <w:rPr>
          <w:rFonts w:eastAsiaTheme="majorEastAsia"/>
          <w:sz w:val="21"/>
          <w:szCs w:val="21"/>
        </w:rPr>
        <w:t>MySQL</w:t>
      </w:r>
      <w:r w:rsidRPr="00A446C8">
        <w:rPr>
          <w:rFonts w:eastAsiaTheme="majorEastAsia"/>
          <w:sz w:val="21"/>
          <w:szCs w:val="21"/>
        </w:rPr>
        <w:t>和</w:t>
      </w:r>
      <w:r w:rsidRPr="00A446C8">
        <w:rPr>
          <w:rFonts w:eastAsiaTheme="majorEastAsia"/>
          <w:sz w:val="21"/>
          <w:szCs w:val="21"/>
        </w:rPr>
        <w:t>PostgreSQL</w:t>
      </w:r>
    </w:p>
    <w:p w14:paraId="7B817332" w14:textId="77777777" w:rsidR="00806AEA" w:rsidRPr="00A446C8" w:rsidRDefault="00000000">
      <w:pPr>
        <w:ind w:firstLineChars="0" w:firstLine="0"/>
        <w:rPr>
          <w:rFonts w:eastAsiaTheme="majorEastAsia"/>
          <w:sz w:val="21"/>
          <w:szCs w:val="21"/>
        </w:rPr>
      </w:pPr>
      <w:r w:rsidRPr="00A446C8">
        <w:rPr>
          <w:rFonts w:eastAsiaTheme="majorEastAsia"/>
          <w:sz w:val="21"/>
          <w:szCs w:val="21"/>
        </w:rPr>
        <w:tab/>
      </w:r>
      <w:r w:rsidRPr="00A446C8">
        <w:rPr>
          <w:rFonts w:eastAsiaTheme="majorEastAsia"/>
          <w:sz w:val="21"/>
          <w:szCs w:val="21"/>
        </w:rPr>
        <w:t>关系型数据库拥有更大存储容量、更快的处理速度、更高的性能、更便利的操作、内部进行数据分析等优点，更加方便处理和使用数据。</w:t>
      </w:r>
    </w:p>
    <w:p w14:paraId="302D35A2" w14:textId="77777777" w:rsidR="00806AEA" w:rsidRPr="00A446C8" w:rsidRDefault="00000000">
      <w:pPr>
        <w:ind w:firstLineChars="0" w:firstLine="0"/>
        <w:jc w:val="center"/>
        <w:rPr>
          <w:rFonts w:eastAsiaTheme="majorEastAsia"/>
          <w:sz w:val="21"/>
          <w:szCs w:val="21"/>
        </w:rPr>
      </w:pPr>
      <w:r w:rsidRPr="00A446C8">
        <w:rPr>
          <w:rFonts w:eastAsiaTheme="majorEastAsia"/>
          <w:noProof/>
          <w:sz w:val="21"/>
          <w:szCs w:val="21"/>
        </w:rPr>
        <w:drawing>
          <wp:inline distT="0" distB="0" distL="114300" distR="114300" wp14:anchorId="144963EA" wp14:editId="77FEAA4E">
            <wp:extent cx="4101193" cy="2891729"/>
            <wp:effectExtent l="0" t="0" r="0" b="4445"/>
            <wp:docPr id="15" name="图片 15" descr="mysql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ysql列"/>
                    <pic:cNvPicPr>
                      <a:picLocks noChangeAspect="1"/>
                    </pic:cNvPicPr>
                  </pic:nvPicPr>
                  <pic:blipFill>
                    <a:blip r:embed="rId28"/>
                    <a:stretch>
                      <a:fillRect/>
                    </a:stretch>
                  </pic:blipFill>
                  <pic:spPr>
                    <a:xfrm>
                      <a:off x="0" y="0"/>
                      <a:ext cx="4140762" cy="2919629"/>
                    </a:xfrm>
                    <a:prstGeom prst="rect">
                      <a:avLst/>
                    </a:prstGeom>
                  </pic:spPr>
                </pic:pic>
              </a:graphicData>
            </a:graphic>
          </wp:inline>
        </w:drawing>
      </w:r>
    </w:p>
    <w:p w14:paraId="516F540E" w14:textId="77777777" w:rsidR="00806AEA" w:rsidRPr="00A446C8" w:rsidRDefault="00000000">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4-11 MySQL</w:t>
      </w:r>
      <w:r w:rsidRPr="00A446C8">
        <w:rPr>
          <w:rFonts w:eastAsiaTheme="majorEastAsia"/>
          <w:sz w:val="21"/>
          <w:szCs w:val="21"/>
        </w:rPr>
        <w:t>数据库中的</w:t>
      </w:r>
      <w:r w:rsidRPr="00A446C8">
        <w:rPr>
          <w:rFonts w:eastAsiaTheme="majorEastAsia"/>
          <w:sz w:val="21"/>
          <w:szCs w:val="21"/>
        </w:rPr>
        <w:t>application</w:t>
      </w:r>
      <w:r w:rsidRPr="00A446C8">
        <w:rPr>
          <w:rFonts w:eastAsiaTheme="majorEastAsia"/>
          <w:sz w:val="21"/>
          <w:szCs w:val="21"/>
        </w:rPr>
        <w:t>表图</w:t>
      </w:r>
    </w:p>
    <w:p w14:paraId="5CD82A31" w14:textId="77777777" w:rsidR="00806AEA" w:rsidRPr="00250036" w:rsidRDefault="00000000" w:rsidP="00250036">
      <w:pPr>
        <w:pStyle w:val="1"/>
        <w:rPr>
          <w:sz w:val="28"/>
          <w:szCs w:val="28"/>
        </w:rPr>
      </w:pPr>
      <w:bookmarkStart w:id="33" w:name="_Toc11428"/>
      <w:bookmarkStart w:id="34" w:name="_Toc207138213"/>
      <w:r w:rsidRPr="00250036">
        <w:rPr>
          <w:rFonts w:hint="eastAsia"/>
          <w:sz w:val="28"/>
          <w:szCs w:val="28"/>
        </w:rPr>
        <w:lastRenderedPageBreak/>
        <w:t>创新特色</w:t>
      </w:r>
      <w:bookmarkEnd w:id="33"/>
      <w:bookmarkEnd w:id="34"/>
    </w:p>
    <w:p w14:paraId="6BD790A2" w14:textId="77777777" w:rsidR="00806AEA" w:rsidRPr="0033000B" w:rsidRDefault="00000000" w:rsidP="0033000B">
      <w:pPr>
        <w:pStyle w:val="2"/>
        <w:ind w:left="0"/>
        <w:rPr>
          <w:sz w:val="24"/>
          <w:szCs w:val="24"/>
        </w:rPr>
      </w:pPr>
      <w:bookmarkStart w:id="35" w:name="_Toc28855"/>
      <w:bookmarkStart w:id="36" w:name="_Toc207138214"/>
      <w:r w:rsidRPr="0033000B">
        <w:rPr>
          <w:rFonts w:hint="eastAsia"/>
          <w:sz w:val="24"/>
          <w:szCs w:val="24"/>
        </w:rPr>
        <w:t>数据分发与责任溯源机制的创新点</w:t>
      </w:r>
      <w:bookmarkEnd w:id="35"/>
      <w:bookmarkEnd w:id="36"/>
    </w:p>
    <w:p w14:paraId="47D49A33" w14:textId="77777777" w:rsidR="00806AEA" w:rsidRPr="00250036" w:rsidRDefault="00000000" w:rsidP="0033000B">
      <w:pPr>
        <w:pStyle w:val="3"/>
        <w:ind w:left="425"/>
      </w:pPr>
      <w:bookmarkStart w:id="37" w:name="_Toc27500"/>
      <w:r w:rsidRPr="00250036">
        <w:rPr>
          <w:rFonts w:hint="eastAsia"/>
        </w:rPr>
        <w:t>数据分发机制的设计</w:t>
      </w:r>
      <w:bookmarkEnd w:id="37"/>
    </w:p>
    <w:p w14:paraId="422C8067"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将矢量数据的分发过程转换为水印的提取、解码、编码和再嵌入的过程，充分利用可逆水印算法可提取恢复的功能，保障数据的质量的同时维持水印的溯源与权属确定功能。利用水印协议，将分发者的信息以串联的形式记录分发路径，将提取的水印信息路径中最后一人作为数据泄露的第一责任人。通过该机制，明确矢量数据的流转路径和责任人，从源头上提升数据管理人员的责任意识。系统设计时，根据用户的身份和角色，为不同用户分配不同的数据访问权限，形成数据的职级式分发。管理员可以通过可视化界面轻松了解权限规则，从而减少权限管理的复杂性。</w:t>
      </w:r>
    </w:p>
    <w:p w14:paraId="4046BC25" w14:textId="77777777" w:rsidR="00806AEA" w:rsidRPr="00250036" w:rsidRDefault="00000000" w:rsidP="0033000B">
      <w:pPr>
        <w:pStyle w:val="3"/>
        <w:ind w:left="425"/>
      </w:pPr>
      <w:bookmarkStart w:id="38" w:name="_Toc18164"/>
      <w:r w:rsidRPr="00250036">
        <w:rPr>
          <w:rFonts w:hint="eastAsia"/>
        </w:rPr>
        <w:t>责任溯源方法的创新</w:t>
      </w:r>
      <w:bookmarkEnd w:id="38"/>
    </w:p>
    <w:p w14:paraId="74ACB147"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水印信息中包含经手人员信息、时间信息，确保数据每一次分发和处理都可以追溯到具体的操作人和操作时间。当市面上出现可疑的泄露数据后，可以通过系统内置的水印识别模块，完成水印信息的提取和识别，明确数据的分发路径和第一责任人，形成责任溯源。比起当前其他热门的区块链、数字指纹等溯源技术，本研究设计的基于多级可逆水印溯源技术不依赖网络环境和硬件设备，可以在内网或者无网状态下使用，契合高价值矢量数据的生产和共享环境要求。</w:t>
      </w:r>
    </w:p>
    <w:p w14:paraId="2019E8D5" w14:textId="77777777" w:rsidR="00806AEA" w:rsidRPr="0033000B" w:rsidRDefault="00000000" w:rsidP="0033000B">
      <w:pPr>
        <w:pStyle w:val="2"/>
        <w:ind w:left="0"/>
        <w:rPr>
          <w:sz w:val="24"/>
          <w:szCs w:val="24"/>
        </w:rPr>
      </w:pPr>
      <w:bookmarkStart w:id="39" w:name="_Toc207138215"/>
      <w:r w:rsidRPr="0033000B">
        <w:rPr>
          <w:rFonts w:hint="eastAsia"/>
          <w:sz w:val="24"/>
          <w:szCs w:val="24"/>
        </w:rPr>
        <w:t>矢量数据可逆水印算法的设计</w:t>
      </w:r>
      <w:bookmarkEnd w:id="39"/>
    </w:p>
    <w:p w14:paraId="1D05E68F" w14:textId="77777777" w:rsidR="00806AEA" w:rsidRPr="00250036" w:rsidRDefault="00000000" w:rsidP="0033000B">
      <w:pPr>
        <w:pStyle w:val="3"/>
        <w:ind w:left="425"/>
      </w:pPr>
      <w:r w:rsidRPr="00250036">
        <w:rPr>
          <w:rFonts w:hint="eastAsia"/>
        </w:rPr>
        <w:t>鲁棒性矢量数据可逆水印算法</w:t>
      </w:r>
    </w:p>
    <w:p w14:paraId="066AB1C0"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可逆水印具有水印提取后数据可逆恢复的能力，具有无损特性。但为了确保水印的可逆性，一般的可逆水印算法下含有水印信息的顶点具有强关联性。这一特性致使矢量数据可逆水印算法往往鲁棒性很差，或者不具备鲁棒性。课题组采用伪随机种子映射水印索引，去顶点关联性，使各个顶点独立。在水印提取时，采用改进量化索引调制（</w:t>
      </w:r>
      <w:r w:rsidRPr="00A446C8">
        <w:rPr>
          <w:rFonts w:eastAsiaTheme="majorEastAsia"/>
          <w:color w:val="000000"/>
          <w:kern w:val="0"/>
          <w:sz w:val="21"/>
          <w:szCs w:val="21"/>
          <w:lang w:bidi="ar"/>
        </w:rPr>
        <w:t>QIM</w:t>
      </w:r>
      <w:r w:rsidRPr="00A446C8">
        <w:rPr>
          <w:rFonts w:eastAsiaTheme="majorEastAsia"/>
          <w:color w:val="000000"/>
          <w:kern w:val="0"/>
          <w:sz w:val="21"/>
          <w:szCs w:val="21"/>
          <w:lang w:bidi="ar"/>
        </w:rPr>
        <w:t>）和投票法完成水印的提取识别，经实验，所提出的水印算法对几何攻击、顶点编辑、裁剪等攻击具有很强的鲁棒性。因此，即便市面上出现的可疑数据经过常规应用处理，仍可以确保水印被提取认证。</w:t>
      </w:r>
    </w:p>
    <w:p w14:paraId="4631D643" w14:textId="77777777" w:rsidR="00806AEA" w:rsidRPr="00250036" w:rsidRDefault="00000000" w:rsidP="0033000B">
      <w:pPr>
        <w:pStyle w:val="3"/>
        <w:ind w:left="425"/>
      </w:pPr>
      <w:r w:rsidRPr="00250036">
        <w:rPr>
          <w:rFonts w:hint="eastAsia"/>
        </w:rPr>
        <w:lastRenderedPageBreak/>
        <w:t>水印嵌入矢量数据的保真度控制</w:t>
      </w:r>
    </w:p>
    <w:p w14:paraId="00F59512"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水印嵌入势必会影响矢量数据的质量及可用性，课题组采用区间映射的方式嵌入水印，并设计了区间范围的大小由数据的容差来控制，确保水印的嵌入扰动始终保持在数据的容差范围内。通过这种方式，既保障了水印信息的安全性及不可见性，又确保水印嵌入不会对矢量数据的拓扑关系和几何特征造成影响，使数据保真度得到有效控制。</w:t>
      </w:r>
    </w:p>
    <w:p w14:paraId="68648703" w14:textId="77777777" w:rsidR="00806AEA" w:rsidRPr="0033000B" w:rsidRDefault="00000000" w:rsidP="0033000B">
      <w:pPr>
        <w:pStyle w:val="2"/>
        <w:ind w:left="0"/>
        <w:rPr>
          <w:sz w:val="24"/>
          <w:szCs w:val="24"/>
        </w:rPr>
      </w:pPr>
      <w:bookmarkStart w:id="40" w:name="_Toc12307"/>
      <w:bookmarkStart w:id="41" w:name="_Toc207138216"/>
      <w:r w:rsidRPr="0033000B">
        <w:rPr>
          <w:rFonts w:hint="eastAsia"/>
          <w:sz w:val="24"/>
          <w:szCs w:val="24"/>
        </w:rPr>
        <w:t>数据分发工具的功能集成</w:t>
      </w:r>
      <w:bookmarkEnd w:id="40"/>
      <w:bookmarkEnd w:id="41"/>
    </w:p>
    <w:p w14:paraId="739C7620" w14:textId="77777777" w:rsidR="00806AEA" w:rsidRPr="00250036" w:rsidRDefault="00000000" w:rsidP="0033000B">
      <w:pPr>
        <w:pStyle w:val="3"/>
        <w:ind w:left="425"/>
      </w:pPr>
      <w:bookmarkStart w:id="42" w:name="_Toc9600"/>
      <w:r w:rsidRPr="00250036">
        <w:rPr>
          <w:rFonts w:hint="eastAsia"/>
        </w:rPr>
        <w:t>工具的模块化设计</w:t>
      </w:r>
      <w:bookmarkEnd w:id="42"/>
    </w:p>
    <w:p w14:paraId="546C8E7A" w14:textId="77777777" w:rsidR="00806AEA" w:rsidRPr="00A446C8" w:rsidRDefault="00000000">
      <w:pPr>
        <w:ind w:firstLine="420"/>
        <w:rPr>
          <w:rFonts w:eastAsiaTheme="majorEastAsia"/>
          <w:sz w:val="21"/>
          <w:szCs w:val="21"/>
        </w:rPr>
      </w:pPr>
      <w:r w:rsidRPr="00A446C8">
        <w:rPr>
          <w:rFonts w:eastAsiaTheme="majorEastAsia"/>
          <w:sz w:val="21"/>
          <w:szCs w:val="21"/>
        </w:rPr>
        <w:t>将数据分发与责任溯源功能集成到系统中，通过模块化设计，使得各个功能可以灵活组合和扩展。系统可以无缝接入现有的矢量数据管理流程中，降低了数据管理难度。后续将根据水印内容的变化、数据类型的变化和功能需求的丰富进一步丰富各个模块的内容</w:t>
      </w:r>
    </w:p>
    <w:p w14:paraId="63A2CB0A" w14:textId="77777777" w:rsidR="00806AEA" w:rsidRPr="00250036" w:rsidRDefault="00000000" w:rsidP="0033000B">
      <w:pPr>
        <w:pStyle w:val="3"/>
        <w:ind w:left="425"/>
      </w:pPr>
      <w:bookmarkStart w:id="43" w:name="_Toc1810"/>
      <w:r w:rsidRPr="00250036">
        <w:rPr>
          <w:rFonts w:hint="eastAsia"/>
        </w:rPr>
        <w:t>数据管理自动化</w:t>
      </w:r>
      <w:bookmarkEnd w:id="43"/>
    </w:p>
    <w:p w14:paraId="77542DF9"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矢量数据的入库存储与管理节省了数据存储空间，也避免了对高价值数据传统方法的物理隔绝式管理。通过系统自动化的数据申请</w:t>
      </w:r>
      <w:r w:rsidRPr="00A446C8">
        <w:rPr>
          <w:rFonts w:eastAsiaTheme="majorEastAsia"/>
          <w:color w:val="000000"/>
          <w:kern w:val="0"/>
          <w:sz w:val="21"/>
          <w:szCs w:val="21"/>
          <w:lang w:bidi="ar"/>
        </w:rPr>
        <w:t>-</w:t>
      </w:r>
      <w:r w:rsidRPr="00A446C8">
        <w:rPr>
          <w:rFonts w:eastAsiaTheme="majorEastAsia"/>
          <w:color w:val="000000"/>
          <w:kern w:val="0"/>
          <w:sz w:val="21"/>
          <w:szCs w:val="21"/>
          <w:lang w:bidi="ar"/>
        </w:rPr>
        <w:t>分发流程，大大降低了人工干预的需求，提高了数据管理与共享效率。支持对数据的处理、分发，并生成详细的分发日志，便于后续追溯和内部管理；发生数据泄露事件时，也可以提供更加充分的数据确权和溯源依据。</w:t>
      </w:r>
    </w:p>
    <w:p w14:paraId="7374A682" w14:textId="77777777" w:rsidR="00806AEA" w:rsidRPr="0033000B" w:rsidRDefault="00000000" w:rsidP="0033000B">
      <w:pPr>
        <w:pStyle w:val="2"/>
        <w:ind w:left="0"/>
        <w:rPr>
          <w:sz w:val="24"/>
          <w:szCs w:val="24"/>
        </w:rPr>
      </w:pPr>
      <w:bookmarkStart w:id="44" w:name="_Toc24636"/>
      <w:bookmarkStart w:id="45" w:name="_Toc207138217"/>
      <w:r w:rsidRPr="0033000B">
        <w:rPr>
          <w:rFonts w:hint="eastAsia"/>
          <w:sz w:val="24"/>
          <w:szCs w:val="24"/>
        </w:rPr>
        <w:t>前后端分离架构的技术实现</w:t>
      </w:r>
      <w:bookmarkEnd w:id="44"/>
      <w:bookmarkEnd w:id="45"/>
    </w:p>
    <w:p w14:paraId="5D24CF92" w14:textId="77777777" w:rsidR="00806AEA" w:rsidRPr="00250036" w:rsidRDefault="00000000" w:rsidP="0033000B">
      <w:pPr>
        <w:pStyle w:val="3"/>
        <w:ind w:left="425"/>
      </w:pPr>
      <w:bookmarkStart w:id="46" w:name="_Toc20683"/>
      <w:r w:rsidRPr="00250036">
        <w:rPr>
          <w:rFonts w:hint="eastAsia"/>
        </w:rPr>
        <w:t>前后端分离开发模式</w:t>
      </w:r>
      <w:bookmarkEnd w:id="46"/>
    </w:p>
    <w:p w14:paraId="683C081A" w14:textId="77777777" w:rsidR="00806AEA" w:rsidRPr="00A446C8" w:rsidRDefault="00000000">
      <w:pPr>
        <w:ind w:firstLine="420"/>
        <w:rPr>
          <w:rFonts w:eastAsiaTheme="majorEastAsia"/>
          <w:color w:val="000000"/>
          <w:kern w:val="0"/>
          <w:sz w:val="21"/>
          <w:szCs w:val="21"/>
          <w:lang w:bidi="ar"/>
        </w:rPr>
      </w:pPr>
      <w:r w:rsidRPr="00A446C8">
        <w:rPr>
          <w:rFonts w:eastAsiaTheme="majorEastAsia"/>
          <w:color w:val="000000"/>
          <w:kern w:val="0"/>
          <w:sz w:val="21"/>
          <w:szCs w:val="21"/>
          <w:lang w:bidi="ar"/>
        </w:rPr>
        <w:t>采用前后端分离的架构设计，使得系统开发和维护更加高效。前端基于现代化的</w:t>
      </w:r>
      <w:r w:rsidRPr="00A446C8">
        <w:rPr>
          <w:rFonts w:eastAsiaTheme="majorEastAsia"/>
          <w:color w:val="000000"/>
          <w:kern w:val="0"/>
          <w:sz w:val="21"/>
          <w:szCs w:val="21"/>
          <w:lang w:bidi="ar"/>
        </w:rPr>
        <w:t>JavaScript</w:t>
      </w:r>
      <w:r w:rsidRPr="00A446C8">
        <w:rPr>
          <w:rFonts w:eastAsiaTheme="majorEastAsia"/>
          <w:color w:val="000000"/>
          <w:kern w:val="0"/>
          <w:sz w:val="21"/>
          <w:szCs w:val="21"/>
          <w:lang w:bidi="ar"/>
        </w:rPr>
        <w:t>框架（</w:t>
      </w:r>
      <w:r w:rsidRPr="00A446C8">
        <w:rPr>
          <w:rFonts w:eastAsiaTheme="majorEastAsia"/>
          <w:color w:val="000000"/>
          <w:kern w:val="0"/>
          <w:sz w:val="21"/>
          <w:szCs w:val="21"/>
          <w:lang w:bidi="ar"/>
        </w:rPr>
        <w:t>Vue.js</w:t>
      </w:r>
      <w:r w:rsidRPr="00A446C8">
        <w:rPr>
          <w:rFonts w:eastAsiaTheme="majorEastAsia"/>
          <w:color w:val="000000"/>
          <w:kern w:val="0"/>
          <w:sz w:val="21"/>
          <w:szCs w:val="21"/>
          <w:lang w:bidi="ar"/>
        </w:rPr>
        <w:t>），提供用户友好的操作界面，后端则采用</w:t>
      </w:r>
      <w:r w:rsidRPr="00A446C8">
        <w:rPr>
          <w:rFonts w:eastAsiaTheme="majorEastAsia"/>
          <w:color w:val="000000"/>
          <w:kern w:val="0"/>
          <w:sz w:val="21"/>
          <w:szCs w:val="21"/>
          <w:lang w:bidi="ar"/>
        </w:rPr>
        <w:t>Python-Flask</w:t>
      </w:r>
      <w:r w:rsidRPr="00A446C8">
        <w:rPr>
          <w:rFonts w:eastAsiaTheme="majorEastAsia"/>
          <w:color w:val="000000"/>
          <w:kern w:val="0"/>
          <w:sz w:val="21"/>
          <w:szCs w:val="21"/>
          <w:lang w:bidi="ar"/>
        </w:rPr>
        <w:t>框架便于算法集成、处理数据分发、权限管理等复杂逻辑。</w:t>
      </w:r>
    </w:p>
    <w:p w14:paraId="620FB525" w14:textId="77777777" w:rsidR="00806AEA" w:rsidRPr="00250036" w:rsidRDefault="00000000" w:rsidP="0033000B">
      <w:pPr>
        <w:pStyle w:val="3"/>
        <w:ind w:left="425"/>
      </w:pPr>
      <w:bookmarkStart w:id="47" w:name="_Toc27116"/>
      <w:r w:rsidRPr="00250036">
        <w:rPr>
          <w:rFonts w:hint="eastAsia"/>
        </w:rPr>
        <w:t>安全性设计</w:t>
      </w:r>
      <w:bookmarkEnd w:id="47"/>
    </w:p>
    <w:p w14:paraId="0FA53545" w14:textId="77777777" w:rsidR="00806AEA" w:rsidRPr="00A446C8" w:rsidRDefault="00000000">
      <w:pPr>
        <w:ind w:firstLine="420"/>
        <w:rPr>
          <w:rFonts w:eastAsiaTheme="majorEastAsia"/>
          <w:sz w:val="21"/>
          <w:szCs w:val="21"/>
        </w:rPr>
      </w:pPr>
      <w:r w:rsidRPr="00A446C8">
        <w:rPr>
          <w:rFonts w:eastAsiaTheme="majorEastAsia"/>
          <w:sz w:val="21"/>
          <w:szCs w:val="21"/>
        </w:rPr>
        <w:t>系统使用了</w:t>
      </w:r>
      <w:r w:rsidRPr="00A446C8">
        <w:rPr>
          <w:rFonts w:eastAsiaTheme="majorEastAsia"/>
          <w:sz w:val="21"/>
          <w:szCs w:val="21"/>
        </w:rPr>
        <w:t>JWT</w:t>
      </w:r>
      <w:r w:rsidRPr="00A446C8">
        <w:rPr>
          <w:rFonts w:eastAsiaTheme="majorEastAsia"/>
          <w:sz w:val="21"/>
          <w:szCs w:val="21"/>
        </w:rPr>
        <w:t>加密和哈希加密来加密用户身份信息与账号密码，具有安全的身份验证机制，确保只有经过授权的用户才能访问和操作数据。权限控制功能可以细化到操作级别，确保不同用户组只能访问特定的数据集和操作功能。</w:t>
      </w:r>
    </w:p>
    <w:p w14:paraId="4FF94FF6" w14:textId="77777777" w:rsidR="00806AEA" w:rsidRPr="00250036" w:rsidRDefault="00000000" w:rsidP="00250036">
      <w:pPr>
        <w:pStyle w:val="1"/>
        <w:rPr>
          <w:sz w:val="28"/>
          <w:szCs w:val="28"/>
        </w:rPr>
      </w:pPr>
      <w:bookmarkStart w:id="48" w:name="_Toc26690"/>
      <w:bookmarkStart w:id="49" w:name="_Toc207138218"/>
      <w:r w:rsidRPr="00250036">
        <w:rPr>
          <w:rFonts w:hint="eastAsia"/>
          <w:sz w:val="28"/>
          <w:szCs w:val="28"/>
        </w:rPr>
        <w:lastRenderedPageBreak/>
        <w:t>功能</w:t>
      </w:r>
      <w:bookmarkEnd w:id="48"/>
      <w:bookmarkEnd w:id="49"/>
    </w:p>
    <w:p w14:paraId="2A7D7D8A" w14:textId="77777777" w:rsidR="00806AEA" w:rsidRPr="00A446C8" w:rsidRDefault="00000000">
      <w:pPr>
        <w:pStyle w:val="ae"/>
        <w:ind w:firstLineChars="0" w:firstLine="0"/>
        <w:rPr>
          <w:rFonts w:eastAsiaTheme="majorEastAsia"/>
          <w:sz w:val="21"/>
          <w:szCs w:val="21"/>
        </w:rPr>
      </w:pPr>
      <w:r w:rsidRPr="00A446C8">
        <w:rPr>
          <w:rFonts w:eastAsiaTheme="majorEastAsia"/>
          <w:noProof/>
          <w:sz w:val="21"/>
          <w:szCs w:val="21"/>
        </w:rPr>
        <w:drawing>
          <wp:inline distT="0" distB="0" distL="114300" distR="114300" wp14:anchorId="742A24B0" wp14:editId="07360CAD">
            <wp:extent cx="5403215" cy="1689597"/>
            <wp:effectExtent l="0" t="0" r="6985" b="635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rotWithShape="1">
                    <a:blip r:embed="rId29"/>
                    <a:srcRect t="10855"/>
                    <a:stretch>
                      <a:fillRect/>
                    </a:stretch>
                  </pic:blipFill>
                  <pic:spPr bwMode="auto">
                    <a:xfrm>
                      <a:off x="0" y="0"/>
                      <a:ext cx="5417733" cy="1694137"/>
                    </a:xfrm>
                    <a:prstGeom prst="rect">
                      <a:avLst/>
                    </a:prstGeom>
                    <a:noFill/>
                    <a:ln>
                      <a:noFill/>
                    </a:ln>
                    <a:extLst>
                      <a:ext uri="{53640926-AAD7-44D8-BBD7-CCE9431645EC}">
                        <a14:shadowObscured xmlns:a14="http://schemas.microsoft.com/office/drawing/2010/main"/>
                      </a:ext>
                    </a:extLst>
                  </pic:spPr>
                </pic:pic>
              </a:graphicData>
            </a:graphic>
          </wp:inline>
        </w:drawing>
      </w:r>
    </w:p>
    <w:p w14:paraId="2B45E390" w14:textId="77777777" w:rsidR="00806AEA" w:rsidRPr="00A446C8" w:rsidRDefault="00000000">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 xml:space="preserve">6-1 </w:t>
      </w:r>
      <w:r w:rsidRPr="00A446C8">
        <w:rPr>
          <w:rFonts w:ascii="Times New Roman" w:eastAsiaTheme="majorEastAsia" w:hAnsi="Times New Roman"/>
          <w:sz w:val="21"/>
          <w:szCs w:val="21"/>
        </w:rPr>
        <w:t>系统功能图</w:t>
      </w:r>
    </w:p>
    <w:p w14:paraId="3337C948" w14:textId="77777777" w:rsidR="00806AEA" w:rsidRPr="0033000B" w:rsidRDefault="00000000" w:rsidP="0033000B">
      <w:pPr>
        <w:pStyle w:val="2"/>
        <w:ind w:left="0"/>
        <w:rPr>
          <w:sz w:val="24"/>
          <w:szCs w:val="24"/>
        </w:rPr>
      </w:pPr>
      <w:bookmarkStart w:id="50" w:name="_Toc8790"/>
      <w:bookmarkStart w:id="51" w:name="_Toc207138219"/>
      <w:r w:rsidRPr="0033000B">
        <w:rPr>
          <w:rFonts w:hint="eastAsia"/>
          <w:sz w:val="24"/>
          <w:szCs w:val="24"/>
        </w:rPr>
        <w:t>身份验证模块</w:t>
      </w:r>
      <w:bookmarkEnd w:id="50"/>
      <w:bookmarkEnd w:id="51"/>
    </w:p>
    <w:p w14:paraId="7E318AF2" w14:textId="77777777" w:rsidR="00806AEA" w:rsidRPr="00A446C8" w:rsidRDefault="00000000">
      <w:pPr>
        <w:spacing w:after="60"/>
        <w:ind w:right="142" w:firstLineChars="177" w:firstLine="372"/>
        <w:rPr>
          <w:rFonts w:eastAsiaTheme="majorEastAsia"/>
          <w:sz w:val="21"/>
          <w:szCs w:val="21"/>
        </w:rPr>
      </w:pPr>
      <w:r w:rsidRPr="00A446C8">
        <w:rPr>
          <w:rFonts w:eastAsiaTheme="majorEastAsia"/>
          <w:sz w:val="21"/>
          <w:szCs w:val="21"/>
        </w:rPr>
        <w:t>包括申请人注册、后台审核和账号登录。申请人注册需要申请人将实名身份信息录入系统，由系统管理员对身份信息审核后完成信息采集和使用权限授权，申请人可以通过账号登录系统。</w:t>
      </w:r>
    </w:p>
    <w:p w14:paraId="4DAC642B" w14:textId="77777777" w:rsidR="00806AEA" w:rsidRPr="0033000B" w:rsidRDefault="00000000" w:rsidP="0033000B">
      <w:pPr>
        <w:pStyle w:val="2"/>
        <w:ind w:left="0"/>
        <w:rPr>
          <w:sz w:val="24"/>
          <w:szCs w:val="24"/>
        </w:rPr>
      </w:pPr>
      <w:bookmarkStart w:id="52" w:name="_Toc29778"/>
      <w:bookmarkStart w:id="53" w:name="_Toc207138220"/>
      <w:r w:rsidRPr="0033000B">
        <w:rPr>
          <w:rFonts w:hint="eastAsia"/>
          <w:sz w:val="24"/>
          <w:szCs w:val="24"/>
        </w:rPr>
        <w:t>矢量数据展示模块</w:t>
      </w:r>
      <w:bookmarkEnd w:id="52"/>
      <w:bookmarkEnd w:id="53"/>
    </w:p>
    <w:p w14:paraId="698BA201" w14:textId="77777777" w:rsidR="00806AEA" w:rsidRPr="00A446C8" w:rsidRDefault="00000000">
      <w:pPr>
        <w:spacing w:after="60"/>
        <w:ind w:right="142" w:firstLineChars="177" w:firstLine="372"/>
        <w:rPr>
          <w:rFonts w:eastAsiaTheme="majorEastAsia"/>
          <w:sz w:val="21"/>
          <w:szCs w:val="21"/>
        </w:rPr>
      </w:pPr>
      <w:r w:rsidRPr="00A446C8">
        <w:rPr>
          <w:rFonts w:eastAsiaTheme="majorEastAsia"/>
          <w:sz w:val="21"/>
          <w:szCs w:val="21"/>
        </w:rPr>
        <w:t>该模块主要使用</w:t>
      </w:r>
      <w:proofErr w:type="spellStart"/>
      <w:r w:rsidRPr="00A446C8">
        <w:rPr>
          <w:rFonts w:eastAsiaTheme="majorEastAsia"/>
          <w:sz w:val="21"/>
          <w:szCs w:val="21"/>
        </w:rPr>
        <w:t>OpenLayers</w:t>
      </w:r>
      <w:proofErr w:type="spellEnd"/>
      <w:r w:rsidRPr="00A446C8">
        <w:rPr>
          <w:rFonts w:eastAsiaTheme="majorEastAsia"/>
          <w:sz w:val="21"/>
          <w:szCs w:val="21"/>
        </w:rPr>
        <w:t>中的功能来展示原始矢量数据和嵌入水印后的矢量数据，提供数据浏览、数据基本信息查询和分发次数的记录功能。</w:t>
      </w:r>
    </w:p>
    <w:p w14:paraId="2CD2FF25" w14:textId="77777777" w:rsidR="00806AEA" w:rsidRPr="0033000B" w:rsidRDefault="00000000" w:rsidP="0033000B">
      <w:pPr>
        <w:pStyle w:val="2"/>
        <w:ind w:left="0"/>
        <w:rPr>
          <w:sz w:val="24"/>
          <w:szCs w:val="24"/>
        </w:rPr>
      </w:pPr>
      <w:bookmarkStart w:id="54" w:name="_Toc12644"/>
      <w:bookmarkStart w:id="55" w:name="_Toc207138221"/>
      <w:r w:rsidRPr="0033000B">
        <w:rPr>
          <w:rFonts w:hint="eastAsia"/>
          <w:sz w:val="24"/>
          <w:szCs w:val="24"/>
        </w:rPr>
        <w:t>数据安全申请模块</w:t>
      </w:r>
      <w:bookmarkEnd w:id="54"/>
      <w:bookmarkEnd w:id="55"/>
    </w:p>
    <w:p w14:paraId="3592EECE" w14:textId="77777777" w:rsidR="00806AEA" w:rsidRPr="00A446C8" w:rsidRDefault="00000000">
      <w:pPr>
        <w:spacing w:after="60"/>
        <w:ind w:right="142" w:firstLine="420"/>
        <w:rPr>
          <w:rFonts w:eastAsiaTheme="majorEastAsia"/>
          <w:sz w:val="21"/>
          <w:szCs w:val="21"/>
        </w:rPr>
      </w:pPr>
      <w:r w:rsidRPr="00A446C8">
        <w:rPr>
          <w:rFonts w:eastAsiaTheme="majorEastAsia"/>
          <w:sz w:val="21"/>
          <w:szCs w:val="21"/>
        </w:rPr>
        <w:t>该模块包括对矢量数据的申请和审批，申请时会连带申请者的身份信息一起发送到审批人，申请通过后，会连同审批者的信息与申请者的身份信息形成水印内容，记录下分发路径。</w:t>
      </w:r>
    </w:p>
    <w:p w14:paraId="60E02FCC" w14:textId="77777777" w:rsidR="00806AEA" w:rsidRPr="0033000B" w:rsidRDefault="00000000" w:rsidP="0033000B">
      <w:pPr>
        <w:pStyle w:val="2"/>
        <w:ind w:left="0"/>
        <w:rPr>
          <w:sz w:val="24"/>
          <w:szCs w:val="24"/>
        </w:rPr>
      </w:pPr>
      <w:bookmarkStart w:id="56" w:name="_Toc1553"/>
      <w:bookmarkStart w:id="57" w:name="_Toc207138222"/>
      <w:r w:rsidRPr="0033000B">
        <w:rPr>
          <w:rFonts w:hint="eastAsia"/>
          <w:sz w:val="24"/>
          <w:szCs w:val="24"/>
        </w:rPr>
        <w:t>矢量数据安全分发模块</w:t>
      </w:r>
      <w:bookmarkEnd w:id="56"/>
      <w:bookmarkEnd w:id="57"/>
    </w:p>
    <w:p w14:paraId="13969295" w14:textId="77777777" w:rsidR="00806AEA" w:rsidRPr="00A446C8" w:rsidRDefault="00000000">
      <w:pPr>
        <w:spacing w:after="60"/>
        <w:ind w:right="142" w:firstLineChars="177" w:firstLine="372"/>
        <w:rPr>
          <w:rFonts w:eastAsiaTheme="majorEastAsia"/>
          <w:sz w:val="21"/>
          <w:szCs w:val="21"/>
        </w:rPr>
      </w:pPr>
      <w:r w:rsidRPr="00A446C8">
        <w:rPr>
          <w:rFonts w:eastAsiaTheme="majorEastAsia"/>
          <w:sz w:val="21"/>
          <w:szCs w:val="21"/>
        </w:rPr>
        <w:t>该模块包括水印生成、水印嵌入、数据发送功能，在审批申请后，以</w:t>
      </w:r>
      <w:r w:rsidRPr="00A446C8">
        <w:rPr>
          <w:rFonts w:eastAsiaTheme="majorEastAsia"/>
          <w:sz w:val="21"/>
          <w:szCs w:val="21"/>
        </w:rPr>
        <w:t>QR</w:t>
      </w:r>
      <w:r w:rsidRPr="00A446C8">
        <w:rPr>
          <w:rFonts w:eastAsiaTheme="majorEastAsia"/>
          <w:sz w:val="21"/>
          <w:szCs w:val="21"/>
        </w:rPr>
        <w:t>码作为信息载体，使用可逆水印算法将</w:t>
      </w:r>
      <w:r w:rsidRPr="00A446C8">
        <w:rPr>
          <w:rFonts w:eastAsiaTheme="majorEastAsia"/>
          <w:sz w:val="21"/>
          <w:szCs w:val="21"/>
        </w:rPr>
        <w:t>QR</w:t>
      </w:r>
      <w:r w:rsidRPr="00A446C8">
        <w:rPr>
          <w:rFonts w:eastAsiaTheme="majorEastAsia"/>
          <w:sz w:val="21"/>
          <w:szCs w:val="21"/>
        </w:rPr>
        <w:t>码嵌入矢量数据，同时将数据发送给申请人。</w:t>
      </w:r>
    </w:p>
    <w:p w14:paraId="12822012" w14:textId="77777777" w:rsidR="00806AEA" w:rsidRPr="0033000B" w:rsidRDefault="00000000" w:rsidP="0033000B">
      <w:pPr>
        <w:pStyle w:val="2"/>
        <w:ind w:left="0"/>
        <w:rPr>
          <w:sz w:val="24"/>
          <w:szCs w:val="24"/>
        </w:rPr>
      </w:pPr>
      <w:bookmarkStart w:id="58" w:name="_Toc13713"/>
      <w:bookmarkStart w:id="59" w:name="_Toc207138223"/>
      <w:r w:rsidRPr="0033000B">
        <w:rPr>
          <w:rFonts w:hint="eastAsia"/>
          <w:sz w:val="24"/>
          <w:szCs w:val="24"/>
        </w:rPr>
        <w:t>追责溯源模块</w:t>
      </w:r>
      <w:bookmarkEnd w:id="58"/>
      <w:bookmarkEnd w:id="59"/>
    </w:p>
    <w:p w14:paraId="25150006" w14:textId="77777777" w:rsidR="00806AEA" w:rsidRPr="00A446C8" w:rsidRDefault="00000000">
      <w:pPr>
        <w:spacing w:after="60"/>
        <w:ind w:right="142" w:firstLineChars="177" w:firstLine="372"/>
        <w:rPr>
          <w:rFonts w:eastAsiaTheme="majorEastAsia"/>
          <w:sz w:val="21"/>
          <w:szCs w:val="21"/>
        </w:rPr>
      </w:pPr>
      <w:r w:rsidRPr="00A446C8">
        <w:rPr>
          <w:rFonts w:eastAsiaTheme="majorEastAsia"/>
          <w:sz w:val="21"/>
          <w:szCs w:val="21"/>
        </w:rPr>
        <w:t>该模块通过对含水印的矢量数据的水印提取与解码，明确数据的分发路径，通过对分发者身份信息的对比、确认和版权的认证，对数据泄露者进行追责。</w:t>
      </w:r>
    </w:p>
    <w:p w14:paraId="31AEA379" w14:textId="77777777" w:rsidR="00806AEA" w:rsidRPr="0033000B" w:rsidRDefault="00000000" w:rsidP="0033000B">
      <w:pPr>
        <w:pStyle w:val="2"/>
        <w:ind w:left="0"/>
        <w:rPr>
          <w:sz w:val="24"/>
          <w:szCs w:val="24"/>
        </w:rPr>
      </w:pPr>
      <w:bookmarkStart w:id="60" w:name="_Toc27369"/>
      <w:bookmarkStart w:id="61" w:name="_Toc207138224"/>
      <w:r w:rsidRPr="0033000B">
        <w:rPr>
          <w:rFonts w:hint="eastAsia"/>
          <w:sz w:val="24"/>
          <w:szCs w:val="24"/>
        </w:rPr>
        <w:lastRenderedPageBreak/>
        <w:t>账号管理模块</w:t>
      </w:r>
      <w:bookmarkEnd w:id="60"/>
      <w:bookmarkEnd w:id="61"/>
    </w:p>
    <w:p w14:paraId="13C222C4" w14:textId="77777777" w:rsidR="00806AEA" w:rsidRPr="00A446C8" w:rsidRDefault="00000000">
      <w:pPr>
        <w:spacing w:after="60"/>
        <w:ind w:right="142" w:firstLine="420"/>
        <w:rPr>
          <w:rFonts w:eastAsiaTheme="majorEastAsia"/>
          <w:sz w:val="21"/>
          <w:szCs w:val="21"/>
        </w:rPr>
      </w:pPr>
      <w:r w:rsidRPr="00A446C8">
        <w:rPr>
          <w:rFonts w:eastAsiaTheme="majorEastAsia"/>
          <w:sz w:val="21"/>
          <w:szCs w:val="21"/>
        </w:rPr>
        <w:t>该模块主要用于系统用户的账号、信息的管理和修改。</w:t>
      </w:r>
    </w:p>
    <w:p w14:paraId="19BC6976" w14:textId="34C273E6" w:rsidR="00806AEA" w:rsidRPr="00A446C8" w:rsidRDefault="00A446C8" w:rsidP="00A446C8">
      <w:pPr>
        <w:ind w:firstLine="420"/>
        <w:rPr>
          <w:rFonts w:eastAsiaTheme="majorEastAsia"/>
          <w:sz w:val="21"/>
          <w:szCs w:val="21"/>
        </w:rPr>
      </w:pPr>
      <w:proofErr w:type="spellStart"/>
      <w:r w:rsidRPr="00A446C8">
        <w:rPr>
          <w:rFonts w:eastAsiaTheme="majorEastAsia"/>
          <w:sz w:val="21"/>
          <w:szCs w:val="21"/>
        </w:rPr>
        <w:t>Hugugyifyidt</w:t>
      </w:r>
      <w:proofErr w:type="spellEnd"/>
    </w:p>
    <w:p w14:paraId="4598967C" w14:textId="77777777" w:rsidR="00A446C8" w:rsidRPr="00250036" w:rsidRDefault="00A446C8" w:rsidP="00A446C8">
      <w:pPr>
        <w:pStyle w:val="1"/>
        <w:rPr>
          <w:sz w:val="28"/>
          <w:szCs w:val="28"/>
        </w:rPr>
      </w:pPr>
      <w:bookmarkStart w:id="62" w:name="_Toc203067473"/>
      <w:bookmarkStart w:id="63" w:name="_Toc207138225"/>
      <w:r w:rsidRPr="00250036">
        <w:rPr>
          <w:sz w:val="28"/>
          <w:szCs w:val="28"/>
        </w:rPr>
        <w:lastRenderedPageBreak/>
        <w:t>典型界面</w:t>
      </w:r>
      <w:bookmarkEnd w:id="62"/>
      <w:bookmarkEnd w:id="63"/>
    </w:p>
    <w:p w14:paraId="09D1FB93" w14:textId="77777777" w:rsidR="00A446C8" w:rsidRPr="00250036" w:rsidRDefault="00A446C8" w:rsidP="00250036">
      <w:pPr>
        <w:pStyle w:val="2"/>
      </w:pPr>
      <w:bookmarkStart w:id="64" w:name="_Toc3863"/>
      <w:bookmarkStart w:id="65" w:name="_Toc203067474"/>
      <w:bookmarkStart w:id="66" w:name="_Toc207138226"/>
      <w:r w:rsidRPr="00250036">
        <w:t>公共界面</w:t>
      </w:r>
      <w:bookmarkEnd w:id="64"/>
      <w:bookmarkEnd w:id="65"/>
      <w:bookmarkEnd w:id="66"/>
    </w:p>
    <w:p w14:paraId="57ACF8CA" w14:textId="77777777" w:rsidR="00A446C8" w:rsidRPr="00250036" w:rsidRDefault="00A446C8" w:rsidP="0033000B">
      <w:pPr>
        <w:pStyle w:val="3"/>
        <w:ind w:left="425"/>
      </w:pPr>
      <w:r w:rsidRPr="00250036">
        <w:t>系统首页</w:t>
      </w:r>
    </w:p>
    <w:p w14:paraId="21D134AD"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3AF72EB2" wp14:editId="37C72ECB">
            <wp:extent cx="5274310" cy="2926715"/>
            <wp:effectExtent l="0" t="0" r="2540" b="6985"/>
            <wp:docPr id="1888380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0098" name=""/>
                    <pic:cNvPicPr/>
                  </pic:nvPicPr>
                  <pic:blipFill>
                    <a:blip r:embed="rId30"/>
                    <a:stretch>
                      <a:fillRect/>
                    </a:stretch>
                  </pic:blipFill>
                  <pic:spPr>
                    <a:xfrm>
                      <a:off x="0" y="0"/>
                      <a:ext cx="5274310" cy="2926715"/>
                    </a:xfrm>
                    <a:prstGeom prst="rect">
                      <a:avLst/>
                    </a:prstGeom>
                  </pic:spPr>
                </pic:pic>
              </a:graphicData>
            </a:graphic>
          </wp:inline>
        </w:drawing>
      </w:r>
    </w:p>
    <w:p w14:paraId="71DE9BC6" w14:textId="77777777"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7-1</w:t>
      </w:r>
      <w:r w:rsidRPr="00A446C8">
        <w:rPr>
          <w:rFonts w:ascii="Times New Roman" w:eastAsiaTheme="majorEastAsia" w:hAnsi="Times New Roman"/>
          <w:sz w:val="21"/>
          <w:szCs w:val="21"/>
        </w:rPr>
        <w:t>系统首页</w:t>
      </w:r>
    </w:p>
    <w:p w14:paraId="040AED59" w14:textId="77777777" w:rsidR="00A446C8" w:rsidRPr="00250036" w:rsidRDefault="00A446C8" w:rsidP="0033000B">
      <w:pPr>
        <w:pStyle w:val="3"/>
        <w:ind w:left="425"/>
      </w:pPr>
      <w:r w:rsidRPr="00250036">
        <w:t>登录</w:t>
      </w:r>
    </w:p>
    <w:p w14:paraId="324030E5"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用户分为管理员与员工两类</w:t>
      </w:r>
    </w:p>
    <w:p w14:paraId="63A0988E"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6F5AEA33" wp14:editId="0DD7992C">
            <wp:extent cx="5274310" cy="2926715"/>
            <wp:effectExtent l="0" t="0" r="2540" b="6985"/>
            <wp:docPr id="53139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7415" name=""/>
                    <pic:cNvPicPr/>
                  </pic:nvPicPr>
                  <pic:blipFill>
                    <a:blip r:embed="rId31"/>
                    <a:stretch>
                      <a:fillRect/>
                    </a:stretch>
                  </pic:blipFill>
                  <pic:spPr>
                    <a:xfrm>
                      <a:off x="0" y="0"/>
                      <a:ext cx="5274310" cy="2926715"/>
                    </a:xfrm>
                    <a:prstGeom prst="rect">
                      <a:avLst/>
                    </a:prstGeom>
                  </pic:spPr>
                </pic:pic>
              </a:graphicData>
            </a:graphic>
          </wp:inline>
        </w:drawing>
      </w:r>
    </w:p>
    <w:p w14:paraId="230977D9" w14:textId="77777777" w:rsidR="00A446C8" w:rsidRPr="00A446C8" w:rsidRDefault="00A446C8" w:rsidP="00A446C8">
      <w:pPr>
        <w:ind w:firstLine="42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7-2</w:t>
      </w:r>
      <w:r w:rsidRPr="00A446C8">
        <w:rPr>
          <w:rFonts w:eastAsiaTheme="majorEastAsia"/>
          <w:sz w:val="21"/>
          <w:szCs w:val="21"/>
        </w:rPr>
        <w:t>登录页面</w:t>
      </w:r>
    </w:p>
    <w:p w14:paraId="3D4787C4" w14:textId="77777777" w:rsidR="00A446C8" w:rsidRPr="00A446C8" w:rsidRDefault="00A446C8" w:rsidP="00A446C8">
      <w:pPr>
        <w:ind w:firstLineChars="0" w:firstLine="0"/>
        <w:rPr>
          <w:rFonts w:eastAsiaTheme="majorEastAsia"/>
          <w:sz w:val="21"/>
          <w:szCs w:val="21"/>
        </w:rPr>
      </w:pPr>
    </w:p>
    <w:p w14:paraId="7C302C10" w14:textId="77777777" w:rsidR="00A446C8" w:rsidRPr="00250036" w:rsidRDefault="00A446C8" w:rsidP="0033000B">
      <w:pPr>
        <w:pStyle w:val="3"/>
        <w:ind w:left="425"/>
      </w:pPr>
      <w:r w:rsidRPr="00250036">
        <w:lastRenderedPageBreak/>
        <w:t>注册</w:t>
      </w:r>
    </w:p>
    <w:p w14:paraId="5F17550D"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只能注册员工账号，且需要管理员根据员工信息是否存在来审批</w:t>
      </w:r>
    </w:p>
    <w:p w14:paraId="1D26BBA7"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231BDD2A" wp14:editId="7F00663A">
            <wp:extent cx="5274310" cy="2901950"/>
            <wp:effectExtent l="0" t="0" r="2540" b="0"/>
            <wp:docPr id="1688228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8947" name=""/>
                    <pic:cNvPicPr/>
                  </pic:nvPicPr>
                  <pic:blipFill>
                    <a:blip r:embed="rId32"/>
                    <a:stretch>
                      <a:fillRect/>
                    </a:stretch>
                  </pic:blipFill>
                  <pic:spPr>
                    <a:xfrm>
                      <a:off x="0" y="0"/>
                      <a:ext cx="5274310" cy="2901950"/>
                    </a:xfrm>
                    <a:prstGeom prst="rect">
                      <a:avLst/>
                    </a:prstGeom>
                  </pic:spPr>
                </pic:pic>
              </a:graphicData>
            </a:graphic>
          </wp:inline>
        </w:drawing>
      </w:r>
    </w:p>
    <w:p w14:paraId="71F9A6AB" w14:textId="77777777"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7-3</w:t>
      </w:r>
      <w:r w:rsidRPr="00A446C8">
        <w:rPr>
          <w:rFonts w:ascii="Times New Roman" w:eastAsiaTheme="majorEastAsia" w:hAnsi="Times New Roman"/>
          <w:sz w:val="21"/>
          <w:szCs w:val="21"/>
        </w:rPr>
        <w:t>注册页面</w:t>
      </w:r>
    </w:p>
    <w:p w14:paraId="117BE662" w14:textId="77777777" w:rsidR="00A446C8" w:rsidRPr="00A446C8" w:rsidRDefault="00A446C8" w:rsidP="00A446C8">
      <w:pPr>
        <w:ind w:firstLineChars="0" w:firstLine="0"/>
        <w:rPr>
          <w:rFonts w:eastAsiaTheme="majorEastAsia"/>
          <w:sz w:val="21"/>
          <w:szCs w:val="21"/>
        </w:rPr>
      </w:pPr>
    </w:p>
    <w:p w14:paraId="5942059B" w14:textId="77777777" w:rsidR="00A446C8" w:rsidRPr="0033000B" w:rsidRDefault="00A446C8" w:rsidP="0033000B">
      <w:pPr>
        <w:pStyle w:val="2"/>
        <w:ind w:left="0"/>
        <w:rPr>
          <w:sz w:val="24"/>
          <w:szCs w:val="24"/>
        </w:rPr>
      </w:pPr>
      <w:bookmarkStart w:id="67" w:name="_Toc12382"/>
      <w:bookmarkStart w:id="68" w:name="_Toc203067475"/>
      <w:bookmarkStart w:id="69" w:name="_Toc207138227"/>
      <w:r w:rsidRPr="0033000B">
        <w:rPr>
          <w:sz w:val="24"/>
          <w:szCs w:val="24"/>
        </w:rPr>
        <w:t>员工功能界面</w:t>
      </w:r>
      <w:bookmarkEnd w:id="67"/>
      <w:bookmarkEnd w:id="68"/>
      <w:bookmarkEnd w:id="69"/>
    </w:p>
    <w:p w14:paraId="54DDFA80" w14:textId="77777777" w:rsidR="00A446C8" w:rsidRPr="00250036" w:rsidRDefault="00A446C8" w:rsidP="0033000B">
      <w:pPr>
        <w:pStyle w:val="3"/>
        <w:ind w:left="425"/>
      </w:pPr>
      <w:r w:rsidRPr="00250036">
        <w:t>员工系统导航栏</w:t>
      </w:r>
      <w:bookmarkStart w:id="70" w:name="_Hlk203040618"/>
    </w:p>
    <w:p w14:paraId="62DFEF9E"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可以点击进行交互，还可以查看个人信息和帮助等</w:t>
      </w:r>
      <w:bookmarkEnd w:id="70"/>
      <w:r w:rsidRPr="00A446C8">
        <w:rPr>
          <w:rFonts w:eastAsiaTheme="majorEastAsia"/>
          <w:sz w:val="21"/>
          <w:szCs w:val="21"/>
        </w:rPr>
        <w:t>。</w:t>
      </w:r>
    </w:p>
    <w:p w14:paraId="43F8688D"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drawing>
          <wp:inline distT="0" distB="0" distL="0" distR="0" wp14:anchorId="4D5EB455" wp14:editId="4539050F">
            <wp:extent cx="4789283" cy="1747690"/>
            <wp:effectExtent l="0" t="0" r="0" b="5080"/>
            <wp:docPr id="46138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9132" name=""/>
                    <pic:cNvPicPr/>
                  </pic:nvPicPr>
                  <pic:blipFill>
                    <a:blip r:embed="rId33"/>
                    <a:stretch>
                      <a:fillRect/>
                    </a:stretch>
                  </pic:blipFill>
                  <pic:spPr>
                    <a:xfrm>
                      <a:off x="0" y="0"/>
                      <a:ext cx="4806686" cy="1754041"/>
                    </a:xfrm>
                    <a:prstGeom prst="rect">
                      <a:avLst/>
                    </a:prstGeom>
                  </pic:spPr>
                </pic:pic>
              </a:graphicData>
            </a:graphic>
          </wp:inline>
        </w:drawing>
      </w:r>
    </w:p>
    <w:p w14:paraId="2BCFAF22" w14:textId="77777777"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7-4</w:t>
      </w:r>
      <w:r w:rsidRPr="00A446C8">
        <w:rPr>
          <w:rFonts w:eastAsiaTheme="majorEastAsia"/>
          <w:sz w:val="21"/>
          <w:szCs w:val="21"/>
        </w:rPr>
        <w:t>员工导航栏</w:t>
      </w:r>
    </w:p>
    <w:p w14:paraId="597E70E2" w14:textId="77777777" w:rsidR="00A446C8" w:rsidRPr="00250036" w:rsidRDefault="00A446C8" w:rsidP="0033000B">
      <w:pPr>
        <w:pStyle w:val="3"/>
        <w:ind w:left="425"/>
      </w:pPr>
      <w:r w:rsidRPr="00250036">
        <w:t>员工系统侧边栏</w:t>
      </w:r>
    </w:p>
    <w:p w14:paraId="62BD7D85" w14:textId="77777777" w:rsidR="00A446C8" w:rsidRPr="00A446C8" w:rsidRDefault="00A446C8" w:rsidP="00A446C8">
      <w:pPr>
        <w:ind w:firstLine="420"/>
        <w:rPr>
          <w:rFonts w:eastAsiaTheme="majorEastAsia"/>
          <w:sz w:val="21"/>
          <w:szCs w:val="21"/>
        </w:rPr>
      </w:pPr>
      <w:r w:rsidRPr="00A446C8">
        <w:rPr>
          <w:rFonts w:eastAsiaTheme="majorEastAsia"/>
          <w:sz w:val="21"/>
          <w:szCs w:val="21"/>
        </w:rPr>
        <w:t>也可以点击交互操作，还可以隐藏回缩侧边栏。</w:t>
      </w:r>
    </w:p>
    <w:p w14:paraId="1A8534FB"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lastRenderedPageBreak/>
        <w:drawing>
          <wp:inline distT="0" distB="0" distL="0" distR="0" wp14:anchorId="3783E4AB" wp14:editId="59E85441">
            <wp:extent cx="2353901" cy="2167840"/>
            <wp:effectExtent l="0" t="0" r="8890" b="4445"/>
            <wp:docPr id="1568072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2253" name=""/>
                    <pic:cNvPicPr/>
                  </pic:nvPicPr>
                  <pic:blipFill>
                    <a:blip r:embed="rId34"/>
                    <a:stretch>
                      <a:fillRect/>
                    </a:stretch>
                  </pic:blipFill>
                  <pic:spPr>
                    <a:xfrm>
                      <a:off x="0" y="0"/>
                      <a:ext cx="2383873" cy="2195442"/>
                    </a:xfrm>
                    <a:prstGeom prst="rect">
                      <a:avLst/>
                    </a:prstGeom>
                  </pic:spPr>
                </pic:pic>
              </a:graphicData>
            </a:graphic>
          </wp:inline>
        </w:drawing>
      </w:r>
    </w:p>
    <w:p w14:paraId="034E369D" w14:textId="77777777"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7-5</w:t>
      </w:r>
      <w:r w:rsidRPr="00A446C8">
        <w:rPr>
          <w:rFonts w:eastAsiaTheme="majorEastAsia"/>
          <w:sz w:val="21"/>
          <w:szCs w:val="21"/>
        </w:rPr>
        <w:t>员工侧边栏</w:t>
      </w:r>
    </w:p>
    <w:p w14:paraId="6A91C5B4" w14:textId="77777777" w:rsidR="00A446C8" w:rsidRPr="00250036" w:rsidRDefault="00A446C8" w:rsidP="0033000B">
      <w:pPr>
        <w:pStyle w:val="3"/>
        <w:ind w:left="425"/>
      </w:pPr>
      <w:r w:rsidRPr="00250036">
        <w:t>员工仪表盘</w:t>
      </w:r>
    </w:p>
    <w:p w14:paraId="755A6BB9"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可以查看员工最近和相关事务，概览和快速访问核心功能，为用户提供数据使用情况的汇总信息和便捷操作入口。</w:t>
      </w:r>
    </w:p>
    <w:p w14:paraId="28E3872D"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40F51D2D" wp14:editId="166D1FD7">
            <wp:extent cx="5274310" cy="2926715"/>
            <wp:effectExtent l="0" t="0" r="2540" b="6985"/>
            <wp:docPr id="136734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396" name=""/>
                    <pic:cNvPicPr/>
                  </pic:nvPicPr>
                  <pic:blipFill>
                    <a:blip r:embed="rId35"/>
                    <a:stretch>
                      <a:fillRect/>
                    </a:stretch>
                  </pic:blipFill>
                  <pic:spPr>
                    <a:xfrm>
                      <a:off x="0" y="0"/>
                      <a:ext cx="5274310" cy="2926715"/>
                    </a:xfrm>
                    <a:prstGeom prst="rect">
                      <a:avLst/>
                    </a:prstGeom>
                  </pic:spPr>
                </pic:pic>
              </a:graphicData>
            </a:graphic>
          </wp:inline>
        </w:drawing>
      </w:r>
    </w:p>
    <w:p w14:paraId="3BC5A3A3" w14:textId="77777777"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7-6</w:t>
      </w:r>
      <w:r w:rsidRPr="00A446C8">
        <w:rPr>
          <w:rFonts w:eastAsiaTheme="majorEastAsia"/>
          <w:sz w:val="21"/>
          <w:szCs w:val="21"/>
        </w:rPr>
        <w:t>员工仪表盘</w:t>
      </w:r>
    </w:p>
    <w:p w14:paraId="28237956" w14:textId="77777777" w:rsidR="00A446C8" w:rsidRPr="00250036" w:rsidRDefault="00A446C8" w:rsidP="0033000B">
      <w:pPr>
        <w:pStyle w:val="3"/>
        <w:ind w:left="425"/>
      </w:pPr>
      <w:bookmarkStart w:id="71" w:name="_Hlk203039688"/>
      <w:r w:rsidRPr="00250036">
        <w:t>系统公告</w:t>
      </w:r>
    </w:p>
    <w:p w14:paraId="73F298E7"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对于系统最近更新数据等信息可以查看。</w:t>
      </w:r>
    </w:p>
    <w:bookmarkEnd w:id="71"/>
    <w:p w14:paraId="3CE0CCC1"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736B426F" wp14:editId="74E09987">
            <wp:extent cx="5274310" cy="1025525"/>
            <wp:effectExtent l="0" t="0" r="2540" b="3175"/>
            <wp:docPr id="126287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730" name=""/>
                    <pic:cNvPicPr/>
                  </pic:nvPicPr>
                  <pic:blipFill>
                    <a:blip r:embed="rId36"/>
                    <a:stretch>
                      <a:fillRect/>
                    </a:stretch>
                  </pic:blipFill>
                  <pic:spPr>
                    <a:xfrm>
                      <a:off x="0" y="0"/>
                      <a:ext cx="5274310" cy="1025525"/>
                    </a:xfrm>
                    <a:prstGeom prst="rect">
                      <a:avLst/>
                    </a:prstGeom>
                  </pic:spPr>
                </pic:pic>
              </a:graphicData>
            </a:graphic>
          </wp:inline>
        </w:drawing>
      </w:r>
    </w:p>
    <w:p w14:paraId="171BE541" w14:textId="77777777"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7-7</w:t>
      </w:r>
      <w:r w:rsidRPr="00A446C8">
        <w:rPr>
          <w:rFonts w:eastAsiaTheme="majorEastAsia"/>
          <w:sz w:val="21"/>
          <w:szCs w:val="21"/>
        </w:rPr>
        <w:t>系统公告栏</w:t>
      </w:r>
    </w:p>
    <w:p w14:paraId="243699A0" w14:textId="77777777" w:rsidR="00A446C8" w:rsidRPr="00250036" w:rsidRDefault="00A446C8" w:rsidP="00250036">
      <w:pPr>
        <w:pStyle w:val="3"/>
      </w:pPr>
      <w:r w:rsidRPr="00250036">
        <w:lastRenderedPageBreak/>
        <w:t>数据目录检索及空间数据展示操作</w:t>
      </w:r>
    </w:p>
    <w:p w14:paraId="5DB04CA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根据数据记录的关键词来筛选数据还可以进行两种数据的操作申请。</w:t>
      </w:r>
    </w:p>
    <w:p w14:paraId="4F790E49"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676EBDF6" wp14:editId="1E7A7231">
            <wp:extent cx="5274310" cy="1842135"/>
            <wp:effectExtent l="0" t="0" r="2540" b="5715"/>
            <wp:docPr id="1950463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3052" name=""/>
                    <pic:cNvPicPr/>
                  </pic:nvPicPr>
                  <pic:blipFill>
                    <a:blip r:embed="rId37"/>
                    <a:stretch>
                      <a:fillRect/>
                    </a:stretch>
                  </pic:blipFill>
                  <pic:spPr>
                    <a:xfrm>
                      <a:off x="0" y="0"/>
                      <a:ext cx="5274310" cy="1842135"/>
                    </a:xfrm>
                    <a:prstGeom prst="rect">
                      <a:avLst/>
                    </a:prstGeom>
                  </pic:spPr>
                </pic:pic>
              </a:graphicData>
            </a:graphic>
          </wp:inline>
        </w:drawing>
      </w:r>
    </w:p>
    <w:p w14:paraId="7225F722" w14:textId="77777777"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 xml:space="preserve">7-8 </w:t>
      </w:r>
      <w:r w:rsidRPr="00A446C8">
        <w:rPr>
          <w:rFonts w:eastAsiaTheme="majorEastAsia"/>
          <w:sz w:val="21"/>
          <w:szCs w:val="21"/>
        </w:rPr>
        <w:t>矢量数据查看</w:t>
      </w:r>
    </w:p>
    <w:p w14:paraId="3586D3C8" w14:textId="49DA8594" w:rsidR="00A446C8" w:rsidRPr="00A446C8" w:rsidRDefault="00A446C8" w:rsidP="00A446C8">
      <w:pPr>
        <w:ind w:firstLineChars="0" w:firstLine="0"/>
        <w:rPr>
          <w:rFonts w:eastAsiaTheme="majorEastAsia"/>
          <w:sz w:val="21"/>
          <w:szCs w:val="21"/>
        </w:rPr>
      </w:pPr>
    </w:p>
    <w:p w14:paraId="4EAB7AC7" w14:textId="77777777" w:rsidR="00A446C8" w:rsidRPr="00250036" w:rsidRDefault="00A446C8" w:rsidP="0033000B">
      <w:pPr>
        <w:pStyle w:val="3"/>
        <w:ind w:left="425"/>
      </w:pPr>
      <w:r w:rsidRPr="00250036">
        <w:t>矢量数据查看</w:t>
      </w:r>
    </w:p>
    <w:p w14:paraId="239211C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矢量数据自动缩放视角，可以查看矢量数据的具体位置，以及相关信息，并且可以进行简单操作。</w:t>
      </w:r>
    </w:p>
    <w:p w14:paraId="35C04E24"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drawing>
          <wp:inline distT="0" distB="0" distL="0" distR="0" wp14:anchorId="68F4B54C" wp14:editId="0EDC1588">
            <wp:extent cx="4884517" cy="3245563"/>
            <wp:effectExtent l="0" t="0" r="0" b="0"/>
            <wp:docPr id="32982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7740" name=""/>
                    <pic:cNvPicPr/>
                  </pic:nvPicPr>
                  <pic:blipFill>
                    <a:blip r:embed="rId38"/>
                    <a:stretch>
                      <a:fillRect/>
                    </a:stretch>
                  </pic:blipFill>
                  <pic:spPr>
                    <a:xfrm>
                      <a:off x="0" y="0"/>
                      <a:ext cx="4901480" cy="3256834"/>
                    </a:xfrm>
                    <a:prstGeom prst="rect">
                      <a:avLst/>
                    </a:prstGeom>
                  </pic:spPr>
                </pic:pic>
              </a:graphicData>
            </a:graphic>
          </wp:inline>
        </w:drawing>
      </w:r>
    </w:p>
    <w:p w14:paraId="2D828EED" w14:textId="0E05F0A0"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w:t>
      </w:r>
      <w:r w:rsidR="00BF79CF">
        <w:rPr>
          <w:rFonts w:ascii="Times New Roman" w:eastAsiaTheme="majorEastAsia" w:hAnsi="Times New Roman" w:hint="eastAsia"/>
          <w:sz w:val="21"/>
          <w:szCs w:val="21"/>
        </w:rPr>
        <w:t>9</w:t>
      </w:r>
      <w:r w:rsidRPr="00A446C8">
        <w:rPr>
          <w:rFonts w:ascii="Times New Roman" w:eastAsiaTheme="majorEastAsia" w:hAnsi="Times New Roman"/>
          <w:sz w:val="21"/>
          <w:szCs w:val="21"/>
        </w:rPr>
        <w:t xml:space="preserve"> </w:t>
      </w:r>
      <w:r w:rsidRPr="00A446C8">
        <w:rPr>
          <w:rFonts w:ascii="Times New Roman" w:eastAsiaTheme="majorEastAsia" w:hAnsi="Times New Roman"/>
          <w:sz w:val="21"/>
          <w:szCs w:val="21"/>
        </w:rPr>
        <w:t>矢量数据查看界面</w:t>
      </w:r>
    </w:p>
    <w:p w14:paraId="27617E20" w14:textId="77777777" w:rsidR="00A446C8" w:rsidRPr="00250036" w:rsidRDefault="00A446C8" w:rsidP="0033000B">
      <w:pPr>
        <w:pStyle w:val="3"/>
        <w:ind w:left="425"/>
      </w:pPr>
      <w:r w:rsidRPr="00250036">
        <w:t>数据申请</w:t>
      </w:r>
    </w:p>
    <w:p w14:paraId="623056B5"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申请使用数据的信息除了申请理由，都由系统自动填写。</w:t>
      </w:r>
    </w:p>
    <w:p w14:paraId="737B49B9"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lastRenderedPageBreak/>
        <w:drawing>
          <wp:inline distT="0" distB="0" distL="0" distR="0" wp14:anchorId="13DC8A4D" wp14:editId="0EB26D3D">
            <wp:extent cx="4335122" cy="3113292"/>
            <wp:effectExtent l="0" t="0" r="8890" b="0"/>
            <wp:docPr id="1453944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4051" name=""/>
                    <pic:cNvPicPr/>
                  </pic:nvPicPr>
                  <pic:blipFill>
                    <a:blip r:embed="rId39"/>
                    <a:stretch>
                      <a:fillRect/>
                    </a:stretch>
                  </pic:blipFill>
                  <pic:spPr>
                    <a:xfrm>
                      <a:off x="0" y="0"/>
                      <a:ext cx="4346811" cy="3121686"/>
                    </a:xfrm>
                    <a:prstGeom prst="rect">
                      <a:avLst/>
                    </a:prstGeom>
                  </pic:spPr>
                </pic:pic>
              </a:graphicData>
            </a:graphic>
          </wp:inline>
        </w:drawing>
      </w:r>
    </w:p>
    <w:p w14:paraId="5BC83498" w14:textId="5C15849A"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7-1</w:t>
      </w:r>
      <w:r w:rsidR="00BF79CF">
        <w:rPr>
          <w:rFonts w:ascii="Times New Roman" w:eastAsiaTheme="majorEastAsia" w:hAnsi="Times New Roman" w:hint="eastAsia"/>
          <w:sz w:val="21"/>
          <w:szCs w:val="21"/>
        </w:rPr>
        <w:t>0</w:t>
      </w:r>
      <w:r w:rsidRPr="00A446C8">
        <w:rPr>
          <w:rFonts w:ascii="Times New Roman" w:eastAsiaTheme="majorEastAsia" w:hAnsi="Times New Roman"/>
          <w:sz w:val="21"/>
          <w:szCs w:val="21"/>
        </w:rPr>
        <w:t xml:space="preserve"> </w:t>
      </w:r>
      <w:r w:rsidRPr="00A446C8">
        <w:rPr>
          <w:rFonts w:ascii="Times New Roman" w:eastAsiaTheme="majorEastAsia" w:hAnsi="Times New Roman"/>
          <w:sz w:val="21"/>
          <w:szCs w:val="21"/>
        </w:rPr>
        <w:t>数据申请界面</w:t>
      </w:r>
    </w:p>
    <w:p w14:paraId="2A9684C2" w14:textId="77777777" w:rsidR="00A446C8" w:rsidRPr="00250036" w:rsidRDefault="00A446C8" w:rsidP="0033000B">
      <w:pPr>
        <w:pStyle w:val="3"/>
        <w:ind w:left="425"/>
      </w:pPr>
      <w:r w:rsidRPr="00250036">
        <w:t>查看申请状态</w:t>
      </w:r>
    </w:p>
    <w:p w14:paraId="6B6FE2A3"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员工可以查看自己申请记录的审核状态。</w:t>
      </w:r>
    </w:p>
    <w:p w14:paraId="3E567117"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6E1578A7" wp14:editId="48C2810C">
            <wp:extent cx="5274310" cy="2926715"/>
            <wp:effectExtent l="0" t="0" r="2540" b="6985"/>
            <wp:docPr id="83131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13883" name=""/>
                    <pic:cNvPicPr/>
                  </pic:nvPicPr>
                  <pic:blipFill>
                    <a:blip r:embed="rId40"/>
                    <a:stretch>
                      <a:fillRect/>
                    </a:stretch>
                  </pic:blipFill>
                  <pic:spPr>
                    <a:xfrm>
                      <a:off x="0" y="0"/>
                      <a:ext cx="5274310" cy="2926715"/>
                    </a:xfrm>
                    <a:prstGeom prst="rect">
                      <a:avLst/>
                    </a:prstGeom>
                  </pic:spPr>
                </pic:pic>
              </a:graphicData>
            </a:graphic>
          </wp:inline>
        </w:drawing>
      </w:r>
    </w:p>
    <w:p w14:paraId="153D4C29" w14:textId="792E9D22"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7-1</w:t>
      </w:r>
      <w:r w:rsidR="00BF79CF">
        <w:rPr>
          <w:rFonts w:ascii="Times New Roman" w:eastAsiaTheme="majorEastAsia" w:hAnsi="Times New Roman" w:hint="eastAsia"/>
          <w:sz w:val="21"/>
          <w:szCs w:val="21"/>
        </w:rPr>
        <w:t>1</w:t>
      </w:r>
      <w:r w:rsidRPr="00A446C8">
        <w:rPr>
          <w:rFonts w:ascii="Times New Roman" w:eastAsiaTheme="majorEastAsia" w:hAnsi="Times New Roman"/>
          <w:sz w:val="21"/>
          <w:szCs w:val="21"/>
        </w:rPr>
        <w:t xml:space="preserve"> </w:t>
      </w:r>
      <w:r w:rsidRPr="00A446C8">
        <w:rPr>
          <w:rFonts w:ascii="Times New Roman" w:eastAsiaTheme="majorEastAsia" w:hAnsi="Times New Roman"/>
          <w:sz w:val="21"/>
          <w:szCs w:val="21"/>
        </w:rPr>
        <w:t>我的数据申请界面</w:t>
      </w:r>
    </w:p>
    <w:p w14:paraId="6B9F7B56" w14:textId="77777777" w:rsidR="00A446C8" w:rsidRPr="00A446C8" w:rsidRDefault="00A446C8" w:rsidP="00A446C8">
      <w:pPr>
        <w:ind w:firstLine="420"/>
        <w:rPr>
          <w:rFonts w:eastAsiaTheme="majorEastAsia"/>
          <w:sz w:val="21"/>
          <w:szCs w:val="21"/>
        </w:rPr>
      </w:pPr>
    </w:p>
    <w:p w14:paraId="604B8628" w14:textId="77777777" w:rsidR="00A446C8" w:rsidRPr="00250036" w:rsidRDefault="00A446C8" w:rsidP="0033000B">
      <w:pPr>
        <w:pStyle w:val="3"/>
        <w:ind w:left="425"/>
      </w:pPr>
      <w:r w:rsidRPr="00250036">
        <w:t>下载管理员分发的数据</w:t>
      </w:r>
    </w:p>
    <w:p w14:paraId="4C66865F"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员工可以下载嵌入水印后的数据。</w:t>
      </w:r>
    </w:p>
    <w:p w14:paraId="143DBC30"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68DD963A" wp14:editId="17D92C5A">
            <wp:extent cx="5274310" cy="2967355"/>
            <wp:effectExtent l="0" t="0" r="2540" b="4445"/>
            <wp:docPr id="1400470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0307" name=""/>
                    <pic:cNvPicPr/>
                  </pic:nvPicPr>
                  <pic:blipFill>
                    <a:blip r:embed="rId41"/>
                    <a:stretch>
                      <a:fillRect/>
                    </a:stretch>
                  </pic:blipFill>
                  <pic:spPr>
                    <a:xfrm>
                      <a:off x="0" y="0"/>
                      <a:ext cx="5274310" cy="2967355"/>
                    </a:xfrm>
                    <a:prstGeom prst="rect">
                      <a:avLst/>
                    </a:prstGeom>
                  </pic:spPr>
                </pic:pic>
              </a:graphicData>
            </a:graphic>
          </wp:inline>
        </w:drawing>
      </w:r>
    </w:p>
    <w:p w14:paraId="1F693077" w14:textId="5425C68E"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7-1</w:t>
      </w:r>
      <w:r w:rsidR="00BF79CF">
        <w:rPr>
          <w:rFonts w:ascii="Times New Roman" w:eastAsiaTheme="majorEastAsia" w:hAnsi="Times New Roman" w:hint="eastAsia"/>
          <w:sz w:val="21"/>
          <w:szCs w:val="21"/>
        </w:rPr>
        <w:t>2</w:t>
      </w:r>
      <w:r w:rsidRPr="00A446C8">
        <w:rPr>
          <w:rFonts w:ascii="Times New Roman" w:eastAsiaTheme="majorEastAsia" w:hAnsi="Times New Roman"/>
          <w:sz w:val="21"/>
          <w:szCs w:val="21"/>
        </w:rPr>
        <w:t>我的数据下载界面</w:t>
      </w:r>
    </w:p>
    <w:p w14:paraId="21751375" w14:textId="77777777" w:rsidR="00A446C8" w:rsidRPr="00250036" w:rsidRDefault="00A446C8" w:rsidP="0033000B">
      <w:pPr>
        <w:pStyle w:val="3"/>
        <w:ind w:left="425"/>
      </w:pPr>
      <w:r w:rsidRPr="00250036">
        <w:t>个人中心</w:t>
      </w:r>
    </w:p>
    <w:p w14:paraId="23783B42"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可以查看自己当时填写的信息。</w:t>
      </w:r>
    </w:p>
    <w:p w14:paraId="56861EF4"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01874726" wp14:editId="3DC13719">
            <wp:extent cx="5274310" cy="2562860"/>
            <wp:effectExtent l="0" t="0" r="2540" b="8890"/>
            <wp:docPr id="80491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1115" name=""/>
                    <pic:cNvPicPr/>
                  </pic:nvPicPr>
                  <pic:blipFill>
                    <a:blip r:embed="rId42"/>
                    <a:stretch>
                      <a:fillRect/>
                    </a:stretch>
                  </pic:blipFill>
                  <pic:spPr>
                    <a:xfrm>
                      <a:off x="0" y="0"/>
                      <a:ext cx="5274310" cy="2562860"/>
                    </a:xfrm>
                    <a:prstGeom prst="rect">
                      <a:avLst/>
                    </a:prstGeom>
                  </pic:spPr>
                </pic:pic>
              </a:graphicData>
            </a:graphic>
          </wp:inline>
        </w:drawing>
      </w:r>
    </w:p>
    <w:p w14:paraId="725E5785" w14:textId="369E7601"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7-1</w:t>
      </w:r>
      <w:r w:rsidR="00BF79CF">
        <w:rPr>
          <w:rFonts w:eastAsiaTheme="majorEastAsia" w:hint="eastAsia"/>
          <w:sz w:val="21"/>
          <w:szCs w:val="21"/>
        </w:rPr>
        <w:t>3</w:t>
      </w:r>
      <w:r w:rsidRPr="00A446C8">
        <w:rPr>
          <w:rFonts w:eastAsiaTheme="majorEastAsia"/>
          <w:sz w:val="21"/>
          <w:szCs w:val="21"/>
        </w:rPr>
        <w:t>个人中心界面</w:t>
      </w:r>
    </w:p>
    <w:p w14:paraId="28508433" w14:textId="77777777" w:rsidR="00A446C8" w:rsidRPr="00A446C8" w:rsidRDefault="00A446C8" w:rsidP="00A446C8">
      <w:pPr>
        <w:ind w:firstLineChars="0" w:firstLine="0"/>
        <w:rPr>
          <w:rFonts w:eastAsiaTheme="majorEastAsia"/>
          <w:sz w:val="21"/>
          <w:szCs w:val="21"/>
        </w:rPr>
      </w:pPr>
    </w:p>
    <w:p w14:paraId="33EC6E2C" w14:textId="77777777" w:rsidR="00A446C8" w:rsidRPr="00250036" w:rsidRDefault="00A446C8" w:rsidP="0033000B">
      <w:pPr>
        <w:pStyle w:val="3"/>
        <w:ind w:left="425"/>
      </w:pPr>
      <w:r w:rsidRPr="00250036">
        <w:t>关于系统</w:t>
      </w:r>
    </w:p>
    <w:p w14:paraId="104B5911"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可以查看整个系统的介绍，功能等信息。</w:t>
      </w:r>
    </w:p>
    <w:p w14:paraId="35A494CD"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386BA010" wp14:editId="13E84CEC">
            <wp:extent cx="5274310" cy="2983865"/>
            <wp:effectExtent l="0" t="0" r="2540" b="6985"/>
            <wp:docPr id="76121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12378" name=""/>
                    <pic:cNvPicPr/>
                  </pic:nvPicPr>
                  <pic:blipFill>
                    <a:blip r:embed="rId43"/>
                    <a:stretch>
                      <a:fillRect/>
                    </a:stretch>
                  </pic:blipFill>
                  <pic:spPr>
                    <a:xfrm>
                      <a:off x="0" y="0"/>
                      <a:ext cx="5274310" cy="2983865"/>
                    </a:xfrm>
                    <a:prstGeom prst="rect">
                      <a:avLst/>
                    </a:prstGeom>
                  </pic:spPr>
                </pic:pic>
              </a:graphicData>
            </a:graphic>
          </wp:inline>
        </w:drawing>
      </w:r>
    </w:p>
    <w:p w14:paraId="05ED5C16" w14:textId="4323076C"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7-1</w:t>
      </w:r>
      <w:r w:rsidR="00BF79CF">
        <w:rPr>
          <w:rFonts w:eastAsiaTheme="majorEastAsia" w:hint="eastAsia"/>
          <w:sz w:val="21"/>
          <w:szCs w:val="21"/>
        </w:rPr>
        <w:t>4</w:t>
      </w:r>
      <w:r w:rsidRPr="00A446C8">
        <w:rPr>
          <w:rFonts w:eastAsiaTheme="majorEastAsia"/>
          <w:sz w:val="21"/>
          <w:szCs w:val="21"/>
        </w:rPr>
        <w:t>系统介绍</w:t>
      </w:r>
    </w:p>
    <w:p w14:paraId="7DF262C6" w14:textId="77777777" w:rsidR="00A446C8" w:rsidRPr="00250036" w:rsidRDefault="00A446C8" w:rsidP="0033000B">
      <w:pPr>
        <w:pStyle w:val="3"/>
        <w:ind w:left="425"/>
      </w:pPr>
      <w:r w:rsidRPr="00250036">
        <w:t>系统帮助</w:t>
      </w:r>
    </w:p>
    <w:p w14:paraId="56C43B4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系统详细的功能和使用说明。</w:t>
      </w:r>
    </w:p>
    <w:p w14:paraId="41228AED"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drawing>
          <wp:inline distT="0" distB="0" distL="0" distR="0" wp14:anchorId="51DBBBAC" wp14:editId="75BB8954">
            <wp:extent cx="4988063" cy="2767877"/>
            <wp:effectExtent l="0" t="0" r="3175" b="0"/>
            <wp:docPr id="123839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92898" name=""/>
                    <pic:cNvPicPr/>
                  </pic:nvPicPr>
                  <pic:blipFill>
                    <a:blip r:embed="rId44"/>
                    <a:stretch>
                      <a:fillRect/>
                    </a:stretch>
                  </pic:blipFill>
                  <pic:spPr>
                    <a:xfrm>
                      <a:off x="0" y="0"/>
                      <a:ext cx="4994837" cy="2771636"/>
                    </a:xfrm>
                    <a:prstGeom prst="rect">
                      <a:avLst/>
                    </a:prstGeom>
                  </pic:spPr>
                </pic:pic>
              </a:graphicData>
            </a:graphic>
          </wp:inline>
        </w:drawing>
      </w:r>
    </w:p>
    <w:p w14:paraId="65387D2A" w14:textId="0D58C8B4"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7-1</w:t>
      </w:r>
      <w:r w:rsidR="00BF79CF">
        <w:rPr>
          <w:rFonts w:eastAsiaTheme="majorEastAsia" w:hint="eastAsia"/>
          <w:sz w:val="21"/>
          <w:szCs w:val="21"/>
        </w:rPr>
        <w:t>5</w:t>
      </w:r>
      <w:r w:rsidRPr="00A446C8">
        <w:rPr>
          <w:rFonts w:eastAsiaTheme="majorEastAsia"/>
          <w:sz w:val="21"/>
          <w:szCs w:val="21"/>
        </w:rPr>
        <w:t>系统帮助</w:t>
      </w:r>
    </w:p>
    <w:p w14:paraId="432690A5" w14:textId="77777777" w:rsidR="00A446C8" w:rsidRPr="00A446C8" w:rsidRDefault="00A446C8" w:rsidP="00A446C8">
      <w:pPr>
        <w:ind w:firstLineChars="0" w:firstLine="0"/>
        <w:rPr>
          <w:rFonts w:eastAsiaTheme="majorEastAsia"/>
          <w:sz w:val="21"/>
          <w:szCs w:val="21"/>
        </w:rPr>
      </w:pPr>
    </w:p>
    <w:p w14:paraId="3987E25C" w14:textId="77777777" w:rsidR="00A446C8" w:rsidRPr="0033000B" w:rsidRDefault="00A446C8" w:rsidP="0033000B">
      <w:pPr>
        <w:pStyle w:val="2"/>
        <w:ind w:left="0"/>
        <w:rPr>
          <w:sz w:val="24"/>
          <w:szCs w:val="24"/>
        </w:rPr>
      </w:pPr>
      <w:bookmarkStart w:id="72" w:name="_Toc6356"/>
      <w:bookmarkStart w:id="73" w:name="_Toc203067476"/>
      <w:bookmarkStart w:id="74" w:name="_Toc207138228"/>
      <w:r w:rsidRPr="0033000B">
        <w:rPr>
          <w:sz w:val="24"/>
          <w:szCs w:val="24"/>
        </w:rPr>
        <w:t>管理员功能界面</w:t>
      </w:r>
      <w:bookmarkEnd w:id="72"/>
      <w:bookmarkEnd w:id="73"/>
      <w:bookmarkEnd w:id="74"/>
    </w:p>
    <w:p w14:paraId="2D03A3C9" w14:textId="77777777" w:rsidR="00A446C8" w:rsidRPr="00250036" w:rsidRDefault="00A446C8" w:rsidP="0033000B">
      <w:pPr>
        <w:pStyle w:val="3"/>
        <w:ind w:left="425"/>
      </w:pPr>
      <w:r w:rsidRPr="00250036">
        <w:t>管理员侧边栏</w:t>
      </w:r>
    </w:p>
    <w:p w14:paraId="7FAF30FB"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可以进行交互操作，实现系统水印功能及其他辅助功能的操作栏。</w:t>
      </w:r>
    </w:p>
    <w:p w14:paraId="7EF6FAA6" w14:textId="77777777" w:rsidR="00A446C8" w:rsidRPr="00A446C8" w:rsidRDefault="00A446C8" w:rsidP="00A446C8">
      <w:pPr>
        <w:spacing w:line="240" w:lineRule="auto"/>
        <w:ind w:firstLine="420"/>
        <w:jc w:val="center"/>
        <w:rPr>
          <w:rFonts w:eastAsiaTheme="majorEastAsia"/>
          <w:sz w:val="21"/>
          <w:szCs w:val="21"/>
        </w:rPr>
      </w:pPr>
      <w:r w:rsidRPr="00A446C8">
        <w:rPr>
          <w:rFonts w:eastAsiaTheme="majorEastAsia"/>
          <w:noProof/>
          <w:sz w:val="21"/>
          <w:szCs w:val="21"/>
        </w:rPr>
        <w:lastRenderedPageBreak/>
        <w:drawing>
          <wp:inline distT="0" distB="0" distL="0" distR="0" wp14:anchorId="36903F2C" wp14:editId="56D444F0">
            <wp:extent cx="788781" cy="3756331"/>
            <wp:effectExtent l="0" t="0" r="0" b="0"/>
            <wp:docPr id="297819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9051" name=""/>
                    <pic:cNvPicPr/>
                  </pic:nvPicPr>
                  <pic:blipFill>
                    <a:blip r:embed="rId45"/>
                    <a:stretch>
                      <a:fillRect/>
                    </a:stretch>
                  </pic:blipFill>
                  <pic:spPr>
                    <a:xfrm>
                      <a:off x="0" y="0"/>
                      <a:ext cx="795581" cy="3788714"/>
                    </a:xfrm>
                    <a:prstGeom prst="rect">
                      <a:avLst/>
                    </a:prstGeom>
                  </pic:spPr>
                </pic:pic>
              </a:graphicData>
            </a:graphic>
          </wp:inline>
        </w:drawing>
      </w:r>
    </w:p>
    <w:p w14:paraId="63FAC10B" w14:textId="18B0AF04" w:rsidR="00A446C8" w:rsidRPr="00A446C8" w:rsidRDefault="00A446C8" w:rsidP="00A446C8">
      <w:pPr>
        <w:spacing w:line="240" w:lineRule="auto"/>
        <w:ind w:firstLine="42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7-1</w:t>
      </w:r>
      <w:r w:rsidR="00BF79CF">
        <w:rPr>
          <w:rFonts w:eastAsiaTheme="majorEastAsia" w:hint="eastAsia"/>
          <w:sz w:val="21"/>
          <w:szCs w:val="21"/>
        </w:rPr>
        <w:t>6</w:t>
      </w:r>
      <w:r w:rsidRPr="00A446C8">
        <w:rPr>
          <w:rFonts w:eastAsiaTheme="majorEastAsia"/>
          <w:sz w:val="21"/>
          <w:szCs w:val="21"/>
        </w:rPr>
        <w:t>管理员侧边功能栏</w:t>
      </w:r>
    </w:p>
    <w:p w14:paraId="25CC9DE3" w14:textId="77777777" w:rsidR="00A446C8" w:rsidRPr="00250036" w:rsidRDefault="00A446C8" w:rsidP="0033000B">
      <w:pPr>
        <w:pStyle w:val="3"/>
        <w:ind w:left="425"/>
      </w:pPr>
      <w:r w:rsidRPr="00250036">
        <w:t>管理员仪表盘</w:t>
      </w:r>
    </w:p>
    <w:p w14:paraId="35D1CD9B"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可以查看用户记录和功能跳转。</w:t>
      </w:r>
    </w:p>
    <w:p w14:paraId="4CC9795E" w14:textId="77777777" w:rsidR="00A446C8" w:rsidRPr="00A446C8" w:rsidRDefault="00A446C8" w:rsidP="00A446C8">
      <w:pPr>
        <w:spacing w:line="240" w:lineRule="auto"/>
        <w:ind w:firstLine="420"/>
        <w:jc w:val="center"/>
        <w:rPr>
          <w:rFonts w:eastAsiaTheme="majorEastAsia"/>
          <w:sz w:val="21"/>
          <w:szCs w:val="21"/>
        </w:rPr>
      </w:pPr>
      <w:r w:rsidRPr="00A446C8">
        <w:rPr>
          <w:rFonts w:eastAsiaTheme="majorEastAsia"/>
          <w:noProof/>
          <w:sz w:val="21"/>
          <w:szCs w:val="21"/>
        </w:rPr>
        <w:drawing>
          <wp:inline distT="0" distB="0" distL="0" distR="0" wp14:anchorId="28658FBE" wp14:editId="5B483CB8">
            <wp:extent cx="5274310" cy="2926715"/>
            <wp:effectExtent l="0" t="0" r="2540" b="6985"/>
            <wp:docPr id="542733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33103" name=""/>
                    <pic:cNvPicPr/>
                  </pic:nvPicPr>
                  <pic:blipFill>
                    <a:blip r:embed="rId46"/>
                    <a:stretch>
                      <a:fillRect/>
                    </a:stretch>
                  </pic:blipFill>
                  <pic:spPr>
                    <a:xfrm>
                      <a:off x="0" y="0"/>
                      <a:ext cx="5274310" cy="2926715"/>
                    </a:xfrm>
                    <a:prstGeom prst="rect">
                      <a:avLst/>
                    </a:prstGeom>
                  </pic:spPr>
                </pic:pic>
              </a:graphicData>
            </a:graphic>
          </wp:inline>
        </w:drawing>
      </w:r>
    </w:p>
    <w:p w14:paraId="6841DE9E" w14:textId="4E3C337E" w:rsidR="00A446C8" w:rsidRPr="00A446C8" w:rsidRDefault="00A446C8" w:rsidP="00A446C8">
      <w:pPr>
        <w:ind w:firstLine="42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 xml:space="preserve"> 7-1</w:t>
      </w:r>
      <w:r w:rsidR="00BF79CF">
        <w:rPr>
          <w:rFonts w:eastAsiaTheme="majorEastAsia" w:hint="eastAsia"/>
          <w:sz w:val="21"/>
          <w:szCs w:val="21"/>
        </w:rPr>
        <w:t>7</w:t>
      </w:r>
      <w:r w:rsidRPr="00A446C8">
        <w:rPr>
          <w:rFonts w:eastAsiaTheme="majorEastAsia"/>
          <w:sz w:val="21"/>
          <w:szCs w:val="21"/>
        </w:rPr>
        <w:t>管理员仪表盘</w:t>
      </w:r>
    </w:p>
    <w:p w14:paraId="42063A93" w14:textId="77777777" w:rsidR="00A446C8" w:rsidRPr="00250036" w:rsidRDefault="00A446C8" w:rsidP="0033000B">
      <w:pPr>
        <w:pStyle w:val="3"/>
        <w:ind w:left="425"/>
      </w:pPr>
      <w:r w:rsidRPr="00250036">
        <w:t>员工信息添加</w:t>
      </w:r>
    </w:p>
    <w:p w14:paraId="0401F7D1"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可以添加员工的信息包括人像。</w:t>
      </w:r>
    </w:p>
    <w:p w14:paraId="5A8CBB4E"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7D4E50BB" wp14:editId="407C19BC">
            <wp:extent cx="5274310" cy="3176270"/>
            <wp:effectExtent l="0" t="0" r="2540" b="5080"/>
            <wp:docPr id="921861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61419" name=""/>
                    <pic:cNvPicPr/>
                  </pic:nvPicPr>
                  <pic:blipFill>
                    <a:blip r:embed="rId47"/>
                    <a:stretch>
                      <a:fillRect/>
                    </a:stretch>
                  </pic:blipFill>
                  <pic:spPr>
                    <a:xfrm>
                      <a:off x="0" y="0"/>
                      <a:ext cx="5274310" cy="3176270"/>
                    </a:xfrm>
                    <a:prstGeom prst="rect">
                      <a:avLst/>
                    </a:prstGeom>
                  </pic:spPr>
                </pic:pic>
              </a:graphicData>
            </a:graphic>
          </wp:inline>
        </w:drawing>
      </w:r>
    </w:p>
    <w:p w14:paraId="63FA89E2" w14:textId="3B5951AA"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w:t>
      </w:r>
      <w:r w:rsidR="00BF79CF">
        <w:rPr>
          <w:rFonts w:eastAsiaTheme="majorEastAsia" w:hint="eastAsia"/>
          <w:sz w:val="21"/>
          <w:szCs w:val="21"/>
        </w:rPr>
        <w:t>18</w:t>
      </w:r>
      <w:r w:rsidRPr="00A446C8">
        <w:rPr>
          <w:rFonts w:eastAsiaTheme="majorEastAsia"/>
          <w:sz w:val="21"/>
          <w:szCs w:val="21"/>
        </w:rPr>
        <w:t>员工信息添加界面</w:t>
      </w:r>
    </w:p>
    <w:p w14:paraId="1D88882F" w14:textId="77777777" w:rsidR="00A446C8" w:rsidRPr="00250036" w:rsidRDefault="00A446C8" w:rsidP="0033000B">
      <w:pPr>
        <w:pStyle w:val="3"/>
        <w:ind w:left="425"/>
      </w:pPr>
      <w:r w:rsidRPr="00250036">
        <w:t>员工信息列表</w:t>
      </w:r>
    </w:p>
    <w:p w14:paraId="19DD27D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可以查看员工信息。</w:t>
      </w:r>
    </w:p>
    <w:p w14:paraId="544D9EB2"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73F40840" wp14:editId="73ED7FF9">
            <wp:extent cx="5274310" cy="2926715"/>
            <wp:effectExtent l="0" t="0" r="2540" b="6985"/>
            <wp:docPr id="1160393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3721" name=""/>
                    <pic:cNvPicPr/>
                  </pic:nvPicPr>
                  <pic:blipFill>
                    <a:blip r:embed="rId48"/>
                    <a:stretch>
                      <a:fillRect/>
                    </a:stretch>
                  </pic:blipFill>
                  <pic:spPr>
                    <a:xfrm>
                      <a:off x="0" y="0"/>
                      <a:ext cx="5274310" cy="2926715"/>
                    </a:xfrm>
                    <a:prstGeom prst="rect">
                      <a:avLst/>
                    </a:prstGeom>
                  </pic:spPr>
                </pic:pic>
              </a:graphicData>
            </a:graphic>
          </wp:inline>
        </w:drawing>
      </w:r>
    </w:p>
    <w:p w14:paraId="40CDF2B9" w14:textId="1DA6696B"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7-1</w:t>
      </w:r>
      <w:r w:rsidR="00BF79CF">
        <w:rPr>
          <w:rFonts w:eastAsiaTheme="majorEastAsia" w:hint="eastAsia"/>
          <w:sz w:val="21"/>
          <w:szCs w:val="21"/>
        </w:rPr>
        <w:t>9</w:t>
      </w:r>
      <w:r w:rsidRPr="00A446C8">
        <w:rPr>
          <w:rFonts w:eastAsiaTheme="majorEastAsia"/>
          <w:sz w:val="21"/>
          <w:szCs w:val="21"/>
        </w:rPr>
        <w:t>员工信息列表</w:t>
      </w:r>
    </w:p>
    <w:p w14:paraId="37E577CD" w14:textId="77777777" w:rsidR="00A446C8" w:rsidRPr="00250036" w:rsidRDefault="00A446C8" w:rsidP="0033000B">
      <w:pPr>
        <w:pStyle w:val="3"/>
        <w:ind w:left="425"/>
      </w:pPr>
      <w:r w:rsidRPr="00250036">
        <w:t>审批申请</w:t>
      </w:r>
    </w:p>
    <w:p w14:paraId="7931D015"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管理员</w:t>
      </w:r>
      <w:r w:rsidRPr="00A446C8">
        <w:rPr>
          <w:rFonts w:eastAsiaTheme="majorEastAsia"/>
          <w:sz w:val="21"/>
          <w:szCs w:val="21"/>
        </w:rPr>
        <w:t>1</w:t>
      </w:r>
      <w:r w:rsidRPr="00A446C8">
        <w:rPr>
          <w:rFonts w:eastAsiaTheme="majorEastAsia"/>
          <w:sz w:val="21"/>
          <w:szCs w:val="21"/>
        </w:rPr>
        <w:t>进行一审：对员工填写的数据申请表进行第一次审批。</w:t>
      </w:r>
    </w:p>
    <w:p w14:paraId="0708A2F4"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7953760E" wp14:editId="11E4E802">
            <wp:extent cx="5274310" cy="2926715"/>
            <wp:effectExtent l="0" t="0" r="2540" b="6985"/>
            <wp:docPr id="211568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8293" name=""/>
                    <pic:cNvPicPr/>
                  </pic:nvPicPr>
                  <pic:blipFill>
                    <a:blip r:embed="rId49"/>
                    <a:stretch>
                      <a:fillRect/>
                    </a:stretch>
                  </pic:blipFill>
                  <pic:spPr>
                    <a:xfrm>
                      <a:off x="0" y="0"/>
                      <a:ext cx="5274310" cy="2926715"/>
                    </a:xfrm>
                    <a:prstGeom prst="rect">
                      <a:avLst/>
                    </a:prstGeom>
                  </pic:spPr>
                </pic:pic>
              </a:graphicData>
            </a:graphic>
          </wp:inline>
        </w:drawing>
      </w:r>
    </w:p>
    <w:p w14:paraId="71601EB7" w14:textId="32AB647D"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7-2</w:t>
      </w:r>
      <w:r w:rsidR="00BF79CF">
        <w:rPr>
          <w:rFonts w:ascii="Times New Roman" w:eastAsiaTheme="majorEastAsia" w:hAnsi="Times New Roman" w:hint="eastAsia"/>
          <w:sz w:val="21"/>
          <w:szCs w:val="21"/>
        </w:rPr>
        <w:t>0</w:t>
      </w:r>
      <w:r w:rsidRPr="00A446C8">
        <w:rPr>
          <w:rFonts w:ascii="Times New Roman" w:eastAsiaTheme="majorEastAsia" w:hAnsi="Times New Roman"/>
          <w:sz w:val="21"/>
          <w:szCs w:val="21"/>
        </w:rPr>
        <w:t>管理员一审界面</w:t>
      </w:r>
    </w:p>
    <w:p w14:paraId="0F87358A" w14:textId="77777777" w:rsidR="00A446C8" w:rsidRPr="00250036" w:rsidRDefault="00A446C8" w:rsidP="0033000B">
      <w:pPr>
        <w:pStyle w:val="3"/>
        <w:ind w:left="425"/>
      </w:pPr>
      <w:r w:rsidRPr="00250036">
        <w:t>管理员</w:t>
      </w:r>
      <w:r w:rsidRPr="00250036">
        <w:t>2</w:t>
      </w:r>
      <w:r w:rsidRPr="00250036">
        <w:t>二审</w:t>
      </w:r>
    </w:p>
    <w:p w14:paraId="511DA7B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对员工填写的数据申请表进行第二次审批</w:t>
      </w:r>
    </w:p>
    <w:p w14:paraId="79B7838C" w14:textId="77777777" w:rsidR="00A446C8" w:rsidRPr="00A446C8" w:rsidRDefault="00A446C8" w:rsidP="00A446C8">
      <w:pPr>
        <w:pStyle w:val="ae"/>
        <w:ind w:firstLineChars="0" w:firstLine="0"/>
        <w:rPr>
          <w:rFonts w:eastAsiaTheme="majorEastAsia"/>
          <w:sz w:val="21"/>
          <w:szCs w:val="21"/>
        </w:rPr>
      </w:pPr>
      <w:r w:rsidRPr="00A446C8">
        <w:rPr>
          <w:rFonts w:eastAsiaTheme="majorEastAsia"/>
          <w:noProof/>
          <w:sz w:val="21"/>
          <w:szCs w:val="21"/>
        </w:rPr>
        <w:drawing>
          <wp:inline distT="0" distB="0" distL="0" distR="0" wp14:anchorId="15A53E04" wp14:editId="7F48D626">
            <wp:extent cx="5274310" cy="2926715"/>
            <wp:effectExtent l="0" t="0" r="2540" b="6985"/>
            <wp:docPr id="49552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740" name=""/>
                    <pic:cNvPicPr/>
                  </pic:nvPicPr>
                  <pic:blipFill>
                    <a:blip r:embed="rId50"/>
                    <a:stretch>
                      <a:fillRect/>
                    </a:stretch>
                  </pic:blipFill>
                  <pic:spPr>
                    <a:xfrm>
                      <a:off x="0" y="0"/>
                      <a:ext cx="5274310" cy="2926715"/>
                    </a:xfrm>
                    <a:prstGeom prst="rect">
                      <a:avLst/>
                    </a:prstGeom>
                  </pic:spPr>
                </pic:pic>
              </a:graphicData>
            </a:graphic>
          </wp:inline>
        </w:drawing>
      </w:r>
    </w:p>
    <w:p w14:paraId="103E85ED" w14:textId="10896B27"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7-2</w:t>
      </w:r>
      <w:r w:rsidR="00BF79CF">
        <w:rPr>
          <w:rFonts w:ascii="Times New Roman" w:eastAsiaTheme="majorEastAsia" w:hAnsi="Times New Roman" w:hint="eastAsia"/>
          <w:sz w:val="21"/>
          <w:szCs w:val="21"/>
        </w:rPr>
        <w:t>1</w:t>
      </w:r>
      <w:r w:rsidRPr="00A446C8">
        <w:rPr>
          <w:rFonts w:ascii="Times New Roman" w:eastAsiaTheme="majorEastAsia" w:hAnsi="Times New Roman"/>
          <w:sz w:val="21"/>
          <w:szCs w:val="21"/>
        </w:rPr>
        <w:t>管理员二审界面</w:t>
      </w:r>
    </w:p>
    <w:p w14:paraId="49A49683" w14:textId="77777777" w:rsidR="00A446C8" w:rsidRPr="00250036" w:rsidRDefault="00A446C8" w:rsidP="0033000B">
      <w:pPr>
        <w:pStyle w:val="3"/>
        <w:ind w:left="425"/>
      </w:pPr>
      <w:r w:rsidRPr="00250036">
        <w:t>矢量数据水印生成</w:t>
      </w:r>
    </w:p>
    <w:p w14:paraId="4A2EE905" w14:textId="77777777" w:rsidR="00A446C8" w:rsidRPr="00A446C8" w:rsidRDefault="00A446C8" w:rsidP="00A446C8">
      <w:pPr>
        <w:ind w:firstLine="420"/>
        <w:rPr>
          <w:rFonts w:eastAsiaTheme="majorEastAsia"/>
          <w:sz w:val="21"/>
          <w:szCs w:val="21"/>
        </w:rPr>
      </w:pPr>
      <w:r w:rsidRPr="00A446C8">
        <w:rPr>
          <w:rFonts w:eastAsiaTheme="majorEastAsia"/>
          <w:sz w:val="21"/>
          <w:szCs w:val="21"/>
        </w:rPr>
        <w:t>将通过一审和二审的申请信息编码成水印</w:t>
      </w:r>
    </w:p>
    <w:p w14:paraId="04AE3EF6" w14:textId="77777777" w:rsidR="00A446C8" w:rsidRPr="00A446C8" w:rsidRDefault="00A446C8" w:rsidP="00A446C8">
      <w:pPr>
        <w:pStyle w:val="ae"/>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284C6093" wp14:editId="1521A91E">
            <wp:extent cx="5274310" cy="2926715"/>
            <wp:effectExtent l="0" t="0" r="2540" b="6985"/>
            <wp:docPr id="91510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5291" name=""/>
                    <pic:cNvPicPr/>
                  </pic:nvPicPr>
                  <pic:blipFill>
                    <a:blip r:embed="rId51"/>
                    <a:stretch>
                      <a:fillRect/>
                    </a:stretch>
                  </pic:blipFill>
                  <pic:spPr>
                    <a:xfrm>
                      <a:off x="0" y="0"/>
                      <a:ext cx="5274310" cy="2926715"/>
                    </a:xfrm>
                    <a:prstGeom prst="rect">
                      <a:avLst/>
                    </a:prstGeom>
                  </pic:spPr>
                </pic:pic>
              </a:graphicData>
            </a:graphic>
          </wp:inline>
        </w:drawing>
      </w:r>
    </w:p>
    <w:p w14:paraId="2BB20430" w14:textId="77EEFC06" w:rsidR="00A446C8" w:rsidRPr="00A446C8" w:rsidRDefault="00A446C8" w:rsidP="00A446C8">
      <w:pPr>
        <w:pStyle w:val="ae"/>
        <w:ind w:firstLineChars="0" w:firstLine="0"/>
        <w:rPr>
          <w:rFonts w:eastAsiaTheme="majorEastAsia"/>
          <w:sz w:val="21"/>
          <w:szCs w:val="21"/>
        </w:rPr>
      </w:pPr>
      <w:r w:rsidRPr="00A446C8">
        <w:rPr>
          <w:rFonts w:eastAsiaTheme="majorEastAsia"/>
          <w:sz w:val="21"/>
          <w:szCs w:val="21"/>
        </w:rPr>
        <w:t>图</w:t>
      </w:r>
      <w:r w:rsidRPr="00A446C8">
        <w:rPr>
          <w:rFonts w:eastAsiaTheme="majorEastAsia"/>
          <w:sz w:val="21"/>
          <w:szCs w:val="21"/>
        </w:rPr>
        <w:t>7-2</w:t>
      </w:r>
      <w:r w:rsidR="00BF79CF">
        <w:rPr>
          <w:rFonts w:eastAsiaTheme="majorEastAsia" w:hint="eastAsia"/>
          <w:sz w:val="21"/>
          <w:szCs w:val="21"/>
        </w:rPr>
        <w:t>2</w:t>
      </w:r>
      <w:r w:rsidRPr="00A446C8">
        <w:rPr>
          <w:rFonts w:eastAsiaTheme="majorEastAsia"/>
          <w:sz w:val="21"/>
          <w:szCs w:val="21"/>
        </w:rPr>
        <w:t>水印生成界面</w:t>
      </w:r>
    </w:p>
    <w:p w14:paraId="67576E57" w14:textId="77777777" w:rsidR="00A446C8" w:rsidRPr="00A446C8" w:rsidRDefault="00A446C8" w:rsidP="00A446C8">
      <w:pPr>
        <w:ind w:firstLine="420"/>
        <w:jc w:val="center"/>
        <w:rPr>
          <w:rFonts w:eastAsiaTheme="majorEastAsia"/>
          <w:sz w:val="21"/>
          <w:szCs w:val="21"/>
        </w:rPr>
      </w:pPr>
      <w:r w:rsidRPr="00A446C8">
        <w:rPr>
          <w:rFonts w:eastAsiaTheme="majorEastAsia"/>
          <w:noProof/>
          <w:sz w:val="21"/>
          <w:szCs w:val="21"/>
        </w:rPr>
        <w:drawing>
          <wp:inline distT="0" distB="0" distL="114300" distR="114300" wp14:anchorId="4761A2D7" wp14:editId="07B0DBC4">
            <wp:extent cx="720090" cy="720090"/>
            <wp:effectExtent l="0" t="0" r="11430" b="11430"/>
            <wp:docPr id="32" name="图片 32"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下载 (1)"/>
                    <pic:cNvPicPr>
                      <a:picLocks noChangeAspect="1"/>
                    </pic:cNvPicPr>
                  </pic:nvPicPr>
                  <pic:blipFill>
                    <a:blip r:embed="rId52"/>
                    <a:stretch>
                      <a:fillRect/>
                    </a:stretch>
                  </pic:blipFill>
                  <pic:spPr>
                    <a:xfrm>
                      <a:off x="0" y="0"/>
                      <a:ext cx="720090" cy="720090"/>
                    </a:xfrm>
                    <a:prstGeom prst="rect">
                      <a:avLst/>
                    </a:prstGeom>
                  </pic:spPr>
                </pic:pic>
              </a:graphicData>
            </a:graphic>
          </wp:inline>
        </w:drawing>
      </w:r>
    </w:p>
    <w:p w14:paraId="2030F5B2" w14:textId="1A69EB68"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7-2</w:t>
      </w:r>
      <w:r w:rsidR="00BF79CF">
        <w:rPr>
          <w:rFonts w:ascii="Times New Roman" w:eastAsiaTheme="majorEastAsia" w:hAnsi="Times New Roman" w:hint="eastAsia"/>
          <w:sz w:val="21"/>
          <w:szCs w:val="21"/>
        </w:rPr>
        <w:t>3</w:t>
      </w:r>
      <w:r w:rsidRPr="00A446C8">
        <w:rPr>
          <w:rFonts w:ascii="Times New Roman" w:eastAsiaTheme="majorEastAsia" w:hAnsi="Times New Roman"/>
          <w:sz w:val="21"/>
          <w:szCs w:val="21"/>
        </w:rPr>
        <w:t>申请信息生成水印</w:t>
      </w:r>
      <w:r w:rsidRPr="00A446C8">
        <w:rPr>
          <w:rFonts w:ascii="Times New Roman" w:eastAsiaTheme="majorEastAsia" w:hAnsi="Times New Roman"/>
          <w:sz w:val="21"/>
          <w:szCs w:val="21"/>
        </w:rPr>
        <w:t>QR</w:t>
      </w:r>
      <w:r w:rsidRPr="00A446C8">
        <w:rPr>
          <w:rFonts w:ascii="Times New Roman" w:eastAsiaTheme="majorEastAsia" w:hAnsi="Times New Roman"/>
          <w:sz w:val="21"/>
          <w:szCs w:val="21"/>
        </w:rPr>
        <w:t>码</w:t>
      </w:r>
    </w:p>
    <w:p w14:paraId="114E6B55" w14:textId="77777777" w:rsidR="00A446C8" w:rsidRPr="00250036" w:rsidRDefault="00A446C8" w:rsidP="0033000B">
      <w:pPr>
        <w:pStyle w:val="3"/>
        <w:ind w:left="425"/>
      </w:pPr>
      <w:r w:rsidRPr="00250036">
        <w:t>矢量数据水印嵌入、数据发送</w:t>
      </w:r>
    </w:p>
    <w:p w14:paraId="0878622A" w14:textId="77777777" w:rsidR="00A446C8" w:rsidRPr="00A446C8" w:rsidRDefault="00A446C8" w:rsidP="00A446C8">
      <w:pPr>
        <w:ind w:firstLine="420"/>
        <w:rPr>
          <w:rFonts w:eastAsiaTheme="majorEastAsia"/>
          <w:sz w:val="21"/>
          <w:szCs w:val="21"/>
        </w:rPr>
      </w:pPr>
      <w:r w:rsidRPr="00A446C8">
        <w:rPr>
          <w:rFonts w:eastAsiaTheme="majorEastAsia"/>
          <w:sz w:val="21"/>
          <w:szCs w:val="21"/>
        </w:rPr>
        <w:t>管理员</w:t>
      </w:r>
      <w:r w:rsidRPr="00A446C8">
        <w:rPr>
          <w:rFonts w:eastAsiaTheme="majorEastAsia"/>
          <w:sz w:val="21"/>
          <w:szCs w:val="21"/>
        </w:rPr>
        <w:t>2</w:t>
      </w:r>
      <w:r w:rsidRPr="00A446C8">
        <w:rPr>
          <w:rFonts w:eastAsiaTheme="majorEastAsia"/>
          <w:sz w:val="21"/>
          <w:szCs w:val="21"/>
        </w:rPr>
        <w:t>将由申请信息生成的水印嵌入对应的数据中，同时将嵌入好水印的数据发送给了申请人</w:t>
      </w:r>
    </w:p>
    <w:p w14:paraId="0D5AA746"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drawing>
          <wp:inline distT="0" distB="0" distL="0" distR="0" wp14:anchorId="26EB9086" wp14:editId="36141F80">
            <wp:extent cx="5274310" cy="2926715"/>
            <wp:effectExtent l="0" t="0" r="2540" b="6985"/>
            <wp:docPr id="772690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0559" name=""/>
                    <pic:cNvPicPr/>
                  </pic:nvPicPr>
                  <pic:blipFill>
                    <a:blip r:embed="rId53"/>
                    <a:stretch>
                      <a:fillRect/>
                    </a:stretch>
                  </pic:blipFill>
                  <pic:spPr>
                    <a:xfrm>
                      <a:off x="0" y="0"/>
                      <a:ext cx="5274310" cy="2926715"/>
                    </a:xfrm>
                    <a:prstGeom prst="rect">
                      <a:avLst/>
                    </a:prstGeom>
                  </pic:spPr>
                </pic:pic>
              </a:graphicData>
            </a:graphic>
          </wp:inline>
        </w:drawing>
      </w:r>
    </w:p>
    <w:p w14:paraId="69CFDCE1" w14:textId="6B5A6377"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7-2</w:t>
      </w:r>
      <w:r w:rsidR="00BF79CF">
        <w:rPr>
          <w:rFonts w:ascii="Times New Roman" w:eastAsiaTheme="majorEastAsia" w:hAnsi="Times New Roman" w:hint="eastAsia"/>
          <w:sz w:val="21"/>
          <w:szCs w:val="21"/>
        </w:rPr>
        <w:t>4</w:t>
      </w:r>
      <w:r w:rsidRPr="00A446C8">
        <w:rPr>
          <w:rFonts w:ascii="Times New Roman" w:eastAsiaTheme="majorEastAsia" w:hAnsi="Times New Roman"/>
          <w:sz w:val="21"/>
          <w:szCs w:val="21"/>
        </w:rPr>
        <w:t>水印嵌入、数据发送界面</w:t>
      </w:r>
    </w:p>
    <w:p w14:paraId="66598345" w14:textId="77777777" w:rsidR="00A446C8" w:rsidRPr="00250036" w:rsidRDefault="00A446C8" w:rsidP="0033000B">
      <w:pPr>
        <w:pStyle w:val="3"/>
        <w:ind w:left="425"/>
      </w:pPr>
      <w:r w:rsidRPr="00250036">
        <w:rPr>
          <w:rFonts w:hint="eastAsia"/>
        </w:rPr>
        <w:lastRenderedPageBreak/>
        <w:t>数据比对</w:t>
      </w:r>
    </w:p>
    <w:p w14:paraId="130DDE9D" w14:textId="77777777" w:rsidR="00A446C8" w:rsidRPr="00A446C8" w:rsidRDefault="00A446C8" w:rsidP="00A446C8">
      <w:pPr>
        <w:ind w:firstLine="420"/>
        <w:rPr>
          <w:rFonts w:eastAsiaTheme="majorEastAsia"/>
          <w:sz w:val="21"/>
          <w:szCs w:val="21"/>
        </w:rPr>
      </w:pPr>
      <w:r w:rsidRPr="00A446C8">
        <w:rPr>
          <w:rFonts w:eastAsiaTheme="majorEastAsia"/>
          <w:sz w:val="21"/>
          <w:szCs w:val="21"/>
        </w:rPr>
        <w:t>使用</w:t>
      </w:r>
      <w:r w:rsidRPr="00A446C8">
        <w:rPr>
          <w:rFonts w:eastAsiaTheme="majorEastAsia"/>
          <w:sz w:val="21"/>
          <w:szCs w:val="21"/>
        </w:rPr>
        <w:t>QGIS</w:t>
      </w:r>
      <w:r w:rsidRPr="00A446C8">
        <w:rPr>
          <w:rFonts w:eastAsiaTheme="majorEastAsia"/>
          <w:sz w:val="21"/>
          <w:szCs w:val="21"/>
        </w:rPr>
        <w:t>加载嵌入水印后的矢量数据，并与原始数据对比，二者在视觉上完全重合</w:t>
      </w:r>
    </w:p>
    <w:p w14:paraId="1621D9C5" w14:textId="77777777" w:rsidR="00A446C8" w:rsidRPr="00A446C8" w:rsidRDefault="00A446C8" w:rsidP="00A446C8">
      <w:pPr>
        <w:ind w:firstLineChars="0" w:firstLine="0"/>
        <w:jc w:val="center"/>
        <w:rPr>
          <w:rFonts w:eastAsiaTheme="majorEastAsia"/>
          <w:sz w:val="21"/>
          <w:szCs w:val="21"/>
        </w:rPr>
      </w:pPr>
      <w:r w:rsidRPr="00A446C8">
        <w:rPr>
          <w:rFonts w:eastAsiaTheme="majorEastAsia"/>
          <w:noProof/>
          <w:sz w:val="21"/>
          <w:szCs w:val="21"/>
        </w:rPr>
        <w:drawing>
          <wp:inline distT="0" distB="0" distL="114300" distR="114300" wp14:anchorId="3D093B88" wp14:editId="263D9591">
            <wp:extent cx="5210551" cy="2647784"/>
            <wp:effectExtent l="0" t="0" r="0" b="635"/>
            <wp:docPr id="45" name="图片 45" descr="QGIS加载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QGIS加载数据"/>
                    <pic:cNvPicPr>
                      <a:picLocks noChangeAspect="1"/>
                    </pic:cNvPicPr>
                  </pic:nvPicPr>
                  <pic:blipFill>
                    <a:blip r:embed="rId54"/>
                    <a:stretch>
                      <a:fillRect/>
                    </a:stretch>
                  </pic:blipFill>
                  <pic:spPr>
                    <a:xfrm>
                      <a:off x="0" y="0"/>
                      <a:ext cx="5250737" cy="2668205"/>
                    </a:xfrm>
                    <a:prstGeom prst="rect">
                      <a:avLst/>
                    </a:prstGeom>
                  </pic:spPr>
                </pic:pic>
              </a:graphicData>
            </a:graphic>
          </wp:inline>
        </w:drawing>
      </w:r>
    </w:p>
    <w:p w14:paraId="2BAC1EE7" w14:textId="69FADBB5" w:rsidR="00A446C8" w:rsidRPr="00A446C8" w:rsidRDefault="00A446C8" w:rsidP="00A446C8">
      <w:pPr>
        <w:pStyle w:val="a3"/>
        <w:ind w:firstLine="420"/>
        <w:rPr>
          <w:rFonts w:ascii="Times New Roman" w:eastAsiaTheme="majorEastAsia" w:hAnsi="Times New Roman"/>
          <w:sz w:val="21"/>
          <w:szCs w:val="21"/>
        </w:rPr>
      </w:pPr>
      <w:r w:rsidRPr="00A446C8">
        <w:rPr>
          <w:rFonts w:ascii="Times New Roman" w:eastAsiaTheme="majorEastAsia" w:hAnsi="Times New Roman"/>
          <w:sz w:val="21"/>
          <w:szCs w:val="21"/>
        </w:rPr>
        <w:t>图</w:t>
      </w:r>
      <w:r w:rsidRPr="00A446C8">
        <w:rPr>
          <w:rFonts w:ascii="Times New Roman" w:eastAsiaTheme="majorEastAsia" w:hAnsi="Times New Roman"/>
          <w:sz w:val="21"/>
          <w:szCs w:val="21"/>
        </w:rPr>
        <w:t>7-2</w:t>
      </w:r>
      <w:r w:rsidR="00BF79CF">
        <w:rPr>
          <w:rFonts w:ascii="Times New Roman" w:eastAsiaTheme="majorEastAsia" w:hAnsi="Times New Roman" w:hint="eastAsia"/>
          <w:sz w:val="21"/>
          <w:szCs w:val="21"/>
        </w:rPr>
        <w:t>5</w:t>
      </w:r>
      <w:r w:rsidRPr="00A446C8">
        <w:rPr>
          <w:rFonts w:ascii="Times New Roman" w:eastAsiaTheme="majorEastAsia" w:hAnsi="Times New Roman"/>
          <w:sz w:val="21"/>
          <w:szCs w:val="21"/>
        </w:rPr>
        <w:t>嵌入水印后的矢量数据界面</w:t>
      </w:r>
    </w:p>
    <w:p w14:paraId="052A5093" w14:textId="77777777" w:rsidR="00A446C8" w:rsidRPr="00250036" w:rsidRDefault="00A446C8" w:rsidP="0033000B">
      <w:pPr>
        <w:pStyle w:val="3"/>
        <w:ind w:left="425"/>
      </w:pPr>
      <w:r w:rsidRPr="00250036">
        <w:t>从嵌入水印的矢量数据中提取水印</w:t>
      </w:r>
    </w:p>
    <w:p w14:paraId="4361C3E9" w14:textId="77777777" w:rsidR="00A446C8" w:rsidRPr="00A446C8" w:rsidRDefault="00A446C8" w:rsidP="00A446C8">
      <w:pPr>
        <w:ind w:firstLine="420"/>
        <w:rPr>
          <w:rFonts w:eastAsiaTheme="majorEastAsia"/>
          <w:sz w:val="21"/>
          <w:szCs w:val="21"/>
        </w:rPr>
      </w:pPr>
      <w:r w:rsidRPr="00A446C8">
        <w:rPr>
          <w:rFonts w:eastAsiaTheme="majorEastAsia"/>
          <w:sz w:val="21"/>
          <w:szCs w:val="21"/>
        </w:rPr>
        <w:t>上传</w:t>
      </w:r>
      <w:r w:rsidRPr="00A446C8">
        <w:rPr>
          <w:rFonts w:eastAsiaTheme="majorEastAsia"/>
          <w:sz w:val="21"/>
          <w:szCs w:val="21"/>
        </w:rPr>
        <w:t>zip</w:t>
      </w:r>
      <w:r w:rsidRPr="00A446C8">
        <w:rPr>
          <w:rFonts w:eastAsiaTheme="majorEastAsia"/>
          <w:sz w:val="21"/>
          <w:szCs w:val="21"/>
        </w:rPr>
        <w:t>文件，从嵌入水印的矢量数据中提取水印</w:t>
      </w:r>
    </w:p>
    <w:p w14:paraId="18A59771"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drawing>
          <wp:inline distT="0" distB="0" distL="0" distR="0" wp14:anchorId="239FA841" wp14:editId="3F069184">
            <wp:extent cx="5274310" cy="2926715"/>
            <wp:effectExtent l="0" t="0" r="2540" b="6985"/>
            <wp:docPr id="115404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5796" name=""/>
                    <pic:cNvPicPr/>
                  </pic:nvPicPr>
                  <pic:blipFill>
                    <a:blip r:embed="rId55"/>
                    <a:stretch>
                      <a:fillRect/>
                    </a:stretch>
                  </pic:blipFill>
                  <pic:spPr>
                    <a:xfrm>
                      <a:off x="0" y="0"/>
                      <a:ext cx="5274310" cy="2926715"/>
                    </a:xfrm>
                    <a:prstGeom prst="rect">
                      <a:avLst/>
                    </a:prstGeom>
                  </pic:spPr>
                </pic:pic>
              </a:graphicData>
            </a:graphic>
          </wp:inline>
        </w:drawing>
      </w:r>
    </w:p>
    <w:p w14:paraId="23AF7CB4" w14:textId="3B152969"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7-2</w:t>
      </w:r>
      <w:r w:rsidR="00BF79CF">
        <w:rPr>
          <w:rFonts w:eastAsiaTheme="majorEastAsia" w:hint="eastAsia"/>
          <w:sz w:val="21"/>
          <w:szCs w:val="21"/>
        </w:rPr>
        <w:t>6</w:t>
      </w:r>
      <w:r w:rsidRPr="00A446C8">
        <w:rPr>
          <w:rFonts w:eastAsiaTheme="majorEastAsia"/>
          <w:sz w:val="21"/>
          <w:szCs w:val="21"/>
        </w:rPr>
        <w:t>上传矢量文件提取水印</w:t>
      </w:r>
    </w:p>
    <w:p w14:paraId="1E4FD724" w14:textId="77777777" w:rsidR="00A446C8" w:rsidRPr="00A446C8" w:rsidRDefault="00A446C8" w:rsidP="00A446C8">
      <w:pPr>
        <w:ind w:firstLine="420"/>
        <w:jc w:val="center"/>
        <w:rPr>
          <w:rFonts w:eastAsiaTheme="majorEastAsia"/>
          <w:sz w:val="21"/>
          <w:szCs w:val="21"/>
        </w:rPr>
      </w:pPr>
    </w:p>
    <w:p w14:paraId="76E0A130" w14:textId="77777777" w:rsidR="00A446C8" w:rsidRPr="00250036" w:rsidRDefault="00A446C8" w:rsidP="0033000B">
      <w:pPr>
        <w:pStyle w:val="3"/>
        <w:ind w:left="425"/>
      </w:pPr>
      <w:r w:rsidRPr="00250036">
        <w:t>系统管理操作日志</w:t>
      </w:r>
    </w:p>
    <w:p w14:paraId="2294AEA4" w14:textId="77777777" w:rsidR="00A446C8" w:rsidRPr="00A446C8" w:rsidRDefault="00A446C8" w:rsidP="00A446C8">
      <w:pPr>
        <w:ind w:firstLine="420"/>
        <w:rPr>
          <w:rFonts w:eastAsiaTheme="majorEastAsia"/>
          <w:sz w:val="21"/>
          <w:szCs w:val="21"/>
        </w:rPr>
      </w:pPr>
      <w:r w:rsidRPr="00A446C8">
        <w:rPr>
          <w:rFonts w:eastAsiaTheme="majorEastAsia"/>
          <w:sz w:val="21"/>
          <w:szCs w:val="21"/>
        </w:rPr>
        <w:t>记录了员工和管理员的操作记录。</w:t>
      </w:r>
    </w:p>
    <w:p w14:paraId="3CFC9B53" w14:textId="77777777" w:rsidR="00A446C8" w:rsidRPr="00A446C8" w:rsidRDefault="00A446C8" w:rsidP="00A446C8">
      <w:pPr>
        <w:ind w:firstLineChars="0" w:firstLine="0"/>
        <w:rPr>
          <w:rFonts w:eastAsiaTheme="majorEastAsia"/>
          <w:sz w:val="21"/>
          <w:szCs w:val="21"/>
        </w:rPr>
      </w:pPr>
      <w:r w:rsidRPr="00A446C8">
        <w:rPr>
          <w:rFonts w:eastAsiaTheme="majorEastAsia"/>
          <w:noProof/>
          <w:sz w:val="21"/>
          <w:szCs w:val="21"/>
        </w:rPr>
        <w:lastRenderedPageBreak/>
        <w:drawing>
          <wp:inline distT="0" distB="0" distL="0" distR="0" wp14:anchorId="5BF02176" wp14:editId="2640A2C8">
            <wp:extent cx="5274310" cy="2926715"/>
            <wp:effectExtent l="0" t="0" r="2540" b="6985"/>
            <wp:docPr id="70332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5016" name=""/>
                    <pic:cNvPicPr/>
                  </pic:nvPicPr>
                  <pic:blipFill>
                    <a:blip r:embed="rId56"/>
                    <a:stretch>
                      <a:fillRect/>
                    </a:stretch>
                  </pic:blipFill>
                  <pic:spPr>
                    <a:xfrm>
                      <a:off x="0" y="0"/>
                      <a:ext cx="5274310" cy="2926715"/>
                    </a:xfrm>
                    <a:prstGeom prst="rect">
                      <a:avLst/>
                    </a:prstGeom>
                  </pic:spPr>
                </pic:pic>
              </a:graphicData>
            </a:graphic>
          </wp:inline>
        </w:drawing>
      </w:r>
    </w:p>
    <w:p w14:paraId="41DF9F83" w14:textId="5FC72896" w:rsidR="00A446C8" w:rsidRPr="00A446C8" w:rsidRDefault="00A446C8" w:rsidP="00A446C8">
      <w:pPr>
        <w:ind w:firstLineChars="0" w:firstLine="0"/>
        <w:jc w:val="center"/>
        <w:rPr>
          <w:rFonts w:eastAsiaTheme="majorEastAsia"/>
          <w:sz w:val="21"/>
          <w:szCs w:val="21"/>
        </w:rPr>
      </w:pPr>
      <w:r w:rsidRPr="00A446C8">
        <w:rPr>
          <w:rFonts w:eastAsiaTheme="majorEastAsia"/>
          <w:sz w:val="21"/>
          <w:szCs w:val="21"/>
        </w:rPr>
        <w:t>图</w:t>
      </w:r>
      <w:r w:rsidRPr="00A446C8">
        <w:rPr>
          <w:rFonts w:eastAsiaTheme="majorEastAsia"/>
          <w:sz w:val="21"/>
          <w:szCs w:val="21"/>
        </w:rPr>
        <w:t>7-</w:t>
      </w:r>
      <w:r w:rsidR="00BF79CF">
        <w:rPr>
          <w:rFonts w:eastAsiaTheme="majorEastAsia" w:hint="eastAsia"/>
          <w:sz w:val="21"/>
          <w:szCs w:val="21"/>
        </w:rPr>
        <w:t>27</w:t>
      </w:r>
      <w:r w:rsidRPr="00A446C8">
        <w:rPr>
          <w:rFonts w:eastAsiaTheme="majorEastAsia"/>
          <w:sz w:val="21"/>
          <w:szCs w:val="21"/>
        </w:rPr>
        <w:t>操作日志界面</w:t>
      </w:r>
    </w:p>
    <w:p w14:paraId="2A442400" w14:textId="0A9307A2" w:rsidR="00806AEA" w:rsidRPr="00A446C8" w:rsidRDefault="00806AEA">
      <w:pPr>
        <w:pStyle w:val="a3"/>
        <w:ind w:firstLine="420"/>
        <w:rPr>
          <w:rFonts w:ascii="Times New Roman" w:eastAsiaTheme="majorEastAsia" w:hAnsi="Times New Roman"/>
          <w:sz w:val="21"/>
          <w:szCs w:val="21"/>
        </w:rPr>
      </w:pPr>
    </w:p>
    <w:sectPr w:rsidR="00806AEA" w:rsidRPr="00A446C8">
      <w:footerReference w:type="default" r:id="rId5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34D1" w14:textId="77777777" w:rsidR="00EA2074" w:rsidRDefault="00EA2074">
      <w:pPr>
        <w:spacing w:line="240" w:lineRule="auto"/>
        <w:ind w:firstLine="480"/>
      </w:pPr>
      <w:r>
        <w:separator/>
      </w:r>
    </w:p>
  </w:endnote>
  <w:endnote w:type="continuationSeparator" w:id="0">
    <w:p w14:paraId="61252EAE" w14:textId="77777777" w:rsidR="00EA2074" w:rsidRDefault="00EA207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微软雅黑"/>
    <w:charset w:val="86"/>
    <w:family w:val="modern"/>
    <w:pitch w:val="default"/>
    <w:sig w:usb0="00000000" w:usb1="00000000" w:usb2="00000010" w:usb3="00000000" w:csb0="00040000" w:csb1="00000000"/>
  </w:font>
  <w:font w:name="汉仪雅酷黑 75W">
    <w:altName w:val="黑体"/>
    <w:charset w:val="86"/>
    <w:family w:val="auto"/>
    <w:pitch w:val="default"/>
    <w:sig w:usb0="00000000" w:usb1="00000000" w:usb2="00000016" w:usb3="00000000" w:csb0="2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9C23" w14:textId="77777777" w:rsidR="00806AEA" w:rsidRDefault="00806AE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3EC5" w14:textId="77777777" w:rsidR="00806AEA" w:rsidRDefault="00806AEA">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C3C0" w14:textId="77777777" w:rsidR="00806AEA" w:rsidRDefault="00806AEA">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EE03" w14:textId="77777777" w:rsidR="00806AEA" w:rsidRDefault="00000000">
    <w:pPr>
      <w:pStyle w:val="a6"/>
      <w:ind w:firstLine="360"/>
    </w:pPr>
    <w:r>
      <w:rPr>
        <w:noProof/>
      </w:rPr>
      <mc:AlternateContent>
        <mc:Choice Requires="wps">
          <w:drawing>
            <wp:anchor distT="0" distB="0" distL="114300" distR="114300" simplePos="0" relativeHeight="251659264" behindDoc="0" locked="0" layoutInCell="1" allowOverlap="1" wp14:anchorId="2755F0CB" wp14:editId="270355E5">
              <wp:simplePos x="0" y="0"/>
              <wp:positionH relativeFrom="margin">
                <wp:align>center</wp:align>
              </wp:positionH>
              <wp:positionV relativeFrom="paragraph">
                <wp:posOffset>0</wp:posOffset>
              </wp:positionV>
              <wp:extent cx="1828800" cy="1828800"/>
              <wp:effectExtent l="0" t="0" r="0" b="0"/>
              <wp:wrapNone/>
              <wp:docPr id="4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C62F" w14:textId="77777777" w:rsidR="00806AEA" w:rsidRDefault="00000000">
                          <w:pPr>
                            <w:pStyle w:val="a6"/>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vert="horz" wrap="none" lIns="0" tIns="0" rIns="0" bIns="0" anchor="t" anchorCtr="0">
                      <a:spAutoFit/>
                    </wps:bodyPr>
                  </wps:wsp>
                </a:graphicData>
              </a:graphic>
            </wp:anchor>
          </w:drawing>
        </mc:Choice>
        <mc:Fallback>
          <w:pict>
            <v:shapetype w14:anchorId="2755F0CB" id="_x0000_t202" coordsize="21600,21600" o:spt="202" path="m,l,21600r21600,l21600,xe">
              <v:stroke joinstyle="miter"/>
              <v:path gradientshapeok="t" o:connecttype="rect"/>
            </v:shapetype>
            <v:shape id="文本框 1" o:spid="_x0000_s1029"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4EC5C62F" w14:textId="77777777" w:rsidR="00806AEA" w:rsidRDefault="00000000">
                    <w:pPr>
                      <w:pStyle w:val="a6"/>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9797" w14:textId="77777777" w:rsidR="00EA2074" w:rsidRDefault="00EA2074">
      <w:pPr>
        <w:ind w:firstLine="480"/>
      </w:pPr>
      <w:r>
        <w:separator/>
      </w:r>
    </w:p>
  </w:footnote>
  <w:footnote w:type="continuationSeparator" w:id="0">
    <w:p w14:paraId="42B54B9F" w14:textId="77777777" w:rsidR="00EA2074" w:rsidRDefault="00EA207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0A3F" w14:textId="77777777" w:rsidR="00806AEA" w:rsidRDefault="00806AE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84FC" w14:textId="77777777" w:rsidR="00806AEA" w:rsidRDefault="00806AEA">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192A" w14:textId="77777777" w:rsidR="00806AEA" w:rsidRDefault="00806AEA">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913949"/>
    <w:multiLevelType w:val="singleLevel"/>
    <w:tmpl w:val="8C913949"/>
    <w:lvl w:ilvl="0">
      <w:start w:val="1"/>
      <w:numFmt w:val="decimal"/>
      <w:lvlText w:val="%1."/>
      <w:lvlJc w:val="left"/>
      <w:pPr>
        <w:ind w:left="425" w:hanging="425"/>
      </w:pPr>
      <w:rPr>
        <w:rFonts w:hint="default"/>
      </w:rPr>
    </w:lvl>
  </w:abstractNum>
  <w:abstractNum w:abstractNumId="1" w15:restartNumberingAfterBreak="0">
    <w:nsid w:val="8FA8B3E3"/>
    <w:multiLevelType w:val="singleLevel"/>
    <w:tmpl w:val="8FA8B3E3"/>
    <w:lvl w:ilvl="0">
      <w:start w:val="1"/>
      <w:numFmt w:val="decimal"/>
      <w:lvlText w:val="(%1)"/>
      <w:lvlJc w:val="left"/>
      <w:pPr>
        <w:ind w:left="425" w:hanging="425"/>
      </w:pPr>
      <w:rPr>
        <w:rFonts w:hint="default"/>
      </w:rPr>
    </w:lvl>
  </w:abstractNum>
  <w:abstractNum w:abstractNumId="2" w15:restartNumberingAfterBreak="0">
    <w:nsid w:val="B1D8A675"/>
    <w:multiLevelType w:val="singleLevel"/>
    <w:tmpl w:val="B1D8A675"/>
    <w:lvl w:ilvl="0">
      <w:start w:val="1"/>
      <w:numFmt w:val="decimal"/>
      <w:suff w:val="nothing"/>
      <w:lvlText w:val="%1．"/>
      <w:lvlJc w:val="left"/>
      <w:pPr>
        <w:ind w:left="0" w:firstLine="400"/>
      </w:pPr>
      <w:rPr>
        <w:rFonts w:hint="default"/>
      </w:rPr>
    </w:lvl>
  </w:abstractNum>
  <w:abstractNum w:abstractNumId="3" w15:restartNumberingAfterBreak="0">
    <w:nsid w:val="BA40AA7C"/>
    <w:multiLevelType w:val="singleLevel"/>
    <w:tmpl w:val="BA40AA7C"/>
    <w:lvl w:ilvl="0">
      <w:start w:val="1"/>
      <w:numFmt w:val="decimal"/>
      <w:lvlText w:val="(%1)"/>
      <w:lvlJc w:val="left"/>
      <w:pPr>
        <w:ind w:left="425" w:hanging="425"/>
      </w:pPr>
      <w:rPr>
        <w:rFonts w:hint="default"/>
      </w:rPr>
    </w:lvl>
  </w:abstractNum>
  <w:abstractNum w:abstractNumId="4" w15:restartNumberingAfterBreak="0">
    <w:nsid w:val="DF45E1AD"/>
    <w:multiLevelType w:val="singleLevel"/>
    <w:tmpl w:val="DF45E1AD"/>
    <w:lvl w:ilvl="0">
      <w:start w:val="1"/>
      <w:numFmt w:val="decimal"/>
      <w:suff w:val="nothing"/>
      <w:lvlText w:val="%1．"/>
      <w:lvlJc w:val="left"/>
      <w:pPr>
        <w:ind w:left="0" w:firstLine="400"/>
      </w:pPr>
      <w:rPr>
        <w:rFonts w:hint="default"/>
      </w:rPr>
    </w:lvl>
  </w:abstractNum>
  <w:abstractNum w:abstractNumId="5" w15:restartNumberingAfterBreak="0">
    <w:nsid w:val="E163C644"/>
    <w:multiLevelType w:val="singleLevel"/>
    <w:tmpl w:val="E163C644"/>
    <w:lvl w:ilvl="0">
      <w:start w:val="1"/>
      <w:numFmt w:val="decimal"/>
      <w:suff w:val="nothing"/>
      <w:lvlText w:val="%1．"/>
      <w:lvlJc w:val="left"/>
      <w:pPr>
        <w:ind w:left="0" w:firstLine="400"/>
      </w:pPr>
      <w:rPr>
        <w:rFonts w:hint="default"/>
      </w:rPr>
    </w:lvl>
  </w:abstractNum>
  <w:abstractNum w:abstractNumId="6" w15:restartNumberingAfterBreak="0">
    <w:nsid w:val="F503135C"/>
    <w:multiLevelType w:val="singleLevel"/>
    <w:tmpl w:val="F503135C"/>
    <w:lvl w:ilvl="0">
      <w:start w:val="1"/>
      <w:numFmt w:val="decimal"/>
      <w:suff w:val="nothing"/>
      <w:lvlText w:val="%1．"/>
      <w:lvlJc w:val="left"/>
      <w:pPr>
        <w:ind w:left="0" w:firstLine="400"/>
      </w:pPr>
      <w:rPr>
        <w:rFonts w:hint="default"/>
      </w:rPr>
    </w:lvl>
  </w:abstractNum>
  <w:abstractNum w:abstractNumId="7" w15:restartNumberingAfterBreak="0">
    <w:nsid w:val="FEE73E41"/>
    <w:multiLevelType w:val="singleLevel"/>
    <w:tmpl w:val="FEE73E41"/>
    <w:lvl w:ilvl="0">
      <w:start w:val="1"/>
      <w:numFmt w:val="decimal"/>
      <w:suff w:val="nothing"/>
      <w:lvlText w:val="%1．"/>
      <w:lvlJc w:val="left"/>
      <w:pPr>
        <w:ind w:left="0" w:firstLine="400"/>
      </w:pPr>
      <w:rPr>
        <w:rFonts w:hint="default"/>
      </w:rPr>
    </w:lvl>
  </w:abstractNum>
  <w:abstractNum w:abstractNumId="8" w15:restartNumberingAfterBreak="0">
    <w:nsid w:val="1022D7E0"/>
    <w:multiLevelType w:val="singleLevel"/>
    <w:tmpl w:val="1022D7E0"/>
    <w:lvl w:ilvl="0">
      <w:start w:val="1"/>
      <w:numFmt w:val="decimal"/>
      <w:lvlText w:val="(%1)"/>
      <w:lvlJc w:val="left"/>
      <w:pPr>
        <w:ind w:left="425" w:hanging="425"/>
      </w:pPr>
      <w:rPr>
        <w:rFonts w:hint="default"/>
      </w:rPr>
    </w:lvl>
  </w:abstractNum>
  <w:abstractNum w:abstractNumId="9" w15:restartNumberingAfterBreak="0">
    <w:nsid w:val="16636726"/>
    <w:multiLevelType w:val="multilevel"/>
    <w:tmpl w:val="16636726"/>
    <w:lvl w:ilvl="0">
      <w:start w:val="1"/>
      <w:numFmt w:val="decimal"/>
      <w:suff w:val="nothing"/>
      <w:lvlText w:val="%1．"/>
      <w:lvlJc w:val="left"/>
      <w:pPr>
        <w:ind w:left="0" w:firstLine="400"/>
      </w:pPr>
      <w:rPr>
        <w:rFonts w:hint="default"/>
      </w:rPr>
    </w:lvl>
    <w:lvl w:ilvl="1">
      <w:start w:val="1"/>
      <w:numFmt w:val="decimal"/>
      <w:lvlText w:val="(%2)"/>
      <w:lvlJc w:val="left"/>
      <w:pPr>
        <w:tabs>
          <w:tab w:val="left" w:pos="840"/>
        </w:tabs>
        <w:ind w:left="1240" w:hanging="420"/>
      </w:pPr>
      <w:rPr>
        <w:rFonts w:hint="default"/>
      </w:rPr>
    </w:lvl>
    <w:lvl w:ilvl="2">
      <w:start w:val="1"/>
      <w:numFmt w:val="decimalEnclosedCircleChinese"/>
      <w:lvlText w:val="%3"/>
      <w:lvlJc w:val="left"/>
      <w:pPr>
        <w:tabs>
          <w:tab w:val="left" w:pos="1260"/>
        </w:tabs>
        <w:ind w:left="1660" w:hanging="420"/>
      </w:pPr>
      <w:rPr>
        <w:rFonts w:hint="default"/>
      </w:rPr>
    </w:lvl>
    <w:lvl w:ilvl="3">
      <w:start w:val="1"/>
      <w:numFmt w:val="decimal"/>
      <w:lvlText w:val="%4)"/>
      <w:lvlJc w:val="left"/>
      <w:pPr>
        <w:tabs>
          <w:tab w:val="left" w:pos="1680"/>
        </w:tabs>
        <w:ind w:left="2080" w:hanging="420"/>
      </w:pPr>
      <w:rPr>
        <w:rFonts w:hint="default"/>
      </w:rPr>
    </w:lvl>
    <w:lvl w:ilvl="4">
      <w:start w:val="1"/>
      <w:numFmt w:val="lowerLetter"/>
      <w:lvlText w:val="%5."/>
      <w:lvlJc w:val="left"/>
      <w:pPr>
        <w:tabs>
          <w:tab w:val="left" w:pos="2100"/>
        </w:tabs>
        <w:ind w:left="2500" w:hanging="420"/>
      </w:pPr>
      <w:rPr>
        <w:rFonts w:hint="default"/>
      </w:rPr>
    </w:lvl>
    <w:lvl w:ilvl="5">
      <w:start w:val="1"/>
      <w:numFmt w:val="lowerLetter"/>
      <w:lvlText w:val="%6)"/>
      <w:lvlJc w:val="left"/>
      <w:pPr>
        <w:tabs>
          <w:tab w:val="left" w:pos="2520"/>
        </w:tabs>
        <w:ind w:left="2920" w:hanging="420"/>
      </w:pPr>
      <w:rPr>
        <w:rFonts w:hint="default"/>
      </w:rPr>
    </w:lvl>
    <w:lvl w:ilvl="6">
      <w:start w:val="1"/>
      <w:numFmt w:val="lowerRoman"/>
      <w:lvlText w:val="%7."/>
      <w:lvlJc w:val="left"/>
      <w:pPr>
        <w:tabs>
          <w:tab w:val="left" w:pos="2940"/>
        </w:tabs>
        <w:ind w:left="3340" w:hanging="420"/>
      </w:pPr>
      <w:rPr>
        <w:rFonts w:hint="default"/>
      </w:rPr>
    </w:lvl>
    <w:lvl w:ilvl="7">
      <w:start w:val="1"/>
      <w:numFmt w:val="lowerRoman"/>
      <w:lvlText w:val="%8)"/>
      <w:lvlJc w:val="left"/>
      <w:pPr>
        <w:tabs>
          <w:tab w:val="left" w:pos="3360"/>
        </w:tabs>
        <w:ind w:left="3760" w:hanging="420"/>
      </w:pPr>
      <w:rPr>
        <w:rFonts w:hint="default"/>
      </w:rPr>
    </w:lvl>
    <w:lvl w:ilvl="8">
      <w:start w:val="1"/>
      <w:numFmt w:val="lowerLetter"/>
      <w:lvlText w:val="%9."/>
      <w:lvlJc w:val="left"/>
      <w:pPr>
        <w:tabs>
          <w:tab w:val="left" w:pos="3780"/>
        </w:tabs>
        <w:ind w:left="4180" w:hanging="420"/>
      </w:pPr>
      <w:rPr>
        <w:rFonts w:hint="default"/>
      </w:rPr>
    </w:lvl>
  </w:abstractNum>
  <w:abstractNum w:abstractNumId="10" w15:restartNumberingAfterBreak="0">
    <w:nsid w:val="30AE78A8"/>
    <w:multiLevelType w:val="singleLevel"/>
    <w:tmpl w:val="30AE78A8"/>
    <w:lvl w:ilvl="0">
      <w:start w:val="1"/>
      <w:numFmt w:val="decimal"/>
      <w:suff w:val="nothing"/>
      <w:lvlText w:val="%1．"/>
      <w:lvlJc w:val="left"/>
      <w:pPr>
        <w:ind w:left="0" w:firstLine="400"/>
      </w:pPr>
      <w:rPr>
        <w:rFonts w:hint="default"/>
      </w:rPr>
    </w:lvl>
  </w:abstractNum>
  <w:abstractNum w:abstractNumId="11" w15:restartNumberingAfterBreak="0">
    <w:nsid w:val="5DCD94A0"/>
    <w:multiLevelType w:val="multilevel"/>
    <w:tmpl w:val="5DCD94A0"/>
    <w:lvl w:ilvl="0">
      <w:start w:val="1"/>
      <w:numFmt w:val="decimal"/>
      <w:suff w:val="nothing"/>
      <w:lvlText w:val="%1．"/>
      <w:lvlJc w:val="left"/>
      <w:pPr>
        <w:ind w:left="0" w:firstLine="400"/>
      </w:pPr>
      <w:rPr>
        <w:rFonts w:hint="default"/>
      </w:rPr>
    </w:lvl>
    <w:lvl w:ilvl="1">
      <w:start w:val="1"/>
      <w:numFmt w:val="decimal"/>
      <w:lvlText w:val="(%2)"/>
      <w:lvlJc w:val="left"/>
      <w:pPr>
        <w:tabs>
          <w:tab w:val="left" w:pos="840"/>
        </w:tabs>
        <w:ind w:left="1240" w:hanging="420"/>
      </w:pPr>
      <w:rPr>
        <w:rFonts w:hint="default"/>
      </w:rPr>
    </w:lvl>
    <w:lvl w:ilvl="2">
      <w:start w:val="1"/>
      <w:numFmt w:val="decimalEnclosedCircleChinese"/>
      <w:lvlText w:val="%3"/>
      <w:lvlJc w:val="left"/>
      <w:pPr>
        <w:tabs>
          <w:tab w:val="left" w:pos="1260"/>
        </w:tabs>
        <w:ind w:left="1660" w:hanging="420"/>
      </w:pPr>
      <w:rPr>
        <w:rFonts w:hint="default"/>
      </w:rPr>
    </w:lvl>
    <w:lvl w:ilvl="3">
      <w:start w:val="1"/>
      <w:numFmt w:val="decimal"/>
      <w:pStyle w:val="4"/>
      <w:lvlText w:val="%4)"/>
      <w:lvlJc w:val="left"/>
      <w:pPr>
        <w:tabs>
          <w:tab w:val="left" w:pos="1680"/>
        </w:tabs>
        <w:ind w:left="2080" w:hanging="420"/>
      </w:pPr>
      <w:rPr>
        <w:rFonts w:hint="default"/>
      </w:rPr>
    </w:lvl>
    <w:lvl w:ilvl="4">
      <w:start w:val="1"/>
      <w:numFmt w:val="lowerLetter"/>
      <w:lvlText w:val="%5."/>
      <w:lvlJc w:val="left"/>
      <w:pPr>
        <w:tabs>
          <w:tab w:val="left" w:pos="2100"/>
        </w:tabs>
        <w:ind w:left="2500" w:hanging="420"/>
      </w:pPr>
      <w:rPr>
        <w:rFonts w:hint="default"/>
      </w:rPr>
    </w:lvl>
    <w:lvl w:ilvl="5">
      <w:start w:val="1"/>
      <w:numFmt w:val="lowerLetter"/>
      <w:lvlText w:val="%6)"/>
      <w:lvlJc w:val="left"/>
      <w:pPr>
        <w:tabs>
          <w:tab w:val="left" w:pos="2520"/>
        </w:tabs>
        <w:ind w:left="2920" w:hanging="420"/>
      </w:pPr>
      <w:rPr>
        <w:rFonts w:hint="default"/>
      </w:rPr>
    </w:lvl>
    <w:lvl w:ilvl="6">
      <w:start w:val="1"/>
      <w:numFmt w:val="lowerRoman"/>
      <w:lvlText w:val="%7."/>
      <w:lvlJc w:val="left"/>
      <w:pPr>
        <w:tabs>
          <w:tab w:val="left" w:pos="2940"/>
        </w:tabs>
        <w:ind w:left="3340" w:hanging="420"/>
      </w:pPr>
      <w:rPr>
        <w:rFonts w:hint="default"/>
      </w:rPr>
    </w:lvl>
    <w:lvl w:ilvl="7">
      <w:start w:val="1"/>
      <w:numFmt w:val="lowerRoman"/>
      <w:lvlText w:val="%8)"/>
      <w:lvlJc w:val="left"/>
      <w:pPr>
        <w:tabs>
          <w:tab w:val="left" w:pos="3360"/>
        </w:tabs>
        <w:ind w:left="3760" w:hanging="420"/>
      </w:pPr>
      <w:rPr>
        <w:rFonts w:hint="default"/>
      </w:rPr>
    </w:lvl>
    <w:lvl w:ilvl="8">
      <w:start w:val="1"/>
      <w:numFmt w:val="lowerLetter"/>
      <w:lvlText w:val="%9."/>
      <w:lvlJc w:val="left"/>
      <w:pPr>
        <w:tabs>
          <w:tab w:val="left" w:pos="3780"/>
        </w:tabs>
        <w:ind w:left="4180" w:hanging="420"/>
      </w:pPr>
      <w:rPr>
        <w:rFonts w:hint="default"/>
      </w:rPr>
    </w:lvl>
  </w:abstractNum>
  <w:abstractNum w:abstractNumId="12" w15:restartNumberingAfterBreak="0">
    <w:nsid w:val="6765BAEC"/>
    <w:multiLevelType w:val="singleLevel"/>
    <w:tmpl w:val="6765BAEC"/>
    <w:lvl w:ilvl="0">
      <w:start w:val="1"/>
      <w:numFmt w:val="decimal"/>
      <w:suff w:val="nothing"/>
      <w:lvlText w:val="%1．"/>
      <w:lvlJc w:val="left"/>
      <w:pPr>
        <w:ind w:left="0" w:firstLine="400"/>
      </w:pPr>
      <w:rPr>
        <w:rFonts w:hint="default"/>
      </w:rPr>
    </w:lvl>
  </w:abstractNum>
  <w:abstractNum w:abstractNumId="13" w15:restartNumberingAfterBreak="0">
    <w:nsid w:val="74FEB3AD"/>
    <w:multiLevelType w:val="multilevel"/>
    <w:tmpl w:val="52DAD078"/>
    <w:lvl w:ilvl="0">
      <w:start w:val="1"/>
      <w:numFmt w:val="decimal"/>
      <w:pStyle w:val="1"/>
      <w:suff w:val="space"/>
      <w:lvlText w:val="%1"/>
      <w:lvlJc w:val="left"/>
      <w:pPr>
        <w:tabs>
          <w:tab w:val="left" w:pos="420"/>
        </w:tabs>
        <w:ind w:left="432" w:hanging="432"/>
      </w:pPr>
      <w:rPr>
        <w:rFonts w:hint="default"/>
      </w:rPr>
    </w:lvl>
    <w:lvl w:ilvl="1">
      <w:start w:val="1"/>
      <w:numFmt w:val="decimal"/>
      <w:pStyle w:val="2"/>
      <w:suff w:val="space"/>
      <w:lvlText w:val="%1.%2"/>
      <w:lvlJc w:val="left"/>
      <w:pPr>
        <w:tabs>
          <w:tab w:val="left" w:pos="420"/>
        </w:tabs>
        <w:ind w:left="575" w:hanging="575"/>
      </w:pPr>
      <w:rPr>
        <w:rFonts w:hint="default"/>
      </w:rPr>
    </w:lvl>
    <w:lvl w:ilvl="2">
      <w:start w:val="1"/>
      <w:numFmt w:val="decimal"/>
      <w:pStyle w:val="3"/>
      <w:suff w:val="space"/>
      <w:lvlText w:val="%1.%2.%3"/>
      <w:lvlJc w:val="left"/>
      <w:pPr>
        <w:ind w:left="720" w:hanging="153"/>
      </w:pPr>
      <w:rPr>
        <w:rFonts w:hint="default"/>
      </w:rPr>
    </w:lvl>
    <w:lvl w:ilvl="3">
      <w:start w:val="1"/>
      <w:numFmt w:val="decimal"/>
      <w:suff w:val="space"/>
      <w:lvlText w:val="%1.%2.%3.%4"/>
      <w:lvlJc w:val="left"/>
      <w:pPr>
        <w:tabs>
          <w:tab w:val="left" w:pos="420"/>
        </w:tabs>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050039022">
    <w:abstractNumId w:val="13"/>
  </w:num>
  <w:num w:numId="2" w16cid:durableId="1060981962">
    <w:abstractNumId w:val="11"/>
  </w:num>
  <w:num w:numId="3" w16cid:durableId="1513374239">
    <w:abstractNumId w:val="6"/>
  </w:num>
  <w:num w:numId="4" w16cid:durableId="100104649">
    <w:abstractNumId w:val="4"/>
  </w:num>
  <w:num w:numId="5" w16cid:durableId="1332417046">
    <w:abstractNumId w:val="2"/>
  </w:num>
  <w:num w:numId="6" w16cid:durableId="2078086626">
    <w:abstractNumId w:val="7"/>
  </w:num>
  <w:num w:numId="7" w16cid:durableId="905260874">
    <w:abstractNumId w:val="10"/>
  </w:num>
  <w:num w:numId="8" w16cid:durableId="297228441">
    <w:abstractNumId w:val="12"/>
  </w:num>
  <w:num w:numId="9" w16cid:durableId="437603954">
    <w:abstractNumId w:val="0"/>
  </w:num>
  <w:num w:numId="10" w16cid:durableId="1247688849">
    <w:abstractNumId w:val="5"/>
  </w:num>
  <w:num w:numId="11" w16cid:durableId="137109401">
    <w:abstractNumId w:val="1"/>
  </w:num>
  <w:num w:numId="12" w16cid:durableId="2134933477">
    <w:abstractNumId w:val="3"/>
  </w:num>
  <w:num w:numId="13" w16cid:durableId="1836450959">
    <w:abstractNumId w:val="8"/>
  </w:num>
  <w:num w:numId="14" w16cid:durableId="583757809">
    <w:abstractNumId w:val="9"/>
  </w:num>
  <w:num w:numId="15" w16cid:durableId="1843616300">
    <w:abstractNumId w:val="13"/>
  </w:num>
  <w:num w:numId="16" w16cid:durableId="1268076198">
    <w:abstractNumId w:val="13"/>
  </w:num>
  <w:num w:numId="17" w16cid:durableId="860095098">
    <w:abstractNumId w:val="13"/>
  </w:num>
  <w:num w:numId="18" w16cid:durableId="2011176857">
    <w:abstractNumId w:val="13"/>
  </w:num>
  <w:num w:numId="19" w16cid:durableId="1770807778">
    <w:abstractNumId w:val="13"/>
  </w:num>
  <w:num w:numId="20" w16cid:durableId="2145002978">
    <w:abstractNumId w:val="13"/>
  </w:num>
  <w:num w:numId="21" w16cid:durableId="505681177">
    <w:abstractNumId w:val="13"/>
  </w:num>
  <w:num w:numId="22" w16cid:durableId="1223250521">
    <w:abstractNumId w:val="13"/>
  </w:num>
  <w:num w:numId="23" w16cid:durableId="1343782345">
    <w:abstractNumId w:val="13"/>
  </w:num>
  <w:num w:numId="24" w16cid:durableId="657222676">
    <w:abstractNumId w:val="13"/>
  </w:num>
  <w:num w:numId="25" w16cid:durableId="149834965">
    <w:abstractNumId w:val="13"/>
  </w:num>
  <w:num w:numId="26" w16cid:durableId="2098280342">
    <w:abstractNumId w:val="13"/>
  </w:num>
  <w:num w:numId="27" w16cid:durableId="287469834">
    <w:abstractNumId w:val="13"/>
  </w:num>
  <w:num w:numId="28" w16cid:durableId="2097894493">
    <w:abstractNumId w:val="13"/>
  </w:num>
  <w:num w:numId="29" w16cid:durableId="302735797">
    <w:abstractNumId w:val="13"/>
  </w:num>
  <w:num w:numId="30" w16cid:durableId="467867198">
    <w:abstractNumId w:val="13"/>
  </w:num>
  <w:num w:numId="31" w16cid:durableId="1611356109">
    <w:abstractNumId w:val="13"/>
  </w:num>
  <w:num w:numId="32" w16cid:durableId="1903901661">
    <w:abstractNumId w:val="13"/>
  </w:num>
  <w:num w:numId="33" w16cid:durableId="772746474">
    <w:abstractNumId w:val="13"/>
  </w:num>
  <w:num w:numId="34" w16cid:durableId="748580321">
    <w:abstractNumId w:val="13"/>
  </w:num>
  <w:num w:numId="35" w16cid:durableId="2106226546">
    <w:abstractNumId w:val="13"/>
  </w:num>
  <w:num w:numId="36" w16cid:durableId="1601454177">
    <w:abstractNumId w:val="13"/>
  </w:num>
  <w:num w:numId="37" w16cid:durableId="1927036080">
    <w:abstractNumId w:val="13"/>
  </w:num>
  <w:num w:numId="38" w16cid:durableId="819152829">
    <w:abstractNumId w:val="13"/>
  </w:num>
  <w:num w:numId="39" w16cid:durableId="1147815803">
    <w:abstractNumId w:val="13"/>
  </w:num>
  <w:num w:numId="40" w16cid:durableId="2133472650">
    <w:abstractNumId w:val="13"/>
  </w:num>
  <w:num w:numId="41" w16cid:durableId="900867776">
    <w:abstractNumId w:val="13"/>
  </w:num>
  <w:num w:numId="42" w16cid:durableId="1333491179">
    <w:abstractNumId w:val="13"/>
  </w:num>
  <w:num w:numId="43" w16cid:durableId="1843542047">
    <w:abstractNumId w:val="13"/>
  </w:num>
  <w:num w:numId="44" w16cid:durableId="380205229">
    <w:abstractNumId w:val="13"/>
  </w:num>
  <w:num w:numId="45" w16cid:durableId="162745685">
    <w:abstractNumId w:val="13"/>
  </w:num>
  <w:num w:numId="46" w16cid:durableId="469979663">
    <w:abstractNumId w:val="13"/>
  </w:num>
  <w:num w:numId="47" w16cid:durableId="646865436">
    <w:abstractNumId w:val="13"/>
  </w:num>
  <w:num w:numId="48" w16cid:durableId="409428123">
    <w:abstractNumId w:val="13"/>
  </w:num>
  <w:num w:numId="49" w16cid:durableId="1463579637">
    <w:abstractNumId w:val="13"/>
  </w:num>
  <w:num w:numId="50" w16cid:durableId="862210042">
    <w:abstractNumId w:val="13"/>
  </w:num>
  <w:num w:numId="51" w16cid:durableId="1713339133">
    <w:abstractNumId w:val="13"/>
  </w:num>
  <w:num w:numId="52" w16cid:durableId="1460487371">
    <w:abstractNumId w:val="13"/>
  </w:num>
  <w:num w:numId="53" w16cid:durableId="928390308">
    <w:abstractNumId w:val="13"/>
  </w:num>
  <w:num w:numId="54" w16cid:durableId="792796773">
    <w:abstractNumId w:val="13"/>
  </w:num>
  <w:num w:numId="55" w16cid:durableId="694311512">
    <w:abstractNumId w:val="13"/>
  </w:num>
  <w:num w:numId="56" w16cid:durableId="445002658">
    <w:abstractNumId w:val="13"/>
  </w:num>
  <w:num w:numId="57" w16cid:durableId="1490827240">
    <w:abstractNumId w:val="13"/>
  </w:num>
  <w:num w:numId="58" w16cid:durableId="656302915">
    <w:abstractNumId w:val="13"/>
  </w:num>
  <w:num w:numId="59" w16cid:durableId="1867057705">
    <w:abstractNumId w:val="13"/>
  </w:num>
  <w:num w:numId="60" w16cid:durableId="1197232889">
    <w:abstractNumId w:val="13"/>
  </w:num>
  <w:num w:numId="61" w16cid:durableId="1513301989">
    <w:abstractNumId w:val="13"/>
  </w:num>
  <w:num w:numId="62" w16cid:durableId="1467889065">
    <w:abstractNumId w:val="13"/>
  </w:num>
  <w:num w:numId="63" w16cid:durableId="1733887503">
    <w:abstractNumId w:val="13"/>
  </w:num>
  <w:num w:numId="64" w16cid:durableId="1999311177">
    <w:abstractNumId w:val="13"/>
  </w:num>
  <w:num w:numId="65" w16cid:durableId="1920216992">
    <w:abstractNumId w:val="13"/>
  </w:num>
  <w:num w:numId="66" w16cid:durableId="2042514739">
    <w:abstractNumId w:val="13"/>
  </w:num>
  <w:num w:numId="67" w16cid:durableId="1671713986">
    <w:abstractNumId w:val="13"/>
  </w:num>
  <w:num w:numId="68" w16cid:durableId="598832800">
    <w:abstractNumId w:val="13"/>
  </w:num>
  <w:num w:numId="69" w16cid:durableId="805896940">
    <w:abstractNumId w:val="13"/>
  </w:num>
  <w:num w:numId="70" w16cid:durableId="122971341">
    <w:abstractNumId w:val="13"/>
  </w:num>
  <w:num w:numId="71" w16cid:durableId="206066346">
    <w:abstractNumId w:val="13"/>
  </w:num>
  <w:num w:numId="72" w16cid:durableId="924270168">
    <w:abstractNumId w:val="13"/>
  </w:num>
  <w:num w:numId="73" w16cid:durableId="1146969058">
    <w:abstractNumId w:val="13"/>
  </w:num>
  <w:num w:numId="74" w16cid:durableId="74976778">
    <w:abstractNumId w:val="13"/>
  </w:num>
  <w:num w:numId="75" w16cid:durableId="540675601">
    <w:abstractNumId w:val="13"/>
  </w:num>
  <w:num w:numId="76" w16cid:durableId="266080807">
    <w:abstractNumId w:val="13"/>
  </w:num>
  <w:num w:numId="77" w16cid:durableId="965700815">
    <w:abstractNumId w:val="13"/>
  </w:num>
  <w:num w:numId="78" w16cid:durableId="1565676358">
    <w:abstractNumId w:val="13"/>
  </w:num>
  <w:num w:numId="79" w16cid:durableId="1739357971">
    <w:abstractNumId w:val="13"/>
  </w:num>
  <w:num w:numId="80" w16cid:durableId="544409528">
    <w:abstractNumId w:val="13"/>
  </w:num>
  <w:num w:numId="81" w16cid:durableId="333731874">
    <w:abstractNumId w:val="13"/>
  </w:num>
  <w:num w:numId="82" w16cid:durableId="211815093">
    <w:abstractNumId w:val="13"/>
  </w:num>
  <w:num w:numId="83" w16cid:durableId="174000862">
    <w:abstractNumId w:val="13"/>
  </w:num>
  <w:num w:numId="84" w16cid:durableId="937560143">
    <w:abstractNumId w:val="13"/>
  </w:num>
  <w:num w:numId="85" w16cid:durableId="995035376">
    <w:abstractNumId w:val="13"/>
  </w:num>
  <w:num w:numId="86" w16cid:durableId="904754238">
    <w:abstractNumId w:val="13"/>
  </w:num>
  <w:num w:numId="87" w16cid:durableId="311954067">
    <w:abstractNumId w:val="13"/>
  </w:num>
  <w:num w:numId="88" w16cid:durableId="2015722850">
    <w:abstractNumId w:val="13"/>
  </w:num>
  <w:num w:numId="89" w16cid:durableId="1136029436">
    <w:abstractNumId w:val="13"/>
  </w:num>
  <w:num w:numId="90" w16cid:durableId="277302">
    <w:abstractNumId w:val="13"/>
  </w:num>
  <w:num w:numId="91" w16cid:durableId="1462186580">
    <w:abstractNumId w:val="13"/>
  </w:num>
  <w:num w:numId="92" w16cid:durableId="1686858203">
    <w:abstractNumId w:val="13"/>
  </w:num>
  <w:num w:numId="93" w16cid:durableId="1365444266">
    <w:abstractNumId w:val="13"/>
  </w:num>
  <w:num w:numId="94" w16cid:durableId="1341935583">
    <w:abstractNumId w:val="13"/>
  </w:num>
  <w:num w:numId="95" w16cid:durableId="351684277">
    <w:abstractNumId w:val="13"/>
  </w:num>
  <w:num w:numId="96" w16cid:durableId="14117796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A3ZDYxYTI3OWJkYmYyOGFkZDc2ZGI4M2ZmM2U5ZjgifQ=="/>
  </w:docVars>
  <w:rsids>
    <w:rsidRoot w:val="004F6C60"/>
    <w:rsid w:val="00014DB5"/>
    <w:rsid w:val="0001553B"/>
    <w:rsid w:val="000715F2"/>
    <w:rsid w:val="00095691"/>
    <w:rsid w:val="00126083"/>
    <w:rsid w:val="00133B36"/>
    <w:rsid w:val="001406AE"/>
    <w:rsid w:val="001F141C"/>
    <w:rsid w:val="00247C8E"/>
    <w:rsid w:val="00250036"/>
    <w:rsid w:val="00305EC9"/>
    <w:rsid w:val="00311949"/>
    <w:rsid w:val="0033000B"/>
    <w:rsid w:val="00376B19"/>
    <w:rsid w:val="003A0C59"/>
    <w:rsid w:val="003A3096"/>
    <w:rsid w:val="003E32B3"/>
    <w:rsid w:val="003E734E"/>
    <w:rsid w:val="00427F1D"/>
    <w:rsid w:val="004467EF"/>
    <w:rsid w:val="00455313"/>
    <w:rsid w:val="004A09ED"/>
    <w:rsid w:val="004F6C60"/>
    <w:rsid w:val="00534EF7"/>
    <w:rsid w:val="00567830"/>
    <w:rsid w:val="0058328D"/>
    <w:rsid w:val="00732247"/>
    <w:rsid w:val="007B765C"/>
    <w:rsid w:val="007E4569"/>
    <w:rsid w:val="00806AEA"/>
    <w:rsid w:val="00827A54"/>
    <w:rsid w:val="008338D2"/>
    <w:rsid w:val="00861B01"/>
    <w:rsid w:val="008F059C"/>
    <w:rsid w:val="00991F7D"/>
    <w:rsid w:val="009F6BFB"/>
    <w:rsid w:val="00A30DCE"/>
    <w:rsid w:val="00A446C8"/>
    <w:rsid w:val="00A832D1"/>
    <w:rsid w:val="00B10E0C"/>
    <w:rsid w:val="00B4697E"/>
    <w:rsid w:val="00B51C6C"/>
    <w:rsid w:val="00B85C73"/>
    <w:rsid w:val="00BA7365"/>
    <w:rsid w:val="00BF79CF"/>
    <w:rsid w:val="00C01D13"/>
    <w:rsid w:val="00C466C8"/>
    <w:rsid w:val="00C77027"/>
    <w:rsid w:val="00C9225A"/>
    <w:rsid w:val="00D22DB9"/>
    <w:rsid w:val="00D30378"/>
    <w:rsid w:val="00D779EA"/>
    <w:rsid w:val="00E1382C"/>
    <w:rsid w:val="00EA2074"/>
    <w:rsid w:val="00EE2EC6"/>
    <w:rsid w:val="00F0704D"/>
    <w:rsid w:val="00F44852"/>
    <w:rsid w:val="00F50E3B"/>
    <w:rsid w:val="00F604F1"/>
    <w:rsid w:val="00F830D8"/>
    <w:rsid w:val="00FB1724"/>
    <w:rsid w:val="00FF56BA"/>
    <w:rsid w:val="01226D80"/>
    <w:rsid w:val="015271B1"/>
    <w:rsid w:val="01A07618"/>
    <w:rsid w:val="020344EE"/>
    <w:rsid w:val="029F26A2"/>
    <w:rsid w:val="02AE16C3"/>
    <w:rsid w:val="02CB5403"/>
    <w:rsid w:val="02E27539"/>
    <w:rsid w:val="03263B6C"/>
    <w:rsid w:val="035D43E1"/>
    <w:rsid w:val="036521A3"/>
    <w:rsid w:val="038A3F97"/>
    <w:rsid w:val="038F793D"/>
    <w:rsid w:val="03C309F9"/>
    <w:rsid w:val="03C72B9F"/>
    <w:rsid w:val="04874623"/>
    <w:rsid w:val="04B769D7"/>
    <w:rsid w:val="04E63860"/>
    <w:rsid w:val="054803DF"/>
    <w:rsid w:val="0617364E"/>
    <w:rsid w:val="06C51A4E"/>
    <w:rsid w:val="07D50AB6"/>
    <w:rsid w:val="07E7344B"/>
    <w:rsid w:val="083978F4"/>
    <w:rsid w:val="083E662F"/>
    <w:rsid w:val="08B23F36"/>
    <w:rsid w:val="08C16076"/>
    <w:rsid w:val="08DA28E6"/>
    <w:rsid w:val="08FC38DF"/>
    <w:rsid w:val="097A3976"/>
    <w:rsid w:val="09A17B42"/>
    <w:rsid w:val="09FC30DE"/>
    <w:rsid w:val="0AB941BA"/>
    <w:rsid w:val="0AD50ED3"/>
    <w:rsid w:val="0AFC5B9C"/>
    <w:rsid w:val="0D2C0B55"/>
    <w:rsid w:val="0D586F59"/>
    <w:rsid w:val="0D6B751E"/>
    <w:rsid w:val="0DCF210F"/>
    <w:rsid w:val="0F0D090A"/>
    <w:rsid w:val="10127627"/>
    <w:rsid w:val="1092650A"/>
    <w:rsid w:val="11A22531"/>
    <w:rsid w:val="124C681F"/>
    <w:rsid w:val="12BA634D"/>
    <w:rsid w:val="12CE6548"/>
    <w:rsid w:val="13026458"/>
    <w:rsid w:val="136E082D"/>
    <w:rsid w:val="138258E4"/>
    <w:rsid w:val="13A91269"/>
    <w:rsid w:val="13C84D7E"/>
    <w:rsid w:val="148B7675"/>
    <w:rsid w:val="14D73C5B"/>
    <w:rsid w:val="154E4E4D"/>
    <w:rsid w:val="160803F9"/>
    <w:rsid w:val="1608774F"/>
    <w:rsid w:val="16481480"/>
    <w:rsid w:val="17AC24BB"/>
    <w:rsid w:val="18267CA4"/>
    <w:rsid w:val="18271CF5"/>
    <w:rsid w:val="18383FBB"/>
    <w:rsid w:val="1840688C"/>
    <w:rsid w:val="193300D4"/>
    <w:rsid w:val="19D07257"/>
    <w:rsid w:val="19DB09E6"/>
    <w:rsid w:val="19EE30E6"/>
    <w:rsid w:val="1A1C4655"/>
    <w:rsid w:val="1A20045F"/>
    <w:rsid w:val="1A30520F"/>
    <w:rsid w:val="1AA77DE7"/>
    <w:rsid w:val="1C2F0B76"/>
    <w:rsid w:val="1E2F2B43"/>
    <w:rsid w:val="1E33024D"/>
    <w:rsid w:val="1F150595"/>
    <w:rsid w:val="1F1B670B"/>
    <w:rsid w:val="1F6B0EC5"/>
    <w:rsid w:val="1FCD4EA9"/>
    <w:rsid w:val="1FE61E02"/>
    <w:rsid w:val="2136594F"/>
    <w:rsid w:val="21473494"/>
    <w:rsid w:val="215137C8"/>
    <w:rsid w:val="21630F7E"/>
    <w:rsid w:val="218876F9"/>
    <w:rsid w:val="22C67DE7"/>
    <w:rsid w:val="22D13ACB"/>
    <w:rsid w:val="23033677"/>
    <w:rsid w:val="23423B41"/>
    <w:rsid w:val="24271C5B"/>
    <w:rsid w:val="24FC0495"/>
    <w:rsid w:val="2532185A"/>
    <w:rsid w:val="25963A8C"/>
    <w:rsid w:val="263B0F57"/>
    <w:rsid w:val="2767173F"/>
    <w:rsid w:val="27A26C1B"/>
    <w:rsid w:val="27E27527"/>
    <w:rsid w:val="287030C9"/>
    <w:rsid w:val="29743325"/>
    <w:rsid w:val="29B052D7"/>
    <w:rsid w:val="29BD1805"/>
    <w:rsid w:val="29E7473F"/>
    <w:rsid w:val="2A6E439C"/>
    <w:rsid w:val="2A7F6594"/>
    <w:rsid w:val="2A942BFA"/>
    <w:rsid w:val="2AEB0FC5"/>
    <w:rsid w:val="2B0A1C91"/>
    <w:rsid w:val="2B471F8A"/>
    <w:rsid w:val="2B714564"/>
    <w:rsid w:val="2BF95512"/>
    <w:rsid w:val="2CAF5546"/>
    <w:rsid w:val="2DE2274F"/>
    <w:rsid w:val="2DE37356"/>
    <w:rsid w:val="2DF758A6"/>
    <w:rsid w:val="2EC51F66"/>
    <w:rsid w:val="2F1F6E53"/>
    <w:rsid w:val="302A2E65"/>
    <w:rsid w:val="303F56CF"/>
    <w:rsid w:val="30C3712B"/>
    <w:rsid w:val="31960218"/>
    <w:rsid w:val="323112C7"/>
    <w:rsid w:val="32511241"/>
    <w:rsid w:val="32DB6A27"/>
    <w:rsid w:val="334D62D8"/>
    <w:rsid w:val="33F90CAF"/>
    <w:rsid w:val="346462BE"/>
    <w:rsid w:val="350C5BFD"/>
    <w:rsid w:val="35243365"/>
    <w:rsid w:val="357F772E"/>
    <w:rsid w:val="35B43CEF"/>
    <w:rsid w:val="35CA0050"/>
    <w:rsid w:val="36D11BFF"/>
    <w:rsid w:val="37263D8F"/>
    <w:rsid w:val="374C427F"/>
    <w:rsid w:val="37DC7F27"/>
    <w:rsid w:val="398048CD"/>
    <w:rsid w:val="3A1F77D4"/>
    <w:rsid w:val="3A657B15"/>
    <w:rsid w:val="3AB646E3"/>
    <w:rsid w:val="3BCA1D38"/>
    <w:rsid w:val="3C03392F"/>
    <w:rsid w:val="3C677EC4"/>
    <w:rsid w:val="3C965528"/>
    <w:rsid w:val="3DAB7DF6"/>
    <w:rsid w:val="3E126AC4"/>
    <w:rsid w:val="3ED453F1"/>
    <w:rsid w:val="3F4B26EE"/>
    <w:rsid w:val="3F760CF1"/>
    <w:rsid w:val="404D09BE"/>
    <w:rsid w:val="407506F2"/>
    <w:rsid w:val="413C525D"/>
    <w:rsid w:val="41B97DFD"/>
    <w:rsid w:val="42023B03"/>
    <w:rsid w:val="42387F65"/>
    <w:rsid w:val="4291583F"/>
    <w:rsid w:val="42A34B90"/>
    <w:rsid w:val="42BC6946"/>
    <w:rsid w:val="43212562"/>
    <w:rsid w:val="4404698F"/>
    <w:rsid w:val="446C1007"/>
    <w:rsid w:val="44B335C4"/>
    <w:rsid w:val="46B476E9"/>
    <w:rsid w:val="46D6118B"/>
    <w:rsid w:val="46DB0606"/>
    <w:rsid w:val="47F13F26"/>
    <w:rsid w:val="48523EE0"/>
    <w:rsid w:val="48957797"/>
    <w:rsid w:val="48A11967"/>
    <w:rsid w:val="48D13184"/>
    <w:rsid w:val="491A0DEF"/>
    <w:rsid w:val="499758F2"/>
    <w:rsid w:val="49BD1AEC"/>
    <w:rsid w:val="4ACE5B88"/>
    <w:rsid w:val="4AE6599B"/>
    <w:rsid w:val="4BAD23B6"/>
    <w:rsid w:val="4C4D68C2"/>
    <w:rsid w:val="4C866ACA"/>
    <w:rsid w:val="4CEF420E"/>
    <w:rsid w:val="4CF30EF4"/>
    <w:rsid w:val="4D2049A7"/>
    <w:rsid w:val="4D967EC7"/>
    <w:rsid w:val="4E0F143D"/>
    <w:rsid w:val="4E2B3D88"/>
    <w:rsid w:val="4EA96D09"/>
    <w:rsid w:val="4EBF3503"/>
    <w:rsid w:val="4ED813BC"/>
    <w:rsid w:val="4FA51122"/>
    <w:rsid w:val="4FA8123B"/>
    <w:rsid w:val="4FE37298"/>
    <w:rsid w:val="4FF512DD"/>
    <w:rsid w:val="50582293"/>
    <w:rsid w:val="50C22179"/>
    <w:rsid w:val="514364CA"/>
    <w:rsid w:val="517F7BBE"/>
    <w:rsid w:val="53310EBC"/>
    <w:rsid w:val="5343652A"/>
    <w:rsid w:val="534D518F"/>
    <w:rsid w:val="538427C2"/>
    <w:rsid w:val="53C910F0"/>
    <w:rsid w:val="540E09F0"/>
    <w:rsid w:val="557C08CC"/>
    <w:rsid w:val="55DE2123"/>
    <w:rsid w:val="5601339B"/>
    <w:rsid w:val="562C0E9F"/>
    <w:rsid w:val="56600978"/>
    <w:rsid w:val="56A85AB0"/>
    <w:rsid w:val="577330E8"/>
    <w:rsid w:val="58BC3A09"/>
    <w:rsid w:val="58F37470"/>
    <w:rsid w:val="59305585"/>
    <w:rsid w:val="59902C7A"/>
    <w:rsid w:val="5A5654C0"/>
    <w:rsid w:val="5ADC5334"/>
    <w:rsid w:val="5B7157BF"/>
    <w:rsid w:val="5B74576E"/>
    <w:rsid w:val="5B8B6E7A"/>
    <w:rsid w:val="5B9D42DA"/>
    <w:rsid w:val="5BCA59F4"/>
    <w:rsid w:val="5BF56422"/>
    <w:rsid w:val="5C9B1237"/>
    <w:rsid w:val="5DA1232B"/>
    <w:rsid w:val="5DEE0EA1"/>
    <w:rsid w:val="5E897C12"/>
    <w:rsid w:val="5F987D48"/>
    <w:rsid w:val="5FC17F32"/>
    <w:rsid w:val="5FCA4238"/>
    <w:rsid w:val="5FD37330"/>
    <w:rsid w:val="5FDE27DB"/>
    <w:rsid w:val="60B7220A"/>
    <w:rsid w:val="61622929"/>
    <w:rsid w:val="618F1D21"/>
    <w:rsid w:val="61CE7213"/>
    <w:rsid w:val="62253773"/>
    <w:rsid w:val="627E4BA4"/>
    <w:rsid w:val="631744BE"/>
    <w:rsid w:val="63A90FA5"/>
    <w:rsid w:val="6559288C"/>
    <w:rsid w:val="673E03FA"/>
    <w:rsid w:val="67BB1356"/>
    <w:rsid w:val="681739D4"/>
    <w:rsid w:val="69A806EF"/>
    <w:rsid w:val="6A996801"/>
    <w:rsid w:val="6BD00246"/>
    <w:rsid w:val="6C494E84"/>
    <w:rsid w:val="6C9421B4"/>
    <w:rsid w:val="6CF36955"/>
    <w:rsid w:val="6D0F3EE0"/>
    <w:rsid w:val="6E62679B"/>
    <w:rsid w:val="6E672362"/>
    <w:rsid w:val="6E6D69B4"/>
    <w:rsid w:val="6EC930D8"/>
    <w:rsid w:val="6EEB15D0"/>
    <w:rsid w:val="6EED3E82"/>
    <w:rsid w:val="6F77453D"/>
    <w:rsid w:val="6F926DF3"/>
    <w:rsid w:val="6FFF2863"/>
    <w:rsid w:val="70B762D9"/>
    <w:rsid w:val="71357785"/>
    <w:rsid w:val="719013B2"/>
    <w:rsid w:val="72541844"/>
    <w:rsid w:val="72EE0533"/>
    <w:rsid w:val="733F6CE6"/>
    <w:rsid w:val="740A6CA7"/>
    <w:rsid w:val="755741AE"/>
    <w:rsid w:val="756D2ECB"/>
    <w:rsid w:val="758D28A5"/>
    <w:rsid w:val="75C50BD8"/>
    <w:rsid w:val="760130C3"/>
    <w:rsid w:val="76764AEC"/>
    <w:rsid w:val="76A85706"/>
    <w:rsid w:val="76B807C3"/>
    <w:rsid w:val="77324DDB"/>
    <w:rsid w:val="77A30629"/>
    <w:rsid w:val="781E7AD9"/>
    <w:rsid w:val="786363C4"/>
    <w:rsid w:val="78C3196B"/>
    <w:rsid w:val="78DE33F1"/>
    <w:rsid w:val="78F41CD4"/>
    <w:rsid w:val="7A2F3FE9"/>
    <w:rsid w:val="7A38151F"/>
    <w:rsid w:val="7AFC3BE6"/>
    <w:rsid w:val="7B090A4C"/>
    <w:rsid w:val="7B0E56FA"/>
    <w:rsid w:val="7C5A4C18"/>
    <w:rsid w:val="7C7F2BAB"/>
    <w:rsid w:val="7D780F78"/>
    <w:rsid w:val="7E421B40"/>
    <w:rsid w:val="7F5275D4"/>
    <w:rsid w:val="7F753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93E104C"/>
  <w15:docId w15:val="{468FFC2A-D544-4DF0-9E15-D26C3302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883"/>
      <w:jc w:val="both"/>
    </w:pPr>
    <w:rPr>
      <w:kern w:val="2"/>
      <w:sz w:val="24"/>
      <w:szCs w:val="24"/>
    </w:rPr>
  </w:style>
  <w:style w:type="paragraph" w:styleId="1">
    <w:name w:val="heading 1"/>
    <w:basedOn w:val="a"/>
    <w:next w:val="a"/>
    <w:qFormat/>
    <w:rsid w:val="00A446C8"/>
    <w:pPr>
      <w:keepNext/>
      <w:keepLines/>
      <w:pageBreakBefore/>
      <w:numPr>
        <w:numId w:val="1"/>
      </w:numPr>
      <w:spacing w:before="160" w:after="120" w:line="480" w:lineRule="auto"/>
      <w:ind w:firstLineChars="0" w:firstLine="0"/>
      <w:outlineLvl w:val="0"/>
    </w:pPr>
    <w:rPr>
      <w:rFonts w:eastAsiaTheme="majorEastAsia"/>
      <w:b/>
      <w:kern w:val="44"/>
      <w:sz w:val="21"/>
      <w:szCs w:val="21"/>
    </w:rPr>
  </w:style>
  <w:style w:type="paragraph" w:styleId="2">
    <w:name w:val="heading 2"/>
    <w:basedOn w:val="a"/>
    <w:next w:val="a"/>
    <w:unhideWhenUsed/>
    <w:qFormat/>
    <w:rsid w:val="00250036"/>
    <w:pPr>
      <w:keepNext/>
      <w:keepLines/>
      <w:numPr>
        <w:ilvl w:val="1"/>
        <w:numId w:val="1"/>
      </w:numPr>
      <w:spacing w:before="120" w:after="80"/>
      <w:ind w:firstLineChars="0" w:firstLine="0"/>
      <w:outlineLvl w:val="1"/>
    </w:pPr>
    <w:rPr>
      <w:rFonts w:eastAsiaTheme="majorEastAsia"/>
      <w:b/>
      <w:bCs/>
      <w:sz w:val="21"/>
      <w:szCs w:val="21"/>
    </w:rPr>
  </w:style>
  <w:style w:type="paragraph" w:styleId="3">
    <w:name w:val="heading 3"/>
    <w:basedOn w:val="a"/>
    <w:next w:val="a"/>
    <w:unhideWhenUsed/>
    <w:qFormat/>
    <w:rsid w:val="00250036"/>
    <w:pPr>
      <w:keepNext/>
      <w:keepLines/>
      <w:numPr>
        <w:ilvl w:val="2"/>
        <w:numId w:val="1"/>
      </w:numPr>
      <w:tabs>
        <w:tab w:val="left" w:pos="420"/>
      </w:tabs>
      <w:spacing w:before="80" w:after="40"/>
      <w:ind w:firstLineChars="0" w:firstLine="0"/>
      <w:outlineLvl w:val="2"/>
    </w:pPr>
    <w:rPr>
      <w:rFonts w:eastAsiaTheme="majorEastAsia"/>
      <w:b/>
      <w:bCs/>
      <w:sz w:val="21"/>
      <w:szCs w:val="21"/>
    </w:rPr>
  </w:style>
  <w:style w:type="paragraph" w:styleId="4">
    <w:name w:val="heading 4"/>
    <w:basedOn w:val="a"/>
    <w:next w:val="a"/>
    <w:unhideWhenUsed/>
    <w:qFormat/>
    <w:pPr>
      <w:keepNext/>
      <w:keepLines/>
      <w:numPr>
        <w:ilvl w:val="3"/>
        <w:numId w:val="2"/>
      </w:numPr>
      <w:tabs>
        <w:tab w:val="clear" w:pos="1680"/>
        <w:tab w:val="left" w:pos="420"/>
      </w:tabs>
      <w:spacing w:before="20" w:line="372" w:lineRule="auto"/>
      <w:ind w:left="862" w:hanging="862"/>
      <w:outlineLvl w:val="3"/>
    </w:pPr>
    <w:rPr>
      <w:rFonts w:ascii="Arial" w:hAnsi="Arial"/>
    </w:rPr>
  </w:style>
  <w:style w:type="paragraph" w:styleId="5">
    <w:name w:val="heading 5"/>
    <w:basedOn w:val="a"/>
    <w:next w:val="a"/>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jc w:val="center"/>
    </w:pPr>
    <w:rPr>
      <w:rFonts w:ascii="Arial" w:eastAsia="黑体" w:hAnsi="Arial"/>
      <w:sz w:val="18"/>
    </w:rPr>
  </w:style>
  <w:style w:type="paragraph" w:styleId="a4">
    <w:name w:val="annotation text"/>
    <w:basedOn w:val="a"/>
    <w:link w:val="a5"/>
    <w:qFormat/>
    <w:pPr>
      <w:jc w:val="left"/>
    </w:pPr>
  </w:style>
  <w:style w:type="paragraph" w:styleId="TOC3">
    <w:name w:val="toc 3"/>
    <w:basedOn w:val="a"/>
    <w:next w:val="a"/>
    <w:qFormat/>
    <w:pPr>
      <w:keepNext/>
      <w:spacing w:line="240" w:lineRule="auto"/>
      <w:ind w:leftChars="400" w:left="840" w:firstLineChars="0" w:firstLine="0"/>
    </w:pPr>
    <w:rPr>
      <w:sz w:val="21"/>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line="240" w:lineRule="auto"/>
      <w:ind w:firstLineChars="0" w:firstLine="0"/>
    </w:pPr>
    <w:rPr>
      <w:sz w:val="21"/>
    </w:rPr>
  </w:style>
  <w:style w:type="paragraph" w:styleId="TOC2">
    <w:name w:val="toc 2"/>
    <w:basedOn w:val="a"/>
    <w:next w:val="a"/>
    <w:uiPriority w:val="39"/>
    <w:qFormat/>
    <w:pPr>
      <w:spacing w:line="240" w:lineRule="auto"/>
      <w:ind w:leftChars="200" w:left="420" w:firstLineChars="0" w:firstLine="0"/>
    </w:pPr>
    <w:rPr>
      <w:sz w:val="21"/>
    </w:rPr>
  </w:style>
  <w:style w:type="paragraph" w:styleId="a8">
    <w:name w:val="Normal (Web)"/>
    <w:basedOn w:val="a"/>
    <w:qFormat/>
    <w:pPr>
      <w:spacing w:before="100" w:beforeAutospacing="1" w:after="100" w:afterAutospacing="1"/>
      <w:jc w:val="left"/>
    </w:pPr>
    <w:rPr>
      <w:kern w:val="0"/>
    </w:rPr>
  </w:style>
  <w:style w:type="paragraph" w:styleId="a9">
    <w:name w:val="annotation subject"/>
    <w:basedOn w:val="a4"/>
    <w:next w:val="a4"/>
    <w:link w:val="aa"/>
    <w:qFormat/>
    <w:rPr>
      <w:b/>
      <w:bCs/>
    </w:rPr>
  </w:style>
  <w:style w:type="character" w:styleId="ab">
    <w:name w:val="Strong"/>
    <w:basedOn w:val="a0"/>
    <w:qFormat/>
    <w:rPr>
      <w:b/>
      <w:bCs/>
    </w:rPr>
  </w:style>
  <w:style w:type="character" w:styleId="ac">
    <w:name w:val="Hyperlink"/>
    <w:basedOn w:val="a0"/>
    <w:uiPriority w:val="99"/>
    <w:qFormat/>
    <w:rPr>
      <w:color w:val="0000FF"/>
      <w:u w:val="single"/>
    </w:rPr>
  </w:style>
  <w:style w:type="character" w:styleId="ad">
    <w:name w:val="annotation reference"/>
    <w:basedOn w:val="a0"/>
    <w:qFormat/>
    <w:rPr>
      <w:sz w:val="21"/>
      <w:szCs w:val="21"/>
    </w:rPr>
  </w:style>
  <w:style w:type="paragraph" w:customStyle="1" w:styleId="ae">
    <w:name w:val="图片"/>
    <w:basedOn w:val="a"/>
    <w:qFormat/>
    <w:pPr>
      <w:keepNext/>
      <w:jc w:val="center"/>
    </w:pPr>
  </w:style>
  <w:style w:type="paragraph" w:customStyle="1" w:styleId="af">
    <w:name w:val="分类号"/>
    <w:basedOn w:val="a"/>
    <w:qFormat/>
    <w:pPr>
      <w:spacing w:line="240" w:lineRule="auto"/>
      <w:ind w:firstLineChars="0" w:firstLine="0"/>
    </w:pPr>
    <w:rPr>
      <w:rFonts w:ascii="仿宋_GB2312" w:eastAsia="仿宋_GB2312"/>
      <w:sz w:val="28"/>
      <w:szCs w:val="28"/>
    </w:rPr>
  </w:style>
  <w:style w:type="paragraph" w:customStyle="1" w:styleId="af0">
    <w:name w:val="封面日期"/>
    <w:basedOn w:val="a"/>
    <w:qFormat/>
    <w:pPr>
      <w:spacing w:line="240" w:lineRule="auto"/>
      <w:ind w:firstLineChars="0" w:firstLine="0"/>
      <w:jc w:val="center"/>
    </w:pPr>
    <w:rPr>
      <w:rFonts w:ascii="黑体" w:eastAsia="黑体"/>
      <w:sz w:val="32"/>
      <w:szCs w:val="32"/>
    </w:rPr>
  </w:style>
  <w:style w:type="paragraph" w:customStyle="1" w:styleId="af1">
    <w:name w:val="论文标题"/>
    <w:basedOn w:val="a"/>
    <w:qFormat/>
    <w:pPr>
      <w:spacing w:line="240" w:lineRule="auto"/>
      <w:ind w:firstLineChars="0" w:firstLine="0"/>
      <w:jc w:val="center"/>
    </w:pPr>
    <w:rPr>
      <w:rFonts w:eastAsia="楷体_GB2312"/>
      <w:b/>
      <w:kern w:val="36"/>
      <w:sz w:val="52"/>
      <w:szCs w:val="52"/>
    </w:rPr>
  </w:style>
  <w:style w:type="paragraph" w:customStyle="1" w:styleId="af2">
    <w:name w:val="硕士学位论文"/>
    <w:basedOn w:val="a"/>
    <w:qFormat/>
    <w:pPr>
      <w:spacing w:before="240" w:line="240" w:lineRule="auto"/>
      <w:ind w:firstLineChars="0" w:firstLine="0"/>
      <w:jc w:val="center"/>
    </w:pPr>
    <w:rPr>
      <w:sz w:val="44"/>
      <w:szCs w:val="44"/>
    </w:rPr>
  </w:style>
  <w:style w:type="paragraph" w:customStyle="1" w:styleId="af3">
    <w:name w:val="研究生姓名"/>
    <w:basedOn w:val="a"/>
    <w:qFormat/>
    <w:pPr>
      <w:spacing w:line="240" w:lineRule="auto"/>
      <w:ind w:firstLineChars="700" w:firstLine="700"/>
    </w:pPr>
    <w:rPr>
      <w:sz w:val="28"/>
      <w:szCs w:val="28"/>
    </w:rPr>
  </w:style>
  <w:style w:type="paragraph" w:customStyle="1" w:styleId="10">
    <w:name w:val="修订1"/>
    <w:hidden/>
    <w:uiPriority w:val="99"/>
    <w:unhideWhenUsed/>
    <w:qFormat/>
    <w:rPr>
      <w:kern w:val="2"/>
      <w:sz w:val="24"/>
      <w:szCs w:val="24"/>
    </w:rPr>
  </w:style>
  <w:style w:type="character" w:customStyle="1" w:styleId="a5">
    <w:name w:val="批注文字 字符"/>
    <w:basedOn w:val="a0"/>
    <w:link w:val="a4"/>
    <w:uiPriority w:val="99"/>
    <w:semiHidden/>
    <w:qFormat/>
    <w:rPr>
      <w:kern w:val="2"/>
      <w:sz w:val="24"/>
      <w:szCs w:val="24"/>
    </w:rPr>
  </w:style>
  <w:style w:type="character" w:customStyle="1" w:styleId="aa">
    <w:name w:val="批注主题 字符"/>
    <w:basedOn w:val="a5"/>
    <w:link w:val="a9"/>
    <w:uiPriority w:val="99"/>
    <w:semiHidden/>
    <w:qFormat/>
    <w:rPr>
      <w:b/>
      <w:bCs/>
      <w:kern w:val="2"/>
      <w:sz w:val="24"/>
      <w:szCs w:val="24"/>
    </w:rPr>
  </w:style>
  <w:style w:type="paragraph" w:customStyle="1" w:styleId="20">
    <w:name w:val="修订2"/>
    <w:hidden/>
    <w:uiPriority w:val="99"/>
    <w:unhideWhenUsed/>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zhida.zhihu.com/search?content_id=4718034&amp;content_type=Article&amp;match_order=1&amp;q=%E5%8F%AF%E8%A7%86%E5%8C%96&amp;zhida_source=entity"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4.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sectNamePr val="lengthwise4"/>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A20FC1BF-46E1-4909-B0D4-6B3F77E2F0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29</Pages>
  <Words>1550</Words>
  <Characters>8836</Characters>
  <Application>Microsoft Office Word</Application>
  <DocSecurity>0</DocSecurity>
  <Lines>73</Lines>
  <Paragraphs>20</Paragraphs>
  <ScaleCrop>false</ScaleCrop>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徐坤 蔡</cp:lastModifiedBy>
  <cp:revision>28</cp:revision>
  <cp:lastPrinted>2024-10-24T13:33:00Z</cp:lastPrinted>
  <dcterms:created xsi:type="dcterms:W3CDTF">2019-12-26T09:26:00Z</dcterms:created>
  <dcterms:modified xsi:type="dcterms:W3CDTF">2025-08-26T14:09:00Z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6F3F83197C1D445CB668E12081F2EC74_13</vt:lpwstr>
  </property>
</Properties>
</file>