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288" w:line="259" w:lineRule="auto"/>
      </w:pPr>
    </w:p>
    <w:p>
      <w:pPr>
        <w:rPr>
          <w:rFonts w:ascii="Arial" w:hAnsi="Arial" w:cs="Arial"/>
          <w:b/>
          <w:sz w:val="44"/>
        </w:rPr>
      </w:pPr>
      <w:r>
        <w:rPr>
          <w:rFonts w:hint="eastAsia" w:ascii="Arial" w:hAnsi="Arial" w:cs="Arial"/>
          <w:b/>
          <w:sz w:val="28"/>
        </w:rPr>
        <w:t>延锋江森BPI文档管理系统</w:t>
      </w:r>
    </w:p>
    <w:p>
      <w:pPr>
        <w:rPr>
          <w:rFonts w:ascii="Arial" w:hAnsi="Arial" w:cs="Arial"/>
          <w:b/>
          <w:color w:val="006279"/>
          <w:sz w:val="56"/>
        </w:rPr>
      </w:pPr>
      <w:r>
        <w:rPr>
          <w:rFonts w:hint="eastAsia" w:ascii="Arial" w:hAnsi="Arial" w:cs="Arial"/>
          <w:b/>
          <w:sz w:val="28"/>
          <w:lang w:eastAsia="zh-CN"/>
        </w:rPr>
        <w:t>工厂</w:t>
      </w:r>
      <w:r>
        <w:rPr>
          <w:rFonts w:hint="eastAsia" w:ascii="Arial" w:hAnsi="Arial" w:cs="Arial"/>
          <w:b/>
          <w:sz w:val="28"/>
        </w:rPr>
        <w:t>文档管理系统</w:t>
      </w:r>
      <w:r>
        <w:rPr>
          <w:rFonts w:hint="eastAsia" w:ascii="Arial" w:hAnsi="Arial" w:cs="Arial"/>
          <w:b/>
          <w:sz w:val="28"/>
          <w:lang w:eastAsia="zh-CN"/>
        </w:rPr>
        <w:t>（管理员）</w:t>
      </w:r>
      <w:r>
        <w:rPr>
          <w:rFonts w:hint="eastAsia" w:ascii="Arial" w:hAnsi="Arial" w:cs="Arial"/>
          <w:b/>
          <w:sz w:val="28"/>
        </w:rPr>
        <w:t>操作手册V</w:t>
      </w:r>
      <w:r>
        <w:rPr>
          <w:rFonts w:hint="eastAsia" w:ascii="Arial" w:hAnsi="Arial" w:cs="Arial"/>
          <w:b/>
          <w:sz w:val="28"/>
          <w:lang w:val="en-US" w:eastAsia="zh-CN"/>
        </w:rPr>
        <w:t>2</w:t>
      </w:r>
      <w:r>
        <w:rPr>
          <w:rFonts w:hint="eastAsia" w:ascii="Arial" w:hAnsi="Arial" w:cs="Arial"/>
          <w:b/>
          <w:sz w:val="28"/>
        </w:rPr>
        <w:t>.0</w:t>
      </w:r>
    </w:p>
    <w:p>
      <w:pPr>
        <w:spacing w:line="259" w:lineRule="auto"/>
        <w:ind w:right="610"/>
        <w:jc w:val="right"/>
      </w:pPr>
      <w:r>
        <w:drawing>
          <wp:inline distT="0" distB="0" distL="0" distR="0">
            <wp:extent cx="6546215" cy="200850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</w:rPr>
        <w:t xml:space="preserve"> </w:t>
      </w:r>
    </w:p>
    <w:p>
      <w:pPr>
        <w:spacing w:after="99" w:line="259" w:lineRule="auto"/>
      </w:pP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hint="eastAsia" w:ascii="Arial" w:hAnsi="Arial" w:cs="Arial"/>
          <w:b/>
          <w:sz w:val="28"/>
        </w:rPr>
        <w:t>创建日期</w:t>
      </w:r>
      <w:r>
        <w:rPr>
          <w:rFonts w:ascii="Arial" w:hAnsi="Arial" w:cs="Arial"/>
          <w:b/>
          <w:sz w:val="28"/>
        </w:rPr>
        <w:t xml:space="preserve">: </w:t>
      </w:r>
      <w:r>
        <w:rPr>
          <w:rFonts w:hint="eastAsia" w:ascii="Arial" w:hAnsi="Arial" w:cs="Arial"/>
          <w:b/>
          <w:sz w:val="28"/>
          <w:lang w:val="en-US" w:eastAsia="zh-CN"/>
        </w:rPr>
        <w:t>03</w:t>
      </w:r>
      <w:r>
        <w:rPr>
          <w:rFonts w:hint="eastAsia"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  <w:lang w:val="en-US" w:eastAsia="zh-CN"/>
        </w:rPr>
        <w:t>19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  <w:lang w:val="en-US" w:eastAsia="zh-CN"/>
        </w:rPr>
        <w:t>8</w:t>
      </w: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hint="eastAsia" w:ascii="Arial" w:hAnsi="Arial" w:cs="Arial"/>
          <w:b/>
          <w:sz w:val="28"/>
          <w:lang w:val="en-US" w:eastAsia="zh-CN"/>
        </w:rPr>
        <w:t>更新时间: 09</w:t>
      </w:r>
      <w:bookmarkStart w:id="67" w:name="_GoBack"/>
      <w:bookmarkEnd w:id="67"/>
      <w:r>
        <w:rPr>
          <w:rFonts w:hint="eastAsia" w:ascii="Arial" w:hAnsi="Arial" w:cs="Arial"/>
          <w:b/>
          <w:sz w:val="28"/>
          <w:lang w:val="en-US" w:eastAsia="zh-CN"/>
        </w:rPr>
        <w:t>-07-2018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</w:p>
    <w:p>
      <w:pPr>
        <w:spacing w:line="259" w:lineRule="auto"/>
        <w:rPr>
          <w:rFonts w:ascii="Arial" w:hAnsi="Arial" w:cs="Arial" w:eastAsiaTheme="minorEastAsia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4029075</wp:posOffset>
            </wp:positionH>
            <wp:positionV relativeFrom="paragraph">
              <wp:posOffset>121920</wp:posOffset>
            </wp:positionV>
            <wp:extent cx="2120900" cy="581025"/>
            <wp:effectExtent l="19050" t="0" r="12700" b="219075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jc w:val="both"/>
        <w:rPr>
          <w:rFonts w:ascii="Arial" w:hAnsi="Arial" w:cs="Arial"/>
          <w:b/>
          <w:sz w:val="24"/>
          <w:szCs w:val="24"/>
        </w:rPr>
      </w:pPr>
    </w:p>
    <w:sdt>
      <w:sdtPr>
        <w:rPr>
          <w:rFonts w:ascii="宋体" w:hAnsi="宋体" w:eastAsia="宋体" w:cs="Times New Roman"/>
          <w:kern w:val="2"/>
          <w:sz w:val="21"/>
          <w:szCs w:val="22"/>
          <w:lang w:val="en-US" w:eastAsia="zh-CN" w:bidi="ar-SA"/>
        </w:rPr>
        <w:id w:val="147460726"/>
        <w:showingPlcHdr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pStyle w:val="66"/>
            <w:tabs>
              <w:tab w:val="right" w:leader="dot" w:pos="9746"/>
            </w:tabs>
            <w:ind w:left="0" w:leftChars="0" w:firstLine="0" w:firstLineChars="0"/>
          </w:pPr>
        </w:p>
      </w:sdtContent>
    </w:sdt>
    <w:p>
      <w:pPr>
        <w:spacing w:after="56"/>
        <w:ind w:left="270"/>
        <w:rPr>
          <w:lang w:val="en-AU"/>
        </w:rPr>
      </w:pPr>
    </w:p>
    <w:p>
      <w:pPr>
        <w:pStyle w:val="2"/>
        <w:rPr>
          <w:lang w:val="en-AU"/>
        </w:rPr>
      </w:pPr>
      <w:bookmarkStart w:id="0" w:name="_Toc19599"/>
      <w:bookmarkStart w:id="1" w:name="_Toc16284"/>
      <w:bookmarkStart w:id="2" w:name="_Toc14139"/>
      <w:bookmarkStart w:id="3" w:name="_Toc27065"/>
      <w:bookmarkStart w:id="4" w:name="_Toc471904421"/>
      <w:bookmarkStart w:id="5" w:name="_Toc21045"/>
      <w:bookmarkStart w:id="6" w:name="_Toc23503_WPSOffice_Level1"/>
      <w:bookmarkStart w:id="7" w:name="_Toc11868_WPSOffice_Level1"/>
      <w:r>
        <w:rPr>
          <w:rFonts w:hint="eastAsia"/>
          <w:lang w:val="en-AU"/>
        </w:rPr>
        <w:t>用户登录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3"/>
        <w:rPr>
          <w:rStyle w:val="29"/>
          <w:rFonts w:hint="eastAsia"/>
          <w:lang w:val="en-US" w:eastAsia="zh-CN"/>
        </w:rPr>
      </w:pPr>
      <w:r>
        <w:rPr>
          <w:rFonts w:hint="eastAsia"/>
          <w:lang w:val="en-AU"/>
        </w:rPr>
        <w:t>打开IE浏览器输入地址</w:t>
      </w:r>
      <w:r>
        <w:fldChar w:fldCharType="begin"/>
      </w:r>
      <w:r>
        <w:instrText xml:space="preserve"> HYPERLINK "http://10.178.188.153:8888/bpi" </w:instrText>
      </w:r>
      <w:r>
        <w:fldChar w:fldCharType="separate"/>
      </w:r>
      <w:r>
        <w:rPr>
          <w:rStyle w:val="29"/>
          <w:lang w:val="en-AU"/>
        </w:rPr>
        <w:t>http://10.178.188.153:8888/</w:t>
      </w:r>
      <w:r>
        <w:rPr>
          <w:rStyle w:val="29"/>
          <w:rFonts w:hint="eastAsia"/>
          <w:lang w:val="en-US" w:eastAsia="zh-CN"/>
        </w:rPr>
        <w:t>i</w:t>
      </w:r>
      <w:r>
        <w:rPr>
          <w:rStyle w:val="29"/>
          <w:lang w:val="en-AU"/>
        </w:rPr>
        <w:fldChar w:fldCharType="end"/>
      </w:r>
      <w:r>
        <w:rPr>
          <w:rStyle w:val="29"/>
          <w:rFonts w:hint="eastAsia"/>
          <w:lang w:val="en-US" w:eastAsia="zh-CN"/>
        </w:rPr>
        <w:t>doc</w:t>
      </w:r>
    </w:p>
    <w:p>
      <w:pPr>
        <w:pStyle w:val="3"/>
        <w:rPr>
          <w:rStyle w:val="29"/>
          <w:rFonts w:hint="eastAsia"/>
          <w:lang w:val="en-US" w:eastAsia="zh-CN"/>
        </w:rPr>
      </w:pPr>
      <w:r>
        <w:drawing>
          <wp:inline distT="0" distB="0" distL="114300" distR="114300">
            <wp:extent cx="6188710" cy="3018790"/>
            <wp:effectExtent l="0" t="0" r="2540" b="1016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进入系统主页</w:t>
      </w:r>
    </w:p>
    <w:p>
      <w:pPr>
        <w:pStyle w:val="3"/>
        <w:rPr>
          <w:lang w:val="en-AU"/>
        </w:rPr>
      </w:pPr>
      <w:r>
        <w:drawing>
          <wp:inline distT="0" distB="0" distL="114300" distR="114300">
            <wp:extent cx="6176645" cy="2752090"/>
            <wp:effectExtent l="0" t="0" r="1460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/>
        </w:rPr>
      </w:pPr>
    </w:p>
    <w:p>
      <w:pPr>
        <w:pStyle w:val="4"/>
        <w:rPr>
          <w:lang w:val="en-AU"/>
        </w:rPr>
      </w:pPr>
      <w:bookmarkStart w:id="8" w:name="_Toc8658_WPSOffice_Level2"/>
      <w:bookmarkStart w:id="9" w:name="_Toc18360_WPSOffice_Level2"/>
      <w:r>
        <w:rPr>
          <w:rFonts w:hint="eastAsia"/>
          <w:lang w:val="en-AU"/>
        </w:rPr>
        <w:t>进入</w:t>
      </w:r>
      <w:r>
        <w:rPr>
          <w:rFonts w:hint="eastAsia"/>
          <w:lang w:val="en-AU" w:eastAsia="zh-CN"/>
        </w:rPr>
        <w:t>工厂</w:t>
      </w:r>
      <w:r>
        <w:rPr>
          <w:rFonts w:hint="eastAsia"/>
          <w:lang w:val="en-AU"/>
        </w:rPr>
        <w:t>共享主页</w:t>
      </w:r>
      <w:bookmarkEnd w:id="8"/>
      <w:bookmarkEnd w:id="9"/>
    </w:p>
    <w:p>
      <w:pPr>
        <w:pStyle w:val="3"/>
        <w:rPr>
          <w:rFonts w:hint="eastAsia"/>
          <w:lang w:val="en-AU" w:eastAsia="zh-CN"/>
        </w:rPr>
      </w:pPr>
      <w:bookmarkStart w:id="10" w:name="_Toc7916_WPSOffice_Level2"/>
      <w:bookmarkStart w:id="11" w:name="_Toc1893_WPSOffice_Level2"/>
      <w:r>
        <w:rPr>
          <w:rFonts w:hint="eastAsia"/>
          <w:lang w:val="en-AU" w:eastAsia="zh-CN"/>
        </w:rPr>
        <w:t>方法一：</w:t>
      </w:r>
      <w:bookmarkEnd w:id="10"/>
      <w:bookmarkEnd w:id="11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 w:eastAsia="zh-CN"/>
        </w:rPr>
        <w:t>点击【工厂管理】</w:t>
      </w:r>
      <w:r>
        <w:rPr>
          <w:rFonts w:hint="eastAsia"/>
          <w:lang w:val="en-US" w:eastAsia="zh-CN"/>
        </w:rPr>
        <w:t>&gt;【工厂文档】&gt;选择工厂&gt;点击【确定】</w:t>
      </w:r>
    </w:p>
    <w:p>
      <w:pPr>
        <w:pStyle w:val="3"/>
      </w:pPr>
      <w:r>
        <w:drawing>
          <wp:inline distT="0" distB="0" distL="114300" distR="114300">
            <wp:extent cx="3590290" cy="1238250"/>
            <wp:effectExtent l="0" t="0" r="10160" b="0"/>
            <wp:docPr id="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2561590" cy="1800225"/>
            <wp:effectExtent l="0" t="0" r="10160" b="952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2" w:name="_Toc4160_WPSOffice_Level2"/>
      <w:bookmarkStart w:id="13" w:name="_Toc8763_WPSOffice_Level2"/>
      <w:r>
        <w:rPr>
          <w:rFonts w:hint="eastAsia"/>
          <w:lang w:val="en-US" w:eastAsia="zh-CN"/>
        </w:rPr>
        <w:t>方法二：</w:t>
      </w:r>
      <w:bookmarkEnd w:id="12"/>
      <w:bookmarkEnd w:id="13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工厂人员点击G盘进入自己所属工厂</w:t>
      </w:r>
    </w:p>
    <w:p>
      <w:pPr>
        <w:pStyle w:val="3"/>
        <w:rPr>
          <w:rFonts w:hint="eastAsia" w:eastAsia="宋体"/>
          <w:lang w:val="en-AU" w:eastAsia="zh-CN"/>
        </w:rPr>
      </w:pPr>
      <w:r>
        <w:drawing>
          <wp:inline distT="0" distB="0" distL="114300" distR="114300">
            <wp:extent cx="6188075" cy="250634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30783"/>
      <w:bookmarkStart w:id="15" w:name="_Toc8658_WPSOffice_Level1"/>
      <w:bookmarkStart w:id="16" w:name="_Toc18360_WPSOffice_Level1"/>
      <w:r>
        <w:rPr>
          <w:rFonts w:hint="eastAsia"/>
          <w:lang w:eastAsia="zh-CN"/>
        </w:rPr>
        <w:t>文档操作</w:t>
      </w:r>
      <w:bookmarkEnd w:id="14"/>
      <w:bookmarkEnd w:id="15"/>
      <w:bookmarkEnd w:id="16"/>
    </w:p>
    <w:p>
      <w:pPr>
        <w:pStyle w:val="4"/>
        <w:rPr>
          <w:rFonts w:hint="eastAsia"/>
          <w:lang w:val="en-US" w:eastAsia="zh-CN"/>
        </w:rPr>
      </w:pPr>
      <w:bookmarkStart w:id="17" w:name="_Toc27191"/>
      <w:bookmarkStart w:id="18" w:name="_Toc15737"/>
      <w:bookmarkStart w:id="19" w:name="_Toc5170"/>
      <w:bookmarkStart w:id="20" w:name="_Toc4272"/>
      <w:bookmarkStart w:id="21" w:name="_Toc5424"/>
      <w:bookmarkStart w:id="22" w:name="_Toc10_WPSOffice_Level2"/>
      <w:bookmarkStart w:id="23" w:name="_Toc6676_WPSOffice_Level2"/>
      <w:r>
        <w:rPr>
          <w:rFonts w:hint="eastAsia"/>
          <w:lang w:val="en-US" w:eastAsia="zh-CN"/>
        </w:rPr>
        <w:t>文档基本操作</w:t>
      </w:r>
      <w:bookmarkEnd w:id="17"/>
      <w:bookmarkEnd w:id="18"/>
      <w:bookmarkEnd w:id="19"/>
      <w:bookmarkEnd w:id="20"/>
      <w:bookmarkEnd w:id="21"/>
      <w:bookmarkEnd w:id="22"/>
      <w:bookmarkEnd w:id="23"/>
    </w:p>
    <w:p>
      <w:pPr>
        <w:pStyle w:val="5"/>
        <w:rPr>
          <w:rFonts w:hint="eastAsia"/>
          <w:lang w:val="en-US" w:eastAsia="zh-CN"/>
        </w:rPr>
      </w:pPr>
      <w:bookmarkStart w:id="24" w:name="_Toc24974"/>
      <w:bookmarkStart w:id="25" w:name="_Toc3548"/>
      <w:bookmarkStart w:id="26" w:name="_Toc231"/>
      <w:bookmarkStart w:id="27" w:name="_Toc27211"/>
      <w:r>
        <w:rPr>
          <w:rFonts w:hint="eastAsia"/>
          <w:lang w:val="en-US" w:eastAsia="zh-CN"/>
        </w:rPr>
        <w:t>文档预览</w:t>
      </w:r>
      <w:bookmarkEnd w:id="24"/>
      <w:bookmarkEnd w:id="25"/>
      <w:bookmarkEnd w:id="26"/>
      <w:bookmarkEnd w:id="27"/>
    </w:p>
    <w:p>
      <w:pPr>
        <w:pStyle w:val="3"/>
        <w:ind w:left="0" w:leftChars="0" w:firstLine="0" w:firstLineChars="0"/>
        <w:rPr>
          <w:lang w:val="en-AU"/>
        </w:rPr>
      </w:pPr>
      <w:r>
        <w:rPr>
          <w:rFonts w:hint="eastAsia"/>
          <w:lang w:val="en-AU"/>
        </w:rPr>
        <w:t>点击G进入</w:t>
      </w:r>
      <w:r>
        <w:rPr>
          <w:rFonts w:hint="eastAsia"/>
          <w:lang w:val="en-AU" w:eastAsia="zh-CN"/>
        </w:rPr>
        <w:t>工厂</w:t>
      </w:r>
      <w:r>
        <w:rPr>
          <w:rFonts w:hint="eastAsia"/>
          <w:lang w:val="en-AU"/>
        </w:rPr>
        <w:t>共享主页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995" cy="895350"/>
            <wp:effectExtent l="0" t="0" r="825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点击文档名称即可查看文档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点击版本后面的查看可以查看审批信息（2018/8/13以后的审批信息）</w:t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82995" cy="2389505"/>
            <wp:effectExtent l="0" t="0" r="8255" b="10795"/>
            <wp:docPr id="8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查看审批信息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038215" cy="1724025"/>
            <wp:effectExtent l="0" t="0" r="63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注：部分文档可能存在预览界面排版异常，可以点击office插件预览</w:t>
      </w:r>
    </w:p>
    <w:p>
      <w:pPr>
        <w:pStyle w:val="5"/>
        <w:rPr>
          <w:rFonts w:hint="eastAsia"/>
          <w:lang w:val="en-US" w:eastAsia="zh-CN"/>
        </w:rPr>
      </w:pPr>
      <w:bookmarkStart w:id="28" w:name="_Toc7587"/>
      <w:bookmarkStart w:id="29" w:name="_Toc8242"/>
      <w:bookmarkStart w:id="30" w:name="_Toc14560"/>
      <w:bookmarkStart w:id="31" w:name="_Toc2035"/>
      <w:r>
        <w:rPr>
          <w:rFonts w:hint="eastAsia"/>
          <w:lang w:val="en-US" w:eastAsia="zh-CN"/>
        </w:rPr>
        <w:t>文档收藏</w:t>
      </w:r>
      <w:bookmarkEnd w:id="28"/>
      <w:bookmarkEnd w:id="29"/>
      <w:bookmarkEnd w:id="30"/>
      <w:bookmarkEnd w:id="31"/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点击如图按钮即可收藏，再次点击取消收藏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收藏的文档更新时会通过站内信告知。</w:t>
      </w:r>
    </w:p>
    <w:p>
      <w:pPr>
        <w:pStyle w:val="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1725" cy="1070610"/>
            <wp:effectExtent l="0" t="0" r="9525" b="152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79185" cy="1922780"/>
            <wp:effectExtent l="0" t="0" r="12065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32" w:name="_Toc1938"/>
      <w:bookmarkStart w:id="33" w:name="_Toc18235"/>
      <w:bookmarkStart w:id="34" w:name="_Toc1721"/>
      <w:bookmarkStart w:id="35" w:name="_Toc28076"/>
      <w:r>
        <w:rPr>
          <w:rFonts w:hint="eastAsia"/>
          <w:lang w:val="en-US" w:eastAsia="zh-CN"/>
        </w:rPr>
        <w:t>已收藏的文档可以点击主业中“我的收藏”查看。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1725" cy="2593340"/>
            <wp:effectExtent l="0" t="0" r="9525" b="165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文档下载</w:t>
      </w:r>
      <w:bookmarkEnd w:id="32"/>
      <w:bookmarkEnd w:id="33"/>
      <w:bookmarkEnd w:id="34"/>
      <w:bookmarkEnd w:id="35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拥有权限的用户可以进行下载PDF文件或者下载源文件操作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902460"/>
            <wp:effectExtent l="0" t="0" r="5715" b="25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90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</w:pP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8710" cy="2079625"/>
            <wp:effectExtent l="0" t="0" r="2540" b="158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36" w:name="_Toc11453"/>
      <w:bookmarkStart w:id="37" w:name="_Toc31353"/>
      <w:bookmarkStart w:id="38" w:name="_Toc5492"/>
      <w:bookmarkStart w:id="39" w:name="_Toc5538"/>
      <w:r>
        <w:rPr>
          <w:rFonts w:hint="eastAsia"/>
          <w:lang w:val="en-US" w:eastAsia="zh-CN"/>
        </w:rPr>
        <w:t>更新</w:t>
      </w:r>
      <w:bookmarkEnd w:id="36"/>
      <w:bookmarkEnd w:id="37"/>
      <w:bookmarkEnd w:id="38"/>
      <w:bookmarkEnd w:id="39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拥有更新权限的用户，可对文档进行更新操作</w:t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81725" cy="1863725"/>
            <wp:effectExtent l="0" t="0" r="952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79185" cy="2048510"/>
            <wp:effectExtent l="0" t="0" r="12065" b="889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将该文档推送给其他人或者部门，科室</w:t>
      </w:r>
    </w:p>
    <w:p>
      <w:pPr>
        <w:pStyle w:val="3"/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2570480"/>
            <wp:effectExtent l="0" t="0" r="6985" b="127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AU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0" w:name="_Toc28728"/>
      <w:bookmarkStart w:id="41" w:name="_Toc11342_WPSOffice_Level2"/>
      <w:bookmarkStart w:id="42" w:name="_Toc6061_WPSOffice_Level2"/>
      <w:r>
        <w:rPr>
          <w:rFonts w:hint="eastAsia"/>
          <w:lang w:eastAsia="zh-CN"/>
        </w:rPr>
        <w:t>临时权限</w:t>
      </w:r>
      <w:bookmarkEnd w:id="40"/>
      <w:bookmarkEnd w:id="41"/>
      <w:bookmarkEnd w:id="42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申请临时权限：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点击没有权限的文档出现如下提示框</w:t>
      </w:r>
    </w:p>
    <w:p>
      <w:pPr>
        <w:ind w:firstLine="420" w:firstLineChars="0"/>
      </w:pPr>
      <w:r>
        <w:rPr>
          <w:rFonts w:hint="eastAsia"/>
        </w:rPr>
        <w:t>填写申请理由点击确定</w:t>
      </w:r>
    </w:p>
    <w:p>
      <w:pPr>
        <w:ind w:firstLine="420" w:firstLineChars="0"/>
      </w:pPr>
      <w:r>
        <w:rPr>
          <w:rFonts w:hint="eastAsia"/>
        </w:rPr>
        <w:t>支持临时申请的权限有：阅读，下载源文件，下载pdf文件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1895475"/>
            <wp:effectExtent l="0" t="0" r="635" b="952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点击我的临时授权申请可以查看审批进度，可以看见申请权限的状态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3837305" cy="1290955"/>
            <wp:effectExtent l="0" t="0" r="10795" b="444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rcRect l="37976" b="5465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审批临时权限：</w:t>
      </w:r>
    </w:p>
    <w:p>
      <w:pPr>
        <w:ind w:firstLine="420" w:firstLineChars="0"/>
      </w:pPr>
      <w:r>
        <w:rPr>
          <w:rFonts w:hint="eastAsia"/>
        </w:rPr>
        <w:t>当有待审核的权限时，会通过站内信通知。</w:t>
      </w:r>
    </w:p>
    <w:p>
      <w:pPr>
        <w:ind w:firstLine="420" w:firstLineChars="0"/>
      </w:pPr>
      <w:r>
        <w:rPr>
          <w:rFonts w:hint="eastAsia"/>
        </w:rPr>
        <w:t>点击临时授权申请即可申请权限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009515" cy="1540510"/>
            <wp:effectExtent l="0" t="0" r="635" b="254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rcRect t="758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</w:rPr>
        <w:t>可以对申请人</w:t>
      </w:r>
      <w:r>
        <w:rPr>
          <w:rFonts w:hint="eastAsia"/>
          <w:lang w:eastAsia="zh-CN"/>
        </w:rPr>
        <w:t>权限</w:t>
      </w:r>
      <w:r>
        <w:rPr>
          <w:rFonts w:hint="eastAsia"/>
        </w:rPr>
        <w:t>进行同意或拒绝</w:t>
      </w:r>
      <w:r>
        <w:rPr>
          <w:rFonts w:hint="eastAsia"/>
          <w:lang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对已经同意的临时申请，可以点击立即失效收回权限</w:t>
      </w:r>
    </w:p>
    <w:p>
      <w:pPr>
        <w:pStyle w:val="3"/>
      </w:pPr>
      <w:r>
        <w:drawing>
          <wp:inline distT="0" distB="0" distL="114300" distR="114300">
            <wp:extent cx="6188075" cy="1395730"/>
            <wp:effectExtent l="0" t="0" r="3175" b="1397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rcRect t="-54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4"/>
      </w:pPr>
      <w:bookmarkStart w:id="43" w:name="_Toc18917"/>
      <w:bookmarkStart w:id="44" w:name="_Toc8141_WPSOffice_Level2"/>
      <w:bookmarkStart w:id="45" w:name="_Toc29928_WPSOffice_Level2"/>
      <w:r>
        <w:rPr>
          <w:rFonts w:hint="eastAsia"/>
          <w:lang w:eastAsia="zh-CN"/>
        </w:rPr>
        <w:t>在线编辑</w:t>
      </w:r>
      <w:bookmarkEnd w:id="43"/>
      <w:bookmarkEnd w:id="44"/>
      <w:bookmarkEnd w:id="45"/>
    </w:p>
    <w:p>
      <w:pPr>
        <w:pStyle w:val="3"/>
      </w:pPr>
      <w:r>
        <w:rPr>
          <w:rFonts w:hint="eastAsia"/>
          <w:lang w:eastAsia="zh-CN"/>
        </w:rPr>
        <w:t>在线编辑需要更新权限</w:t>
      </w:r>
    </w:p>
    <w:p>
      <w:pPr>
        <w:pStyle w:val="3"/>
      </w:pPr>
      <w:r>
        <w:drawing>
          <wp:inline distT="0" distB="0" distL="114300" distR="114300">
            <wp:extent cx="6177915" cy="2941955"/>
            <wp:effectExtent l="0" t="0" r="13335" b="1079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725" cy="2593975"/>
            <wp:effectExtent l="0" t="0" r="9525" b="158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AU"/>
        </w:rPr>
      </w:pPr>
      <w:bookmarkStart w:id="46" w:name="_Toc1208"/>
      <w:bookmarkStart w:id="47" w:name="_Toc31348"/>
      <w:bookmarkStart w:id="48" w:name="_Toc11616"/>
      <w:bookmarkStart w:id="49" w:name="_Toc27759"/>
      <w:bookmarkStart w:id="50" w:name="_Toc7775"/>
      <w:bookmarkStart w:id="51" w:name="_Toc7916_WPSOffice_Level1"/>
      <w:bookmarkStart w:id="52" w:name="_Toc1893_WPSOffice_Level1"/>
      <w:r>
        <w:rPr>
          <w:rFonts w:hint="eastAsia"/>
          <w:lang w:val="en-AU" w:eastAsia="zh-CN"/>
        </w:rPr>
        <w:t>文档删除</w:t>
      </w:r>
      <w:bookmarkEnd w:id="46"/>
      <w:bookmarkEnd w:id="47"/>
      <w:bookmarkEnd w:id="48"/>
      <w:bookmarkEnd w:id="49"/>
      <w:bookmarkEnd w:id="50"/>
      <w:bookmarkEnd w:id="51"/>
      <w:bookmarkEnd w:id="52"/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点击图中红框进入文档维护</w:t>
      </w:r>
    </w:p>
    <w:p>
      <w:pPr>
        <w:pStyle w:val="3"/>
        <w:rPr>
          <w:rFonts w:hint="eastAsia"/>
          <w:lang w:val="en-AU" w:eastAsia="zh-CN"/>
        </w:rPr>
      </w:pPr>
      <w:r>
        <w:drawing>
          <wp:inline distT="0" distB="0" distL="114300" distR="114300">
            <wp:extent cx="3856990" cy="2000250"/>
            <wp:effectExtent l="0" t="0" r="10160" b="0"/>
            <wp:docPr id="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 w:eastAsia="zh-CN"/>
        </w:rPr>
        <w:t>点击“作废”作废后的文档不会出现在</w:t>
      </w:r>
      <w:r>
        <w:rPr>
          <w:rFonts w:hint="eastAsia"/>
          <w:lang w:val="en-US" w:eastAsia="zh-CN"/>
        </w:rPr>
        <w:t>iDoc也不能恢复。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6182360" cy="1172210"/>
            <wp:effectExtent l="0" t="0" r="8890" b="889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17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3" w:name="_Toc15249"/>
      <w:bookmarkStart w:id="54" w:name="_Toc4160_WPSOffice_Level1"/>
      <w:bookmarkStart w:id="55" w:name="_Toc8763_WPSOffice_Level1"/>
      <w:r>
        <w:rPr>
          <w:rFonts w:hint="eastAsia"/>
          <w:lang w:eastAsia="zh-CN"/>
        </w:rPr>
        <w:t>上传文档</w:t>
      </w:r>
      <w:bookmarkEnd w:id="53"/>
      <w:bookmarkEnd w:id="54"/>
      <w:bookmarkEnd w:id="55"/>
    </w:p>
    <w:p>
      <w:pPr>
        <w:pStyle w:val="4"/>
        <w:rPr>
          <w:lang w:val="en-AU"/>
        </w:rPr>
      </w:pPr>
      <w:bookmarkStart w:id="56" w:name="_Toc11561"/>
      <w:bookmarkStart w:id="57" w:name="_Toc23257_WPSOffice_Level2"/>
      <w:bookmarkStart w:id="58" w:name="_Toc2766_WPSOffice_Level2"/>
      <w:r>
        <w:rPr>
          <w:rFonts w:hint="eastAsia"/>
          <w:lang w:val="en-AU" w:eastAsia="zh-CN"/>
        </w:rPr>
        <w:t>操作步骤</w:t>
      </w:r>
      <w:bookmarkEnd w:id="56"/>
      <w:bookmarkEnd w:id="57"/>
      <w:bookmarkEnd w:id="58"/>
    </w:p>
    <w:p>
      <w:pPr>
        <w:pStyle w:val="3"/>
        <w:numPr>
          <w:ilvl w:val="0"/>
          <w:numId w:val="3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有上传权限的用户点击到</w:t>
      </w:r>
      <w:r>
        <w:rPr>
          <w:rFonts w:hint="eastAsia"/>
          <w:color w:val="FF0000"/>
          <w:lang w:val="en-AU" w:eastAsia="zh-CN"/>
        </w:rPr>
        <w:t>最小分类</w:t>
      </w:r>
    </w:p>
    <w:p>
      <w:pPr>
        <w:pStyle w:val="3"/>
        <w:numPr>
          <w:ilvl w:val="0"/>
          <w:numId w:val="3"/>
        </w:numPr>
        <w:ind w:left="0" w:leftChars="0" w:firstLine="420" w:firstLineChars="200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点击上传按钮</w:t>
      </w:r>
    </w:p>
    <w:p>
      <w:pPr>
        <w:pStyle w:val="3"/>
        <w:numPr>
          <w:ilvl w:val="0"/>
          <w:numId w:val="3"/>
        </w:numPr>
        <w:ind w:left="0" w:leftChars="0" w:firstLine="420" w:firstLineChars="200"/>
      </w:pPr>
      <w:r>
        <w:rPr>
          <w:rFonts w:hint="eastAsia"/>
          <w:lang w:val="en-AU" w:eastAsia="zh-CN"/>
        </w:rPr>
        <w:t>填写文档属性，选择审批人，上传文档</w:t>
      </w:r>
    </w:p>
    <w:p>
      <w:pPr>
        <w:pStyle w:val="3"/>
        <w:numPr>
          <w:ilvl w:val="0"/>
          <w:numId w:val="3"/>
        </w:numPr>
        <w:ind w:left="0" w:leftChars="0" w:firstLine="420" w:firstLineChars="200"/>
      </w:pPr>
      <w:r>
        <w:rPr>
          <w:rFonts w:hint="eastAsia"/>
          <w:lang w:val="en-AU" w:eastAsia="zh-CN"/>
        </w:rPr>
        <w:t>点击上传</w:t>
      </w:r>
    </w:p>
    <w:p>
      <w:pPr>
        <w:pStyle w:val="3"/>
      </w:pPr>
      <w:r>
        <w:drawing>
          <wp:inline distT="0" distB="0" distL="114300" distR="114300">
            <wp:extent cx="6184900" cy="1297940"/>
            <wp:effectExtent l="0" t="0" r="6350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6182995" cy="3294380"/>
            <wp:effectExtent l="0" t="0" r="8255" b="12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29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AU" w:eastAsia="zh-CN"/>
        </w:rPr>
      </w:pPr>
      <w:bookmarkStart w:id="59" w:name="_Toc31864"/>
      <w:bookmarkStart w:id="60" w:name="_Toc11721_WPSOffice_Level2"/>
      <w:bookmarkStart w:id="61" w:name="_Toc28998_WPSOffice_Level2"/>
      <w:r>
        <w:rPr>
          <w:rFonts w:hint="eastAsia"/>
          <w:lang w:val="en-AU" w:eastAsia="zh-CN"/>
        </w:rPr>
        <w:t>文档上传审批</w:t>
      </w:r>
      <w:bookmarkEnd w:id="59"/>
      <w:bookmarkEnd w:id="60"/>
      <w:bookmarkEnd w:id="61"/>
    </w:p>
    <w:p>
      <w:pPr>
        <w:pStyle w:val="5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审批上传的文档</w:t>
      </w:r>
    </w:p>
    <w:p>
      <w:pPr>
        <w:pStyle w:val="3"/>
      </w:pPr>
      <w:r>
        <w:drawing>
          <wp:inline distT="0" distB="0" distL="114300" distR="114300">
            <wp:extent cx="4923790" cy="2371725"/>
            <wp:effectExtent l="0" t="0" r="1016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查看我的文档发布信息：</w:t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文档上传提示等待审批后</w:t>
      </w:r>
    </w:p>
    <w:p>
      <w:pPr>
        <w:pStyle w:val="3"/>
      </w:pPr>
      <w:r>
        <w:drawing>
          <wp:inline distT="0" distB="0" distL="114300" distR="114300">
            <wp:extent cx="4599940" cy="2266950"/>
            <wp:effectExtent l="0" t="0" r="1016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</w:p>
    <w:p>
      <w:pPr>
        <w:pStyle w:val="2"/>
      </w:pPr>
      <w:r>
        <w:rPr>
          <w:rFonts w:hint="eastAsia"/>
          <w:lang w:eastAsia="zh-CN"/>
        </w:rPr>
        <w:t>批量上传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操作步骤：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点击到最小分类点击【批量上传】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选择属性后点击【添加文件】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将要上传的文件拖拽到图中所示框中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点击【上载】</w:t>
      </w:r>
    </w:p>
    <w:p>
      <w:pPr>
        <w:pStyle w:val="3"/>
        <w:numPr>
          <w:ilvl w:val="0"/>
          <w:numId w:val="4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确认后点击【提交】</w:t>
      </w:r>
    </w:p>
    <w:p>
      <w:pPr>
        <w:pStyle w:val="3"/>
      </w:pPr>
      <w:r>
        <w:drawing>
          <wp:inline distT="0" distB="0" distL="114300" distR="114300">
            <wp:extent cx="6188710" cy="2301240"/>
            <wp:effectExtent l="0" t="0" r="2540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6185535" cy="4022725"/>
            <wp:effectExtent l="0" t="0" r="5715" b="1587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6181090" cy="2989580"/>
            <wp:effectExtent l="0" t="0" r="10160" b="127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2971165" cy="2305050"/>
            <wp:effectExtent l="0" t="0" r="635" b="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6184900" cy="2820035"/>
            <wp:effectExtent l="0" t="0" r="6350" b="18415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eastAsia="zh-CN"/>
        </w:rPr>
        <w:t>删除审批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审批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同意后文档直接删除</w:t>
      </w:r>
    </w:p>
    <w:p>
      <w:pPr>
        <w:pStyle w:val="3"/>
      </w:pPr>
      <w:r>
        <w:drawing>
          <wp:inline distT="0" distB="0" distL="114300" distR="114300">
            <wp:extent cx="3990340" cy="2828290"/>
            <wp:effectExtent l="0" t="0" r="10160" b="1016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6183630" cy="1435100"/>
            <wp:effectExtent l="0" t="0" r="7620" b="1270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查看我的已经审批的信息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pStyle w:val="3"/>
        <w:numPr>
          <w:ilvl w:val="0"/>
          <w:numId w:val="5"/>
        </w:numPr>
        <w:ind w:left="84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点击进入审批文档清单</w:t>
      </w:r>
    </w:p>
    <w:p>
      <w:pPr>
        <w:pStyle w:val="3"/>
        <w:numPr>
          <w:ilvl w:val="0"/>
          <w:numId w:val="5"/>
        </w:numPr>
        <w:ind w:left="84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点击需要查看审批信息文档的查看按钮</w:t>
      </w:r>
    </w:p>
    <w:p>
      <w:pPr>
        <w:pStyle w:val="3"/>
      </w:pPr>
      <w:r>
        <w:drawing>
          <wp:inline distT="0" distB="0" distL="114300" distR="114300">
            <wp:extent cx="4314190" cy="2942590"/>
            <wp:effectExtent l="0" t="0" r="10160" b="1016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6180455" cy="2584450"/>
            <wp:effectExtent l="0" t="0" r="10795" b="635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805" cy="3170555"/>
            <wp:effectExtent l="0" t="0" r="4445" b="10795"/>
            <wp:docPr id="6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2"/>
      </w:pPr>
      <w:r>
        <w:rPr>
          <w:rFonts w:hint="eastAsia"/>
          <w:lang w:eastAsia="zh-CN"/>
        </w:rPr>
        <w:t>工厂文档分类管理</w:t>
      </w:r>
    </w:p>
    <w:p>
      <w:pPr>
        <w:pStyle w:val="4"/>
      </w:pPr>
      <w:r>
        <w:rPr>
          <w:rFonts w:hint="eastAsia"/>
          <w:lang w:eastAsia="zh-CN"/>
        </w:rPr>
        <w:t>创建工厂</w:t>
      </w:r>
    </w:p>
    <w:p>
      <w:pPr>
        <w:pStyle w:val="3"/>
        <w:numPr>
          <w:ilvl w:val="0"/>
          <w:numId w:val="6"/>
        </w:numPr>
        <w:ind w:left="425" w:leftChars="0" w:hanging="425" w:firstLineChars="0"/>
      </w:pPr>
      <w:r>
        <w:rPr>
          <w:rFonts w:hint="eastAsia"/>
          <w:lang w:eastAsia="zh-CN"/>
        </w:rPr>
        <w:t>点击红框进入工厂管理</w:t>
      </w:r>
    </w:p>
    <w:p>
      <w:pPr>
        <w:pStyle w:val="3"/>
      </w:pPr>
      <w:r>
        <w:drawing>
          <wp:inline distT="0" distB="0" distL="114300" distR="114300">
            <wp:extent cx="3876040" cy="2124075"/>
            <wp:effectExtent l="0" t="0" r="10160" b="9525"/>
            <wp:docPr id="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ind w:left="425" w:leftChars="0" w:hanging="425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点击红框创建工厂</w:t>
      </w:r>
    </w:p>
    <w:p>
      <w:pPr>
        <w:pStyle w:val="3"/>
      </w:pPr>
      <w:r>
        <w:drawing>
          <wp:inline distT="0" distB="0" distL="114300" distR="114300">
            <wp:extent cx="6182995" cy="1435100"/>
            <wp:effectExtent l="0" t="0" r="8255" b="12700"/>
            <wp:docPr id="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ind w:left="425" w:leftChars="0" w:hanging="425" w:firstLineChars="0"/>
      </w:pPr>
      <w:r>
        <w:rPr>
          <w:rFonts w:hint="eastAsia"/>
          <w:lang w:eastAsia="zh-CN"/>
        </w:rPr>
        <w:t>选择工厂名称，工厂模板，添加管理员，点击“</w:t>
      </w:r>
      <w:r>
        <w:rPr>
          <w:rFonts w:hint="eastAsia"/>
          <w:lang w:val="en-US" w:eastAsia="zh-CN"/>
        </w:rPr>
        <w:t>OK</w:t>
      </w:r>
      <w:r>
        <w:rPr>
          <w:rFonts w:hint="eastAsia"/>
          <w:lang w:eastAsia="zh-CN"/>
        </w:rPr>
        <w:t>”</w:t>
      </w:r>
    </w:p>
    <w:p>
      <w:pPr>
        <w:pStyle w:val="3"/>
      </w:pPr>
      <w:r>
        <w:drawing>
          <wp:inline distT="0" distB="0" distL="114300" distR="114300">
            <wp:extent cx="3437890" cy="3361690"/>
            <wp:effectExtent l="0" t="0" r="10160" b="10160"/>
            <wp:docPr id="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新增工厂文档分类</w:t>
      </w: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3809365" cy="2066925"/>
            <wp:effectExtent l="0" t="0" r="635" b="9525"/>
            <wp:docPr id="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选择父分类</w:t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输入中文名，英文名，序号</w:t>
      </w:r>
    </w:p>
    <w:p>
      <w:pPr>
        <w:pStyle w:val="3"/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点击添加</w:t>
      </w:r>
    </w:p>
    <w:p>
      <w:pPr>
        <w:pStyle w:val="3"/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drawing>
          <wp:inline distT="0" distB="0" distL="114300" distR="114300">
            <wp:extent cx="6186805" cy="1458595"/>
            <wp:effectExtent l="0" t="0" r="4445" b="8255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删除工厂文档分类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点击红框中的“</w:t>
      </w:r>
      <w:r>
        <w:rPr>
          <w:rFonts w:hint="eastAsia"/>
          <w:lang w:val="en-US" w:eastAsia="zh-CN"/>
        </w:rPr>
        <w:t>×</w:t>
      </w:r>
      <w:r>
        <w:rPr>
          <w:rFonts w:hint="eastAsia"/>
          <w:lang w:eastAsia="zh-CN"/>
        </w:rPr>
        <w:t>”删除分类</w:t>
      </w:r>
    </w:p>
    <w:p>
      <w:pPr>
        <w:pStyle w:val="3"/>
      </w:pPr>
      <w:r>
        <w:drawing>
          <wp:inline distT="0" distB="0" distL="114300" distR="114300">
            <wp:extent cx="6188075" cy="1404620"/>
            <wp:effectExtent l="0" t="0" r="3175" b="508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62" w:name="_配置文档审批"/>
      <w:r>
        <w:rPr>
          <w:rFonts w:hint="eastAsia"/>
          <w:lang w:eastAsia="zh-CN"/>
        </w:rPr>
        <w:t>是否支持文档审批</w:t>
      </w:r>
    </w:p>
    <w:bookmarkEnd w:id="62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功能：配置后，上传文档需要所有审批人同意才能上传到iDoc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配置步骤：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点击最小分类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勾选是否支持文档审批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填写审批人（最少一层），勾选驳回审批人可以驳回此次上传文档</w:t>
      </w:r>
    </w:p>
    <w:p>
      <w:pPr>
        <w:numPr>
          <w:ilvl w:val="0"/>
          <w:numId w:val="8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点击更新完成此次操作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2223135"/>
            <wp:effectExtent l="0" t="0" r="5715" b="5715"/>
            <wp:docPr id="5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0965" cy="2713990"/>
            <wp:effectExtent l="0" t="0" r="635" b="10160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是否支持临时权限审批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用途：勾选后，没有阅读或者下载权限的人员，可以发起临时权限申请，审批人同意后，获得对应权限。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配置过程：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点击最小分类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勾选是否支持文档临时审批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选择授权时间，填写审批人（最少一层，可以选择分类管理员）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点击更新完成此次操作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8710" cy="2228215"/>
            <wp:effectExtent l="0" t="0" r="2540" b="63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180840" cy="2647315"/>
            <wp:effectExtent l="0" t="0" r="10160" b="63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上传模板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AU"/>
        </w:rPr>
        <w:t>点击文档上传模板右边的编辑模板进入模板编辑页面</w:t>
      </w:r>
    </w:p>
    <w:p>
      <w:pPr>
        <w:pStyle w:val="3"/>
        <w:widowControl w:val="0"/>
        <w:numPr>
          <w:ilvl w:val="0"/>
          <w:numId w:val="0"/>
        </w:numPr>
        <w:jc w:val="both"/>
      </w:pPr>
      <w:r>
        <w:drawing>
          <wp:inline distT="0" distB="0" distL="0" distR="0">
            <wp:extent cx="6121400" cy="2941955"/>
            <wp:effectExtent l="0" t="0" r="12700" b="10795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56"/>
                    <a:srcRect t="10051" r="1084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6121671" cy="29420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 xml:space="preserve">选择参数名称，填写该参数在页面上的显示名称，是否必填，如果是下拉选项需要“是否下拉选择”选择是，是否支持多选，并在选择值列表中填写选项并用;号分隔。默认提示中输入的是页面填写的提示信息。以上信息填写完成点击新增则模板参数新增完成。如果一个模板需要增加多个参数则需要一个一个参数的添加。  </w:t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每个文档分类默认会有保存年限,是否外来文件,文件是否支持预览文件,是否允许下载源文件,如果需要对其默认值进行修改需要在此处从新配置</w:t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如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AU"/>
        </w:rPr>
        <w:t>保存年限默认为30年,该分类需要的保存年限默认为5年,选择参数名称为保存年限,输入默认值5,保存后。该分类上传时保存年限默认为5。</w:t>
      </w:r>
      <w:r>
        <w:rPr>
          <w:rFonts w:hint="eastAsia"/>
          <w:lang w:val="en-US" w:eastAsia="zh-CN"/>
        </w:rPr>
        <w:t>(下图)</w:t>
      </w:r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0" distR="0">
            <wp:extent cx="6177915" cy="2170430"/>
            <wp:effectExtent l="0" t="0" r="13335" b="127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57"/>
                    <a:srcRect l="-514" t="21242" r="674" b="16393"/>
                    <a:stretch>
                      <a:fillRect/>
                    </a:stretch>
                  </pic:blipFill>
                  <pic:spPr>
                    <a:xfrm>
                      <a:off x="0" y="0"/>
                      <a:ext cx="6178848" cy="21709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3" w:name="_Toc29669"/>
      <w:bookmarkStart w:id="64" w:name="_Toc9020"/>
      <w:bookmarkStart w:id="65" w:name="_Toc16612"/>
      <w:bookmarkStart w:id="66" w:name="_Toc16482"/>
      <w:r>
        <w:rPr>
          <w:rFonts w:hint="eastAsia"/>
          <w:lang w:val="en-US" w:eastAsia="zh-CN"/>
        </w:rPr>
        <w:t>权限模版</w:t>
      </w:r>
      <w:bookmarkEnd w:id="63"/>
      <w:bookmarkEnd w:id="64"/>
      <w:bookmarkEnd w:id="65"/>
      <w:bookmarkEnd w:id="66"/>
    </w:p>
    <w:p>
      <w:pPr>
        <w:pStyle w:val="3"/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点击文档权限模板右边的编辑模板进入模板编辑页面</w:t>
      </w:r>
    </w:p>
    <w:p>
      <w:pPr>
        <w:pStyle w:val="3"/>
        <w:rPr>
          <w:lang w:val="en-AU"/>
        </w:rPr>
      </w:pPr>
      <w:r>
        <w:drawing>
          <wp:inline distT="0" distB="0" distL="114300" distR="114300">
            <wp:extent cx="6182360" cy="2324100"/>
            <wp:effectExtent l="0" t="0" r="8890" b="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AU"/>
        </w:rPr>
      </w:pPr>
      <w:r>
        <w:rPr>
          <w:rFonts w:hint="eastAsia"/>
          <w:lang w:val="en-AU"/>
        </w:rPr>
        <w:t>点击编辑对权限模板进行编辑，权限模板可以针对人员、部门、岗位、群组、员工属性5个纬度进行授权，授权的内容包括文档的read、download（pdf），download（source），update，delete权限授权。设置完成后点击提交完成设置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引用模板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权限模板、上传模板可以引用其他分类的模板达到快速创建的作用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pStyle w:val="3"/>
        <w:numPr>
          <w:ilvl w:val="0"/>
          <w:numId w:val="10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选择需要引用的分类，点击【引用模板】</w:t>
      </w:r>
    </w:p>
    <w:p>
      <w:pPr>
        <w:pStyle w:val="3"/>
        <w:numPr>
          <w:ilvl w:val="0"/>
          <w:numId w:val="10"/>
        </w:numPr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选择被引用的分类点击【确定】</w:t>
      </w:r>
    </w:p>
    <w:p>
      <w:pPr>
        <w:pStyle w:val="3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6185535" cy="3655060"/>
            <wp:effectExtent l="0" t="0" r="5715" b="254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65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840" w:leftChars="0"/>
        <w:rPr>
          <w:rFonts w:hint="eastAsia"/>
          <w:lang w:eastAsia="zh-CN"/>
        </w:rPr>
      </w:pPr>
      <w:r>
        <w:drawing>
          <wp:inline distT="0" distB="0" distL="114300" distR="114300">
            <wp:extent cx="2952115" cy="3818890"/>
            <wp:effectExtent l="0" t="0" r="635" b="1016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AU" w:eastAsia="zh-CN"/>
        </w:rPr>
      </w:pPr>
      <w:r>
        <w:rPr>
          <w:rFonts w:hint="eastAsia"/>
          <w:lang w:val="en-AU" w:eastAsia="zh-CN"/>
        </w:rPr>
        <w:t>我的文档发布信息：</w:t>
      </w:r>
    </w:p>
    <w:p>
      <w:pPr>
        <w:pStyle w:val="3"/>
      </w:pPr>
    </w:p>
    <w:p>
      <w:pPr>
        <w:pStyle w:val="3"/>
        <w:rPr>
          <w:rFonts w:hint="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620" w:right="1080" w:bottom="1440" w:left="1080" w:header="851" w:footer="283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mc:AlternateContent>
        <mc:Choice Requires="wps">
          <w:drawing>
            <wp:anchor distT="0" distB="0" distL="114300" distR="114300" simplePos="0" relativeHeight="2517104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7" name="MSIPCMac304128a5b0d54fd105aa13" descr="{&quot;HashCode&quot;:-118812935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color w:val="000000"/>
                              <w:sz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Yanfeng Adient-INTERNAL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MSIPCMac304128a5b0d54fd105aa13" o:spid="_x0000_s1026" o:spt="202" alt="{&quot;HashCode&quot;:-1188129355,&quot;Height&quot;:841.0,&quot;Width&quot;:595.0,&quot;Placement&quot;:&quot;Footer&quot;,&quot;Index&quot;:&quot;Primary&quot;,&quot;Section&quot;:1,&quot;Top&quot;:0.0,&quot;Left&quot;:0.0}" type="#_x0000_t202" style="position:absolute;left:0pt;margin-left:0pt;margin-top:805.35pt;height:21.5pt;width:595.3pt;mso-position-horizontal-relative:page;mso-position-vertical-relative:page;z-index:251710464;v-text-anchor:bottom;mso-width-relative:page;mso-height-relative:page;" filled="f" stroked="f" coordsize="21600,21600" o:allowincell="f" o:gfxdata="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xa3JtgAAAALAQAADwAAAAAAAAABACAAAAAiAAAAZHJzL2Rvd25yZXYueG1sUEsBAhQAFAAAAAgA&#10;h07iQEkFt+6XAgAAHAUAAA4AAAAAAAAAAQAgAAAAJwEAAGRycy9lMm9Eb2MueG1sUEsFBgAAAAAG&#10;AAYAWQEAADAGAAAAAA==&#10;">
              <v:fill on="f" focussize="0,0"/>
              <v:stroke on="f" weight="0.5pt"/>
              <v:imagedata o:title=""/>
              <o:lock v:ext="edit" aspectratio="f"/>
              <v:textbox inset="2.54mm,0mm,2.54mm,0mm">
                <w:txbxContent>
                  <w:p>
                    <w:pPr>
                      <w:jc w:val="center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>Yanfeng Adient-INTERNAL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359410</wp:posOffset>
              </wp:positionH>
              <wp:positionV relativeFrom="page">
                <wp:posOffset>9867900</wp:posOffset>
              </wp:positionV>
              <wp:extent cx="6891020" cy="413385"/>
              <wp:effectExtent l="0" t="0" r="17780" b="18415"/>
              <wp:wrapSquare wrapText="bothSides"/>
              <wp:docPr id="3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91020" cy="413385"/>
                        <a:chOff x="14668" y="4801"/>
                        <a:chExt cx="54553" cy="4136"/>
                      </a:xfrm>
                    </wpg:grpSpPr>
                    <wps:wsp>
                      <wps:cNvPr id="20" name="Rectangle 74548"/>
                      <wps:cNvSpPr>
                        <a:spLocks noChangeArrowheads="1"/>
                      </wps:cNvSpPr>
                      <wps:spPr bwMode="auto">
                        <a:xfrm>
                          <a:off x="14759" y="7167"/>
                          <a:ext cx="26049" cy="15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color w:val="E46C0A" w:themeColor="accent6" w:themeShade="BF"/>
                              </w:rPr>
                              <w:t>Shanghai Tongfu Information Technology Co., Ltd.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4546"/>
                      <wps:cNvSpPr>
                        <a:spLocks noChangeArrowheads="1"/>
                      </wps:cNvSpPr>
                      <wps:spPr bwMode="auto">
                        <a:xfrm>
                          <a:off x="17411" y="4801"/>
                          <a:ext cx="93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sz w:val="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74547"/>
                      <wps:cNvSpPr>
                        <a:spLocks noChangeArrowheads="1"/>
                      </wps:cNvSpPr>
                      <wps:spPr bwMode="auto">
                        <a:xfrm>
                          <a:off x="14668" y="5922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4549"/>
                      <wps:cNvSpPr>
                        <a:spLocks noChangeArrowheads="1"/>
                      </wps:cNvSpPr>
                      <wps:spPr bwMode="auto">
                        <a:xfrm>
                          <a:off x="65120" y="7240"/>
                          <a:ext cx="404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E46C0A" w:themeColor="accent6" w:themeShade="BF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Page-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4550"/>
                      <wps:cNvSpPr>
                        <a:spLocks noChangeArrowheads="1"/>
                      </wps:cNvSpPr>
                      <wps:spPr bwMode="auto">
                        <a:xfrm>
                          <a:off x="67851" y="7240"/>
                          <a:ext cx="1161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  <w:rPr>
                                <w:color w:val="C0504D" w:themeColor="accent2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Arial" w:hAnsi="Arial" w:eastAsia="Arial" w:cs="Arial"/>
                                <w:i/>
                                <w:color w:val="E46C0A" w:themeColor="accent6" w:themeShade="BF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4551"/>
                      <wps:cNvSpPr>
                        <a:spLocks noChangeArrowheads="1"/>
                      </wps:cNvSpPr>
                      <wps:spPr bwMode="auto">
                        <a:xfrm>
                          <a:off x="68799" y="7240"/>
                          <a:ext cx="422" cy="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160" w:line="259" w:lineRule="auto"/>
                            </w:pPr>
                            <w:r>
                              <w:rPr>
                                <w:rFonts w:ascii="Arial" w:hAnsi="Arial" w:eastAsia="Arial" w:cs="Arial"/>
                                <w:i/>
                                <w:color w:val="00627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Shape 74545"/>
                      <wps:cNvSpPr/>
                      <wps:spPr bwMode="auto">
                        <a:xfrm>
                          <a:off x="14752" y="6682"/>
                          <a:ext cx="53949" cy="0"/>
                        </a:xfrm>
                        <a:custGeom>
                          <a:avLst/>
                          <a:gdLst>
                            <a:gd name="T0" fmla="*/ 0 w 5394960"/>
                            <a:gd name="T1" fmla="*/ 5394960 w 5394960"/>
                            <a:gd name="T2" fmla="*/ 0 w 5394960"/>
                            <a:gd name="T3" fmla="*/ 5394960 w 539496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T2" t="0" r="T3" b="0"/>
                          <a:pathLst>
                            <a:path w="5394960">
                              <a:moveTo>
                                <a:pt x="0" y="0"/>
                              </a:moveTo>
                              <a:lnTo>
                                <a:pt x="5394960" y="0"/>
                              </a:lnTo>
                            </a:path>
                          </a:pathLst>
                        </a:custGeom>
                        <a:ln w="3810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组合 19" o:spid="_x0000_s1026" o:spt="203" style="position:absolute;left:0pt;margin-left:28.3pt;margin-top:777pt;height:32.55pt;width:542.6pt;mso-position-horizontal-relative:page;mso-position-vertical-relative:page;mso-wrap-distance-bottom:0pt;mso-wrap-distance-left:9pt;mso-wrap-distance-right:9pt;mso-wrap-distance-top:0pt;z-index:251660288;mso-width-relative:page;mso-height-relative:page;" coordorigin="14668,4801" coordsize="54553,4136" o:gfxdata="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">
              <o:lock v:ext="edit" aspectratio="f"/>
              <v:rect id="Rectangle 74548" o:spid="_x0000_s1026" o:spt="1" style="position:absolute;left:14759;top:7167;height:1504;width:26049;" filled="f" stroked="f" coordsize="21600,21600" o:gfxdata="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o2uytwAAANsAAAAP&#10;AAAAAAAAAAEAIAAAACIAAABkcnMvZG93bnJldi54bWxQSwECFAAUAAAACACHTuJAMy8FnjsAAAA5&#10;AAAAEAAAAAAAAAABACAAAAAGAQAAZHJzL3NoYXBleG1sLnhtbFBLBQYAAAAABgAGAFsBAACwAw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</w:pPr>
                      <w:r>
                        <w:rPr>
                          <w:rFonts w:eastAsiaTheme="minorEastAsia"/>
                          <w:b/>
                          <w:color w:val="E46C0A" w:themeColor="accent6" w:themeShade="BF"/>
                        </w:rPr>
                        <w:t>Shanghai Tongfu Information Technology Co., Ltd.</w:t>
                      </w:r>
                    </w:p>
                  </w:txbxContent>
                </v:textbox>
              </v:rect>
              <v:rect id="Rectangle 74546" o:spid="_x0000_s1026" o:spt="1" style="position:absolute;left:17411;top:4801;height:373;width:93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sz w:val="4"/>
                        </w:rPr>
                        <w:t xml:space="preserve"> </w:t>
                      </w:r>
                    </w:p>
                  </w:txbxContent>
                </v:textbox>
              </v:rect>
              <v:rect id="Rectangle 74547" o:spid="_x0000_s1026" o:spt="1" style="position:absolute;left:14668;top:5922;height:1697;width:422;" filled="f" stroked="f" coordsize="21600,21600" o:gfxdata="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UFyR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74549" o:spid="_x0000_s1026" o:spt="1" style="position:absolute;left:65120;top:7240;height:1697;width:4041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E46C0A" w:themeColor="accent6" w:themeShade="BF"/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Page-</w:t>
                      </w:r>
                    </w:p>
                  </w:txbxContent>
                </v:textbox>
              </v:rect>
              <v:rect id="Rectangle 74550" o:spid="_x0000_s1026" o:spt="1" style="position:absolute;left:67851;top:7240;height:1697;width:1161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  <w:rPr>
                          <w:color w:val="C0504D" w:themeColor="accent2"/>
                          <w14:textFill>
                            <w14:solidFill>
                              <w14:schemeClr w14:val="accent2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begin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instrText xml:space="preserve"> PAGE   \* MERGEFORMAT </w:instrTex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separate"/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t>1</w:t>
                      </w:r>
                      <w:r>
                        <w:rPr>
                          <w:rFonts w:ascii="Arial" w:hAnsi="Arial" w:eastAsia="Arial" w:cs="Arial"/>
                          <w:i/>
                          <w:color w:val="E46C0A" w:themeColor="accent6" w:themeShade="BF"/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74551" o:spid="_x0000_s1026" o:spt="1" style="position:absolute;left:68799;top:7240;height:1697;width:422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after="160" w:line="259" w:lineRule="auto"/>
                      </w:pPr>
                      <w:r>
                        <w:rPr>
                          <w:rFonts w:ascii="Arial" w:hAnsi="Arial" w:eastAsia="Arial" w:cs="Arial"/>
                          <w:i/>
                          <w:color w:val="006279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74545" o:spid="_x0000_s1026" o:spt="100" style="position:absolute;left:14752;top:6682;height:0;width:53949;" filled="f" stroked="t" coordsize="5394960,1" o:gfxdata="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Ax2CL4A&#10;AADbAAAADwAAAAAAAAABACAAAAAiAAAAZHJzL2Rvd25yZXYueG1sUEsBAhQAFAAAAAgAh07iQDMv&#10;BZ47AAAAOQAAABAAAAAAAAAAAQAgAAAADQEAAGRycy9zaGFwZXhtbC54bWxQSwUGAAAAAAYABgBb&#10;AQAAtwMAAAAA&#10;" path="m0,0l5394960,0e">
                <v:path o:connectlocs="0,0;53949,0" o:connectangles="0,0"/>
                <v:fill on="f" focussize="0,0"/>
                <v:stroke weight="3pt" color="#F69240 [3209]" joinstyle="round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Arial" w:hAnsi="Arial" w:eastAsia="Arial" w:cs="Arial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margin">
            <wp:posOffset>-313690</wp:posOffset>
          </wp:positionH>
          <wp:positionV relativeFrom="paragraph">
            <wp:posOffset>-107315</wp:posOffset>
          </wp:positionV>
          <wp:extent cx="974090" cy="266700"/>
          <wp:effectExtent l="0" t="0" r="0" b="0"/>
          <wp:wrapNone/>
          <wp:docPr id="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090" cy="26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>
    <w:pPr>
      <w:tabs>
        <w:tab w:val="center" w:pos="8605"/>
      </w:tabs>
      <w:spacing w:after="9" w:line="259" w:lineRule="auto"/>
      <w:ind w:left="7350" w:leftChars="3500"/>
      <w:rPr>
        <w:rFonts w:ascii="Arial" w:hAnsi="Arial" w:eastAsia="Arial" w:cs="Arial"/>
        <w:b/>
        <w:color w:val="006279"/>
        <w:sz w:val="18"/>
      </w:rPr>
    </w:pP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 xml:space="preserve">  </w:t>
    </w:r>
    <w:r>
      <w:drawing>
        <wp:anchor distT="0" distB="0" distL="114300" distR="114300" simplePos="0" relativeHeight="251709440" behindDoc="0" locked="0" layoutInCell="1" allowOverlap="1">
          <wp:simplePos x="0" y="0"/>
          <wp:positionH relativeFrom="column">
            <wp:posOffset>-280035</wp:posOffset>
          </wp:positionH>
          <wp:positionV relativeFrom="paragraph">
            <wp:posOffset>136525</wp:posOffset>
          </wp:positionV>
          <wp:extent cx="6772910" cy="85090"/>
          <wp:effectExtent l="0" t="0" r="0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40" cy="848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cs="Arial" w:asciiTheme="minorEastAsia" w:hAnsiTheme="minorEastAsia" w:eastAsiaTheme="minorEastAsia"/>
        <w:b/>
        <w:color w:val="E46C0A" w:themeColor="accent6" w:themeShade="BF"/>
        <w:sz w:val="18"/>
      </w:rPr>
      <w:t>上海同富信息科技有限公司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BD350B"/>
    <w:multiLevelType w:val="singleLevel"/>
    <w:tmpl w:val="88BD35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61CBA70"/>
    <w:multiLevelType w:val="singleLevel"/>
    <w:tmpl w:val="961CBA70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CD32FA28"/>
    <w:multiLevelType w:val="singleLevel"/>
    <w:tmpl w:val="CD32FA2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FDC9B517"/>
    <w:multiLevelType w:val="multilevel"/>
    <w:tmpl w:val="FDC9B5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FE21F02D"/>
    <w:multiLevelType w:val="singleLevel"/>
    <w:tmpl w:val="FE21F02D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5">
    <w:nsid w:val="030EE38C"/>
    <w:multiLevelType w:val="singleLevel"/>
    <w:tmpl w:val="030EE38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1B801502"/>
    <w:multiLevelType w:val="singleLevel"/>
    <w:tmpl w:val="1B80150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500516F5"/>
    <w:multiLevelType w:val="multilevel"/>
    <w:tmpl w:val="500516F5"/>
    <w:lvl w:ilvl="0" w:tentative="0">
      <w:start w:val="1"/>
      <w:numFmt w:val="bullet"/>
      <w:pStyle w:val="15"/>
      <w:lvlText w:val="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8">
    <w:nsid w:val="5BE65BFD"/>
    <w:multiLevelType w:val="singleLevel"/>
    <w:tmpl w:val="5BE65BF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D12490B"/>
    <w:multiLevelType w:val="multilevel"/>
    <w:tmpl w:val="5D12490B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4"/>
      <w:isLgl/>
      <w:lvlText w:val="%1.%2"/>
      <w:lvlJc w:val="left"/>
      <w:pPr>
        <w:tabs>
          <w:tab w:val="left" w:pos="576"/>
        </w:tabs>
        <w:ind w:left="576" w:hanging="576"/>
      </w:pPr>
      <w:rPr>
        <w:rFonts w:hint="eastAsia" w:cs="Times New Roman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 w:cs="Times New Roman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 w:cs="Times New Roman"/>
      </w:rPr>
    </w:lvl>
    <w:lvl w:ilvl="4" w:tentative="0">
      <w:start w:val="1"/>
      <w:numFmt w:val="none"/>
      <w:pStyle w:val="7"/>
      <w:isLgl/>
      <w:suff w:val="nothing"/>
      <w:lvlText w:val=""/>
      <w:lvlJc w:val="left"/>
      <w:rPr>
        <w:rFonts w:hint="eastAsia" w:cs="Times New Roman"/>
      </w:rPr>
    </w:lvl>
    <w:lvl w:ilvl="5" w:tentative="0">
      <w:start w:val="1"/>
      <w:numFmt w:val="none"/>
      <w:pStyle w:val="8"/>
      <w:lvlText w:val=""/>
      <w:lvlJc w:val="left"/>
      <w:pPr>
        <w:tabs>
          <w:tab w:val="left" w:pos="1152"/>
        </w:tabs>
        <w:ind w:left="1152" w:hanging="1152"/>
      </w:pPr>
      <w:rPr>
        <w:rFonts w:hint="eastAsia" w:cs="Times New Roman"/>
      </w:rPr>
    </w:lvl>
    <w:lvl w:ilvl="6" w:tentative="0">
      <w:start w:val="1"/>
      <w:numFmt w:val="none"/>
      <w:pStyle w:val="9"/>
      <w:lvlText w:val=""/>
      <w:lvlJc w:val="left"/>
      <w:pPr>
        <w:tabs>
          <w:tab w:val="left" w:pos="1296"/>
        </w:tabs>
        <w:ind w:left="1296" w:hanging="1296"/>
      </w:pPr>
      <w:rPr>
        <w:rFonts w:hint="eastAsia" w:cs="Times New Roman"/>
      </w:rPr>
    </w:lvl>
    <w:lvl w:ilvl="7" w:tentative="0">
      <w:start w:val="1"/>
      <w:numFmt w:val="none"/>
      <w:pStyle w:val="10"/>
      <w:lvlText w:val=""/>
      <w:lvlJc w:val="left"/>
      <w:pPr>
        <w:tabs>
          <w:tab w:val="left" w:pos="1440"/>
        </w:tabs>
        <w:ind w:left="1440" w:hanging="1440"/>
      </w:pPr>
      <w:rPr>
        <w:rFonts w:hint="eastAsia" w:cs="Times New Roman"/>
      </w:rPr>
    </w:lvl>
    <w:lvl w:ilvl="8" w:tentative="0">
      <w:start w:val="1"/>
      <w:numFmt w:val="none"/>
      <w:pStyle w:val="11"/>
      <w:lvlText w:val=""/>
      <w:lvlJc w:val="left"/>
      <w:pPr>
        <w:tabs>
          <w:tab w:val="left" w:pos="1584"/>
        </w:tabs>
        <w:ind w:left="1584" w:hanging="1584"/>
      </w:pPr>
      <w:rPr>
        <w:rFonts w:hint="eastAsia" w:cs="Times New Roman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8"/>
  </w:num>
  <w:num w:numId="5">
    <w:abstractNumId w:val="3"/>
  </w:num>
  <w:num w:numId="6">
    <w:abstractNumId w:val="6"/>
  </w:num>
  <w:num w:numId="7">
    <w:abstractNumId w:val="5"/>
  </w:num>
  <w:num w:numId="8">
    <w:abstractNumId w:val="0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110"/>
    <w:rsid w:val="00000500"/>
    <w:rsid w:val="000024A2"/>
    <w:rsid w:val="00005988"/>
    <w:rsid w:val="000060FF"/>
    <w:rsid w:val="00011AEC"/>
    <w:rsid w:val="00012219"/>
    <w:rsid w:val="00013B6A"/>
    <w:rsid w:val="000156A4"/>
    <w:rsid w:val="000174DE"/>
    <w:rsid w:val="0001775B"/>
    <w:rsid w:val="000203A0"/>
    <w:rsid w:val="00021098"/>
    <w:rsid w:val="00022AA1"/>
    <w:rsid w:val="00022C81"/>
    <w:rsid w:val="00022C8B"/>
    <w:rsid w:val="00024313"/>
    <w:rsid w:val="0002469F"/>
    <w:rsid w:val="00026D63"/>
    <w:rsid w:val="00027591"/>
    <w:rsid w:val="00027BD5"/>
    <w:rsid w:val="0003123A"/>
    <w:rsid w:val="000329B1"/>
    <w:rsid w:val="000333C1"/>
    <w:rsid w:val="000335AA"/>
    <w:rsid w:val="00034D1A"/>
    <w:rsid w:val="000367EA"/>
    <w:rsid w:val="00036CC9"/>
    <w:rsid w:val="000432A2"/>
    <w:rsid w:val="0004465B"/>
    <w:rsid w:val="000525AA"/>
    <w:rsid w:val="00053950"/>
    <w:rsid w:val="00053D30"/>
    <w:rsid w:val="00054DBA"/>
    <w:rsid w:val="00056C8B"/>
    <w:rsid w:val="0006246F"/>
    <w:rsid w:val="000624EB"/>
    <w:rsid w:val="00062CF8"/>
    <w:rsid w:val="00062F92"/>
    <w:rsid w:val="00063B17"/>
    <w:rsid w:val="00065142"/>
    <w:rsid w:val="00065539"/>
    <w:rsid w:val="000711A7"/>
    <w:rsid w:val="0007227E"/>
    <w:rsid w:val="00072896"/>
    <w:rsid w:val="00074A85"/>
    <w:rsid w:val="0007603A"/>
    <w:rsid w:val="000770EB"/>
    <w:rsid w:val="0007728A"/>
    <w:rsid w:val="000772AC"/>
    <w:rsid w:val="000800E2"/>
    <w:rsid w:val="00082273"/>
    <w:rsid w:val="00083FFE"/>
    <w:rsid w:val="00084673"/>
    <w:rsid w:val="000858A1"/>
    <w:rsid w:val="000913E6"/>
    <w:rsid w:val="000917CA"/>
    <w:rsid w:val="00091D7B"/>
    <w:rsid w:val="00092201"/>
    <w:rsid w:val="000930B0"/>
    <w:rsid w:val="000947F2"/>
    <w:rsid w:val="00094A7A"/>
    <w:rsid w:val="00096EB2"/>
    <w:rsid w:val="00097D52"/>
    <w:rsid w:val="000A054B"/>
    <w:rsid w:val="000A0B56"/>
    <w:rsid w:val="000A3047"/>
    <w:rsid w:val="000A3784"/>
    <w:rsid w:val="000A39DB"/>
    <w:rsid w:val="000A3C0F"/>
    <w:rsid w:val="000A4464"/>
    <w:rsid w:val="000A6070"/>
    <w:rsid w:val="000A6411"/>
    <w:rsid w:val="000A7ACF"/>
    <w:rsid w:val="000B0648"/>
    <w:rsid w:val="000B1853"/>
    <w:rsid w:val="000B31D0"/>
    <w:rsid w:val="000B3AA9"/>
    <w:rsid w:val="000B73B9"/>
    <w:rsid w:val="000C0515"/>
    <w:rsid w:val="000C05D3"/>
    <w:rsid w:val="000C12DA"/>
    <w:rsid w:val="000C7317"/>
    <w:rsid w:val="000D036F"/>
    <w:rsid w:val="000D0520"/>
    <w:rsid w:val="000D0990"/>
    <w:rsid w:val="000D167C"/>
    <w:rsid w:val="000D4208"/>
    <w:rsid w:val="000D62FD"/>
    <w:rsid w:val="000E15B7"/>
    <w:rsid w:val="000E327C"/>
    <w:rsid w:val="000E65B0"/>
    <w:rsid w:val="000F0562"/>
    <w:rsid w:val="000F0CCA"/>
    <w:rsid w:val="000F239E"/>
    <w:rsid w:val="000F2AFC"/>
    <w:rsid w:val="000F3075"/>
    <w:rsid w:val="000F3BB4"/>
    <w:rsid w:val="000F3F46"/>
    <w:rsid w:val="000F4601"/>
    <w:rsid w:val="000F5106"/>
    <w:rsid w:val="000F696E"/>
    <w:rsid w:val="000F700F"/>
    <w:rsid w:val="001009FE"/>
    <w:rsid w:val="00100EAD"/>
    <w:rsid w:val="00101E74"/>
    <w:rsid w:val="00104D4B"/>
    <w:rsid w:val="00105613"/>
    <w:rsid w:val="001075C5"/>
    <w:rsid w:val="0011161E"/>
    <w:rsid w:val="001125E6"/>
    <w:rsid w:val="0011262D"/>
    <w:rsid w:val="001139C5"/>
    <w:rsid w:val="001145E0"/>
    <w:rsid w:val="00114DF8"/>
    <w:rsid w:val="001152AA"/>
    <w:rsid w:val="001161EB"/>
    <w:rsid w:val="00117520"/>
    <w:rsid w:val="00117C79"/>
    <w:rsid w:val="00123DEB"/>
    <w:rsid w:val="00124404"/>
    <w:rsid w:val="00124961"/>
    <w:rsid w:val="001253CB"/>
    <w:rsid w:val="00125928"/>
    <w:rsid w:val="001309C9"/>
    <w:rsid w:val="00130C7E"/>
    <w:rsid w:val="0013158D"/>
    <w:rsid w:val="00132ADC"/>
    <w:rsid w:val="00133FCF"/>
    <w:rsid w:val="00136402"/>
    <w:rsid w:val="00140B51"/>
    <w:rsid w:val="00141109"/>
    <w:rsid w:val="001419FD"/>
    <w:rsid w:val="00142896"/>
    <w:rsid w:val="00144D6D"/>
    <w:rsid w:val="00144DDC"/>
    <w:rsid w:val="00144EC0"/>
    <w:rsid w:val="00146CD5"/>
    <w:rsid w:val="00147BD6"/>
    <w:rsid w:val="001502A8"/>
    <w:rsid w:val="00150750"/>
    <w:rsid w:val="00152518"/>
    <w:rsid w:val="00153BD1"/>
    <w:rsid w:val="001541E6"/>
    <w:rsid w:val="00154578"/>
    <w:rsid w:val="001608CD"/>
    <w:rsid w:val="001620A8"/>
    <w:rsid w:val="00162259"/>
    <w:rsid w:val="0016242C"/>
    <w:rsid w:val="001635E7"/>
    <w:rsid w:val="00164ED7"/>
    <w:rsid w:val="00165966"/>
    <w:rsid w:val="001672A2"/>
    <w:rsid w:val="00167779"/>
    <w:rsid w:val="001702FA"/>
    <w:rsid w:val="001711AB"/>
    <w:rsid w:val="00171721"/>
    <w:rsid w:val="001730B0"/>
    <w:rsid w:val="001736FB"/>
    <w:rsid w:val="00174177"/>
    <w:rsid w:val="00177D13"/>
    <w:rsid w:val="001820B6"/>
    <w:rsid w:val="00182CB7"/>
    <w:rsid w:val="00185C00"/>
    <w:rsid w:val="00193533"/>
    <w:rsid w:val="00193A25"/>
    <w:rsid w:val="00196A79"/>
    <w:rsid w:val="0019775E"/>
    <w:rsid w:val="001A121A"/>
    <w:rsid w:val="001A2322"/>
    <w:rsid w:val="001A2E6F"/>
    <w:rsid w:val="001A4779"/>
    <w:rsid w:val="001A6C32"/>
    <w:rsid w:val="001A7CB2"/>
    <w:rsid w:val="001B15F5"/>
    <w:rsid w:val="001B595C"/>
    <w:rsid w:val="001B6FE6"/>
    <w:rsid w:val="001C171E"/>
    <w:rsid w:val="001C2002"/>
    <w:rsid w:val="001C26BE"/>
    <w:rsid w:val="001C32C8"/>
    <w:rsid w:val="001C4472"/>
    <w:rsid w:val="001C485C"/>
    <w:rsid w:val="001C4A69"/>
    <w:rsid w:val="001C51CD"/>
    <w:rsid w:val="001C5EA6"/>
    <w:rsid w:val="001D03F7"/>
    <w:rsid w:val="001D1292"/>
    <w:rsid w:val="001D2D93"/>
    <w:rsid w:val="001D3AF7"/>
    <w:rsid w:val="001D3BC1"/>
    <w:rsid w:val="001D41E5"/>
    <w:rsid w:val="001D444B"/>
    <w:rsid w:val="001D570B"/>
    <w:rsid w:val="001D7272"/>
    <w:rsid w:val="001D7DE5"/>
    <w:rsid w:val="001E06DD"/>
    <w:rsid w:val="001E0D7C"/>
    <w:rsid w:val="001E1B5E"/>
    <w:rsid w:val="001E698E"/>
    <w:rsid w:val="001E72E1"/>
    <w:rsid w:val="001F05B9"/>
    <w:rsid w:val="001F67D8"/>
    <w:rsid w:val="001F780F"/>
    <w:rsid w:val="001F7855"/>
    <w:rsid w:val="00200534"/>
    <w:rsid w:val="00200A3B"/>
    <w:rsid w:val="00200CA6"/>
    <w:rsid w:val="00202061"/>
    <w:rsid w:val="00202E28"/>
    <w:rsid w:val="00202FA8"/>
    <w:rsid w:val="002071B0"/>
    <w:rsid w:val="00207F45"/>
    <w:rsid w:val="0021780A"/>
    <w:rsid w:val="00220EA6"/>
    <w:rsid w:val="00222854"/>
    <w:rsid w:val="00222994"/>
    <w:rsid w:val="00222D3D"/>
    <w:rsid w:val="002232F7"/>
    <w:rsid w:val="00224C72"/>
    <w:rsid w:val="00226664"/>
    <w:rsid w:val="00230449"/>
    <w:rsid w:val="0023074B"/>
    <w:rsid w:val="00230C1F"/>
    <w:rsid w:val="0023215D"/>
    <w:rsid w:val="00233A61"/>
    <w:rsid w:val="00234769"/>
    <w:rsid w:val="002400B8"/>
    <w:rsid w:val="00241C41"/>
    <w:rsid w:val="00243E59"/>
    <w:rsid w:val="00244B66"/>
    <w:rsid w:val="002456A8"/>
    <w:rsid w:val="00245A32"/>
    <w:rsid w:val="00245D36"/>
    <w:rsid w:val="002504E1"/>
    <w:rsid w:val="00251F73"/>
    <w:rsid w:val="00255670"/>
    <w:rsid w:val="0025678B"/>
    <w:rsid w:val="00256F48"/>
    <w:rsid w:val="002603BA"/>
    <w:rsid w:val="0026063B"/>
    <w:rsid w:val="00260669"/>
    <w:rsid w:val="00260FA9"/>
    <w:rsid w:val="0026519A"/>
    <w:rsid w:val="00265819"/>
    <w:rsid w:val="002741F9"/>
    <w:rsid w:val="00274A8D"/>
    <w:rsid w:val="002760E9"/>
    <w:rsid w:val="00280963"/>
    <w:rsid w:val="00284AE4"/>
    <w:rsid w:val="002857C4"/>
    <w:rsid w:val="002876C4"/>
    <w:rsid w:val="00290AF1"/>
    <w:rsid w:val="00292ACF"/>
    <w:rsid w:val="00292D79"/>
    <w:rsid w:val="00292E17"/>
    <w:rsid w:val="00293E0D"/>
    <w:rsid w:val="00296153"/>
    <w:rsid w:val="0029694B"/>
    <w:rsid w:val="00297066"/>
    <w:rsid w:val="002A0A55"/>
    <w:rsid w:val="002A0CB7"/>
    <w:rsid w:val="002A0D1A"/>
    <w:rsid w:val="002A1A98"/>
    <w:rsid w:val="002A3E7C"/>
    <w:rsid w:val="002A50FA"/>
    <w:rsid w:val="002A5733"/>
    <w:rsid w:val="002A5E80"/>
    <w:rsid w:val="002A67B2"/>
    <w:rsid w:val="002A7B62"/>
    <w:rsid w:val="002B230E"/>
    <w:rsid w:val="002B257B"/>
    <w:rsid w:val="002B2A7D"/>
    <w:rsid w:val="002B339B"/>
    <w:rsid w:val="002B42B8"/>
    <w:rsid w:val="002B52EF"/>
    <w:rsid w:val="002B5549"/>
    <w:rsid w:val="002B771F"/>
    <w:rsid w:val="002C0232"/>
    <w:rsid w:val="002C1291"/>
    <w:rsid w:val="002C5911"/>
    <w:rsid w:val="002C595E"/>
    <w:rsid w:val="002C6A29"/>
    <w:rsid w:val="002D3CD7"/>
    <w:rsid w:val="002D471A"/>
    <w:rsid w:val="002D6790"/>
    <w:rsid w:val="002D6829"/>
    <w:rsid w:val="002E0A67"/>
    <w:rsid w:val="002E2216"/>
    <w:rsid w:val="002E4D76"/>
    <w:rsid w:val="002E5631"/>
    <w:rsid w:val="002E5ED1"/>
    <w:rsid w:val="002E66A8"/>
    <w:rsid w:val="002E7510"/>
    <w:rsid w:val="002F3849"/>
    <w:rsid w:val="002F59BB"/>
    <w:rsid w:val="002F619C"/>
    <w:rsid w:val="00300086"/>
    <w:rsid w:val="0030033A"/>
    <w:rsid w:val="00301E66"/>
    <w:rsid w:val="00302077"/>
    <w:rsid w:val="00302832"/>
    <w:rsid w:val="00304CB6"/>
    <w:rsid w:val="00304D75"/>
    <w:rsid w:val="00307B6F"/>
    <w:rsid w:val="0031185A"/>
    <w:rsid w:val="00312B27"/>
    <w:rsid w:val="00312D8C"/>
    <w:rsid w:val="00313114"/>
    <w:rsid w:val="00314320"/>
    <w:rsid w:val="00316E6F"/>
    <w:rsid w:val="00316FF3"/>
    <w:rsid w:val="003172CB"/>
    <w:rsid w:val="00323EAC"/>
    <w:rsid w:val="003252BF"/>
    <w:rsid w:val="003263A7"/>
    <w:rsid w:val="003265C6"/>
    <w:rsid w:val="00326D3C"/>
    <w:rsid w:val="00332145"/>
    <w:rsid w:val="0033268F"/>
    <w:rsid w:val="0033498B"/>
    <w:rsid w:val="00334C50"/>
    <w:rsid w:val="003369EE"/>
    <w:rsid w:val="00341C22"/>
    <w:rsid w:val="00343AA5"/>
    <w:rsid w:val="00343C36"/>
    <w:rsid w:val="00344382"/>
    <w:rsid w:val="00344454"/>
    <w:rsid w:val="00344AB3"/>
    <w:rsid w:val="003453AF"/>
    <w:rsid w:val="00345DF7"/>
    <w:rsid w:val="003469E3"/>
    <w:rsid w:val="00346B25"/>
    <w:rsid w:val="00351AAD"/>
    <w:rsid w:val="003523E1"/>
    <w:rsid w:val="00357AF9"/>
    <w:rsid w:val="00360663"/>
    <w:rsid w:val="00360EED"/>
    <w:rsid w:val="0036223D"/>
    <w:rsid w:val="003643CB"/>
    <w:rsid w:val="003644D4"/>
    <w:rsid w:val="00365D94"/>
    <w:rsid w:val="00367B6D"/>
    <w:rsid w:val="00367CAE"/>
    <w:rsid w:val="003715BC"/>
    <w:rsid w:val="0037179C"/>
    <w:rsid w:val="00371F33"/>
    <w:rsid w:val="00372434"/>
    <w:rsid w:val="00375DB7"/>
    <w:rsid w:val="00375DBE"/>
    <w:rsid w:val="00376B94"/>
    <w:rsid w:val="0037774D"/>
    <w:rsid w:val="00382F29"/>
    <w:rsid w:val="00383911"/>
    <w:rsid w:val="003862E7"/>
    <w:rsid w:val="0038697D"/>
    <w:rsid w:val="00386F73"/>
    <w:rsid w:val="003926AD"/>
    <w:rsid w:val="0039369C"/>
    <w:rsid w:val="0039468F"/>
    <w:rsid w:val="00394AF1"/>
    <w:rsid w:val="00395197"/>
    <w:rsid w:val="00395917"/>
    <w:rsid w:val="003961D4"/>
    <w:rsid w:val="00396CD6"/>
    <w:rsid w:val="00396D95"/>
    <w:rsid w:val="003A48ED"/>
    <w:rsid w:val="003B0B69"/>
    <w:rsid w:val="003B3E8D"/>
    <w:rsid w:val="003B3EEE"/>
    <w:rsid w:val="003B44B0"/>
    <w:rsid w:val="003B4E0A"/>
    <w:rsid w:val="003B56DE"/>
    <w:rsid w:val="003C0F46"/>
    <w:rsid w:val="003C35AD"/>
    <w:rsid w:val="003C6E58"/>
    <w:rsid w:val="003C7FD8"/>
    <w:rsid w:val="003D0DD7"/>
    <w:rsid w:val="003D251A"/>
    <w:rsid w:val="003D49DB"/>
    <w:rsid w:val="003D505F"/>
    <w:rsid w:val="003D61EB"/>
    <w:rsid w:val="003D6675"/>
    <w:rsid w:val="003E178E"/>
    <w:rsid w:val="003E34D0"/>
    <w:rsid w:val="003E4C0C"/>
    <w:rsid w:val="003E6336"/>
    <w:rsid w:val="003E7358"/>
    <w:rsid w:val="003E7FC9"/>
    <w:rsid w:val="003F1156"/>
    <w:rsid w:val="003F1A2C"/>
    <w:rsid w:val="003F1D68"/>
    <w:rsid w:val="003F20CF"/>
    <w:rsid w:val="003F3FD1"/>
    <w:rsid w:val="003F596D"/>
    <w:rsid w:val="003F610B"/>
    <w:rsid w:val="003F6261"/>
    <w:rsid w:val="003F6393"/>
    <w:rsid w:val="004011E8"/>
    <w:rsid w:val="004015DA"/>
    <w:rsid w:val="00401CC7"/>
    <w:rsid w:val="0040307A"/>
    <w:rsid w:val="00405F7F"/>
    <w:rsid w:val="0040637F"/>
    <w:rsid w:val="00406D37"/>
    <w:rsid w:val="00406F09"/>
    <w:rsid w:val="0041126F"/>
    <w:rsid w:val="0041146D"/>
    <w:rsid w:val="0041272D"/>
    <w:rsid w:val="00413741"/>
    <w:rsid w:val="00414314"/>
    <w:rsid w:val="00415093"/>
    <w:rsid w:val="0041582C"/>
    <w:rsid w:val="0041670D"/>
    <w:rsid w:val="00417F0B"/>
    <w:rsid w:val="0042025A"/>
    <w:rsid w:val="00421089"/>
    <w:rsid w:val="0042108B"/>
    <w:rsid w:val="00423609"/>
    <w:rsid w:val="00423756"/>
    <w:rsid w:val="00423DEB"/>
    <w:rsid w:val="00431885"/>
    <w:rsid w:val="0043233C"/>
    <w:rsid w:val="00432D26"/>
    <w:rsid w:val="004352C0"/>
    <w:rsid w:val="00435843"/>
    <w:rsid w:val="004377E1"/>
    <w:rsid w:val="004408E3"/>
    <w:rsid w:val="0044141E"/>
    <w:rsid w:val="004419B5"/>
    <w:rsid w:val="00443387"/>
    <w:rsid w:val="00443D32"/>
    <w:rsid w:val="00445FE7"/>
    <w:rsid w:val="00447BF0"/>
    <w:rsid w:val="00455538"/>
    <w:rsid w:val="004568D5"/>
    <w:rsid w:val="00456F94"/>
    <w:rsid w:val="0046161C"/>
    <w:rsid w:val="00462C39"/>
    <w:rsid w:val="004630D2"/>
    <w:rsid w:val="00467294"/>
    <w:rsid w:val="00467BD8"/>
    <w:rsid w:val="004703A9"/>
    <w:rsid w:val="00472916"/>
    <w:rsid w:val="00476512"/>
    <w:rsid w:val="004766E1"/>
    <w:rsid w:val="0047722A"/>
    <w:rsid w:val="0048021A"/>
    <w:rsid w:val="00480EF4"/>
    <w:rsid w:val="0048132A"/>
    <w:rsid w:val="00481335"/>
    <w:rsid w:val="00481F00"/>
    <w:rsid w:val="00483902"/>
    <w:rsid w:val="00484422"/>
    <w:rsid w:val="00484DEE"/>
    <w:rsid w:val="00492004"/>
    <w:rsid w:val="00496571"/>
    <w:rsid w:val="004975AE"/>
    <w:rsid w:val="00497682"/>
    <w:rsid w:val="004A184A"/>
    <w:rsid w:val="004A2A1C"/>
    <w:rsid w:val="004A3176"/>
    <w:rsid w:val="004A3316"/>
    <w:rsid w:val="004A3A9F"/>
    <w:rsid w:val="004A3FFE"/>
    <w:rsid w:val="004A40B2"/>
    <w:rsid w:val="004A472B"/>
    <w:rsid w:val="004A5162"/>
    <w:rsid w:val="004B0F57"/>
    <w:rsid w:val="004B1978"/>
    <w:rsid w:val="004B3295"/>
    <w:rsid w:val="004B46EE"/>
    <w:rsid w:val="004B61F0"/>
    <w:rsid w:val="004B6DD3"/>
    <w:rsid w:val="004B7D5A"/>
    <w:rsid w:val="004C24A2"/>
    <w:rsid w:val="004C3F24"/>
    <w:rsid w:val="004C55C6"/>
    <w:rsid w:val="004C714F"/>
    <w:rsid w:val="004C73A2"/>
    <w:rsid w:val="004D128E"/>
    <w:rsid w:val="004D30AB"/>
    <w:rsid w:val="004D3F4C"/>
    <w:rsid w:val="004D41BD"/>
    <w:rsid w:val="004D4ADB"/>
    <w:rsid w:val="004D5C94"/>
    <w:rsid w:val="004D6C80"/>
    <w:rsid w:val="004E1014"/>
    <w:rsid w:val="004E18A4"/>
    <w:rsid w:val="004E47BE"/>
    <w:rsid w:val="004E50A0"/>
    <w:rsid w:val="004E720D"/>
    <w:rsid w:val="004E7CF7"/>
    <w:rsid w:val="004F230F"/>
    <w:rsid w:val="004F3741"/>
    <w:rsid w:val="004F50DA"/>
    <w:rsid w:val="004F5F66"/>
    <w:rsid w:val="004F7344"/>
    <w:rsid w:val="00500BE3"/>
    <w:rsid w:val="00503095"/>
    <w:rsid w:val="005050EC"/>
    <w:rsid w:val="00505E89"/>
    <w:rsid w:val="0050777F"/>
    <w:rsid w:val="00507C9F"/>
    <w:rsid w:val="00511ACA"/>
    <w:rsid w:val="00512CC7"/>
    <w:rsid w:val="00512EBF"/>
    <w:rsid w:val="00513350"/>
    <w:rsid w:val="00513880"/>
    <w:rsid w:val="00516647"/>
    <w:rsid w:val="00516F80"/>
    <w:rsid w:val="00517747"/>
    <w:rsid w:val="00517C79"/>
    <w:rsid w:val="005220CB"/>
    <w:rsid w:val="0052257E"/>
    <w:rsid w:val="00522B29"/>
    <w:rsid w:val="00523805"/>
    <w:rsid w:val="005255B6"/>
    <w:rsid w:val="00525C30"/>
    <w:rsid w:val="00526D8C"/>
    <w:rsid w:val="00527F96"/>
    <w:rsid w:val="0053095A"/>
    <w:rsid w:val="00530A72"/>
    <w:rsid w:val="00530BE7"/>
    <w:rsid w:val="0053142B"/>
    <w:rsid w:val="00532027"/>
    <w:rsid w:val="005339E7"/>
    <w:rsid w:val="0053544A"/>
    <w:rsid w:val="00535918"/>
    <w:rsid w:val="005365C3"/>
    <w:rsid w:val="00537921"/>
    <w:rsid w:val="0054122E"/>
    <w:rsid w:val="00541385"/>
    <w:rsid w:val="00542CDF"/>
    <w:rsid w:val="00542CEC"/>
    <w:rsid w:val="00545CC7"/>
    <w:rsid w:val="005475AA"/>
    <w:rsid w:val="00547D3C"/>
    <w:rsid w:val="005504D8"/>
    <w:rsid w:val="005520C3"/>
    <w:rsid w:val="00552584"/>
    <w:rsid w:val="0055342E"/>
    <w:rsid w:val="0055472A"/>
    <w:rsid w:val="005549D9"/>
    <w:rsid w:val="00554DF0"/>
    <w:rsid w:val="0055628F"/>
    <w:rsid w:val="005566E8"/>
    <w:rsid w:val="005579AE"/>
    <w:rsid w:val="00562ACC"/>
    <w:rsid w:val="00563727"/>
    <w:rsid w:val="00563FC2"/>
    <w:rsid w:val="00565F08"/>
    <w:rsid w:val="005662E9"/>
    <w:rsid w:val="00566FAA"/>
    <w:rsid w:val="00567E70"/>
    <w:rsid w:val="00570953"/>
    <w:rsid w:val="005709A2"/>
    <w:rsid w:val="00570A88"/>
    <w:rsid w:val="00572CA0"/>
    <w:rsid w:val="005731A3"/>
    <w:rsid w:val="005742E2"/>
    <w:rsid w:val="005748AA"/>
    <w:rsid w:val="005757BE"/>
    <w:rsid w:val="00576A91"/>
    <w:rsid w:val="00576DCB"/>
    <w:rsid w:val="005773B2"/>
    <w:rsid w:val="0058021C"/>
    <w:rsid w:val="00583AC7"/>
    <w:rsid w:val="00586561"/>
    <w:rsid w:val="00586AA5"/>
    <w:rsid w:val="00592B7F"/>
    <w:rsid w:val="005951E6"/>
    <w:rsid w:val="005953BD"/>
    <w:rsid w:val="005A16F3"/>
    <w:rsid w:val="005A5FA6"/>
    <w:rsid w:val="005A6AB8"/>
    <w:rsid w:val="005A6BD3"/>
    <w:rsid w:val="005A78B7"/>
    <w:rsid w:val="005B1129"/>
    <w:rsid w:val="005B2E89"/>
    <w:rsid w:val="005B5A72"/>
    <w:rsid w:val="005B7F77"/>
    <w:rsid w:val="005C1C4F"/>
    <w:rsid w:val="005C3176"/>
    <w:rsid w:val="005C56CA"/>
    <w:rsid w:val="005C618A"/>
    <w:rsid w:val="005C63EA"/>
    <w:rsid w:val="005C7735"/>
    <w:rsid w:val="005C7C26"/>
    <w:rsid w:val="005D27EF"/>
    <w:rsid w:val="005D4A07"/>
    <w:rsid w:val="005D6AC8"/>
    <w:rsid w:val="005E044D"/>
    <w:rsid w:val="005E1178"/>
    <w:rsid w:val="005E2265"/>
    <w:rsid w:val="005E22D7"/>
    <w:rsid w:val="005E39A7"/>
    <w:rsid w:val="005E4514"/>
    <w:rsid w:val="005E4C1E"/>
    <w:rsid w:val="005E4C46"/>
    <w:rsid w:val="005E50D2"/>
    <w:rsid w:val="005E7AA4"/>
    <w:rsid w:val="005F13CB"/>
    <w:rsid w:val="005F24E0"/>
    <w:rsid w:val="005F47B6"/>
    <w:rsid w:val="005F769C"/>
    <w:rsid w:val="00602F7B"/>
    <w:rsid w:val="0060393C"/>
    <w:rsid w:val="00603E70"/>
    <w:rsid w:val="0060513A"/>
    <w:rsid w:val="00605F16"/>
    <w:rsid w:val="006116C0"/>
    <w:rsid w:val="00611C14"/>
    <w:rsid w:val="00613813"/>
    <w:rsid w:val="00614071"/>
    <w:rsid w:val="00614999"/>
    <w:rsid w:val="006178BF"/>
    <w:rsid w:val="0062091B"/>
    <w:rsid w:val="00621813"/>
    <w:rsid w:val="00622B5F"/>
    <w:rsid w:val="00623FD8"/>
    <w:rsid w:val="00624E92"/>
    <w:rsid w:val="006267F8"/>
    <w:rsid w:val="0063211D"/>
    <w:rsid w:val="00632912"/>
    <w:rsid w:val="00634C25"/>
    <w:rsid w:val="0063510A"/>
    <w:rsid w:val="00635F28"/>
    <w:rsid w:val="006363AB"/>
    <w:rsid w:val="006370C5"/>
    <w:rsid w:val="006376F1"/>
    <w:rsid w:val="00640119"/>
    <w:rsid w:val="00640247"/>
    <w:rsid w:val="0064033A"/>
    <w:rsid w:val="006407C3"/>
    <w:rsid w:val="00641E6D"/>
    <w:rsid w:val="00644150"/>
    <w:rsid w:val="00646836"/>
    <w:rsid w:val="00646C3B"/>
    <w:rsid w:val="0064756F"/>
    <w:rsid w:val="00651323"/>
    <w:rsid w:val="00652BA7"/>
    <w:rsid w:val="00654FD7"/>
    <w:rsid w:val="00655BBD"/>
    <w:rsid w:val="00655C95"/>
    <w:rsid w:val="00656FF4"/>
    <w:rsid w:val="0066086F"/>
    <w:rsid w:val="006639C2"/>
    <w:rsid w:val="00670345"/>
    <w:rsid w:val="00671D45"/>
    <w:rsid w:val="00672DD7"/>
    <w:rsid w:val="00673D9D"/>
    <w:rsid w:val="0067401E"/>
    <w:rsid w:val="006761B0"/>
    <w:rsid w:val="00676E4A"/>
    <w:rsid w:val="006800C2"/>
    <w:rsid w:val="0068010E"/>
    <w:rsid w:val="00680587"/>
    <w:rsid w:val="00680713"/>
    <w:rsid w:val="00682E6B"/>
    <w:rsid w:val="00685950"/>
    <w:rsid w:val="00687DFD"/>
    <w:rsid w:val="00690046"/>
    <w:rsid w:val="00690C2A"/>
    <w:rsid w:val="006911D3"/>
    <w:rsid w:val="00695BCE"/>
    <w:rsid w:val="006A1555"/>
    <w:rsid w:val="006A2CB6"/>
    <w:rsid w:val="006A2EE8"/>
    <w:rsid w:val="006A4282"/>
    <w:rsid w:val="006A62B5"/>
    <w:rsid w:val="006A758A"/>
    <w:rsid w:val="006B093E"/>
    <w:rsid w:val="006B17CF"/>
    <w:rsid w:val="006B41E9"/>
    <w:rsid w:val="006B77BC"/>
    <w:rsid w:val="006C0209"/>
    <w:rsid w:val="006C2849"/>
    <w:rsid w:val="006C2926"/>
    <w:rsid w:val="006C3322"/>
    <w:rsid w:val="006C35DF"/>
    <w:rsid w:val="006C3F0F"/>
    <w:rsid w:val="006C5C61"/>
    <w:rsid w:val="006C67C1"/>
    <w:rsid w:val="006C7878"/>
    <w:rsid w:val="006D0853"/>
    <w:rsid w:val="006E1FF0"/>
    <w:rsid w:val="006E2DC2"/>
    <w:rsid w:val="006E4E87"/>
    <w:rsid w:val="006E5735"/>
    <w:rsid w:val="006E6714"/>
    <w:rsid w:val="006F2EAD"/>
    <w:rsid w:val="006F5651"/>
    <w:rsid w:val="006F6E4D"/>
    <w:rsid w:val="006F6EF8"/>
    <w:rsid w:val="006F72C3"/>
    <w:rsid w:val="006F72FA"/>
    <w:rsid w:val="006F7CD9"/>
    <w:rsid w:val="00700A1E"/>
    <w:rsid w:val="00703DF7"/>
    <w:rsid w:val="0070479F"/>
    <w:rsid w:val="007054C1"/>
    <w:rsid w:val="00713517"/>
    <w:rsid w:val="00715608"/>
    <w:rsid w:val="007157CA"/>
    <w:rsid w:val="0071595C"/>
    <w:rsid w:val="0071664A"/>
    <w:rsid w:val="00717F20"/>
    <w:rsid w:val="007210A0"/>
    <w:rsid w:val="007224FB"/>
    <w:rsid w:val="00724709"/>
    <w:rsid w:val="0072560D"/>
    <w:rsid w:val="0072775B"/>
    <w:rsid w:val="007306D5"/>
    <w:rsid w:val="0073164A"/>
    <w:rsid w:val="007333A6"/>
    <w:rsid w:val="007354D8"/>
    <w:rsid w:val="00740218"/>
    <w:rsid w:val="007402B9"/>
    <w:rsid w:val="0074148B"/>
    <w:rsid w:val="00742336"/>
    <w:rsid w:val="007433E2"/>
    <w:rsid w:val="00743FFB"/>
    <w:rsid w:val="00744933"/>
    <w:rsid w:val="00744960"/>
    <w:rsid w:val="007450A2"/>
    <w:rsid w:val="007476E3"/>
    <w:rsid w:val="00752095"/>
    <w:rsid w:val="007553B5"/>
    <w:rsid w:val="00757B9A"/>
    <w:rsid w:val="00760C99"/>
    <w:rsid w:val="0076143D"/>
    <w:rsid w:val="0076237B"/>
    <w:rsid w:val="00762FD7"/>
    <w:rsid w:val="007632D2"/>
    <w:rsid w:val="00766D42"/>
    <w:rsid w:val="00767EEB"/>
    <w:rsid w:val="00770509"/>
    <w:rsid w:val="0077101E"/>
    <w:rsid w:val="00773803"/>
    <w:rsid w:val="00775AAB"/>
    <w:rsid w:val="00775BA9"/>
    <w:rsid w:val="00776799"/>
    <w:rsid w:val="0077683A"/>
    <w:rsid w:val="007813C6"/>
    <w:rsid w:val="00781612"/>
    <w:rsid w:val="00782A09"/>
    <w:rsid w:val="00782D13"/>
    <w:rsid w:val="007857BF"/>
    <w:rsid w:val="00790EF3"/>
    <w:rsid w:val="00794493"/>
    <w:rsid w:val="00794D15"/>
    <w:rsid w:val="007956FF"/>
    <w:rsid w:val="00796EE2"/>
    <w:rsid w:val="0079752C"/>
    <w:rsid w:val="007A280E"/>
    <w:rsid w:val="007A411D"/>
    <w:rsid w:val="007A5E8C"/>
    <w:rsid w:val="007B19A5"/>
    <w:rsid w:val="007B3637"/>
    <w:rsid w:val="007B3F9C"/>
    <w:rsid w:val="007B7511"/>
    <w:rsid w:val="007C0DF5"/>
    <w:rsid w:val="007C19D7"/>
    <w:rsid w:val="007C6243"/>
    <w:rsid w:val="007C7E76"/>
    <w:rsid w:val="007D27DA"/>
    <w:rsid w:val="007D37F0"/>
    <w:rsid w:val="007D3E9F"/>
    <w:rsid w:val="007D6FD4"/>
    <w:rsid w:val="007D70DF"/>
    <w:rsid w:val="007D70E3"/>
    <w:rsid w:val="007E29A5"/>
    <w:rsid w:val="007E30A8"/>
    <w:rsid w:val="007E3718"/>
    <w:rsid w:val="007E3AB5"/>
    <w:rsid w:val="007E3AEC"/>
    <w:rsid w:val="007E3B8C"/>
    <w:rsid w:val="007E68D1"/>
    <w:rsid w:val="007E6A55"/>
    <w:rsid w:val="007E6EFB"/>
    <w:rsid w:val="007F15D9"/>
    <w:rsid w:val="007F3B25"/>
    <w:rsid w:val="007F431F"/>
    <w:rsid w:val="007F4677"/>
    <w:rsid w:val="00800201"/>
    <w:rsid w:val="00803F8D"/>
    <w:rsid w:val="008047D1"/>
    <w:rsid w:val="008055EA"/>
    <w:rsid w:val="00805D16"/>
    <w:rsid w:val="008065F4"/>
    <w:rsid w:val="00806E67"/>
    <w:rsid w:val="008104A6"/>
    <w:rsid w:val="0081176B"/>
    <w:rsid w:val="00812726"/>
    <w:rsid w:val="00813210"/>
    <w:rsid w:val="00814172"/>
    <w:rsid w:val="008156EA"/>
    <w:rsid w:val="008158F3"/>
    <w:rsid w:val="0081603A"/>
    <w:rsid w:val="00816D59"/>
    <w:rsid w:val="00817375"/>
    <w:rsid w:val="008221AE"/>
    <w:rsid w:val="00823281"/>
    <w:rsid w:val="0082331B"/>
    <w:rsid w:val="00823CCD"/>
    <w:rsid w:val="00823CCF"/>
    <w:rsid w:val="0082617C"/>
    <w:rsid w:val="008276F6"/>
    <w:rsid w:val="00830775"/>
    <w:rsid w:val="00830A48"/>
    <w:rsid w:val="008317B8"/>
    <w:rsid w:val="008339B0"/>
    <w:rsid w:val="00835586"/>
    <w:rsid w:val="00835DF9"/>
    <w:rsid w:val="008364FE"/>
    <w:rsid w:val="00836FA5"/>
    <w:rsid w:val="00837547"/>
    <w:rsid w:val="008419DD"/>
    <w:rsid w:val="00842F58"/>
    <w:rsid w:val="0084378B"/>
    <w:rsid w:val="008439F2"/>
    <w:rsid w:val="008442C7"/>
    <w:rsid w:val="00845C4B"/>
    <w:rsid w:val="00845C7B"/>
    <w:rsid w:val="00847AE4"/>
    <w:rsid w:val="00852853"/>
    <w:rsid w:val="00853611"/>
    <w:rsid w:val="00853EDF"/>
    <w:rsid w:val="00854480"/>
    <w:rsid w:val="0085467E"/>
    <w:rsid w:val="00854A0A"/>
    <w:rsid w:val="00854D72"/>
    <w:rsid w:val="00855A99"/>
    <w:rsid w:val="00855BED"/>
    <w:rsid w:val="00856965"/>
    <w:rsid w:val="008648A3"/>
    <w:rsid w:val="008654D0"/>
    <w:rsid w:val="00866512"/>
    <w:rsid w:val="0086722C"/>
    <w:rsid w:val="00872A65"/>
    <w:rsid w:val="008735DD"/>
    <w:rsid w:val="0087434E"/>
    <w:rsid w:val="00874B70"/>
    <w:rsid w:val="00875201"/>
    <w:rsid w:val="008775E3"/>
    <w:rsid w:val="00880E66"/>
    <w:rsid w:val="00881031"/>
    <w:rsid w:val="00881878"/>
    <w:rsid w:val="008835B1"/>
    <w:rsid w:val="008835E9"/>
    <w:rsid w:val="00883BE4"/>
    <w:rsid w:val="008845C4"/>
    <w:rsid w:val="00887182"/>
    <w:rsid w:val="00890447"/>
    <w:rsid w:val="00890FF0"/>
    <w:rsid w:val="00891BF9"/>
    <w:rsid w:val="00892192"/>
    <w:rsid w:val="008923DC"/>
    <w:rsid w:val="00893A26"/>
    <w:rsid w:val="00896E2D"/>
    <w:rsid w:val="008A018C"/>
    <w:rsid w:val="008A02D7"/>
    <w:rsid w:val="008A09E4"/>
    <w:rsid w:val="008A1D64"/>
    <w:rsid w:val="008A2315"/>
    <w:rsid w:val="008A51F8"/>
    <w:rsid w:val="008A5D1E"/>
    <w:rsid w:val="008A5FA7"/>
    <w:rsid w:val="008B071E"/>
    <w:rsid w:val="008B1540"/>
    <w:rsid w:val="008B1A75"/>
    <w:rsid w:val="008B2161"/>
    <w:rsid w:val="008B28C9"/>
    <w:rsid w:val="008B2953"/>
    <w:rsid w:val="008B3E2C"/>
    <w:rsid w:val="008B546C"/>
    <w:rsid w:val="008B72B6"/>
    <w:rsid w:val="008C1DE5"/>
    <w:rsid w:val="008C2646"/>
    <w:rsid w:val="008C3882"/>
    <w:rsid w:val="008C3B62"/>
    <w:rsid w:val="008C4506"/>
    <w:rsid w:val="008C5DBE"/>
    <w:rsid w:val="008C5DDF"/>
    <w:rsid w:val="008C768C"/>
    <w:rsid w:val="008D101E"/>
    <w:rsid w:val="008D18F4"/>
    <w:rsid w:val="008D1FD4"/>
    <w:rsid w:val="008D2867"/>
    <w:rsid w:val="008D4F18"/>
    <w:rsid w:val="008D56EE"/>
    <w:rsid w:val="008E0923"/>
    <w:rsid w:val="008E25CF"/>
    <w:rsid w:val="008E4426"/>
    <w:rsid w:val="008E54BD"/>
    <w:rsid w:val="008E5C30"/>
    <w:rsid w:val="008E600C"/>
    <w:rsid w:val="008E60C6"/>
    <w:rsid w:val="008E64E0"/>
    <w:rsid w:val="008F1DBF"/>
    <w:rsid w:val="008F22E6"/>
    <w:rsid w:val="008F5FA6"/>
    <w:rsid w:val="008F67C1"/>
    <w:rsid w:val="008F771F"/>
    <w:rsid w:val="008F77B2"/>
    <w:rsid w:val="008F7AD9"/>
    <w:rsid w:val="00900193"/>
    <w:rsid w:val="00901F00"/>
    <w:rsid w:val="00902041"/>
    <w:rsid w:val="00902E30"/>
    <w:rsid w:val="009037C3"/>
    <w:rsid w:val="00903B6F"/>
    <w:rsid w:val="0091009C"/>
    <w:rsid w:val="00910D26"/>
    <w:rsid w:val="009122CF"/>
    <w:rsid w:val="00913A1B"/>
    <w:rsid w:val="00913A29"/>
    <w:rsid w:val="009151B7"/>
    <w:rsid w:val="00915761"/>
    <w:rsid w:val="0091597A"/>
    <w:rsid w:val="009227FD"/>
    <w:rsid w:val="009233C5"/>
    <w:rsid w:val="00924536"/>
    <w:rsid w:val="00924C09"/>
    <w:rsid w:val="00925B0F"/>
    <w:rsid w:val="0092752D"/>
    <w:rsid w:val="00927F84"/>
    <w:rsid w:val="00930373"/>
    <w:rsid w:val="009305F4"/>
    <w:rsid w:val="00931C6F"/>
    <w:rsid w:val="00932D54"/>
    <w:rsid w:val="00933AEA"/>
    <w:rsid w:val="00934D31"/>
    <w:rsid w:val="0093749C"/>
    <w:rsid w:val="00940918"/>
    <w:rsid w:val="009421F6"/>
    <w:rsid w:val="00942784"/>
    <w:rsid w:val="00943F3A"/>
    <w:rsid w:val="00945067"/>
    <w:rsid w:val="0094572E"/>
    <w:rsid w:val="00946888"/>
    <w:rsid w:val="00947144"/>
    <w:rsid w:val="0095047D"/>
    <w:rsid w:val="00951376"/>
    <w:rsid w:val="00953D0E"/>
    <w:rsid w:val="00953EFD"/>
    <w:rsid w:val="0095403A"/>
    <w:rsid w:val="0095524A"/>
    <w:rsid w:val="00955FEB"/>
    <w:rsid w:val="0095632E"/>
    <w:rsid w:val="0095667F"/>
    <w:rsid w:val="00956D1E"/>
    <w:rsid w:val="00960FCC"/>
    <w:rsid w:val="009614E9"/>
    <w:rsid w:val="009621AD"/>
    <w:rsid w:val="009632BB"/>
    <w:rsid w:val="009632BF"/>
    <w:rsid w:val="00966684"/>
    <w:rsid w:val="009674F4"/>
    <w:rsid w:val="00970D5C"/>
    <w:rsid w:val="00971550"/>
    <w:rsid w:val="00971973"/>
    <w:rsid w:val="00974737"/>
    <w:rsid w:val="00974C9A"/>
    <w:rsid w:val="0097528F"/>
    <w:rsid w:val="00977BC3"/>
    <w:rsid w:val="00984156"/>
    <w:rsid w:val="0098506A"/>
    <w:rsid w:val="009852EC"/>
    <w:rsid w:val="00985C44"/>
    <w:rsid w:val="00986365"/>
    <w:rsid w:val="00986B29"/>
    <w:rsid w:val="009877E7"/>
    <w:rsid w:val="0099546C"/>
    <w:rsid w:val="00995AC3"/>
    <w:rsid w:val="009A0810"/>
    <w:rsid w:val="009A11C2"/>
    <w:rsid w:val="009A6B72"/>
    <w:rsid w:val="009A6E6E"/>
    <w:rsid w:val="009B09D5"/>
    <w:rsid w:val="009B1810"/>
    <w:rsid w:val="009B206F"/>
    <w:rsid w:val="009B2CAF"/>
    <w:rsid w:val="009B42EB"/>
    <w:rsid w:val="009B7055"/>
    <w:rsid w:val="009C10E9"/>
    <w:rsid w:val="009C3079"/>
    <w:rsid w:val="009C4AA0"/>
    <w:rsid w:val="009C5D4F"/>
    <w:rsid w:val="009C6C20"/>
    <w:rsid w:val="009C76D1"/>
    <w:rsid w:val="009D1EDF"/>
    <w:rsid w:val="009D2B86"/>
    <w:rsid w:val="009D34A5"/>
    <w:rsid w:val="009D3C75"/>
    <w:rsid w:val="009D3DA2"/>
    <w:rsid w:val="009D3F75"/>
    <w:rsid w:val="009D5768"/>
    <w:rsid w:val="009D5D65"/>
    <w:rsid w:val="009D5EB3"/>
    <w:rsid w:val="009D7E9B"/>
    <w:rsid w:val="009E0BEC"/>
    <w:rsid w:val="009E1CB9"/>
    <w:rsid w:val="009E2165"/>
    <w:rsid w:val="009E24CB"/>
    <w:rsid w:val="009E3409"/>
    <w:rsid w:val="009E3B08"/>
    <w:rsid w:val="009E3F26"/>
    <w:rsid w:val="009E4900"/>
    <w:rsid w:val="009E71C7"/>
    <w:rsid w:val="009F5867"/>
    <w:rsid w:val="009F60BE"/>
    <w:rsid w:val="009F699C"/>
    <w:rsid w:val="009F7DC4"/>
    <w:rsid w:val="00A0225E"/>
    <w:rsid w:val="00A046CE"/>
    <w:rsid w:val="00A04EF5"/>
    <w:rsid w:val="00A102E1"/>
    <w:rsid w:val="00A117B9"/>
    <w:rsid w:val="00A12213"/>
    <w:rsid w:val="00A12D17"/>
    <w:rsid w:val="00A16C09"/>
    <w:rsid w:val="00A1713E"/>
    <w:rsid w:val="00A17764"/>
    <w:rsid w:val="00A232DF"/>
    <w:rsid w:val="00A23647"/>
    <w:rsid w:val="00A24D88"/>
    <w:rsid w:val="00A24FCC"/>
    <w:rsid w:val="00A2600D"/>
    <w:rsid w:val="00A27215"/>
    <w:rsid w:val="00A273E0"/>
    <w:rsid w:val="00A309FE"/>
    <w:rsid w:val="00A33F75"/>
    <w:rsid w:val="00A35F88"/>
    <w:rsid w:val="00A36A93"/>
    <w:rsid w:val="00A37BB9"/>
    <w:rsid w:val="00A410C8"/>
    <w:rsid w:val="00A41BA7"/>
    <w:rsid w:val="00A428A3"/>
    <w:rsid w:val="00A43C55"/>
    <w:rsid w:val="00A442C1"/>
    <w:rsid w:val="00A46F33"/>
    <w:rsid w:val="00A471CF"/>
    <w:rsid w:val="00A504B2"/>
    <w:rsid w:val="00A51505"/>
    <w:rsid w:val="00A52994"/>
    <w:rsid w:val="00A538DA"/>
    <w:rsid w:val="00A53E7A"/>
    <w:rsid w:val="00A546D7"/>
    <w:rsid w:val="00A56E75"/>
    <w:rsid w:val="00A617D0"/>
    <w:rsid w:val="00A645DE"/>
    <w:rsid w:val="00A66DA0"/>
    <w:rsid w:val="00A71401"/>
    <w:rsid w:val="00A71B98"/>
    <w:rsid w:val="00A7354F"/>
    <w:rsid w:val="00A743AF"/>
    <w:rsid w:val="00A77451"/>
    <w:rsid w:val="00A80E6F"/>
    <w:rsid w:val="00A81D1B"/>
    <w:rsid w:val="00A825BE"/>
    <w:rsid w:val="00A82D30"/>
    <w:rsid w:val="00A83E6F"/>
    <w:rsid w:val="00A842F0"/>
    <w:rsid w:val="00A85A8C"/>
    <w:rsid w:val="00A87631"/>
    <w:rsid w:val="00A91270"/>
    <w:rsid w:val="00A94E95"/>
    <w:rsid w:val="00A9658A"/>
    <w:rsid w:val="00AA20D7"/>
    <w:rsid w:val="00AA3EC5"/>
    <w:rsid w:val="00AA4823"/>
    <w:rsid w:val="00AA4F4F"/>
    <w:rsid w:val="00AB0AED"/>
    <w:rsid w:val="00AB1709"/>
    <w:rsid w:val="00AB282C"/>
    <w:rsid w:val="00AB6040"/>
    <w:rsid w:val="00AC0D25"/>
    <w:rsid w:val="00AC148A"/>
    <w:rsid w:val="00AC1C2D"/>
    <w:rsid w:val="00AC2AE1"/>
    <w:rsid w:val="00AC3832"/>
    <w:rsid w:val="00AC48F2"/>
    <w:rsid w:val="00AD017B"/>
    <w:rsid w:val="00AD041D"/>
    <w:rsid w:val="00AD155A"/>
    <w:rsid w:val="00AD1F2E"/>
    <w:rsid w:val="00AD2FFA"/>
    <w:rsid w:val="00AD3537"/>
    <w:rsid w:val="00AD6799"/>
    <w:rsid w:val="00AD7B0D"/>
    <w:rsid w:val="00AE1C31"/>
    <w:rsid w:val="00AE2AA8"/>
    <w:rsid w:val="00AE3B00"/>
    <w:rsid w:val="00AE44CD"/>
    <w:rsid w:val="00AE4F4C"/>
    <w:rsid w:val="00AE502A"/>
    <w:rsid w:val="00AE5B72"/>
    <w:rsid w:val="00AE715B"/>
    <w:rsid w:val="00AE7ACF"/>
    <w:rsid w:val="00AF11EA"/>
    <w:rsid w:val="00AF1D57"/>
    <w:rsid w:val="00AF404C"/>
    <w:rsid w:val="00AF43DC"/>
    <w:rsid w:val="00AF5D46"/>
    <w:rsid w:val="00AF6048"/>
    <w:rsid w:val="00AF6F04"/>
    <w:rsid w:val="00B02973"/>
    <w:rsid w:val="00B0368D"/>
    <w:rsid w:val="00B038E7"/>
    <w:rsid w:val="00B03D26"/>
    <w:rsid w:val="00B067D3"/>
    <w:rsid w:val="00B15D3B"/>
    <w:rsid w:val="00B204B7"/>
    <w:rsid w:val="00B23D91"/>
    <w:rsid w:val="00B23EDE"/>
    <w:rsid w:val="00B243DA"/>
    <w:rsid w:val="00B24CD6"/>
    <w:rsid w:val="00B316E7"/>
    <w:rsid w:val="00B34E39"/>
    <w:rsid w:val="00B356C3"/>
    <w:rsid w:val="00B35741"/>
    <w:rsid w:val="00B35A69"/>
    <w:rsid w:val="00B36F6C"/>
    <w:rsid w:val="00B37564"/>
    <w:rsid w:val="00B4224A"/>
    <w:rsid w:val="00B42C01"/>
    <w:rsid w:val="00B46819"/>
    <w:rsid w:val="00B46DD1"/>
    <w:rsid w:val="00B47553"/>
    <w:rsid w:val="00B476EE"/>
    <w:rsid w:val="00B50212"/>
    <w:rsid w:val="00B54E32"/>
    <w:rsid w:val="00B656AE"/>
    <w:rsid w:val="00B67C1B"/>
    <w:rsid w:val="00B67E4E"/>
    <w:rsid w:val="00B70684"/>
    <w:rsid w:val="00B711BC"/>
    <w:rsid w:val="00B71520"/>
    <w:rsid w:val="00B71802"/>
    <w:rsid w:val="00B71AA6"/>
    <w:rsid w:val="00B76121"/>
    <w:rsid w:val="00B772A9"/>
    <w:rsid w:val="00B84C0C"/>
    <w:rsid w:val="00B870EF"/>
    <w:rsid w:val="00B8710E"/>
    <w:rsid w:val="00B876D2"/>
    <w:rsid w:val="00B917EF"/>
    <w:rsid w:val="00B938D1"/>
    <w:rsid w:val="00B95670"/>
    <w:rsid w:val="00B97316"/>
    <w:rsid w:val="00BA19F4"/>
    <w:rsid w:val="00BA40B1"/>
    <w:rsid w:val="00BA462F"/>
    <w:rsid w:val="00BA534D"/>
    <w:rsid w:val="00BA6F11"/>
    <w:rsid w:val="00BB00F6"/>
    <w:rsid w:val="00BB0480"/>
    <w:rsid w:val="00BB0527"/>
    <w:rsid w:val="00BB349C"/>
    <w:rsid w:val="00BB5093"/>
    <w:rsid w:val="00BB655B"/>
    <w:rsid w:val="00BB771C"/>
    <w:rsid w:val="00BB7B30"/>
    <w:rsid w:val="00BB7FDD"/>
    <w:rsid w:val="00BC02CE"/>
    <w:rsid w:val="00BC0E59"/>
    <w:rsid w:val="00BC2BE5"/>
    <w:rsid w:val="00BC3AAC"/>
    <w:rsid w:val="00BC4321"/>
    <w:rsid w:val="00BC64A7"/>
    <w:rsid w:val="00BC7FD2"/>
    <w:rsid w:val="00BD5461"/>
    <w:rsid w:val="00BE0125"/>
    <w:rsid w:val="00BE4B37"/>
    <w:rsid w:val="00BE4F01"/>
    <w:rsid w:val="00BE5E7F"/>
    <w:rsid w:val="00BE6221"/>
    <w:rsid w:val="00BF11DA"/>
    <w:rsid w:val="00BF2300"/>
    <w:rsid w:val="00BF2377"/>
    <w:rsid w:val="00BF2EEC"/>
    <w:rsid w:val="00BF54E3"/>
    <w:rsid w:val="00BF6969"/>
    <w:rsid w:val="00BF6CAD"/>
    <w:rsid w:val="00C0003C"/>
    <w:rsid w:val="00C001C0"/>
    <w:rsid w:val="00C01509"/>
    <w:rsid w:val="00C01C57"/>
    <w:rsid w:val="00C03F36"/>
    <w:rsid w:val="00C04021"/>
    <w:rsid w:val="00C0535D"/>
    <w:rsid w:val="00C055B9"/>
    <w:rsid w:val="00C10FF9"/>
    <w:rsid w:val="00C1291D"/>
    <w:rsid w:val="00C1475B"/>
    <w:rsid w:val="00C16AAC"/>
    <w:rsid w:val="00C1766D"/>
    <w:rsid w:val="00C2129C"/>
    <w:rsid w:val="00C21F6B"/>
    <w:rsid w:val="00C22C2A"/>
    <w:rsid w:val="00C22D4E"/>
    <w:rsid w:val="00C239F7"/>
    <w:rsid w:val="00C27B9B"/>
    <w:rsid w:val="00C344AF"/>
    <w:rsid w:val="00C3553B"/>
    <w:rsid w:val="00C3585C"/>
    <w:rsid w:val="00C363E2"/>
    <w:rsid w:val="00C36BFA"/>
    <w:rsid w:val="00C411C2"/>
    <w:rsid w:val="00C44D5F"/>
    <w:rsid w:val="00C53B16"/>
    <w:rsid w:val="00C55DCC"/>
    <w:rsid w:val="00C562D6"/>
    <w:rsid w:val="00C56DA5"/>
    <w:rsid w:val="00C62894"/>
    <w:rsid w:val="00C63ABB"/>
    <w:rsid w:val="00C6415C"/>
    <w:rsid w:val="00C655AB"/>
    <w:rsid w:val="00C65EAF"/>
    <w:rsid w:val="00C67E76"/>
    <w:rsid w:val="00C67F22"/>
    <w:rsid w:val="00C721E2"/>
    <w:rsid w:val="00C72719"/>
    <w:rsid w:val="00C729B4"/>
    <w:rsid w:val="00C72C52"/>
    <w:rsid w:val="00C76DD2"/>
    <w:rsid w:val="00C8045D"/>
    <w:rsid w:val="00C81492"/>
    <w:rsid w:val="00C8470E"/>
    <w:rsid w:val="00C879E6"/>
    <w:rsid w:val="00C90808"/>
    <w:rsid w:val="00C94B82"/>
    <w:rsid w:val="00CA2E90"/>
    <w:rsid w:val="00CA3390"/>
    <w:rsid w:val="00CB4115"/>
    <w:rsid w:val="00CB45D1"/>
    <w:rsid w:val="00CB4B06"/>
    <w:rsid w:val="00CB749A"/>
    <w:rsid w:val="00CB7CA4"/>
    <w:rsid w:val="00CC0872"/>
    <w:rsid w:val="00CC245B"/>
    <w:rsid w:val="00CC2BE3"/>
    <w:rsid w:val="00CC3A70"/>
    <w:rsid w:val="00CC408E"/>
    <w:rsid w:val="00CC42C6"/>
    <w:rsid w:val="00CC4799"/>
    <w:rsid w:val="00CC533D"/>
    <w:rsid w:val="00CC577A"/>
    <w:rsid w:val="00CC7060"/>
    <w:rsid w:val="00CC7DB4"/>
    <w:rsid w:val="00CC7FC6"/>
    <w:rsid w:val="00CD0573"/>
    <w:rsid w:val="00CD08DB"/>
    <w:rsid w:val="00CD0A24"/>
    <w:rsid w:val="00CD0C84"/>
    <w:rsid w:val="00CD0DC5"/>
    <w:rsid w:val="00CD0EF7"/>
    <w:rsid w:val="00CD2001"/>
    <w:rsid w:val="00CD3793"/>
    <w:rsid w:val="00CD39A8"/>
    <w:rsid w:val="00CD439D"/>
    <w:rsid w:val="00CD4750"/>
    <w:rsid w:val="00CD4F18"/>
    <w:rsid w:val="00CD5F16"/>
    <w:rsid w:val="00CD6915"/>
    <w:rsid w:val="00CD721E"/>
    <w:rsid w:val="00CD776A"/>
    <w:rsid w:val="00CE0085"/>
    <w:rsid w:val="00CE0CA2"/>
    <w:rsid w:val="00CE18B2"/>
    <w:rsid w:val="00CE1C35"/>
    <w:rsid w:val="00CE2738"/>
    <w:rsid w:val="00CE29A5"/>
    <w:rsid w:val="00CE42DC"/>
    <w:rsid w:val="00CF0598"/>
    <w:rsid w:val="00CF0CCE"/>
    <w:rsid w:val="00CF2597"/>
    <w:rsid w:val="00CF4C43"/>
    <w:rsid w:val="00CF57C2"/>
    <w:rsid w:val="00CF6330"/>
    <w:rsid w:val="00D01AF3"/>
    <w:rsid w:val="00D03D62"/>
    <w:rsid w:val="00D04D7C"/>
    <w:rsid w:val="00D04F15"/>
    <w:rsid w:val="00D04FE6"/>
    <w:rsid w:val="00D05BAA"/>
    <w:rsid w:val="00D07250"/>
    <w:rsid w:val="00D10110"/>
    <w:rsid w:val="00D104E3"/>
    <w:rsid w:val="00D13604"/>
    <w:rsid w:val="00D13873"/>
    <w:rsid w:val="00D14B77"/>
    <w:rsid w:val="00D15A90"/>
    <w:rsid w:val="00D169BF"/>
    <w:rsid w:val="00D1731B"/>
    <w:rsid w:val="00D21529"/>
    <w:rsid w:val="00D244E0"/>
    <w:rsid w:val="00D2736D"/>
    <w:rsid w:val="00D30339"/>
    <w:rsid w:val="00D3047C"/>
    <w:rsid w:val="00D30B99"/>
    <w:rsid w:val="00D3391A"/>
    <w:rsid w:val="00D35466"/>
    <w:rsid w:val="00D4026E"/>
    <w:rsid w:val="00D4119F"/>
    <w:rsid w:val="00D43819"/>
    <w:rsid w:val="00D46088"/>
    <w:rsid w:val="00D4621A"/>
    <w:rsid w:val="00D472D3"/>
    <w:rsid w:val="00D47FFD"/>
    <w:rsid w:val="00D53E40"/>
    <w:rsid w:val="00D54CAE"/>
    <w:rsid w:val="00D602A5"/>
    <w:rsid w:val="00D60628"/>
    <w:rsid w:val="00D61491"/>
    <w:rsid w:val="00D62540"/>
    <w:rsid w:val="00D62F9D"/>
    <w:rsid w:val="00D638EF"/>
    <w:rsid w:val="00D63940"/>
    <w:rsid w:val="00D669AA"/>
    <w:rsid w:val="00D66ED1"/>
    <w:rsid w:val="00D66FF3"/>
    <w:rsid w:val="00D709AD"/>
    <w:rsid w:val="00D70F66"/>
    <w:rsid w:val="00D74686"/>
    <w:rsid w:val="00D75A79"/>
    <w:rsid w:val="00D76A7C"/>
    <w:rsid w:val="00D775AE"/>
    <w:rsid w:val="00D77A22"/>
    <w:rsid w:val="00D8066E"/>
    <w:rsid w:val="00D8238A"/>
    <w:rsid w:val="00D83003"/>
    <w:rsid w:val="00D835C3"/>
    <w:rsid w:val="00D84A8F"/>
    <w:rsid w:val="00D854CF"/>
    <w:rsid w:val="00D85869"/>
    <w:rsid w:val="00D864C8"/>
    <w:rsid w:val="00D86E92"/>
    <w:rsid w:val="00D90800"/>
    <w:rsid w:val="00D91C2F"/>
    <w:rsid w:val="00D93D9C"/>
    <w:rsid w:val="00D9403F"/>
    <w:rsid w:val="00D95F60"/>
    <w:rsid w:val="00D95FF1"/>
    <w:rsid w:val="00D97025"/>
    <w:rsid w:val="00DA0FD2"/>
    <w:rsid w:val="00DA1322"/>
    <w:rsid w:val="00DA1D72"/>
    <w:rsid w:val="00DA23EE"/>
    <w:rsid w:val="00DA2428"/>
    <w:rsid w:val="00DA2FF5"/>
    <w:rsid w:val="00DA48B0"/>
    <w:rsid w:val="00DA5DF9"/>
    <w:rsid w:val="00DA74D0"/>
    <w:rsid w:val="00DB0D40"/>
    <w:rsid w:val="00DB490C"/>
    <w:rsid w:val="00DC0806"/>
    <w:rsid w:val="00DC18C6"/>
    <w:rsid w:val="00DC1E36"/>
    <w:rsid w:val="00DC30B4"/>
    <w:rsid w:val="00DC33DD"/>
    <w:rsid w:val="00DC34DB"/>
    <w:rsid w:val="00DC3D56"/>
    <w:rsid w:val="00DC56D7"/>
    <w:rsid w:val="00DD1FF9"/>
    <w:rsid w:val="00DD38FA"/>
    <w:rsid w:val="00DD57FD"/>
    <w:rsid w:val="00DE2441"/>
    <w:rsid w:val="00DE24CF"/>
    <w:rsid w:val="00DE3B5B"/>
    <w:rsid w:val="00DE3D61"/>
    <w:rsid w:val="00DE5C67"/>
    <w:rsid w:val="00DE792C"/>
    <w:rsid w:val="00DF17BC"/>
    <w:rsid w:val="00DF24F1"/>
    <w:rsid w:val="00DF36E4"/>
    <w:rsid w:val="00DF43EA"/>
    <w:rsid w:val="00DF46A6"/>
    <w:rsid w:val="00DF615F"/>
    <w:rsid w:val="00DF622E"/>
    <w:rsid w:val="00DF6E8A"/>
    <w:rsid w:val="00E01BEB"/>
    <w:rsid w:val="00E01C0D"/>
    <w:rsid w:val="00E0292A"/>
    <w:rsid w:val="00E02CBA"/>
    <w:rsid w:val="00E035B5"/>
    <w:rsid w:val="00E06B69"/>
    <w:rsid w:val="00E07344"/>
    <w:rsid w:val="00E074D2"/>
    <w:rsid w:val="00E16451"/>
    <w:rsid w:val="00E22FC2"/>
    <w:rsid w:val="00E2348E"/>
    <w:rsid w:val="00E259B6"/>
    <w:rsid w:val="00E266D0"/>
    <w:rsid w:val="00E266E7"/>
    <w:rsid w:val="00E26ECE"/>
    <w:rsid w:val="00E27DF5"/>
    <w:rsid w:val="00E300BF"/>
    <w:rsid w:val="00E31D14"/>
    <w:rsid w:val="00E3238E"/>
    <w:rsid w:val="00E32AB6"/>
    <w:rsid w:val="00E3518B"/>
    <w:rsid w:val="00E3695D"/>
    <w:rsid w:val="00E40554"/>
    <w:rsid w:val="00E40D9D"/>
    <w:rsid w:val="00E417AC"/>
    <w:rsid w:val="00E42347"/>
    <w:rsid w:val="00E425F6"/>
    <w:rsid w:val="00E428B8"/>
    <w:rsid w:val="00E43808"/>
    <w:rsid w:val="00E440B0"/>
    <w:rsid w:val="00E4571A"/>
    <w:rsid w:val="00E502AE"/>
    <w:rsid w:val="00E505D4"/>
    <w:rsid w:val="00E53B22"/>
    <w:rsid w:val="00E54804"/>
    <w:rsid w:val="00E55422"/>
    <w:rsid w:val="00E5729A"/>
    <w:rsid w:val="00E573C8"/>
    <w:rsid w:val="00E6210D"/>
    <w:rsid w:val="00E63391"/>
    <w:rsid w:val="00E63AA3"/>
    <w:rsid w:val="00E6504A"/>
    <w:rsid w:val="00E674A3"/>
    <w:rsid w:val="00E708F5"/>
    <w:rsid w:val="00E70F5B"/>
    <w:rsid w:val="00E72A51"/>
    <w:rsid w:val="00E73EE9"/>
    <w:rsid w:val="00E76CAD"/>
    <w:rsid w:val="00E774D5"/>
    <w:rsid w:val="00E77E71"/>
    <w:rsid w:val="00E805A5"/>
    <w:rsid w:val="00E81D3A"/>
    <w:rsid w:val="00E82B3C"/>
    <w:rsid w:val="00E839AB"/>
    <w:rsid w:val="00E83B93"/>
    <w:rsid w:val="00E8423F"/>
    <w:rsid w:val="00E8465D"/>
    <w:rsid w:val="00E84808"/>
    <w:rsid w:val="00E85558"/>
    <w:rsid w:val="00E86157"/>
    <w:rsid w:val="00E926BF"/>
    <w:rsid w:val="00E92BB7"/>
    <w:rsid w:val="00E93816"/>
    <w:rsid w:val="00E93BC5"/>
    <w:rsid w:val="00E95104"/>
    <w:rsid w:val="00E953F9"/>
    <w:rsid w:val="00EA0483"/>
    <w:rsid w:val="00EA19E1"/>
    <w:rsid w:val="00EA1AA1"/>
    <w:rsid w:val="00EA1BC4"/>
    <w:rsid w:val="00EA1E5A"/>
    <w:rsid w:val="00EA504F"/>
    <w:rsid w:val="00EA5EBC"/>
    <w:rsid w:val="00EA611E"/>
    <w:rsid w:val="00EA680D"/>
    <w:rsid w:val="00EA752C"/>
    <w:rsid w:val="00EB00A9"/>
    <w:rsid w:val="00EB2F21"/>
    <w:rsid w:val="00EB4AA1"/>
    <w:rsid w:val="00EB775A"/>
    <w:rsid w:val="00EC0465"/>
    <w:rsid w:val="00EC078F"/>
    <w:rsid w:val="00EC48F1"/>
    <w:rsid w:val="00EC4DCC"/>
    <w:rsid w:val="00EC57F8"/>
    <w:rsid w:val="00EC7745"/>
    <w:rsid w:val="00EC7919"/>
    <w:rsid w:val="00ED0D87"/>
    <w:rsid w:val="00ED1C2C"/>
    <w:rsid w:val="00ED267F"/>
    <w:rsid w:val="00ED2AFE"/>
    <w:rsid w:val="00ED30D3"/>
    <w:rsid w:val="00ED4C07"/>
    <w:rsid w:val="00ED630B"/>
    <w:rsid w:val="00EE0786"/>
    <w:rsid w:val="00EE0E65"/>
    <w:rsid w:val="00EE3FE5"/>
    <w:rsid w:val="00EE40D2"/>
    <w:rsid w:val="00EE651E"/>
    <w:rsid w:val="00EE6CDB"/>
    <w:rsid w:val="00EE7758"/>
    <w:rsid w:val="00EF154F"/>
    <w:rsid w:val="00EF2E1B"/>
    <w:rsid w:val="00EF3CA7"/>
    <w:rsid w:val="00EF5547"/>
    <w:rsid w:val="00EF6F12"/>
    <w:rsid w:val="00F03AC4"/>
    <w:rsid w:val="00F06016"/>
    <w:rsid w:val="00F0684D"/>
    <w:rsid w:val="00F07C5D"/>
    <w:rsid w:val="00F1157B"/>
    <w:rsid w:val="00F12A44"/>
    <w:rsid w:val="00F1626A"/>
    <w:rsid w:val="00F1791E"/>
    <w:rsid w:val="00F21EF5"/>
    <w:rsid w:val="00F2246A"/>
    <w:rsid w:val="00F22B3F"/>
    <w:rsid w:val="00F246A7"/>
    <w:rsid w:val="00F26123"/>
    <w:rsid w:val="00F26EF9"/>
    <w:rsid w:val="00F26FAB"/>
    <w:rsid w:val="00F2726C"/>
    <w:rsid w:val="00F272BE"/>
    <w:rsid w:val="00F27B93"/>
    <w:rsid w:val="00F30AC4"/>
    <w:rsid w:val="00F323E9"/>
    <w:rsid w:val="00F326EA"/>
    <w:rsid w:val="00F33B21"/>
    <w:rsid w:val="00F33F50"/>
    <w:rsid w:val="00F36FCC"/>
    <w:rsid w:val="00F37BAB"/>
    <w:rsid w:val="00F40B6D"/>
    <w:rsid w:val="00F42EBA"/>
    <w:rsid w:val="00F43E32"/>
    <w:rsid w:val="00F44810"/>
    <w:rsid w:val="00F4491A"/>
    <w:rsid w:val="00F47C7C"/>
    <w:rsid w:val="00F515A5"/>
    <w:rsid w:val="00F52488"/>
    <w:rsid w:val="00F52FAE"/>
    <w:rsid w:val="00F5607B"/>
    <w:rsid w:val="00F56CEF"/>
    <w:rsid w:val="00F60B96"/>
    <w:rsid w:val="00F6696F"/>
    <w:rsid w:val="00F6761E"/>
    <w:rsid w:val="00F6790A"/>
    <w:rsid w:val="00F7024D"/>
    <w:rsid w:val="00F709D0"/>
    <w:rsid w:val="00F719C3"/>
    <w:rsid w:val="00F733B2"/>
    <w:rsid w:val="00F73A4F"/>
    <w:rsid w:val="00F755A9"/>
    <w:rsid w:val="00F75674"/>
    <w:rsid w:val="00F7657A"/>
    <w:rsid w:val="00F806B0"/>
    <w:rsid w:val="00F815D4"/>
    <w:rsid w:val="00F83C9D"/>
    <w:rsid w:val="00F8558F"/>
    <w:rsid w:val="00F932D2"/>
    <w:rsid w:val="00F95354"/>
    <w:rsid w:val="00F95458"/>
    <w:rsid w:val="00F96357"/>
    <w:rsid w:val="00F97478"/>
    <w:rsid w:val="00F97590"/>
    <w:rsid w:val="00F978BF"/>
    <w:rsid w:val="00FA20D3"/>
    <w:rsid w:val="00FA3768"/>
    <w:rsid w:val="00FA48F4"/>
    <w:rsid w:val="00FA6E4F"/>
    <w:rsid w:val="00FA6E93"/>
    <w:rsid w:val="00FB25BB"/>
    <w:rsid w:val="00FB3001"/>
    <w:rsid w:val="00FB79EA"/>
    <w:rsid w:val="00FC2DE0"/>
    <w:rsid w:val="00FC3B73"/>
    <w:rsid w:val="00FD1E2A"/>
    <w:rsid w:val="00FD1EDE"/>
    <w:rsid w:val="00FD3024"/>
    <w:rsid w:val="00FD3E50"/>
    <w:rsid w:val="00FD4D9D"/>
    <w:rsid w:val="00FD5240"/>
    <w:rsid w:val="00FD69D9"/>
    <w:rsid w:val="00FE0339"/>
    <w:rsid w:val="00FE045C"/>
    <w:rsid w:val="00FE10FC"/>
    <w:rsid w:val="00FE23F9"/>
    <w:rsid w:val="00FE248E"/>
    <w:rsid w:val="00FE35A1"/>
    <w:rsid w:val="00FF0F05"/>
    <w:rsid w:val="00FF11C3"/>
    <w:rsid w:val="00FF15BE"/>
    <w:rsid w:val="00FF3CF6"/>
    <w:rsid w:val="00FF41FD"/>
    <w:rsid w:val="00FF4624"/>
    <w:rsid w:val="00FF5872"/>
    <w:rsid w:val="00FF664F"/>
    <w:rsid w:val="03EA621C"/>
    <w:rsid w:val="04C86E9E"/>
    <w:rsid w:val="05437FBD"/>
    <w:rsid w:val="0A024C1B"/>
    <w:rsid w:val="0D2541A3"/>
    <w:rsid w:val="0E8838EC"/>
    <w:rsid w:val="0F1B66F1"/>
    <w:rsid w:val="133F1DF7"/>
    <w:rsid w:val="1A05413F"/>
    <w:rsid w:val="1B207CE1"/>
    <w:rsid w:val="1BB511AD"/>
    <w:rsid w:val="1C6A7B11"/>
    <w:rsid w:val="1D297012"/>
    <w:rsid w:val="207C3910"/>
    <w:rsid w:val="20F14D7B"/>
    <w:rsid w:val="225A0B00"/>
    <w:rsid w:val="23D026A6"/>
    <w:rsid w:val="252B0022"/>
    <w:rsid w:val="271F0346"/>
    <w:rsid w:val="28C64D22"/>
    <w:rsid w:val="2F1A3F52"/>
    <w:rsid w:val="2F2E6B3F"/>
    <w:rsid w:val="318F1968"/>
    <w:rsid w:val="368F4462"/>
    <w:rsid w:val="37020A49"/>
    <w:rsid w:val="41EE3CD9"/>
    <w:rsid w:val="42D56A8F"/>
    <w:rsid w:val="44745F1F"/>
    <w:rsid w:val="496C559C"/>
    <w:rsid w:val="4DC25097"/>
    <w:rsid w:val="4EDC036F"/>
    <w:rsid w:val="516E2059"/>
    <w:rsid w:val="51C700B7"/>
    <w:rsid w:val="55D57752"/>
    <w:rsid w:val="58D2524C"/>
    <w:rsid w:val="5BE166C8"/>
    <w:rsid w:val="5F7D06E9"/>
    <w:rsid w:val="61FC3283"/>
    <w:rsid w:val="632F4BD5"/>
    <w:rsid w:val="6BB67C3A"/>
    <w:rsid w:val="6D974BB9"/>
    <w:rsid w:val="6F5A5079"/>
    <w:rsid w:val="6FD95270"/>
    <w:rsid w:val="7605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name="toc 5"/>
    <w:lsdException w:uiPriority="39" w:name="toc 6"/>
    <w:lsdException w:qFormat="1" w:unhideWhenUsed="0" w:uiPriority="0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42"/>
    <w:qFormat/>
    <w:uiPriority w:val="0"/>
    <w:pPr>
      <w:keepNext/>
      <w:keepLines/>
      <w:pageBreakBefore/>
      <w:numPr>
        <w:ilvl w:val="0"/>
        <w:numId w:val="1"/>
      </w:numPr>
      <w:adjustRightInd w:val="0"/>
      <w:spacing w:beforeLines="100" w:afterLines="50"/>
      <w:jc w:val="left"/>
      <w:textAlignment w:val="baseline"/>
      <w:outlineLvl w:val="0"/>
    </w:pPr>
    <w:rPr>
      <w:rFonts w:ascii="Arial" w:hAnsi="Arial" w:eastAsia="黑体"/>
      <w:b/>
      <w:kern w:val="44"/>
      <w:sz w:val="32"/>
      <w:szCs w:val="20"/>
    </w:rPr>
  </w:style>
  <w:style w:type="paragraph" w:styleId="4">
    <w:name w:val="heading 2"/>
    <w:basedOn w:val="1"/>
    <w:next w:val="3"/>
    <w:link w:val="43"/>
    <w:qFormat/>
    <w:uiPriority w:val="0"/>
    <w:pPr>
      <w:keepNext/>
      <w:keepLines/>
      <w:numPr>
        <w:ilvl w:val="1"/>
        <w:numId w:val="1"/>
      </w:numPr>
      <w:tabs>
        <w:tab w:val="left" w:pos="814"/>
      </w:tabs>
      <w:adjustRightInd w:val="0"/>
      <w:spacing w:beforeLines="50" w:afterLines="50"/>
      <w:jc w:val="left"/>
      <w:textAlignment w:val="baseline"/>
      <w:outlineLvl w:val="1"/>
    </w:pPr>
    <w:rPr>
      <w:rFonts w:ascii="Arial" w:hAnsi="Arial" w:eastAsia="黑体"/>
      <w:b/>
      <w:kern w:val="0"/>
      <w:sz w:val="30"/>
      <w:szCs w:val="20"/>
    </w:rPr>
  </w:style>
  <w:style w:type="paragraph" w:styleId="5">
    <w:name w:val="heading 3"/>
    <w:basedOn w:val="1"/>
    <w:next w:val="3"/>
    <w:link w:val="44"/>
    <w:qFormat/>
    <w:uiPriority w:val="0"/>
    <w:pPr>
      <w:keepNext/>
      <w:keepLines/>
      <w:numPr>
        <w:ilvl w:val="2"/>
        <w:numId w:val="1"/>
      </w:numPr>
      <w:tabs>
        <w:tab w:val="left" w:pos="1174"/>
      </w:tabs>
      <w:adjustRightInd w:val="0"/>
      <w:spacing w:beforeLines="25" w:afterLines="25"/>
      <w:jc w:val="left"/>
      <w:textAlignment w:val="baseline"/>
      <w:outlineLvl w:val="2"/>
    </w:pPr>
    <w:rPr>
      <w:rFonts w:ascii="Arial" w:hAnsi="Arial" w:eastAsia="黑体"/>
      <w:b/>
      <w:kern w:val="0"/>
      <w:sz w:val="28"/>
      <w:szCs w:val="20"/>
    </w:rPr>
  </w:style>
  <w:style w:type="paragraph" w:styleId="6">
    <w:name w:val="heading 4"/>
    <w:basedOn w:val="1"/>
    <w:next w:val="3"/>
    <w:link w:val="45"/>
    <w:qFormat/>
    <w:uiPriority w:val="0"/>
    <w:pPr>
      <w:keepNext/>
      <w:keepLines/>
      <w:numPr>
        <w:ilvl w:val="3"/>
        <w:numId w:val="1"/>
      </w:numPr>
      <w:adjustRightInd w:val="0"/>
      <w:spacing w:before="100" w:beforeAutospacing="1" w:after="100" w:afterAutospacing="1"/>
      <w:jc w:val="left"/>
      <w:textAlignment w:val="baseline"/>
      <w:outlineLvl w:val="3"/>
    </w:pPr>
    <w:rPr>
      <w:rFonts w:ascii="Times New Roman" w:hAnsi="Times New Roman"/>
      <w:b/>
      <w:kern w:val="0"/>
      <w:sz w:val="24"/>
      <w:szCs w:val="20"/>
    </w:rPr>
  </w:style>
  <w:style w:type="paragraph" w:styleId="7">
    <w:name w:val="heading 5"/>
    <w:basedOn w:val="1"/>
    <w:next w:val="3"/>
    <w:link w:val="46"/>
    <w:qFormat/>
    <w:uiPriority w:val="0"/>
    <w:pPr>
      <w:keepNext/>
      <w:keepLines/>
      <w:numPr>
        <w:ilvl w:val="4"/>
        <w:numId w:val="1"/>
      </w:numPr>
      <w:adjustRightInd w:val="0"/>
      <w:spacing w:before="120" w:after="120" w:line="360" w:lineRule="auto"/>
      <w:textAlignment w:val="baseline"/>
      <w:outlineLvl w:val="4"/>
    </w:pPr>
    <w:rPr>
      <w:rFonts w:ascii="Times New Roman" w:hAnsi="Times New Roman"/>
      <w:b/>
      <w:kern w:val="0"/>
      <w:sz w:val="24"/>
      <w:szCs w:val="20"/>
    </w:rPr>
  </w:style>
  <w:style w:type="paragraph" w:styleId="8">
    <w:name w:val="heading 6"/>
    <w:basedOn w:val="1"/>
    <w:next w:val="1"/>
    <w:link w:val="47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textAlignment w:val="baseline"/>
      <w:outlineLvl w:val="5"/>
    </w:pPr>
    <w:rPr>
      <w:rFonts w:ascii="Times New Roman" w:hAnsi="Times New Roman"/>
      <w:b/>
      <w:kern w:val="0"/>
      <w:sz w:val="24"/>
      <w:szCs w:val="20"/>
    </w:rPr>
  </w:style>
  <w:style w:type="paragraph" w:styleId="9">
    <w:name w:val="heading 7"/>
    <w:basedOn w:val="1"/>
    <w:next w:val="1"/>
    <w:link w:val="48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textAlignment w:val="baseline"/>
      <w:outlineLvl w:val="6"/>
    </w:pPr>
    <w:rPr>
      <w:rFonts w:ascii="Times New Roman" w:hAnsi="Times New Roman"/>
      <w:b/>
      <w:kern w:val="0"/>
      <w:sz w:val="24"/>
      <w:szCs w:val="20"/>
    </w:rPr>
  </w:style>
  <w:style w:type="paragraph" w:styleId="10">
    <w:name w:val="heading 8"/>
    <w:basedOn w:val="1"/>
    <w:next w:val="1"/>
    <w:link w:val="49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textAlignment w:val="baseline"/>
      <w:outlineLvl w:val="7"/>
    </w:pPr>
    <w:rPr>
      <w:rFonts w:ascii="Times New Roman" w:hAnsi="Times New Roman"/>
      <w:kern w:val="0"/>
      <w:sz w:val="24"/>
      <w:szCs w:val="20"/>
    </w:rPr>
  </w:style>
  <w:style w:type="paragraph" w:styleId="11">
    <w:name w:val="heading 9"/>
    <w:basedOn w:val="1"/>
    <w:next w:val="1"/>
    <w:link w:val="50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textAlignment w:val="baseline"/>
      <w:outlineLvl w:val="8"/>
    </w:pPr>
    <w:rPr>
      <w:rFonts w:ascii="Times New Roman" w:hAnsi="Times New Roman"/>
      <w:kern w:val="0"/>
      <w:szCs w:val="20"/>
    </w:rPr>
  </w:style>
  <w:style w:type="character" w:default="1" w:styleId="27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qFormat/>
    <w:uiPriority w:val="99"/>
    <w:pPr>
      <w:ind w:firstLine="420" w:firstLineChars="200"/>
    </w:pPr>
  </w:style>
  <w:style w:type="paragraph" w:styleId="12">
    <w:name w:val="annotation subject"/>
    <w:basedOn w:val="13"/>
    <w:next w:val="13"/>
    <w:link w:val="62"/>
    <w:unhideWhenUsed/>
    <w:qFormat/>
    <w:uiPriority w:val="99"/>
    <w:rPr>
      <w:b/>
      <w:bCs/>
    </w:rPr>
  </w:style>
  <w:style w:type="paragraph" w:styleId="13">
    <w:name w:val="annotation text"/>
    <w:basedOn w:val="1"/>
    <w:link w:val="61"/>
    <w:unhideWhenUsed/>
    <w:qFormat/>
    <w:uiPriority w:val="99"/>
    <w:pPr>
      <w:jc w:val="left"/>
    </w:pPr>
  </w:style>
  <w:style w:type="paragraph" w:styleId="14">
    <w:name w:val="toc 7"/>
    <w:basedOn w:val="1"/>
    <w:next w:val="1"/>
    <w:semiHidden/>
    <w:qFormat/>
    <w:uiPriority w:val="0"/>
    <w:pPr>
      <w:ind w:left="2520" w:leftChars="1200"/>
    </w:pPr>
    <w:rPr>
      <w:rFonts w:ascii="Times New Roman" w:hAnsi="Times New Roman"/>
      <w:szCs w:val="24"/>
    </w:rPr>
  </w:style>
  <w:style w:type="paragraph" w:styleId="15">
    <w:name w:val="List Bullet 3"/>
    <w:basedOn w:val="1"/>
    <w:qFormat/>
    <w:uiPriority w:val="0"/>
    <w:pPr>
      <w:numPr>
        <w:ilvl w:val="0"/>
        <w:numId w:val="2"/>
      </w:numPr>
      <w:spacing w:before="156" w:after="156" w:line="360" w:lineRule="auto"/>
      <w:ind w:hanging="360"/>
    </w:pPr>
    <w:rPr>
      <w:rFonts w:ascii="Times New Roman" w:hAnsi="Times New Roman"/>
      <w:sz w:val="24"/>
      <w:szCs w:val="24"/>
    </w:rPr>
  </w:style>
  <w:style w:type="paragraph" w:styleId="16">
    <w:name w:val="Body Text"/>
    <w:basedOn w:val="1"/>
    <w:link w:val="53"/>
    <w:qFormat/>
    <w:uiPriority w:val="0"/>
    <w:pPr>
      <w:widowControl/>
      <w:tabs>
        <w:tab w:val="left" w:pos="360"/>
      </w:tabs>
      <w:jc w:val="left"/>
    </w:pPr>
    <w:rPr>
      <w:rFonts w:ascii="Times New Roman" w:hAnsi="Times New Roman"/>
      <w:kern w:val="0"/>
      <w:sz w:val="20"/>
      <w:szCs w:val="20"/>
    </w:rPr>
  </w:style>
  <w:style w:type="paragraph" w:styleId="17">
    <w:name w:val="Block Text"/>
    <w:basedOn w:val="1"/>
    <w:qFormat/>
    <w:uiPriority w:val="0"/>
    <w:pPr>
      <w:ind w:left="840" w:right="544" w:rightChars="259" w:firstLine="420"/>
    </w:pPr>
    <w:rPr>
      <w:rFonts w:ascii="黑体" w:hAnsi="Times New Roman" w:eastAsia="黑体"/>
      <w:szCs w:val="20"/>
    </w:rPr>
  </w:style>
  <w:style w:type="paragraph" w:styleId="18">
    <w:name w:val="toc 3"/>
    <w:next w:val="1"/>
    <w:hidden/>
    <w:qFormat/>
    <w:uiPriority w:val="39"/>
    <w:pPr>
      <w:spacing w:after="4" w:line="266" w:lineRule="auto"/>
      <w:ind w:left="1753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19">
    <w:name w:val="Date"/>
    <w:basedOn w:val="1"/>
    <w:next w:val="1"/>
    <w:link w:val="64"/>
    <w:unhideWhenUsed/>
    <w:qFormat/>
    <w:uiPriority w:val="99"/>
    <w:pPr>
      <w:ind w:left="100" w:leftChars="2500"/>
    </w:pPr>
  </w:style>
  <w:style w:type="paragraph" w:styleId="20">
    <w:name w:val="endnote text"/>
    <w:basedOn w:val="1"/>
    <w:link w:val="55"/>
    <w:semiHidden/>
    <w:qFormat/>
    <w:uiPriority w:val="0"/>
    <w:pPr>
      <w:widowControl/>
      <w:jc w:val="left"/>
    </w:pPr>
    <w:rPr>
      <w:rFonts w:ascii="Times New Roman" w:hAnsi="Times New Roman"/>
      <w:kern w:val="0"/>
      <w:sz w:val="20"/>
      <w:szCs w:val="20"/>
    </w:rPr>
  </w:style>
  <w:style w:type="paragraph" w:styleId="21">
    <w:name w:val="Balloon Text"/>
    <w:basedOn w:val="1"/>
    <w:link w:val="37"/>
    <w:unhideWhenUsed/>
    <w:qFormat/>
    <w:uiPriority w:val="99"/>
    <w:rPr>
      <w:sz w:val="18"/>
      <w:szCs w:val="18"/>
    </w:rPr>
  </w:style>
  <w:style w:type="paragraph" w:styleId="22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header"/>
    <w:basedOn w:val="1"/>
    <w:link w:val="33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4">
    <w:name w:val="toc 1"/>
    <w:next w:val="1"/>
    <w:hidden/>
    <w:qFormat/>
    <w:uiPriority w:val="39"/>
    <w:pPr>
      <w:spacing w:after="61" w:line="266" w:lineRule="auto"/>
      <w:ind w:left="1465" w:right="40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5">
    <w:name w:val="toc 4"/>
    <w:next w:val="1"/>
    <w:hidden/>
    <w:qFormat/>
    <w:uiPriority w:val="39"/>
    <w:pPr>
      <w:spacing w:after="4" w:line="266" w:lineRule="auto"/>
      <w:ind w:left="2026" w:right="375" w:hanging="10"/>
      <w:jc w:val="both"/>
    </w:pPr>
    <w:rPr>
      <w:rFonts w:ascii="Arial" w:hAnsi="Arial" w:eastAsia="Arial" w:cs="Arial"/>
      <w:color w:val="000000"/>
      <w:kern w:val="2"/>
      <w:sz w:val="22"/>
      <w:szCs w:val="22"/>
      <w:lang w:val="en-US" w:eastAsia="zh-CN" w:bidi="ar-SA"/>
    </w:rPr>
  </w:style>
  <w:style w:type="paragraph" w:styleId="26">
    <w:name w:val="toc 2"/>
    <w:basedOn w:val="1"/>
    <w:next w:val="1"/>
    <w:unhideWhenUsed/>
    <w:qFormat/>
    <w:uiPriority w:val="39"/>
    <w:pPr>
      <w:tabs>
        <w:tab w:val="left" w:pos="1465"/>
        <w:tab w:val="right" w:leader="dot" w:pos="9736"/>
      </w:tabs>
      <w:ind w:left="420" w:leftChars="100" w:right="210" w:rightChars="100"/>
    </w:pPr>
  </w:style>
  <w:style w:type="character" w:styleId="28">
    <w:name w:val="FollowedHyperlink"/>
    <w:basedOn w:val="27"/>
    <w:semiHidden/>
    <w:unhideWhenUsed/>
    <w:qFormat/>
    <w:uiPriority w:val="99"/>
    <w:rPr>
      <w:color w:val="800080"/>
      <w:u w:val="single"/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7"/>
    <w:unhideWhenUsed/>
    <w:qFormat/>
    <w:uiPriority w:val="99"/>
    <w:rPr>
      <w:sz w:val="21"/>
      <w:szCs w:val="21"/>
    </w:rPr>
  </w:style>
  <w:style w:type="table" w:styleId="32">
    <w:name w:val="Table Grid"/>
    <w:basedOn w:val="3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Header Char"/>
    <w:basedOn w:val="27"/>
    <w:link w:val="23"/>
    <w:qFormat/>
    <w:uiPriority w:val="99"/>
    <w:rPr>
      <w:sz w:val="18"/>
      <w:szCs w:val="18"/>
    </w:rPr>
  </w:style>
  <w:style w:type="character" w:customStyle="1" w:styleId="34">
    <w:name w:val="Footer Char"/>
    <w:basedOn w:val="27"/>
    <w:link w:val="22"/>
    <w:qFormat/>
    <w:uiPriority w:val="99"/>
    <w:rPr>
      <w:sz w:val="18"/>
      <w:szCs w:val="18"/>
    </w:rPr>
  </w:style>
  <w:style w:type="character" w:customStyle="1" w:styleId="35">
    <w:name w:val="hps"/>
    <w:qFormat/>
    <w:uiPriority w:val="0"/>
  </w:style>
  <w:style w:type="character" w:customStyle="1" w:styleId="36">
    <w:name w:val="apple-converted-space"/>
    <w:qFormat/>
    <w:uiPriority w:val="0"/>
  </w:style>
  <w:style w:type="character" w:customStyle="1" w:styleId="37">
    <w:name w:val="Balloon Text Char"/>
    <w:basedOn w:val="27"/>
    <w:link w:val="21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styleId="38">
    <w:name w:val="List Paragraph"/>
    <w:basedOn w:val="1"/>
    <w:qFormat/>
    <w:uiPriority w:val="34"/>
    <w:pPr>
      <w:ind w:firstLine="420" w:firstLineChars="200"/>
    </w:pPr>
  </w:style>
  <w:style w:type="character" w:customStyle="1" w:styleId="39">
    <w:name w:val="short_text"/>
    <w:basedOn w:val="27"/>
    <w:qFormat/>
    <w:uiPriority w:val="0"/>
  </w:style>
  <w:style w:type="paragraph" w:customStyle="1" w:styleId="40">
    <w:name w:val="样式 首行缩进:  2 字符 Char"/>
    <w:basedOn w:val="1"/>
    <w:link w:val="41"/>
    <w:qFormat/>
    <w:uiPriority w:val="0"/>
    <w:pPr>
      <w:spacing w:line="360" w:lineRule="auto"/>
      <w:ind w:firstLine="480" w:firstLineChars="200"/>
    </w:pPr>
    <w:rPr>
      <w:rFonts w:ascii="Times New Roman" w:hAnsi="Times New Roman"/>
      <w:sz w:val="24"/>
      <w:szCs w:val="20"/>
    </w:rPr>
  </w:style>
  <w:style w:type="character" w:customStyle="1" w:styleId="41">
    <w:name w:val="样式 首行缩进:  2 字符 Char Char"/>
    <w:link w:val="40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42">
    <w:name w:val="Heading 1 Char"/>
    <w:basedOn w:val="27"/>
    <w:link w:val="2"/>
    <w:qFormat/>
    <w:uiPriority w:val="0"/>
    <w:rPr>
      <w:rFonts w:ascii="Arial" w:hAnsi="Arial" w:eastAsia="黑体" w:cs="Times New Roman"/>
      <w:b/>
      <w:kern w:val="44"/>
      <w:sz w:val="32"/>
      <w:szCs w:val="20"/>
    </w:rPr>
  </w:style>
  <w:style w:type="character" w:customStyle="1" w:styleId="43">
    <w:name w:val="Heading 2 Char"/>
    <w:basedOn w:val="27"/>
    <w:link w:val="4"/>
    <w:qFormat/>
    <w:uiPriority w:val="0"/>
    <w:rPr>
      <w:rFonts w:ascii="Arial" w:hAnsi="Arial" w:eastAsia="黑体" w:cs="Times New Roman"/>
      <w:b/>
      <w:kern w:val="0"/>
      <w:sz w:val="30"/>
      <w:szCs w:val="20"/>
    </w:rPr>
  </w:style>
  <w:style w:type="character" w:customStyle="1" w:styleId="44">
    <w:name w:val="Heading 3 Char"/>
    <w:basedOn w:val="27"/>
    <w:link w:val="5"/>
    <w:qFormat/>
    <w:uiPriority w:val="0"/>
    <w:rPr>
      <w:rFonts w:ascii="Arial" w:hAnsi="Arial" w:eastAsia="黑体" w:cs="Times New Roman"/>
      <w:b/>
      <w:kern w:val="0"/>
      <w:sz w:val="28"/>
      <w:szCs w:val="20"/>
    </w:rPr>
  </w:style>
  <w:style w:type="character" w:customStyle="1" w:styleId="45">
    <w:name w:val="Heading 4 Char"/>
    <w:basedOn w:val="27"/>
    <w:link w:val="6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6">
    <w:name w:val="Heading 5 Char"/>
    <w:basedOn w:val="27"/>
    <w:link w:val="7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7">
    <w:name w:val="Heading 6 Char"/>
    <w:basedOn w:val="27"/>
    <w:link w:val="8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8">
    <w:name w:val="Heading 7 Char"/>
    <w:basedOn w:val="27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49">
    <w:name w:val="Heading 8 Char"/>
    <w:basedOn w:val="27"/>
    <w:link w:val="10"/>
    <w:qFormat/>
    <w:uiPriority w:val="0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50">
    <w:name w:val="Heading 9 Char"/>
    <w:basedOn w:val="27"/>
    <w:link w:val="11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51">
    <w:name w:val="标准段落正文"/>
    <w:basedOn w:val="1"/>
    <w:qFormat/>
    <w:uiPriority w:val="0"/>
    <w:pPr>
      <w:spacing w:before="156" w:after="156"/>
      <w:jc w:val="left"/>
    </w:pPr>
    <w:rPr>
      <w:rFonts w:ascii="宋体" w:hAnsi="宋体"/>
      <w:color w:val="000000"/>
      <w:sz w:val="24"/>
      <w:szCs w:val="24"/>
    </w:rPr>
  </w:style>
  <w:style w:type="table" w:customStyle="1" w:styleId="52">
    <w:name w:val="清单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ABF8F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53">
    <w:name w:val="Body Text Char"/>
    <w:basedOn w:val="27"/>
    <w:link w:val="16"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4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character" w:customStyle="1" w:styleId="55">
    <w:name w:val="Endnote Text Char"/>
    <w:basedOn w:val="27"/>
    <w:link w:val="20"/>
    <w:semiHidden/>
    <w:qFormat/>
    <w:uiPriority w:val="0"/>
    <w:rPr>
      <w:rFonts w:ascii="Times New Roman" w:hAnsi="Times New Roman" w:eastAsia="宋体" w:cs="Times New Roman"/>
      <w:kern w:val="0"/>
      <w:sz w:val="20"/>
      <w:szCs w:val="20"/>
    </w:rPr>
  </w:style>
  <w:style w:type="paragraph" w:customStyle="1" w:styleId="56">
    <w:name w:val="Normal Cenered"/>
    <w:basedOn w:val="1"/>
    <w:qFormat/>
    <w:uiPriority w:val="0"/>
    <w:pPr>
      <w:widowControl/>
      <w:tabs>
        <w:tab w:val="left" w:pos="6660"/>
      </w:tabs>
      <w:spacing w:before="240" w:after="120" w:line="288" w:lineRule="auto"/>
      <w:jc w:val="center"/>
    </w:pPr>
    <w:rPr>
      <w:rFonts w:ascii="Times New Roman" w:hAnsi="Times New Roman"/>
      <w:kern w:val="0"/>
      <w:szCs w:val="24"/>
    </w:rPr>
  </w:style>
  <w:style w:type="paragraph" w:customStyle="1" w:styleId="57">
    <w:name w:val="SOW正文"/>
    <w:basedOn w:val="1"/>
    <w:qFormat/>
    <w:uiPriority w:val="0"/>
    <w:pPr>
      <w:snapToGrid w:val="0"/>
      <w:spacing w:before="120" w:line="400" w:lineRule="exact"/>
      <w:ind w:firstLine="518"/>
    </w:pPr>
    <w:rPr>
      <w:rFonts w:ascii="Times New Roman" w:hAnsi="Times New Roman"/>
      <w:bCs/>
      <w:sz w:val="24"/>
      <w:szCs w:val="20"/>
    </w:rPr>
  </w:style>
  <w:style w:type="paragraph" w:customStyle="1" w:styleId="58">
    <w:name w:val="Block Line"/>
    <w:basedOn w:val="1"/>
    <w:qFormat/>
    <w:uiPriority w:val="0"/>
    <w:pPr>
      <w:widowControl/>
      <w:pBdr>
        <w:top w:val="single" w:color="auto" w:sz="6" w:space="0"/>
      </w:pBdr>
      <w:overflowPunct w:val="0"/>
      <w:autoSpaceDE w:val="0"/>
      <w:autoSpaceDN w:val="0"/>
      <w:adjustRightInd w:val="0"/>
      <w:spacing w:before="240"/>
      <w:jc w:val="left"/>
      <w:textAlignment w:val="baseline"/>
    </w:pPr>
    <w:rPr>
      <w:rFonts w:ascii="Times New Roman" w:hAnsi="Times New Roman"/>
      <w:kern w:val="0"/>
      <w:sz w:val="24"/>
      <w:szCs w:val="20"/>
    </w:rPr>
  </w:style>
  <w:style w:type="table" w:customStyle="1" w:styleId="59">
    <w:name w:val="网格表 4 - 着色 61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table" w:customStyle="1" w:styleId="60">
    <w:name w:val="网格表 4 - 着色 62"/>
    <w:basedOn w:val="31"/>
    <w:qFormat/>
    <w:uiPriority w:val="49"/>
    <w:tblPr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9D9" w:themeFill="accent6" w:themeFillTint="33"/>
      </w:tcPr>
    </w:tblStylePr>
    <w:tblStylePr w:type="band1Horz">
      <w:tcPr>
        <w:shd w:val="clear" w:color="auto" w:fill="FDE9D9" w:themeFill="accent6" w:themeFillTint="33"/>
      </w:tcPr>
    </w:tblStylePr>
  </w:style>
  <w:style w:type="character" w:customStyle="1" w:styleId="61">
    <w:name w:val="Comment Text Char"/>
    <w:basedOn w:val="27"/>
    <w:link w:val="13"/>
    <w:semiHidden/>
    <w:qFormat/>
    <w:uiPriority w:val="99"/>
    <w:rPr>
      <w:rFonts w:ascii="Calibri" w:hAnsi="Calibri" w:eastAsia="宋体" w:cs="Times New Roman"/>
    </w:rPr>
  </w:style>
  <w:style w:type="character" w:customStyle="1" w:styleId="62">
    <w:name w:val="Comment Subject Char"/>
    <w:basedOn w:val="61"/>
    <w:link w:val="12"/>
    <w:semiHidden/>
    <w:qFormat/>
    <w:uiPriority w:val="99"/>
    <w:rPr>
      <w:rFonts w:ascii="Calibri" w:hAnsi="Calibri" w:eastAsia="宋体" w:cs="Times New Roman"/>
      <w:b/>
      <w:bCs/>
    </w:rPr>
  </w:style>
  <w:style w:type="paragraph" w:customStyle="1" w:styleId="63">
    <w:name w:val="Revision"/>
    <w:hidden/>
    <w:semiHidden/>
    <w:qFormat/>
    <w:uiPriority w:val="99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64">
    <w:name w:val="Date Char"/>
    <w:basedOn w:val="27"/>
    <w:link w:val="19"/>
    <w:semiHidden/>
    <w:qFormat/>
    <w:uiPriority w:val="99"/>
    <w:rPr>
      <w:rFonts w:ascii="Calibri" w:hAnsi="Calibri" w:eastAsia="宋体" w:cs="Times New Roman"/>
    </w:rPr>
  </w:style>
  <w:style w:type="paragraph" w:customStyle="1" w:styleId="6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6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67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customXml" Target="../customXml/item2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7ACF6F-E52C-413B-9BED-72B87102DA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227</Words>
  <Characters>1298</Characters>
  <Lines>10</Lines>
  <Paragraphs>3</Paragraphs>
  <TotalTime>9</TotalTime>
  <ScaleCrop>false</ScaleCrop>
  <LinksUpToDate>false</LinksUpToDate>
  <CharactersWithSpaces>1522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2017-01-11T05:52:00Z</dcterms:created>
  <dc:creator>Administrator</dc:creator>
  <cp:lastModifiedBy>01703102</cp:lastModifiedBy>
  <cp:lastPrinted>2014-06-16T06:24:00Z</cp:lastPrinted>
  <dcterms:modified xsi:type="dcterms:W3CDTF">2018-09-07T08:09:59Z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5210792-6e5f-4945-9946-e33b2c1b77aa_Enabled">
    <vt:lpwstr>True</vt:lpwstr>
  </property>
  <property fmtid="{D5CDD505-2E9C-101B-9397-08002B2CF9AE}" pid="3" name="MSIP_Label_f5210792-6e5f-4945-9946-e33b2c1b77aa_SiteId">
    <vt:lpwstr>21f195bc-13e5-4339-82ea-ef8b8ecdd0a9</vt:lpwstr>
  </property>
  <property fmtid="{D5CDD505-2E9C-101B-9397-08002B2CF9AE}" pid="4" name="MSIP_Label_f5210792-6e5f-4945-9946-e33b2c1b77aa_Ref">
    <vt:lpwstr>https://api.informationprotection.azure.com/api/21f195bc-13e5-4339-82ea-ef8b8ecdd0a9</vt:lpwstr>
  </property>
  <property fmtid="{D5CDD505-2E9C-101B-9397-08002B2CF9AE}" pid="5" name="MSIP_Label_f5210792-6e5f-4945-9946-e33b2c1b77aa_SetBy">
    <vt:lpwstr>awan1248@adient.com</vt:lpwstr>
  </property>
  <property fmtid="{D5CDD505-2E9C-101B-9397-08002B2CF9AE}" pid="6" name="MSIP_Label_f5210792-6e5f-4945-9946-e33b2c1b77aa_SetDate">
    <vt:lpwstr>2017-12-05T11:59:28.3577676+08:00</vt:lpwstr>
  </property>
  <property fmtid="{D5CDD505-2E9C-101B-9397-08002B2CF9AE}" pid="7" name="MSIP_Label_f5210792-6e5f-4945-9946-e33b2c1b77aa_Name">
    <vt:lpwstr>Internal</vt:lpwstr>
  </property>
  <property fmtid="{D5CDD505-2E9C-101B-9397-08002B2CF9AE}" pid="8" name="MSIP_Label_f5210792-6e5f-4945-9946-e33b2c1b77aa_Application">
    <vt:lpwstr>Microsoft Azure Information Protection</vt:lpwstr>
  </property>
  <property fmtid="{D5CDD505-2E9C-101B-9397-08002B2CF9AE}" pid="9" name="MSIP_Label_f5210792-6e5f-4945-9946-e33b2c1b77aa_Extended_MSFT_Method">
    <vt:lpwstr>Automatic</vt:lpwstr>
  </property>
  <property fmtid="{D5CDD505-2E9C-101B-9397-08002B2CF9AE}" pid="10" name="MSIP_Label_060af1b5-247a-4e2a-8e9e-2e59686e7457_Enabled">
    <vt:lpwstr>True</vt:lpwstr>
  </property>
  <property fmtid="{D5CDD505-2E9C-101B-9397-08002B2CF9AE}" pid="11" name="MSIP_Label_060af1b5-247a-4e2a-8e9e-2e59686e7457_SiteId">
    <vt:lpwstr>21f195bc-13e5-4339-82ea-ef8b8ecdd0a9</vt:lpwstr>
  </property>
  <property fmtid="{D5CDD505-2E9C-101B-9397-08002B2CF9AE}" pid="12" name="MSIP_Label_060af1b5-247a-4e2a-8e9e-2e59686e7457_Ref">
    <vt:lpwstr>https://api.informationprotection.azure.com/api/21f195bc-13e5-4339-82ea-ef8b8ecdd0a9</vt:lpwstr>
  </property>
  <property fmtid="{D5CDD505-2E9C-101B-9397-08002B2CF9AE}" pid="13" name="MSIP_Label_060af1b5-247a-4e2a-8e9e-2e59686e7457_SetBy">
    <vt:lpwstr>awan1248@adient.com</vt:lpwstr>
  </property>
  <property fmtid="{D5CDD505-2E9C-101B-9397-08002B2CF9AE}" pid="14" name="MSIP_Label_060af1b5-247a-4e2a-8e9e-2e59686e7457_SetDate">
    <vt:lpwstr>2017-12-05T11:59:28.3577676+08:00</vt:lpwstr>
  </property>
  <property fmtid="{D5CDD505-2E9C-101B-9397-08002B2CF9AE}" pid="15" name="MSIP_Label_060af1b5-247a-4e2a-8e9e-2e59686e7457_Name">
    <vt:lpwstr>Yanfeng Adient-INTERNAL</vt:lpwstr>
  </property>
  <property fmtid="{D5CDD505-2E9C-101B-9397-08002B2CF9AE}" pid="16" name="MSIP_Label_060af1b5-247a-4e2a-8e9e-2e59686e7457_Application">
    <vt:lpwstr>Microsoft Azure Information Protection</vt:lpwstr>
  </property>
  <property fmtid="{D5CDD505-2E9C-101B-9397-08002B2CF9AE}" pid="17" name="MSIP_Label_060af1b5-247a-4e2a-8e9e-2e59686e7457_Extended_MSFT_Method">
    <vt:lpwstr>Automatic</vt:lpwstr>
  </property>
  <property fmtid="{D5CDD505-2E9C-101B-9397-08002B2CF9AE}" pid="18" name="MSIP_Label_060af1b5-247a-4e2a-8e9e-2e59686e7457_Parent">
    <vt:lpwstr>f5210792-6e5f-4945-9946-e33b2c1b77aa</vt:lpwstr>
  </property>
  <property fmtid="{D5CDD505-2E9C-101B-9397-08002B2CF9AE}" pid="19" name="Sensitivity">
    <vt:lpwstr>Internal Yanfeng Adient-INTERNAL</vt:lpwstr>
  </property>
  <property fmtid="{D5CDD505-2E9C-101B-9397-08002B2CF9AE}" pid="20" name="KSOProductBuildVer">
    <vt:lpwstr>2052-10.1.0.7520</vt:lpwstr>
  </property>
</Properties>
</file>