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lang w:eastAsia="zh-CN"/>
        </w:rPr>
        <w:id w:val="27201528"/>
        <w:docPartObj>
          <w:docPartGallery w:val="Cover Pages"/>
          <w:docPartUnique/>
        </w:docPartObj>
      </w:sdtPr>
      <w:sdtEndPr>
        <w:rPr>
          <w:rFonts w:asciiTheme="minorHAnsi" w:eastAsiaTheme="minorEastAsia" w:hAnsiTheme="minorHAnsi" w:cstheme="minorBidi"/>
          <w:bCs/>
          <w:sz w:val="18"/>
          <w:szCs w:val="18"/>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61080E">
            <w:sdt>
              <w:sdtPr>
                <w:rPr>
                  <w:rFonts w:asciiTheme="majorHAnsi" w:eastAsiaTheme="majorEastAsia" w:hAnsiTheme="majorHAnsi" w:cstheme="majorBidi"/>
                  <w:kern w:val="2"/>
                  <w:sz w:val="21"/>
                  <w:lang w:eastAsia="zh-CN"/>
                </w:rPr>
                <w:alias w:val="Company"/>
                <w:id w:val="13406915"/>
                <w:dataBinding w:prefixMappings="xmlns:ns0='http://schemas.openxmlformats.org/officeDocument/2006/extended-properties'" w:xpath="/ns0:Properties[1]/ns0:Company[1]" w:storeItemID="{6668398D-A668-4E3E-A5EB-62B293D839F1}"/>
                <w:text/>
              </w:sdtPr>
              <w:sdtEndPr>
                <w:rPr>
                  <w:kern w:val="0"/>
                  <w:sz w:val="22"/>
                  <w:lang w:eastAsia="en-US"/>
                </w:rPr>
              </w:sdtEndPr>
              <w:sdtContent>
                <w:tc>
                  <w:tcPr>
                    <w:tcW w:w="7672" w:type="dxa"/>
                    <w:tcMar>
                      <w:top w:w="216" w:type="dxa"/>
                      <w:left w:w="115" w:type="dxa"/>
                      <w:bottom w:w="216" w:type="dxa"/>
                      <w:right w:w="115" w:type="dxa"/>
                    </w:tcMar>
                  </w:tcPr>
                  <w:p w:rsidR="0061080E" w:rsidRDefault="0061080E">
                    <w:pPr>
                      <w:pStyle w:val="aa"/>
                      <w:rPr>
                        <w:rFonts w:asciiTheme="majorHAnsi" w:eastAsiaTheme="majorEastAsia" w:hAnsiTheme="majorHAnsi" w:cstheme="majorBidi"/>
                      </w:rPr>
                    </w:pPr>
                    <w:r w:rsidRPr="00690E19">
                      <w:rPr>
                        <w:rFonts w:asciiTheme="majorHAnsi" w:eastAsiaTheme="majorEastAsia" w:hAnsiTheme="majorHAnsi" w:cstheme="majorBidi"/>
                      </w:rPr>
                      <w:t>Software Engineering of Distributed Systems, KTH</w:t>
                    </w:r>
                  </w:p>
                </w:tc>
              </w:sdtContent>
            </w:sdt>
          </w:tr>
          <w:tr w:rsidR="0061080E">
            <w:tc>
              <w:tcPr>
                <w:tcW w:w="7672" w:type="dxa"/>
              </w:tcPr>
              <w:sdt>
                <w:sdtPr>
                  <w:rPr>
                    <w:rFonts w:asciiTheme="majorHAnsi" w:eastAsiaTheme="majorEastAsia" w:hAnsiTheme="majorHAnsi" w:cstheme="majorBidi" w:hint="eastAsia"/>
                    <w:color w:val="4F81BD" w:themeColor="accent1"/>
                    <w:sz w:val="80"/>
                    <w:szCs w:val="80"/>
                    <w:lang w:eastAsia="zh-CN"/>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1080E" w:rsidRDefault="00B23BE8">
                    <w:pPr>
                      <w:pStyle w:val="aa"/>
                      <w:rPr>
                        <w:rFonts w:asciiTheme="majorHAnsi" w:eastAsiaTheme="majorEastAsia" w:hAnsiTheme="majorHAnsi" w:cstheme="majorBidi"/>
                        <w:color w:val="4F81BD" w:themeColor="accent1"/>
                        <w:sz w:val="80"/>
                        <w:szCs w:val="80"/>
                      </w:rPr>
                    </w:pPr>
                    <w:r w:rsidRPr="0061080E">
                      <w:rPr>
                        <w:rFonts w:asciiTheme="majorHAnsi" w:eastAsiaTheme="majorEastAsia" w:hAnsiTheme="majorHAnsi" w:cstheme="majorBidi" w:hint="eastAsia"/>
                        <w:color w:val="4F81BD" w:themeColor="accent1"/>
                        <w:sz w:val="80"/>
                        <w:szCs w:val="80"/>
                        <w:lang w:eastAsia="zh-CN"/>
                      </w:rPr>
                      <w:t>Dis</w:t>
                    </w:r>
                    <w:r>
                      <w:rPr>
                        <w:rFonts w:asciiTheme="majorHAnsi" w:eastAsiaTheme="majorEastAsia" w:hAnsiTheme="majorHAnsi" w:cstheme="majorBidi" w:hint="eastAsia"/>
                        <w:color w:val="4F81BD" w:themeColor="accent1"/>
                        <w:sz w:val="80"/>
                        <w:szCs w:val="80"/>
                        <w:lang w:eastAsia="zh-CN"/>
                      </w:rPr>
                      <w:t>trib</w:t>
                    </w:r>
                    <w:r w:rsidR="00894409">
                      <w:rPr>
                        <w:rFonts w:asciiTheme="majorHAnsi" w:eastAsiaTheme="majorEastAsia" w:hAnsiTheme="majorHAnsi" w:cstheme="majorBidi" w:hint="eastAsia"/>
                        <w:color w:val="4F81BD" w:themeColor="accent1"/>
                        <w:sz w:val="80"/>
                        <w:szCs w:val="80"/>
                        <w:lang w:eastAsia="zh-CN"/>
                      </w:rPr>
                      <w:t xml:space="preserve">uted Systems Advanced Homework </w:t>
                    </w:r>
                    <w:r w:rsidR="00894409">
                      <w:rPr>
                        <w:rFonts w:asciiTheme="majorHAnsi" w:eastAsiaTheme="majorEastAsia" w:hAnsiTheme="majorHAnsi" w:cstheme="majorBidi"/>
                        <w:color w:val="4F81BD" w:themeColor="accent1"/>
                        <w:sz w:val="80"/>
                        <w:szCs w:val="80"/>
                        <w:lang w:eastAsia="zh-CN"/>
                      </w:rPr>
                      <w:t>3</w:t>
                    </w:r>
                  </w:p>
                </w:sdtContent>
              </w:sdt>
            </w:tc>
          </w:tr>
          <w:tr w:rsidR="0061080E">
            <w:sdt>
              <w:sdtPr>
                <w:rPr>
                  <w:rFonts w:asciiTheme="majorHAnsi" w:eastAsiaTheme="majorEastAsia" w:hAnsiTheme="majorHAnsi" w:cstheme="majorBidi" w:hint="eastAsia"/>
                  <w:kern w:val="2"/>
                  <w:sz w:val="21"/>
                  <w:lang w:eastAsia="zh-C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1080E" w:rsidRDefault="00894409" w:rsidP="00894409">
                    <w:pPr>
                      <w:pStyle w:val="aa"/>
                      <w:rPr>
                        <w:rFonts w:asciiTheme="majorHAnsi" w:eastAsiaTheme="majorEastAsia" w:hAnsiTheme="majorHAnsi" w:cstheme="majorBidi"/>
                      </w:rPr>
                    </w:pPr>
                    <w:r w:rsidRPr="00894409">
                      <w:rPr>
                        <w:rFonts w:asciiTheme="majorHAnsi" w:eastAsiaTheme="majorEastAsia" w:hAnsiTheme="majorHAnsi" w:cstheme="majorBidi"/>
                        <w:kern w:val="2"/>
                        <w:sz w:val="21"/>
                        <w:lang w:eastAsia="zh-CN"/>
                      </w:rPr>
                      <w:t>Implementation of</w:t>
                    </w:r>
                    <w:r w:rsidRPr="00894409">
                      <w:rPr>
                        <w:rFonts w:asciiTheme="majorHAnsi" w:eastAsiaTheme="majorEastAsia" w:hAnsiTheme="majorHAnsi" w:cstheme="majorBidi" w:hint="eastAsia"/>
                        <w:kern w:val="2"/>
                        <w:sz w:val="21"/>
                        <w:lang w:eastAsia="zh-CN"/>
                      </w:rPr>
                      <w:t xml:space="preserve"> </w:t>
                    </w:r>
                    <w:r w:rsidRPr="00894409">
                      <w:rPr>
                        <w:rFonts w:asciiTheme="majorHAnsi" w:eastAsiaTheme="majorEastAsia" w:hAnsiTheme="majorHAnsi" w:cstheme="majorBidi"/>
                        <w:kern w:val="2"/>
                        <w:sz w:val="21"/>
                        <w:lang w:eastAsia="zh-CN"/>
                      </w:rPr>
                      <w:t>Reliable Broadcast Component, Unreliable</w:t>
                    </w:r>
                    <w:r>
                      <w:rPr>
                        <w:rFonts w:asciiTheme="majorHAnsi" w:eastAsiaTheme="majorEastAsia" w:hAnsiTheme="majorHAnsi" w:cstheme="majorBidi"/>
                        <w:kern w:val="2"/>
                        <w:sz w:val="21"/>
                        <w:lang w:eastAsia="zh-CN"/>
                      </w:rPr>
                      <w:t xml:space="preserve"> </w:t>
                    </w:r>
                    <w:r w:rsidRPr="00894409">
                      <w:rPr>
                        <w:rFonts w:asciiTheme="majorHAnsi" w:eastAsiaTheme="majorEastAsia" w:hAnsiTheme="majorHAnsi" w:cstheme="majorBidi"/>
                        <w:kern w:val="2"/>
                        <w:sz w:val="21"/>
                        <w:lang w:eastAsia="zh-CN"/>
                      </w:rPr>
                      <w:t>Broadcast</w:t>
                    </w:r>
                    <w:r>
                      <w:rPr>
                        <w:rFonts w:asciiTheme="majorHAnsi" w:eastAsiaTheme="majorEastAsia" w:hAnsiTheme="majorHAnsi" w:cstheme="majorBidi"/>
                        <w:kern w:val="2"/>
                        <w:sz w:val="21"/>
                        <w:lang w:eastAsia="zh-CN"/>
                      </w:rPr>
                      <w:t xml:space="preserve"> </w:t>
                    </w:r>
                    <w:r w:rsidRPr="00894409">
                      <w:rPr>
                        <w:rFonts w:asciiTheme="majorHAnsi" w:eastAsiaTheme="majorEastAsia" w:hAnsiTheme="majorHAnsi" w:cstheme="majorBidi"/>
                        <w:kern w:val="2"/>
                        <w:sz w:val="21"/>
                        <w:lang w:eastAsia="zh-CN"/>
                      </w:rPr>
                      <w:t xml:space="preserve">Component </w:t>
                    </w:r>
                    <w:r w:rsidRPr="00894409">
                      <w:rPr>
                        <w:rFonts w:asciiTheme="majorHAnsi" w:eastAsiaTheme="majorEastAsia" w:hAnsiTheme="majorHAnsi" w:cstheme="majorBidi" w:hint="eastAsia"/>
                        <w:kern w:val="2"/>
                        <w:sz w:val="21"/>
                        <w:lang w:eastAsia="zh-CN"/>
                      </w:rPr>
                      <w:t xml:space="preserve">and </w:t>
                    </w:r>
                    <w:r w:rsidRPr="00894409">
                      <w:rPr>
                        <w:rFonts w:asciiTheme="majorHAnsi" w:eastAsiaTheme="majorEastAsia" w:hAnsiTheme="majorHAnsi" w:cstheme="majorBidi"/>
                        <w:kern w:val="2"/>
                        <w:sz w:val="21"/>
                        <w:lang w:eastAsia="zh-CN"/>
                      </w:rPr>
                      <w:t>Lazy Probabilistic Broadcast Component</w:t>
                    </w:r>
                  </w:p>
                </w:tc>
              </w:sdtContent>
            </w:sdt>
          </w:tr>
        </w:tbl>
        <w:p w:rsidR="0061080E" w:rsidRDefault="0061080E"/>
        <w:p w:rsidR="0061080E" w:rsidRDefault="0061080E"/>
        <w:tbl>
          <w:tblPr>
            <w:tblpPr w:leftFromText="187" w:rightFromText="187" w:horzAnchor="margin" w:tblpXSpec="center" w:tblpYSpec="bottom"/>
            <w:tblW w:w="4000" w:type="pct"/>
            <w:tblLook w:val="04A0"/>
          </w:tblPr>
          <w:tblGrid>
            <w:gridCol w:w="6829"/>
          </w:tblGrid>
          <w:tr w:rsidR="0061080E">
            <w:tc>
              <w:tcPr>
                <w:tcW w:w="7672" w:type="dxa"/>
                <w:tcMar>
                  <w:top w:w="216" w:type="dxa"/>
                  <w:left w:w="115" w:type="dxa"/>
                  <w:bottom w:w="216" w:type="dxa"/>
                  <w:right w:w="115" w:type="dxa"/>
                </w:tcMar>
              </w:tcPr>
              <w:p w:rsidR="0061080E" w:rsidRDefault="000835C2">
                <w:pPr>
                  <w:pStyle w:val="aa"/>
                  <w:rPr>
                    <w:color w:val="4F81BD" w:themeColor="accent1"/>
                  </w:rPr>
                </w:p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0061080E">
                      <w:rPr>
                        <w:color w:val="4F81BD" w:themeColor="accent1"/>
                      </w:rPr>
                      <w:t>Shanbo Li</w:t>
                    </w:r>
                  </w:sdtContent>
                </w:sdt>
                <w:r w:rsidR="00B23BE8">
                  <w:rPr>
                    <w:color w:val="4F81BD" w:themeColor="accent1"/>
                  </w:rPr>
                  <w:t xml:space="preserve"> and Sike Huang</w:t>
                </w:r>
              </w:p>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08-02-19T00:00:00Z">
                    <w:dateFormat w:val="M/d/yyyy"/>
                    <w:lid w:val="en-US"/>
                    <w:storeMappedDataAs w:val="dateTime"/>
                    <w:calendar w:val="gregorian"/>
                  </w:date>
                </w:sdtPr>
                <w:sdtContent>
                  <w:p w:rsidR="0061080E" w:rsidRDefault="00894409">
                    <w:pPr>
                      <w:pStyle w:val="aa"/>
                      <w:rPr>
                        <w:color w:val="4F81BD" w:themeColor="accent1"/>
                      </w:rPr>
                    </w:pPr>
                    <w:r>
                      <w:rPr>
                        <w:color w:val="4F81BD" w:themeColor="accent1"/>
                      </w:rPr>
                      <w:t>2/19/2008</w:t>
                    </w:r>
                  </w:p>
                </w:sdtContent>
              </w:sdt>
              <w:p w:rsidR="0061080E" w:rsidRDefault="0061080E">
                <w:pPr>
                  <w:pStyle w:val="aa"/>
                  <w:rPr>
                    <w:color w:val="4F81BD" w:themeColor="accent1"/>
                  </w:rPr>
                </w:pPr>
              </w:p>
            </w:tc>
          </w:tr>
        </w:tbl>
        <w:p w:rsidR="0061080E" w:rsidRDefault="0061080E"/>
        <w:p w:rsidR="0061080E" w:rsidRDefault="0061080E">
          <w:pPr>
            <w:widowControl/>
            <w:jc w:val="left"/>
            <w:rPr>
              <w:b/>
              <w:sz w:val="18"/>
              <w:szCs w:val="18"/>
            </w:rPr>
          </w:pPr>
          <w:r>
            <w:rPr>
              <w:bCs/>
              <w:sz w:val="18"/>
              <w:szCs w:val="18"/>
            </w:rPr>
            <w:br w:type="page"/>
          </w:r>
        </w:p>
      </w:sdtContent>
    </w:sdt>
    <w:p w:rsidR="00893AE5" w:rsidRDefault="00894409" w:rsidP="00760D44">
      <w:pPr>
        <w:pStyle w:val="3"/>
      </w:pPr>
      <w:r>
        <w:lastRenderedPageBreak/>
        <w:t>Exercise 1. Modify Algorithm 3 such that it garbage collects the delivered set. Messages that no longer need to be maintained in the delivered set should be removed. Update your implementation of RB and describe the new algorithm in the report.</w:t>
      </w:r>
    </w:p>
    <w:p w:rsidR="00760D44" w:rsidRDefault="00760D44" w:rsidP="00760D44"/>
    <w:p w:rsidR="00760D44" w:rsidRDefault="00760D44" w:rsidP="00760D44">
      <w:r>
        <w:t>Answer:</w:t>
      </w:r>
    </w:p>
    <w:p w:rsidR="00B02AAD" w:rsidRDefault="00527137" w:rsidP="00760D44">
      <w:r>
        <w:t xml:space="preserve">We record the number of the same message which we received. </w:t>
      </w:r>
      <w:r w:rsidRPr="00B02AAD">
        <w:t>If</w:t>
      </w:r>
      <w:r w:rsidRPr="00B02AAD">
        <w:rPr>
          <w:b/>
          <w:i/>
        </w:rPr>
        <w:t xml:space="preserve"> this number </w:t>
      </w:r>
      <w:r w:rsidR="00AA592F">
        <w:rPr>
          <w:b/>
          <w:i/>
        </w:rPr>
        <w:t>is greater</w:t>
      </w:r>
      <w:r w:rsidR="00B02AAD">
        <w:rPr>
          <w:b/>
          <w:i/>
        </w:rPr>
        <w:t xml:space="preserve"> </w:t>
      </w:r>
      <w:r w:rsidR="00AA592F">
        <w:rPr>
          <w:b/>
          <w:i/>
        </w:rPr>
        <w:t xml:space="preserve">than </w:t>
      </w:r>
      <w:r w:rsidRPr="00B02AAD">
        <w:rPr>
          <w:b/>
          <w:i/>
        </w:rPr>
        <w:t xml:space="preserve">current </w:t>
      </w:r>
      <w:r w:rsidR="000E40AC">
        <w:rPr>
          <w:b/>
          <w:i/>
        </w:rPr>
        <w:t>correct</w:t>
      </w:r>
      <w:r w:rsidRPr="00B02AAD">
        <w:rPr>
          <w:b/>
          <w:i/>
        </w:rPr>
        <w:t xml:space="preserve"> nodes’ number </w:t>
      </w:r>
      <w:r>
        <w:t xml:space="preserve">then we affirmative that the initial source of this message has already crashed and all other nodes has forward </w:t>
      </w:r>
      <w:r w:rsidR="00962FF6">
        <w:t xml:space="preserve">this message to me. So I will never get this message again. </w:t>
      </w:r>
      <w:r w:rsidR="00B02AAD">
        <w:t>And</w:t>
      </w:r>
      <w:r w:rsidR="00962FF6">
        <w:t xml:space="preserve"> there is no need to store this message in deliver list to filter.</w:t>
      </w:r>
    </w:p>
    <w:p w:rsidR="000E40AC" w:rsidRDefault="000E40AC" w:rsidP="00760D44"/>
    <w:p w:rsidR="000E40AC" w:rsidRDefault="000E40AC" w:rsidP="00760D44">
      <w:r>
        <w:t xml:space="preserve">Principle: </w:t>
      </w:r>
    </w:p>
    <w:p w:rsidR="000E40AC" w:rsidRDefault="000E40AC" w:rsidP="00760D44">
      <w:r>
        <w:t>A node will get a same message by no more than the number of current correct nodes plus one.</w:t>
      </w:r>
    </w:p>
    <w:p w:rsidR="000E40AC" w:rsidRDefault="000E40AC" w:rsidP="00760D44"/>
    <w:p w:rsidR="000E40AC" w:rsidRPr="00500EE5" w:rsidRDefault="000E40AC" w:rsidP="00760D44">
      <w:pPr>
        <w:rPr>
          <w:b/>
        </w:rPr>
      </w:pPr>
      <w:r w:rsidRPr="00500EE5">
        <w:rPr>
          <w:b/>
        </w:rPr>
        <w:t>Scenario 1:</w:t>
      </w:r>
    </w:p>
    <w:p w:rsidR="000E40AC" w:rsidRDefault="000E40AC" w:rsidP="000E40AC">
      <w:r>
        <w:t xml:space="preserve">A node (p1) gets a message </w:t>
      </w:r>
      <w:r w:rsidRPr="000E40AC">
        <w:rPr>
          <w:i/>
        </w:rPr>
        <w:t>m</w:t>
      </w:r>
      <w:r>
        <w:rPr>
          <w:i/>
        </w:rPr>
        <w:t xml:space="preserve"> </w:t>
      </w:r>
      <w:r w:rsidRPr="000E40AC">
        <w:t>from</w:t>
      </w:r>
      <w:r>
        <w:t xml:space="preserve"> </w:t>
      </w:r>
      <w:r w:rsidRPr="000E40AC">
        <w:rPr>
          <w:i/>
        </w:rPr>
        <w:t>m</w:t>
      </w:r>
      <w:r>
        <w:rPr>
          <w:i/>
        </w:rPr>
        <w:t>’</w:t>
      </w:r>
      <w:r w:rsidRPr="000E40AC">
        <w:t>s initial node</w:t>
      </w:r>
      <w:r>
        <w:t xml:space="preserve"> (p0)</w:t>
      </w:r>
      <w:r w:rsidRPr="000E40AC">
        <w:t>.</w:t>
      </w:r>
    </w:p>
    <w:p w:rsidR="005454E6" w:rsidRDefault="000E40AC" w:rsidP="000E40AC">
      <w:r>
        <w:t>When it detect</w:t>
      </w:r>
      <w:r w:rsidR="005454E6">
        <w:t>s</w:t>
      </w:r>
      <w:r>
        <w:t xml:space="preserve"> p0 crashed. It will broadcast m to all lived nodes include himself. And others will eventually do the same thing. Then </w:t>
      </w:r>
      <w:r w:rsidR="005454E6">
        <w:t>p1 gets m by the number of current correct nodes since p0</w:t>
      </w:r>
      <w:r>
        <w:t xml:space="preserve"> </w:t>
      </w:r>
      <w:r w:rsidR="005454E6">
        <w:t>crashed. And p1 get the first m from p0, m’s initial node. So the number of m which p1 get is the number of current correct nodes plus one. P1 will never get m again, so it can do the garbage collection to remove m from delivered list.</w:t>
      </w:r>
    </w:p>
    <w:p w:rsidR="005454E6" w:rsidRDefault="005454E6" w:rsidP="000E40AC"/>
    <w:tbl>
      <w:tblPr>
        <w:tblStyle w:val="-40"/>
        <w:tblW w:w="0" w:type="auto"/>
        <w:tblLook w:val="04A0"/>
      </w:tblPr>
      <w:tblGrid>
        <w:gridCol w:w="5148"/>
        <w:gridCol w:w="3374"/>
      </w:tblGrid>
      <w:tr w:rsidR="003F430B" w:rsidRPr="003F430B" w:rsidTr="003F430B">
        <w:trPr>
          <w:cnfStyle w:val="100000000000"/>
        </w:trPr>
        <w:tc>
          <w:tcPr>
            <w:cnfStyle w:val="001000000000"/>
            <w:tcW w:w="8522" w:type="dxa"/>
            <w:gridSpan w:val="2"/>
            <w:tcBorders>
              <w:bottom w:val="single" w:sz="8" w:space="0" w:color="8064A2" w:themeColor="accent4"/>
            </w:tcBorders>
          </w:tcPr>
          <w:p w:rsidR="003F430B" w:rsidRPr="003F430B" w:rsidRDefault="003F430B" w:rsidP="000F08DA">
            <w:pPr>
              <w:rPr>
                <w:b w:val="0"/>
              </w:rPr>
            </w:pPr>
            <w:r w:rsidRPr="00500EE5">
              <w:rPr>
                <w:b w:val="0"/>
              </w:rPr>
              <w:t>Scenario 2: (focus on p1)</w:t>
            </w:r>
          </w:p>
        </w:tc>
      </w:tr>
      <w:tr w:rsidR="003F430B" w:rsidRPr="003F430B" w:rsidTr="003F430B">
        <w:trPr>
          <w:cnfStyle w:val="000000100000"/>
        </w:trPr>
        <w:tc>
          <w:tcPr>
            <w:cnfStyle w:val="001000000000"/>
            <w:tcW w:w="8522" w:type="dxa"/>
            <w:gridSpan w:val="2"/>
            <w:tcBorders>
              <w:bottom w:val="nil"/>
            </w:tcBorders>
          </w:tcPr>
          <w:p w:rsidR="003F430B" w:rsidRPr="003F430B" w:rsidRDefault="003F430B" w:rsidP="003F430B">
            <w:pPr>
              <w:pStyle w:val="ab"/>
              <w:numPr>
                <w:ilvl w:val="0"/>
                <w:numId w:val="3"/>
              </w:numPr>
            </w:pPr>
            <w:r w:rsidRPr="003F430B">
              <w:t>Set of all node = {p0, p1, p2, p3, p4}</w:t>
            </w:r>
          </w:p>
        </w:tc>
      </w:tr>
      <w:tr w:rsidR="003F430B" w:rsidRPr="003F430B" w:rsidTr="003F430B">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p0 sends m to all</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p0 crashes and failed to send m to p1</w:t>
            </w:r>
          </w:p>
        </w:tc>
      </w:tr>
      <w:tr w:rsidR="003F430B" w:rsidRPr="003F430B" w:rsidTr="003F430B">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p2, p3, p4 get m</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p2 detects p0 crashed and broadcast m to all nodes.</w:t>
            </w:r>
          </w:p>
        </w:tc>
      </w:tr>
      <w:tr w:rsidR="003F430B" w:rsidRPr="003F430B" w:rsidTr="003F430B">
        <w:tc>
          <w:tcPr>
            <w:cnfStyle w:val="001000000000"/>
            <w:tcW w:w="5148" w:type="dxa"/>
            <w:tcBorders>
              <w:top w:val="nil"/>
              <w:bottom w:val="nil"/>
            </w:tcBorders>
          </w:tcPr>
          <w:p w:rsidR="003F430B" w:rsidRPr="003F430B" w:rsidRDefault="003F430B" w:rsidP="003F430B">
            <w:pPr>
              <w:pStyle w:val="ab"/>
              <w:numPr>
                <w:ilvl w:val="0"/>
                <w:numId w:val="3"/>
              </w:numPr>
            </w:pPr>
            <w:r w:rsidRPr="003F430B">
              <w:t xml:space="preserve">p1 gets m for the first time from p2                    </w:t>
            </w:r>
          </w:p>
        </w:tc>
        <w:tc>
          <w:tcPr>
            <w:tcW w:w="3374" w:type="dxa"/>
            <w:tcBorders>
              <w:top w:val="nil"/>
              <w:bottom w:val="nil"/>
            </w:tcBorders>
          </w:tcPr>
          <w:p w:rsidR="003F430B" w:rsidRPr="003F430B" w:rsidRDefault="003F430B" w:rsidP="003F430B">
            <w:pPr>
              <w:ind w:left="360"/>
              <w:cnfStyle w:val="000000000000"/>
              <w:rPr>
                <w:color w:val="FF0000"/>
              </w:rPr>
            </w:pPr>
            <w:r w:rsidRPr="003F430B">
              <w:rPr>
                <w:color w:val="FF0000"/>
              </w:rPr>
              <w:t>(counter(m) = 1, correct.size =4 )</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p3, p4 detect p0 crash and broadcast m to all nodes.</w:t>
            </w:r>
          </w:p>
        </w:tc>
      </w:tr>
      <w:tr w:rsidR="003F430B" w:rsidRPr="003F430B" w:rsidTr="003F430B">
        <w:tc>
          <w:tcPr>
            <w:cnfStyle w:val="001000000000"/>
            <w:tcW w:w="5148" w:type="dxa"/>
            <w:tcBorders>
              <w:top w:val="nil"/>
              <w:bottom w:val="nil"/>
            </w:tcBorders>
          </w:tcPr>
          <w:p w:rsidR="003F430B" w:rsidRPr="003F430B" w:rsidRDefault="003F430B" w:rsidP="003F430B">
            <w:pPr>
              <w:pStyle w:val="ab"/>
              <w:numPr>
                <w:ilvl w:val="0"/>
                <w:numId w:val="3"/>
              </w:numPr>
            </w:pPr>
            <w:r w:rsidRPr="003F430B">
              <w:t xml:space="preserve">p1 gets m from p3, p4                               </w:t>
            </w:r>
          </w:p>
        </w:tc>
        <w:tc>
          <w:tcPr>
            <w:tcW w:w="3374" w:type="dxa"/>
            <w:tcBorders>
              <w:top w:val="nil"/>
              <w:bottom w:val="nil"/>
            </w:tcBorders>
          </w:tcPr>
          <w:p w:rsidR="003F430B" w:rsidRPr="003F430B" w:rsidRDefault="003F430B" w:rsidP="003F430B">
            <w:pPr>
              <w:ind w:left="360"/>
              <w:cnfStyle w:val="000000000000"/>
              <w:rPr>
                <w:color w:val="FF0000"/>
              </w:rPr>
            </w:pPr>
            <w:r w:rsidRPr="003F430B">
              <w:rPr>
                <w:color w:val="FF0000"/>
              </w:rPr>
              <w:t>(counter(m) = 3, correct.size = 4)</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p3, p4 crash.</w:t>
            </w:r>
          </w:p>
        </w:tc>
      </w:tr>
      <w:tr w:rsidR="003F430B" w:rsidRPr="003F430B" w:rsidTr="003F430B">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p2 crashes</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p1 detects p2 crashed and broadcast m to all nodes.</w:t>
            </w:r>
          </w:p>
        </w:tc>
      </w:tr>
      <w:tr w:rsidR="003F430B" w:rsidRPr="003F430B" w:rsidTr="003F430B">
        <w:tc>
          <w:tcPr>
            <w:cnfStyle w:val="001000000000"/>
            <w:tcW w:w="5148" w:type="dxa"/>
            <w:tcBorders>
              <w:top w:val="nil"/>
              <w:bottom w:val="nil"/>
            </w:tcBorders>
          </w:tcPr>
          <w:p w:rsidR="003F430B" w:rsidRPr="003F430B" w:rsidRDefault="003F430B" w:rsidP="003F430B">
            <w:pPr>
              <w:pStyle w:val="ab"/>
              <w:numPr>
                <w:ilvl w:val="0"/>
                <w:numId w:val="3"/>
              </w:numPr>
            </w:pPr>
            <w:r w:rsidRPr="003F430B">
              <w:t xml:space="preserve">p1 gets m from himself.                              </w:t>
            </w:r>
          </w:p>
        </w:tc>
        <w:tc>
          <w:tcPr>
            <w:tcW w:w="3374" w:type="dxa"/>
            <w:tcBorders>
              <w:top w:val="nil"/>
              <w:bottom w:val="nil"/>
            </w:tcBorders>
          </w:tcPr>
          <w:p w:rsidR="003F430B" w:rsidRPr="003F430B" w:rsidRDefault="003F430B" w:rsidP="003F430B">
            <w:pPr>
              <w:ind w:left="360"/>
              <w:cnfStyle w:val="000000000000"/>
              <w:rPr>
                <w:color w:val="FF0000"/>
              </w:rPr>
            </w:pPr>
            <w:r w:rsidRPr="003F430B">
              <w:rPr>
                <w:color w:val="FF0000"/>
              </w:rPr>
              <w:t>(counter(m) = 4, correct.size = 1)</w:t>
            </w:r>
          </w:p>
        </w:tc>
      </w:tr>
      <w:tr w:rsidR="003F430B" w:rsidRPr="003F430B" w:rsidTr="003F430B">
        <w:trPr>
          <w:cnfStyle w:val="000000100000"/>
        </w:trPr>
        <w:tc>
          <w:tcPr>
            <w:cnfStyle w:val="001000000000"/>
            <w:tcW w:w="8522" w:type="dxa"/>
            <w:gridSpan w:val="2"/>
            <w:tcBorders>
              <w:top w:val="nil"/>
            </w:tcBorders>
          </w:tcPr>
          <w:p w:rsidR="003F430B" w:rsidRPr="003F430B" w:rsidRDefault="003F430B" w:rsidP="003F430B">
            <w:pPr>
              <w:pStyle w:val="ab"/>
              <w:numPr>
                <w:ilvl w:val="0"/>
                <w:numId w:val="3"/>
              </w:numPr>
              <w:rPr>
                <w:color w:val="00B050"/>
              </w:rPr>
            </w:pPr>
            <w:r w:rsidRPr="003F430B">
              <w:rPr>
                <w:color w:val="00B050"/>
              </w:rPr>
              <w:t>counter(m) &gt; correct.size() do garbage collection(m)</w:t>
            </w:r>
          </w:p>
        </w:tc>
      </w:tr>
    </w:tbl>
    <w:p w:rsidR="00500EE5" w:rsidRDefault="00500EE5" w:rsidP="000E40AC"/>
    <w:p w:rsidR="00500EE5" w:rsidRDefault="00500EE5" w:rsidP="000E40AC"/>
    <w:p w:rsidR="003F430B" w:rsidRPr="000E40AC" w:rsidRDefault="003F430B" w:rsidP="000E40AC"/>
    <w:p w:rsidR="00B02AAD" w:rsidRDefault="00B02AAD" w:rsidP="00760D44">
      <w:r>
        <w:t xml:space="preserve"> </w:t>
      </w:r>
    </w:p>
    <w:p w:rsidR="003F430B" w:rsidRDefault="003F430B" w:rsidP="00760D44"/>
    <w:p w:rsidR="003F430B" w:rsidRDefault="003F430B" w:rsidP="00760D44"/>
    <w:p w:rsidR="00500EE5" w:rsidRDefault="00500EE5" w:rsidP="00760D44"/>
    <w:p w:rsidR="00500EE5" w:rsidRDefault="00500EE5" w:rsidP="00760D44"/>
    <w:p w:rsidR="00500EE5" w:rsidRDefault="00500EE5" w:rsidP="00760D44"/>
    <w:p w:rsidR="00962FF6" w:rsidRDefault="00962FF6" w:rsidP="00760D44">
      <w:r>
        <w:lastRenderedPageBreak/>
        <w:t xml:space="preserve"> The code for this algorithm is illustrated below:</w:t>
      </w:r>
    </w:p>
    <w:p w:rsidR="00962FF6" w:rsidRDefault="00962FF6" w:rsidP="00962FF6"/>
    <w:tbl>
      <w:tblPr>
        <w:tblStyle w:val="-40"/>
        <w:tblW w:w="0" w:type="auto"/>
        <w:tblLook w:val="04A0"/>
      </w:tblPr>
      <w:tblGrid>
        <w:gridCol w:w="8522"/>
      </w:tblGrid>
      <w:tr w:rsidR="00962FF6" w:rsidRPr="00962FF6" w:rsidTr="00962FF6">
        <w:trPr>
          <w:cnfStyle w:val="100000000000"/>
        </w:trPr>
        <w:tc>
          <w:tcPr>
            <w:cnfStyle w:val="001000000000"/>
            <w:tcW w:w="8522" w:type="dxa"/>
          </w:tcPr>
          <w:p w:rsidR="00962FF6" w:rsidRPr="00962FF6" w:rsidRDefault="00962FF6" w:rsidP="005454E6">
            <w:r w:rsidRPr="00962FF6">
              <w:t>Data structure:</w:t>
            </w:r>
          </w:p>
        </w:tc>
      </w:tr>
      <w:tr w:rsidR="00962FF6" w:rsidRPr="00962FF6" w:rsidTr="00962FF6">
        <w:trPr>
          <w:cnfStyle w:val="000000100000"/>
        </w:trPr>
        <w:tc>
          <w:tcPr>
            <w:cnfStyle w:val="001000000000"/>
            <w:tcW w:w="8522" w:type="dxa"/>
          </w:tcPr>
          <w:p w:rsidR="00962FF6" w:rsidRPr="00962FF6" w:rsidRDefault="00962FF6" w:rsidP="005454E6">
            <w:r w:rsidRPr="00962FF6">
              <w:t>private Map&lt;SourceMessagePair, Integer&gt; delivered;</w:t>
            </w:r>
          </w:p>
        </w:tc>
      </w:tr>
    </w:tbl>
    <w:p w:rsidR="00962FF6" w:rsidRDefault="00962FF6" w:rsidP="00962FF6"/>
    <w:tbl>
      <w:tblPr>
        <w:tblStyle w:val="-50"/>
        <w:tblW w:w="0" w:type="auto"/>
        <w:tblLook w:val="04A0"/>
      </w:tblPr>
      <w:tblGrid>
        <w:gridCol w:w="8522"/>
      </w:tblGrid>
      <w:tr w:rsidR="00B02AAD" w:rsidRPr="00B02AAD" w:rsidTr="00B02AAD">
        <w:trPr>
          <w:cnfStyle w:val="100000000000"/>
        </w:trPr>
        <w:tc>
          <w:tcPr>
            <w:cnfStyle w:val="001000000000"/>
            <w:tcW w:w="8522" w:type="dxa"/>
            <w:tcBorders>
              <w:bottom w:val="single" w:sz="8" w:space="0" w:color="4BACC6" w:themeColor="accent5"/>
            </w:tcBorders>
          </w:tcPr>
          <w:p w:rsidR="00B02AAD" w:rsidRPr="00B02AAD" w:rsidRDefault="00B02AAD" w:rsidP="005454E6">
            <w:r>
              <w:t>Algorithm</w:t>
            </w:r>
          </w:p>
        </w:tc>
      </w:tr>
      <w:tr w:rsidR="00B02AAD" w:rsidRPr="00B02AAD" w:rsidTr="00B02AAD">
        <w:trPr>
          <w:cnfStyle w:val="000000100000"/>
        </w:trPr>
        <w:tc>
          <w:tcPr>
            <w:cnfStyle w:val="001000000000"/>
            <w:tcW w:w="8522" w:type="dxa"/>
            <w:tcBorders>
              <w:bottom w:val="nil"/>
            </w:tcBorders>
          </w:tcPr>
          <w:p w:rsidR="00B02AAD" w:rsidRDefault="00B02AAD" w:rsidP="005454E6">
            <w:r w:rsidRPr="00B02AAD">
              <w:t>public void handleBebDeliverEvent(BebDeliverEvent bebDeliverEvent) {</w:t>
            </w:r>
          </w:p>
          <w:p w:rsidR="00B02AAD" w:rsidRDefault="00B02AAD" w:rsidP="005454E6">
            <w:r>
              <w:t xml:space="preserve">   …</w:t>
            </w:r>
          </w:p>
          <w:p w:rsidR="00B02AAD" w:rsidRPr="00B02AAD" w:rsidRDefault="00B02AAD" w:rsidP="005454E6">
            <w:r>
              <w:t xml:space="preserve">   </w:t>
            </w:r>
            <w:r w:rsidRPr="00B02AAD">
              <w:t>delivered.put(sourceMessagePair, new Integer(delivered.get(sourceMessagePair) + 1));</w:t>
            </w:r>
          </w:p>
        </w:tc>
      </w:tr>
      <w:tr w:rsidR="00B02AAD" w:rsidRPr="00B02AAD" w:rsidTr="00B02AAD">
        <w:tc>
          <w:tcPr>
            <w:cnfStyle w:val="001000000000"/>
            <w:tcW w:w="8522" w:type="dxa"/>
            <w:tcBorders>
              <w:top w:val="nil"/>
              <w:bottom w:val="nil"/>
            </w:tcBorders>
          </w:tcPr>
          <w:p w:rsidR="00B02AAD" w:rsidRPr="00B02AAD" w:rsidRDefault="00B02AAD" w:rsidP="005454E6">
            <w:r>
              <w:t xml:space="preserve">   </w:t>
            </w:r>
          </w:p>
        </w:tc>
      </w:tr>
      <w:tr w:rsidR="00B02AAD" w:rsidRPr="00B02AAD" w:rsidTr="00B02AAD">
        <w:trPr>
          <w:cnfStyle w:val="000000100000"/>
        </w:trPr>
        <w:tc>
          <w:tcPr>
            <w:cnfStyle w:val="001000000000"/>
            <w:tcW w:w="8522" w:type="dxa"/>
            <w:tcBorders>
              <w:top w:val="nil"/>
              <w:bottom w:val="nil"/>
            </w:tcBorders>
          </w:tcPr>
          <w:p w:rsidR="00B02AAD" w:rsidRPr="00B02AAD" w:rsidRDefault="00B02AAD" w:rsidP="00500EE5">
            <w:r>
              <w:t xml:space="preserve">   </w:t>
            </w:r>
            <w:r w:rsidR="00500EE5" w:rsidRPr="00500EE5">
              <w:t>if (</w:t>
            </w:r>
            <w:r w:rsidR="00500EE5" w:rsidRPr="00500EE5">
              <w:rPr>
                <w:highlight w:val="yellow"/>
              </w:rPr>
              <w:t>delivered.get(sourceMessagePair)&gt;correct.size()</w:t>
            </w:r>
            <w:r w:rsidR="00500EE5" w:rsidRPr="00500EE5">
              <w:t>) {</w:t>
            </w:r>
          </w:p>
        </w:tc>
      </w:tr>
      <w:tr w:rsidR="00B02AAD" w:rsidRPr="00B02AAD" w:rsidTr="00B02AAD">
        <w:tc>
          <w:tcPr>
            <w:cnfStyle w:val="001000000000"/>
            <w:tcW w:w="8522" w:type="dxa"/>
            <w:tcBorders>
              <w:top w:val="nil"/>
              <w:bottom w:val="nil"/>
            </w:tcBorders>
          </w:tcPr>
          <w:p w:rsidR="00B02AAD" w:rsidRPr="00B02AAD" w:rsidRDefault="00B02AAD" w:rsidP="005454E6">
            <w:r>
              <w:t xml:space="preserve">   </w:t>
            </w:r>
            <w:r w:rsidRPr="00B02AAD">
              <w:t xml:space="preserve">    delivered.remove(sourceMessagePair);</w:t>
            </w:r>
          </w:p>
        </w:tc>
      </w:tr>
      <w:tr w:rsidR="00B02AAD" w:rsidRPr="00B02AAD" w:rsidTr="00B02AAD">
        <w:trPr>
          <w:cnfStyle w:val="000000100000"/>
        </w:trPr>
        <w:tc>
          <w:tcPr>
            <w:cnfStyle w:val="001000000000"/>
            <w:tcW w:w="8522" w:type="dxa"/>
            <w:tcBorders>
              <w:top w:val="nil"/>
              <w:bottom w:val="nil"/>
            </w:tcBorders>
          </w:tcPr>
          <w:p w:rsidR="00B02AAD" w:rsidRPr="00B02AAD" w:rsidRDefault="00B02AAD" w:rsidP="005454E6">
            <w:r>
              <w:t xml:space="preserve">   </w:t>
            </w:r>
            <w:r w:rsidRPr="00B02AAD">
              <w:t xml:space="preserve">    System.out.println("");</w:t>
            </w:r>
          </w:p>
        </w:tc>
      </w:tr>
      <w:tr w:rsidR="00B02AAD" w:rsidRPr="00B02AAD" w:rsidTr="00B02AAD">
        <w:tc>
          <w:tcPr>
            <w:cnfStyle w:val="001000000000"/>
            <w:tcW w:w="8522" w:type="dxa"/>
            <w:tcBorders>
              <w:top w:val="nil"/>
              <w:bottom w:val="nil"/>
            </w:tcBorders>
          </w:tcPr>
          <w:p w:rsidR="00B02AAD" w:rsidRPr="00B02AAD" w:rsidRDefault="00B02AAD" w:rsidP="005454E6">
            <w:r>
              <w:t xml:space="preserve">   </w:t>
            </w:r>
            <w:r w:rsidRPr="00B02AAD">
              <w:t xml:space="preserve">    System.out.println("Garbage collect delivered list, remove message \""</w:t>
            </w:r>
          </w:p>
        </w:tc>
      </w:tr>
      <w:tr w:rsidR="00B02AAD" w:rsidRPr="00B02AAD" w:rsidTr="00B02AAD">
        <w:trPr>
          <w:cnfStyle w:val="000000100000"/>
        </w:trPr>
        <w:tc>
          <w:tcPr>
            <w:cnfStyle w:val="001000000000"/>
            <w:tcW w:w="8522" w:type="dxa"/>
            <w:tcBorders>
              <w:top w:val="nil"/>
              <w:bottom w:val="nil"/>
            </w:tcBorders>
          </w:tcPr>
          <w:p w:rsidR="00B02AAD" w:rsidRPr="00B02AAD" w:rsidRDefault="00B02AAD" w:rsidP="005454E6">
            <w:r>
              <w:t xml:space="preserve"> </w:t>
            </w:r>
            <w:r w:rsidRPr="00B02AAD">
              <w:t xml:space="preserve"> </w:t>
            </w:r>
            <w:r>
              <w:t xml:space="preserve">  </w:t>
            </w:r>
            <w:r w:rsidRPr="00B02AAD">
              <w:t xml:space="preserve">           + sourceMessagePair.getMessage() + "\" from Node "</w:t>
            </w:r>
          </w:p>
        </w:tc>
      </w:tr>
      <w:tr w:rsidR="00B02AAD" w:rsidRPr="00B02AAD" w:rsidTr="00B02AAD">
        <w:tc>
          <w:tcPr>
            <w:cnfStyle w:val="001000000000"/>
            <w:tcW w:w="8522" w:type="dxa"/>
            <w:tcBorders>
              <w:top w:val="nil"/>
              <w:bottom w:val="nil"/>
            </w:tcBorders>
          </w:tcPr>
          <w:p w:rsidR="00B02AAD" w:rsidRPr="00B02AAD" w:rsidRDefault="00B02AAD" w:rsidP="005454E6">
            <w:r>
              <w:t xml:space="preserve"> </w:t>
            </w:r>
            <w:r w:rsidRPr="00B02AAD">
              <w:t xml:space="preserve">  </w:t>
            </w:r>
            <w:r>
              <w:t xml:space="preserve">  </w:t>
            </w:r>
            <w:r w:rsidRPr="00B02AAD">
              <w:t xml:space="preserve">          + sourceMessagePair.getSource().getId());</w:t>
            </w:r>
          </w:p>
        </w:tc>
      </w:tr>
      <w:tr w:rsidR="00B02AAD" w:rsidRPr="00B02AAD" w:rsidTr="00B02AAD">
        <w:trPr>
          <w:cnfStyle w:val="000000100000"/>
        </w:trPr>
        <w:tc>
          <w:tcPr>
            <w:cnfStyle w:val="001000000000"/>
            <w:tcW w:w="8522" w:type="dxa"/>
            <w:tcBorders>
              <w:top w:val="nil"/>
            </w:tcBorders>
          </w:tcPr>
          <w:p w:rsidR="00B02AAD" w:rsidRDefault="00B02AAD" w:rsidP="005454E6">
            <w:r>
              <w:t xml:space="preserve">   </w:t>
            </w:r>
            <w:r w:rsidRPr="00B02AAD">
              <w:t>}</w:t>
            </w:r>
          </w:p>
          <w:p w:rsidR="00B02AAD" w:rsidRDefault="00B02AAD" w:rsidP="005454E6">
            <w:r>
              <w:t xml:space="preserve">   …</w:t>
            </w:r>
          </w:p>
          <w:p w:rsidR="00B02AAD" w:rsidRPr="00B02AAD" w:rsidRDefault="00B02AAD" w:rsidP="005454E6">
            <w:r>
              <w:t>}</w:t>
            </w:r>
          </w:p>
        </w:tc>
      </w:tr>
    </w:tbl>
    <w:p w:rsidR="00D63FDA" w:rsidRDefault="00D63FDA" w:rsidP="00356538"/>
    <w:p w:rsidR="00D63FDA" w:rsidRDefault="00CE538F" w:rsidP="00356538">
      <w:pPr>
        <w:rPr>
          <w:i/>
        </w:rPr>
      </w:pPr>
      <w:r>
        <w:t>The output log</w:t>
      </w:r>
      <w:r w:rsidR="000E40AC">
        <w:t xml:space="preserve">s located in </w:t>
      </w:r>
      <w:r w:rsidR="000E40AC" w:rsidRPr="000E40AC">
        <w:rPr>
          <w:i/>
        </w:rPr>
        <w:t>\Logs\exercise1</w:t>
      </w:r>
    </w:p>
    <w:p w:rsidR="003F430B" w:rsidRDefault="003F430B" w:rsidP="00356538">
      <w:pPr>
        <w:rPr>
          <w:i/>
        </w:rPr>
      </w:pPr>
      <w:r>
        <w:rPr>
          <w:i/>
        </w:rPr>
        <w:t xml:space="preserve">Operation: </w:t>
      </w:r>
    </w:p>
    <w:p w:rsidR="003F430B" w:rsidRPr="003F430B" w:rsidRDefault="003F430B" w:rsidP="003F430B">
      <w:pPr>
        <w:pStyle w:val="ab"/>
        <w:numPr>
          <w:ilvl w:val="0"/>
          <w:numId w:val="4"/>
        </w:numPr>
      </w:pPr>
      <w:r w:rsidRPr="003F430B">
        <w:t>node 0:</w:t>
      </w:r>
    </w:p>
    <w:p w:rsidR="003F430B" w:rsidRPr="003F430B" w:rsidRDefault="003F430B" w:rsidP="003F430B">
      <w:pPr>
        <w:pStyle w:val="ab"/>
        <w:numPr>
          <w:ilvl w:val="1"/>
          <w:numId w:val="4"/>
        </w:numPr>
      </w:pPr>
      <w:r w:rsidRPr="003F430B">
        <w:t>send “a”</w:t>
      </w:r>
    </w:p>
    <w:p w:rsidR="003F430B" w:rsidRPr="003F430B" w:rsidRDefault="003F430B" w:rsidP="003F430B">
      <w:pPr>
        <w:pStyle w:val="ab"/>
        <w:numPr>
          <w:ilvl w:val="1"/>
          <w:numId w:val="4"/>
        </w:numPr>
      </w:pPr>
      <w:r w:rsidRPr="003F430B">
        <w:t>send “b”</w:t>
      </w:r>
    </w:p>
    <w:p w:rsidR="005723FF" w:rsidRDefault="003F430B" w:rsidP="005723FF">
      <w:pPr>
        <w:pStyle w:val="ab"/>
        <w:numPr>
          <w:ilvl w:val="1"/>
          <w:numId w:val="4"/>
        </w:numPr>
      </w:pPr>
      <w:r w:rsidRPr="003F430B">
        <w:t>send “c”</w:t>
      </w:r>
    </w:p>
    <w:p w:rsidR="005723FF" w:rsidRPr="003F430B" w:rsidRDefault="005723FF" w:rsidP="005723FF">
      <w:pPr>
        <w:pStyle w:val="ab"/>
        <w:numPr>
          <w:ilvl w:val="1"/>
          <w:numId w:val="4"/>
        </w:numPr>
      </w:pPr>
      <w:r>
        <w:t>crash</w:t>
      </w:r>
    </w:p>
    <w:p w:rsidR="003F430B" w:rsidRPr="003F430B" w:rsidRDefault="003F430B" w:rsidP="003F430B">
      <w:pPr>
        <w:pStyle w:val="ab"/>
        <w:numPr>
          <w:ilvl w:val="0"/>
          <w:numId w:val="4"/>
        </w:numPr>
      </w:pPr>
      <w:r w:rsidRPr="003F430B">
        <w:t>node 4:</w:t>
      </w:r>
    </w:p>
    <w:p w:rsidR="003F430B" w:rsidRPr="003F430B" w:rsidRDefault="003F430B" w:rsidP="003F430B">
      <w:pPr>
        <w:pStyle w:val="ab"/>
        <w:numPr>
          <w:ilvl w:val="1"/>
          <w:numId w:val="4"/>
        </w:numPr>
      </w:pPr>
      <w:r w:rsidRPr="003F430B">
        <w:t>crash</w:t>
      </w:r>
      <w:r w:rsidR="005723FF">
        <w:t xml:space="preserve"> ( before d(0) )</w:t>
      </w:r>
    </w:p>
    <w:p w:rsidR="003F430B" w:rsidRPr="003F430B" w:rsidRDefault="003F430B" w:rsidP="003F430B">
      <w:pPr>
        <w:pStyle w:val="ab"/>
        <w:numPr>
          <w:ilvl w:val="0"/>
          <w:numId w:val="4"/>
        </w:numPr>
      </w:pPr>
      <w:r w:rsidRPr="003F430B">
        <w:t>node 3:</w:t>
      </w:r>
    </w:p>
    <w:p w:rsidR="003F430B" w:rsidRPr="003F430B" w:rsidRDefault="003F430B" w:rsidP="003F430B">
      <w:pPr>
        <w:pStyle w:val="ab"/>
        <w:numPr>
          <w:ilvl w:val="1"/>
          <w:numId w:val="4"/>
        </w:numPr>
      </w:pPr>
      <w:r w:rsidRPr="003F430B">
        <w:t>crash</w:t>
      </w:r>
      <w:r w:rsidR="005723FF">
        <w:t xml:space="preserve"> ( after d(4) )</w:t>
      </w:r>
    </w:p>
    <w:p w:rsidR="003F430B" w:rsidRDefault="003F430B" w:rsidP="00356538">
      <w:pPr>
        <w:rPr>
          <w:i/>
        </w:rPr>
      </w:pPr>
    </w:p>
    <w:p w:rsidR="003F430B" w:rsidRDefault="003F430B" w:rsidP="00356538">
      <w:pPr>
        <w:rPr>
          <w:i/>
        </w:rPr>
      </w:pPr>
    </w:p>
    <w:p w:rsidR="003F430B" w:rsidRPr="003F430B" w:rsidRDefault="003F430B" w:rsidP="003F430B">
      <w:pPr>
        <w:pStyle w:val="ab"/>
        <w:rPr>
          <w:i/>
        </w:rPr>
      </w:pPr>
    </w:p>
    <w:p w:rsidR="000E40AC" w:rsidRDefault="000E40AC" w:rsidP="00356538">
      <w:pPr>
        <w:rPr>
          <w:i/>
        </w:rPr>
      </w:pPr>
    </w:p>
    <w:p w:rsidR="000E40AC" w:rsidRDefault="000E40AC" w:rsidP="00356538"/>
    <w:sectPr w:rsidR="000E40AC" w:rsidSect="008E470B">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F42" w:rsidRDefault="00E76F42" w:rsidP="000004B6">
      <w:r>
        <w:separator/>
      </w:r>
    </w:p>
  </w:endnote>
  <w:endnote w:type="continuationSeparator" w:id="1">
    <w:p w:rsidR="00E76F42" w:rsidRDefault="00E76F42" w:rsidP="000004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01517"/>
      <w:docPartObj>
        <w:docPartGallery w:val="Page Numbers (Bottom of Page)"/>
        <w:docPartUnique/>
      </w:docPartObj>
    </w:sdtPr>
    <w:sdtContent>
      <w:p w:rsidR="005454E6" w:rsidRDefault="005454E6" w:rsidP="008E470B">
        <w:pPr>
          <w:pStyle w:val="a9"/>
          <w:jc w:val="center"/>
        </w:pPr>
        <w:r>
          <w:t xml:space="preserve">Page </w:t>
        </w:r>
        <w:r w:rsidRPr="008E470B">
          <w:rPr>
            <w:b/>
          </w:rPr>
          <w:fldChar w:fldCharType="begin"/>
        </w:r>
        <w:r w:rsidRPr="008E470B">
          <w:rPr>
            <w:b/>
          </w:rPr>
          <w:instrText xml:space="preserve"> PAGE   \* MERGEFORMAT </w:instrText>
        </w:r>
        <w:r w:rsidRPr="008E470B">
          <w:rPr>
            <w:b/>
          </w:rPr>
          <w:fldChar w:fldCharType="separate"/>
        </w:r>
        <w:r w:rsidR="005723FF">
          <w:rPr>
            <w:b/>
            <w:noProof/>
          </w:rPr>
          <w:t>3</w:t>
        </w:r>
        <w:r w:rsidRPr="008E470B">
          <w:rPr>
            <w:b/>
          </w:rPr>
          <w:fldChar w:fldCharType="end"/>
        </w:r>
        <w:r w:rsidRPr="008E470B">
          <w:t xml:space="preserve"> of </w:t>
        </w:r>
        <w:r>
          <w:rPr>
            <w:rFonts w:hint="eastAsia"/>
            <w:b/>
          </w:rPr>
          <w:t>11</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F42" w:rsidRDefault="00E76F42" w:rsidP="000004B6">
      <w:r>
        <w:separator/>
      </w:r>
    </w:p>
  </w:footnote>
  <w:footnote w:type="continuationSeparator" w:id="1">
    <w:p w:rsidR="00E76F42" w:rsidRDefault="00E76F42" w:rsidP="00000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4E6" w:rsidRDefault="005454E6" w:rsidP="008E470B">
    <w:pPr>
      <w:pStyle w:val="a8"/>
      <w:jc w:val="both"/>
    </w:pPr>
    <w:r w:rsidRPr="008E470B">
      <w:t>Distributed Systems Advanced Course</w:t>
    </w:r>
    <w:r>
      <w:rPr>
        <w:rFonts w:hint="eastAsia"/>
      </w:rPr>
      <w:t xml:space="preserve">                                              </w:t>
    </w:r>
    <w:r>
      <w:t xml:space="preserve">    </w:t>
    </w:r>
    <w:r>
      <w:rPr>
        <w:rFonts w:hint="eastAsia"/>
      </w:rPr>
      <w:t xml:space="preserve"> Homework </w:t>
    </w:r>
    <w: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A5DAE"/>
    <w:multiLevelType w:val="hybridMultilevel"/>
    <w:tmpl w:val="3AE85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A40E1"/>
    <w:multiLevelType w:val="hybridMultilevel"/>
    <w:tmpl w:val="2E664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FD1141"/>
    <w:multiLevelType w:val="hybridMultilevel"/>
    <w:tmpl w:val="3E06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930928"/>
    <w:multiLevelType w:val="hybridMultilevel"/>
    <w:tmpl w:val="44C81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9938">
      <o:colormenu v:ext="edit" strokecolor="yellow"/>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7149"/>
    <w:rsid w:val="000004B6"/>
    <w:rsid w:val="000156DC"/>
    <w:rsid w:val="00023454"/>
    <w:rsid w:val="00037ACF"/>
    <w:rsid w:val="000434E2"/>
    <w:rsid w:val="00044ACC"/>
    <w:rsid w:val="0007419C"/>
    <w:rsid w:val="000741EC"/>
    <w:rsid w:val="000835C2"/>
    <w:rsid w:val="00084BE9"/>
    <w:rsid w:val="0008787F"/>
    <w:rsid w:val="00090703"/>
    <w:rsid w:val="00093FD4"/>
    <w:rsid w:val="000A5392"/>
    <w:rsid w:val="000A56CB"/>
    <w:rsid w:val="000B178A"/>
    <w:rsid w:val="000B64A2"/>
    <w:rsid w:val="000D1BBB"/>
    <w:rsid w:val="000D3217"/>
    <w:rsid w:val="000E2693"/>
    <w:rsid w:val="000E40AC"/>
    <w:rsid w:val="000F7BA7"/>
    <w:rsid w:val="00124B16"/>
    <w:rsid w:val="001271B7"/>
    <w:rsid w:val="00145BBC"/>
    <w:rsid w:val="001613C6"/>
    <w:rsid w:val="00172171"/>
    <w:rsid w:val="0018526F"/>
    <w:rsid w:val="00185FC4"/>
    <w:rsid w:val="001939C9"/>
    <w:rsid w:val="001B1D29"/>
    <w:rsid w:val="001C1A2E"/>
    <w:rsid w:val="001C1D73"/>
    <w:rsid w:val="001C72B3"/>
    <w:rsid w:val="001D0BA7"/>
    <w:rsid w:val="001D64F1"/>
    <w:rsid w:val="001F3F60"/>
    <w:rsid w:val="002074E4"/>
    <w:rsid w:val="002108FB"/>
    <w:rsid w:val="00223875"/>
    <w:rsid w:val="00223946"/>
    <w:rsid w:val="00235883"/>
    <w:rsid w:val="00244B4F"/>
    <w:rsid w:val="002450CC"/>
    <w:rsid w:val="00246EC4"/>
    <w:rsid w:val="0025600D"/>
    <w:rsid w:val="00261BED"/>
    <w:rsid w:val="00264347"/>
    <w:rsid w:val="0027469C"/>
    <w:rsid w:val="00275100"/>
    <w:rsid w:val="00282F43"/>
    <w:rsid w:val="0028546C"/>
    <w:rsid w:val="002A42E4"/>
    <w:rsid w:val="002A4809"/>
    <w:rsid w:val="002D39CE"/>
    <w:rsid w:val="002E0830"/>
    <w:rsid w:val="002F7870"/>
    <w:rsid w:val="0030083E"/>
    <w:rsid w:val="00307BC0"/>
    <w:rsid w:val="00321413"/>
    <w:rsid w:val="0032277D"/>
    <w:rsid w:val="00336367"/>
    <w:rsid w:val="00352BE3"/>
    <w:rsid w:val="00356538"/>
    <w:rsid w:val="003573D9"/>
    <w:rsid w:val="0036119D"/>
    <w:rsid w:val="00367EEB"/>
    <w:rsid w:val="00376977"/>
    <w:rsid w:val="00377C43"/>
    <w:rsid w:val="00380AED"/>
    <w:rsid w:val="0039601A"/>
    <w:rsid w:val="003A53C6"/>
    <w:rsid w:val="003B3443"/>
    <w:rsid w:val="003C38AA"/>
    <w:rsid w:val="003C3B3F"/>
    <w:rsid w:val="003D2862"/>
    <w:rsid w:val="003D3C73"/>
    <w:rsid w:val="003D5DB3"/>
    <w:rsid w:val="003D6E81"/>
    <w:rsid w:val="003E6B75"/>
    <w:rsid w:val="003E737B"/>
    <w:rsid w:val="003F352C"/>
    <w:rsid w:val="003F430B"/>
    <w:rsid w:val="004106B6"/>
    <w:rsid w:val="00415FE8"/>
    <w:rsid w:val="00416C6E"/>
    <w:rsid w:val="00417166"/>
    <w:rsid w:val="00422AC0"/>
    <w:rsid w:val="00427A24"/>
    <w:rsid w:val="004337B1"/>
    <w:rsid w:val="00436269"/>
    <w:rsid w:val="004456EC"/>
    <w:rsid w:val="00447B39"/>
    <w:rsid w:val="0046081C"/>
    <w:rsid w:val="00462A2E"/>
    <w:rsid w:val="004632F2"/>
    <w:rsid w:val="00480647"/>
    <w:rsid w:val="00483A46"/>
    <w:rsid w:val="004867A8"/>
    <w:rsid w:val="00492905"/>
    <w:rsid w:val="00492BDB"/>
    <w:rsid w:val="0049457D"/>
    <w:rsid w:val="00494B6E"/>
    <w:rsid w:val="00497149"/>
    <w:rsid w:val="004C41B9"/>
    <w:rsid w:val="004D3468"/>
    <w:rsid w:val="004E50E7"/>
    <w:rsid w:val="004E674A"/>
    <w:rsid w:val="004F3130"/>
    <w:rsid w:val="004F7090"/>
    <w:rsid w:val="004F7302"/>
    <w:rsid w:val="00500EE5"/>
    <w:rsid w:val="00504500"/>
    <w:rsid w:val="0051199D"/>
    <w:rsid w:val="005172F2"/>
    <w:rsid w:val="00517CDF"/>
    <w:rsid w:val="00523731"/>
    <w:rsid w:val="005263CD"/>
    <w:rsid w:val="00527137"/>
    <w:rsid w:val="00541E49"/>
    <w:rsid w:val="00545449"/>
    <w:rsid w:val="005454E6"/>
    <w:rsid w:val="00550C22"/>
    <w:rsid w:val="0056393D"/>
    <w:rsid w:val="005723FF"/>
    <w:rsid w:val="0058178A"/>
    <w:rsid w:val="00585726"/>
    <w:rsid w:val="00586FD3"/>
    <w:rsid w:val="00587510"/>
    <w:rsid w:val="00587DA1"/>
    <w:rsid w:val="005905AC"/>
    <w:rsid w:val="005973B1"/>
    <w:rsid w:val="005A00DB"/>
    <w:rsid w:val="005A2ED1"/>
    <w:rsid w:val="005A3582"/>
    <w:rsid w:val="005A5404"/>
    <w:rsid w:val="005A6546"/>
    <w:rsid w:val="005C0F13"/>
    <w:rsid w:val="005C1807"/>
    <w:rsid w:val="005E0F78"/>
    <w:rsid w:val="005E472D"/>
    <w:rsid w:val="005F3CB1"/>
    <w:rsid w:val="00600198"/>
    <w:rsid w:val="0061080E"/>
    <w:rsid w:val="0062784E"/>
    <w:rsid w:val="00630F7A"/>
    <w:rsid w:val="006552A7"/>
    <w:rsid w:val="00657D6B"/>
    <w:rsid w:val="006665D7"/>
    <w:rsid w:val="0066680C"/>
    <w:rsid w:val="00666C89"/>
    <w:rsid w:val="006847D8"/>
    <w:rsid w:val="00696E1E"/>
    <w:rsid w:val="00697A8E"/>
    <w:rsid w:val="006A11E1"/>
    <w:rsid w:val="006B5990"/>
    <w:rsid w:val="006D0281"/>
    <w:rsid w:val="006E1628"/>
    <w:rsid w:val="006E2BC4"/>
    <w:rsid w:val="006E4342"/>
    <w:rsid w:val="006E4724"/>
    <w:rsid w:val="006F24AB"/>
    <w:rsid w:val="0074197E"/>
    <w:rsid w:val="00752774"/>
    <w:rsid w:val="00760D44"/>
    <w:rsid w:val="007A09F7"/>
    <w:rsid w:val="007E79D3"/>
    <w:rsid w:val="007F21E7"/>
    <w:rsid w:val="007F3AEB"/>
    <w:rsid w:val="007F4A3E"/>
    <w:rsid w:val="007F6066"/>
    <w:rsid w:val="008026DD"/>
    <w:rsid w:val="008447B6"/>
    <w:rsid w:val="00870AE4"/>
    <w:rsid w:val="00871F6C"/>
    <w:rsid w:val="00893AE5"/>
    <w:rsid w:val="00894409"/>
    <w:rsid w:val="008A00C6"/>
    <w:rsid w:val="008B4EE0"/>
    <w:rsid w:val="008D422F"/>
    <w:rsid w:val="008D5EB7"/>
    <w:rsid w:val="008E470B"/>
    <w:rsid w:val="00900861"/>
    <w:rsid w:val="00904B25"/>
    <w:rsid w:val="00910192"/>
    <w:rsid w:val="00911424"/>
    <w:rsid w:val="00913219"/>
    <w:rsid w:val="00921FDA"/>
    <w:rsid w:val="00931757"/>
    <w:rsid w:val="00944EF6"/>
    <w:rsid w:val="009568CE"/>
    <w:rsid w:val="00956DCC"/>
    <w:rsid w:val="00962FF6"/>
    <w:rsid w:val="00975BA1"/>
    <w:rsid w:val="009822BD"/>
    <w:rsid w:val="00982425"/>
    <w:rsid w:val="009863E1"/>
    <w:rsid w:val="009A1004"/>
    <w:rsid w:val="009A2C80"/>
    <w:rsid w:val="009A6DEE"/>
    <w:rsid w:val="009B754C"/>
    <w:rsid w:val="009D406A"/>
    <w:rsid w:val="009F1103"/>
    <w:rsid w:val="009F2944"/>
    <w:rsid w:val="00A02858"/>
    <w:rsid w:val="00A11BB4"/>
    <w:rsid w:val="00A161B2"/>
    <w:rsid w:val="00A26250"/>
    <w:rsid w:val="00A333D8"/>
    <w:rsid w:val="00A509B0"/>
    <w:rsid w:val="00A7340C"/>
    <w:rsid w:val="00A75F0C"/>
    <w:rsid w:val="00A958CC"/>
    <w:rsid w:val="00AA1DD7"/>
    <w:rsid w:val="00AA592F"/>
    <w:rsid w:val="00AC17A0"/>
    <w:rsid w:val="00AC31D0"/>
    <w:rsid w:val="00AC41B2"/>
    <w:rsid w:val="00AC4760"/>
    <w:rsid w:val="00AD07B3"/>
    <w:rsid w:val="00AD3F96"/>
    <w:rsid w:val="00AD51E5"/>
    <w:rsid w:val="00AD61A7"/>
    <w:rsid w:val="00AD7C3F"/>
    <w:rsid w:val="00AE0370"/>
    <w:rsid w:val="00B02AAD"/>
    <w:rsid w:val="00B147DF"/>
    <w:rsid w:val="00B23ABE"/>
    <w:rsid w:val="00B23BE8"/>
    <w:rsid w:val="00B23CA5"/>
    <w:rsid w:val="00B47FFA"/>
    <w:rsid w:val="00B5072F"/>
    <w:rsid w:val="00B524FA"/>
    <w:rsid w:val="00B71ABA"/>
    <w:rsid w:val="00B7263F"/>
    <w:rsid w:val="00B77D23"/>
    <w:rsid w:val="00B82DA9"/>
    <w:rsid w:val="00BA69F3"/>
    <w:rsid w:val="00BB1979"/>
    <w:rsid w:val="00BC4B0F"/>
    <w:rsid w:val="00BC5336"/>
    <w:rsid w:val="00BE2891"/>
    <w:rsid w:val="00BF56DC"/>
    <w:rsid w:val="00BF6C60"/>
    <w:rsid w:val="00BF763C"/>
    <w:rsid w:val="00C05274"/>
    <w:rsid w:val="00C1539D"/>
    <w:rsid w:val="00C15CBA"/>
    <w:rsid w:val="00C249F1"/>
    <w:rsid w:val="00C369C4"/>
    <w:rsid w:val="00C43468"/>
    <w:rsid w:val="00C50274"/>
    <w:rsid w:val="00C52E69"/>
    <w:rsid w:val="00C60470"/>
    <w:rsid w:val="00C65C66"/>
    <w:rsid w:val="00C6764C"/>
    <w:rsid w:val="00C74612"/>
    <w:rsid w:val="00C84DEE"/>
    <w:rsid w:val="00C9405B"/>
    <w:rsid w:val="00CB2F54"/>
    <w:rsid w:val="00CC23E0"/>
    <w:rsid w:val="00CC762F"/>
    <w:rsid w:val="00CD4334"/>
    <w:rsid w:val="00CE0C89"/>
    <w:rsid w:val="00CE30B0"/>
    <w:rsid w:val="00CE3E8B"/>
    <w:rsid w:val="00CE538F"/>
    <w:rsid w:val="00D002F9"/>
    <w:rsid w:val="00D12670"/>
    <w:rsid w:val="00D26C5D"/>
    <w:rsid w:val="00D27DE8"/>
    <w:rsid w:val="00D31FE4"/>
    <w:rsid w:val="00D35F3F"/>
    <w:rsid w:val="00D457E1"/>
    <w:rsid w:val="00D539D8"/>
    <w:rsid w:val="00D54EF7"/>
    <w:rsid w:val="00D63FDA"/>
    <w:rsid w:val="00D86204"/>
    <w:rsid w:val="00DA3114"/>
    <w:rsid w:val="00DA540A"/>
    <w:rsid w:val="00DB32CE"/>
    <w:rsid w:val="00DB52CA"/>
    <w:rsid w:val="00DB5989"/>
    <w:rsid w:val="00DC2C00"/>
    <w:rsid w:val="00DC3304"/>
    <w:rsid w:val="00DD36C9"/>
    <w:rsid w:val="00DD4B42"/>
    <w:rsid w:val="00DE7152"/>
    <w:rsid w:val="00DE7337"/>
    <w:rsid w:val="00E03B11"/>
    <w:rsid w:val="00E13977"/>
    <w:rsid w:val="00E22DF5"/>
    <w:rsid w:val="00E3330C"/>
    <w:rsid w:val="00E43DA0"/>
    <w:rsid w:val="00E52F0E"/>
    <w:rsid w:val="00E76F42"/>
    <w:rsid w:val="00E830B0"/>
    <w:rsid w:val="00E90B9F"/>
    <w:rsid w:val="00E924F6"/>
    <w:rsid w:val="00E92E18"/>
    <w:rsid w:val="00E96D77"/>
    <w:rsid w:val="00EA0D34"/>
    <w:rsid w:val="00EA270A"/>
    <w:rsid w:val="00EB7C18"/>
    <w:rsid w:val="00ED7218"/>
    <w:rsid w:val="00EE59F3"/>
    <w:rsid w:val="00EE70AB"/>
    <w:rsid w:val="00EF12BF"/>
    <w:rsid w:val="00EF3FDC"/>
    <w:rsid w:val="00EF60E9"/>
    <w:rsid w:val="00EF7F5C"/>
    <w:rsid w:val="00F00A7F"/>
    <w:rsid w:val="00F11503"/>
    <w:rsid w:val="00F30368"/>
    <w:rsid w:val="00F3219C"/>
    <w:rsid w:val="00F35EE6"/>
    <w:rsid w:val="00F36272"/>
    <w:rsid w:val="00F371CA"/>
    <w:rsid w:val="00F553DB"/>
    <w:rsid w:val="00F57F34"/>
    <w:rsid w:val="00F72FD4"/>
    <w:rsid w:val="00F83D18"/>
    <w:rsid w:val="00F9152C"/>
    <w:rsid w:val="00F97AB2"/>
    <w:rsid w:val="00F97E7A"/>
    <w:rsid w:val="00FA54C7"/>
    <w:rsid w:val="00FA5FB7"/>
    <w:rsid w:val="00FC2D55"/>
    <w:rsid w:val="00FC3750"/>
    <w:rsid w:val="00FC7FFB"/>
    <w:rsid w:val="00FE174A"/>
    <w:rsid w:val="00FE1F57"/>
    <w:rsid w:val="00FE5BC9"/>
    <w:rsid w:val="00FF28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strokecolor="yellow"/>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EE5"/>
    <w:pPr>
      <w:widowControl w:val="0"/>
      <w:jc w:val="both"/>
    </w:pPr>
  </w:style>
  <w:style w:type="paragraph" w:styleId="1">
    <w:name w:val="heading 1"/>
    <w:basedOn w:val="a"/>
    <w:next w:val="a"/>
    <w:link w:val="1Char"/>
    <w:uiPriority w:val="9"/>
    <w:qFormat/>
    <w:rsid w:val="00956D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65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D4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5449"/>
    <w:rPr>
      <w:sz w:val="16"/>
      <w:szCs w:val="16"/>
    </w:rPr>
  </w:style>
  <w:style w:type="character" w:customStyle="1" w:styleId="Char">
    <w:name w:val="批注框文本 Char"/>
    <w:basedOn w:val="a0"/>
    <w:link w:val="a3"/>
    <w:uiPriority w:val="99"/>
    <w:semiHidden/>
    <w:rsid w:val="00545449"/>
    <w:rPr>
      <w:sz w:val="16"/>
      <w:szCs w:val="16"/>
    </w:rPr>
  </w:style>
  <w:style w:type="paragraph" w:styleId="a4">
    <w:name w:val="caption"/>
    <w:basedOn w:val="a"/>
    <w:next w:val="a"/>
    <w:uiPriority w:val="35"/>
    <w:unhideWhenUsed/>
    <w:qFormat/>
    <w:rsid w:val="00545449"/>
    <w:rPr>
      <w:rFonts w:asciiTheme="majorHAnsi" w:eastAsia="黑体" w:hAnsiTheme="majorHAnsi" w:cstheme="majorBidi"/>
      <w:sz w:val="20"/>
      <w:szCs w:val="20"/>
    </w:rPr>
  </w:style>
  <w:style w:type="character" w:customStyle="1" w:styleId="1Char">
    <w:name w:val="标题 1 Char"/>
    <w:basedOn w:val="a0"/>
    <w:link w:val="1"/>
    <w:uiPriority w:val="9"/>
    <w:rsid w:val="00956DCC"/>
    <w:rPr>
      <w:b/>
      <w:bCs/>
      <w:kern w:val="44"/>
      <w:sz w:val="44"/>
      <w:szCs w:val="44"/>
    </w:rPr>
  </w:style>
  <w:style w:type="paragraph" w:styleId="a5">
    <w:name w:val="Title"/>
    <w:basedOn w:val="a"/>
    <w:next w:val="a"/>
    <w:link w:val="Char0"/>
    <w:uiPriority w:val="10"/>
    <w:qFormat/>
    <w:rsid w:val="00956DC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956DCC"/>
    <w:rPr>
      <w:rFonts w:asciiTheme="majorHAnsi" w:eastAsia="宋体" w:hAnsiTheme="majorHAnsi" w:cstheme="majorBidi"/>
      <w:b/>
      <w:bCs/>
      <w:sz w:val="32"/>
      <w:szCs w:val="32"/>
    </w:rPr>
  </w:style>
  <w:style w:type="table" w:styleId="a6">
    <w:name w:val="Table Grid"/>
    <w:basedOn w:val="a1"/>
    <w:uiPriority w:val="59"/>
    <w:rsid w:val="006B599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
    <w:name w:val="Light Shading Accent 3"/>
    <w:basedOn w:val="a1"/>
    <w:uiPriority w:val="60"/>
    <w:rsid w:val="006B599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5A00D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rsid w:val="00CB2F5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7">
    <w:name w:val="Document Map"/>
    <w:basedOn w:val="a"/>
    <w:link w:val="Char1"/>
    <w:uiPriority w:val="99"/>
    <w:semiHidden/>
    <w:unhideWhenUsed/>
    <w:rsid w:val="000004B6"/>
    <w:rPr>
      <w:rFonts w:ascii="宋体" w:eastAsia="宋体"/>
      <w:sz w:val="16"/>
      <w:szCs w:val="16"/>
    </w:rPr>
  </w:style>
  <w:style w:type="character" w:customStyle="1" w:styleId="Char1">
    <w:name w:val="文档结构图 Char"/>
    <w:basedOn w:val="a0"/>
    <w:link w:val="a7"/>
    <w:uiPriority w:val="99"/>
    <w:semiHidden/>
    <w:rsid w:val="000004B6"/>
    <w:rPr>
      <w:rFonts w:ascii="宋体" w:eastAsia="宋体"/>
      <w:sz w:val="16"/>
      <w:szCs w:val="16"/>
    </w:rPr>
  </w:style>
  <w:style w:type="paragraph" w:styleId="a8">
    <w:name w:val="header"/>
    <w:basedOn w:val="a"/>
    <w:link w:val="Char2"/>
    <w:uiPriority w:val="99"/>
    <w:unhideWhenUsed/>
    <w:rsid w:val="000004B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0004B6"/>
    <w:rPr>
      <w:sz w:val="18"/>
      <w:szCs w:val="18"/>
    </w:rPr>
  </w:style>
  <w:style w:type="paragraph" w:styleId="a9">
    <w:name w:val="footer"/>
    <w:basedOn w:val="a"/>
    <w:link w:val="Char3"/>
    <w:uiPriority w:val="99"/>
    <w:unhideWhenUsed/>
    <w:rsid w:val="000004B6"/>
    <w:pPr>
      <w:tabs>
        <w:tab w:val="center" w:pos="4153"/>
        <w:tab w:val="right" w:pos="8306"/>
      </w:tabs>
      <w:snapToGrid w:val="0"/>
      <w:jc w:val="left"/>
    </w:pPr>
    <w:rPr>
      <w:sz w:val="18"/>
      <w:szCs w:val="18"/>
    </w:rPr>
  </w:style>
  <w:style w:type="character" w:customStyle="1" w:styleId="Char3">
    <w:name w:val="页脚 Char"/>
    <w:basedOn w:val="a0"/>
    <w:link w:val="a9"/>
    <w:uiPriority w:val="99"/>
    <w:rsid w:val="000004B6"/>
    <w:rPr>
      <w:sz w:val="18"/>
      <w:szCs w:val="18"/>
    </w:rPr>
  </w:style>
  <w:style w:type="table" w:styleId="-4">
    <w:name w:val="Light Shading Accent 4"/>
    <w:basedOn w:val="a1"/>
    <w:uiPriority w:val="60"/>
    <w:rsid w:val="000004B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6">
    <w:name w:val="Light Shading Accent 6"/>
    <w:basedOn w:val="a1"/>
    <w:uiPriority w:val="60"/>
    <w:rsid w:val="000004B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a">
    <w:name w:val="No Spacing"/>
    <w:link w:val="Char4"/>
    <w:uiPriority w:val="1"/>
    <w:qFormat/>
    <w:rsid w:val="0061080E"/>
    <w:rPr>
      <w:kern w:val="0"/>
      <w:sz w:val="22"/>
      <w:lang w:eastAsia="en-US"/>
    </w:rPr>
  </w:style>
  <w:style w:type="character" w:customStyle="1" w:styleId="Char4">
    <w:name w:val="无间隔 Char"/>
    <w:basedOn w:val="a0"/>
    <w:link w:val="aa"/>
    <w:uiPriority w:val="1"/>
    <w:rsid w:val="0061080E"/>
    <w:rPr>
      <w:kern w:val="0"/>
      <w:sz w:val="22"/>
      <w:lang w:eastAsia="en-US"/>
    </w:rPr>
  </w:style>
  <w:style w:type="character" w:customStyle="1" w:styleId="2Char">
    <w:name w:val="标题 2 Char"/>
    <w:basedOn w:val="a0"/>
    <w:link w:val="2"/>
    <w:uiPriority w:val="9"/>
    <w:rsid w:val="006665D7"/>
    <w:rPr>
      <w:rFonts w:asciiTheme="majorHAnsi" w:eastAsiaTheme="majorEastAsia" w:hAnsiTheme="majorHAnsi" w:cstheme="majorBidi"/>
      <w:b/>
      <w:bCs/>
      <w:sz w:val="32"/>
      <w:szCs w:val="32"/>
    </w:rPr>
  </w:style>
  <w:style w:type="table" w:styleId="-60">
    <w:name w:val="Light List Accent 6"/>
    <w:basedOn w:val="a1"/>
    <w:uiPriority w:val="61"/>
    <w:rsid w:val="00D002F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50">
    <w:name w:val="Light List Accent 5"/>
    <w:basedOn w:val="a1"/>
    <w:uiPriority w:val="61"/>
    <w:rsid w:val="00D002F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0">
    <w:name w:val="Light List Accent 4"/>
    <w:basedOn w:val="a1"/>
    <w:uiPriority w:val="61"/>
    <w:rsid w:val="00630F7A"/>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0">
    <w:name w:val="Light List Accent 2"/>
    <w:basedOn w:val="a1"/>
    <w:uiPriority w:val="61"/>
    <w:rsid w:val="00CC23E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11">
    <w:name w:val="Light List - Accent 11"/>
    <w:basedOn w:val="a1"/>
    <w:uiPriority w:val="61"/>
    <w:rsid w:val="00CC23E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0">
    <w:name w:val="Light List Accent 3"/>
    <w:basedOn w:val="a1"/>
    <w:uiPriority w:val="61"/>
    <w:rsid w:val="00AD3F9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11">
    <w:name w:val="浅色列表 - 强调文字颜色 11"/>
    <w:basedOn w:val="a1"/>
    <w:uiPriority w:val="61"/>
    <w:rsid w:val="00084B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3Char">
    <w:name w:val="标题 3 Char"/>
    <w:basedOn w:val="a0"/>
    <w:link w:val="3"/>
    <w:uiPriority w:val="9"/>
    <w:rsid w:val="00760D44"/>
    <w:rPr>
      <w:rFonts w:asciiTheme="majorHAnsi" w:eastAsiaTheme="majorEastAsia" w:hAnsiTheme="majorHAnsi" w:cstheme="majorBidi"/>
      <w:b/>
      <w:bCs/>
      <w:color w:val="4F81BD" w:themeColor="accent1"/>
    </w:rPr>
  </w:style>
  <w:style w:type="paragraph" w:styleId="ab">
    <w:name w:val="List Paragraph"/>
    <w:basedOn w:val="a"/>
    <w:uiPriority w:val="34"/>
    <w:qFormat/>
    <w:rsid w:val="00A75F0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7EAB04-4878-4E63-A06E-04E29FC10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Distributed Systems Advanced Homework 2</vt:lpstr>
    </vt:vector>
  </TitlesOfParts>
  <Company>Software Engineering of Distributed Systems, KTH</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Advanced Homework 3</dc:title>
  <dc:subject>Implementation of Reliable Broadcast Component, Unreliable Broadcast Component and Lazy Probabilistic Broadcast Component</dc:subject>
  <dc:creator>Shanbo Li</dc:creator>
  <cp:keywords/>
  <dc:description/>
  <cp:lastModifiedBy>Shanbo Li</cp:lastModifiedBy>
  <cp:revision>272</cp:revision>
  <dcterms:created xsi:type="dcterms:W3CDTF">2008-02-03T13:32:00Z</dcterms:created>
  <dcterms:modified xsi:type="dcterms:W3CDTF">2008-02-19T20:43:00Z</dcterms:modified>
</cp:coreProperties>
</file>