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A5" w:rsidRDefault="00B4473A" w:rsidP="007C5494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Sip Speaker</w:t>
      </w:r>
    </w:p>
    <w:p w:rsidR="007C5494" w:rsidRDefault="007C5494" w:rsidP="007C5494">
      <w:pPr>
        <w:pStyle w:val="Subtitle"/>
      </w:pPr>
      <w:r>
        <w:t>By Sike Huang and Shanbo Li</w:t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</w:p>
    <w:p w:rsidR="00936428" w:rsidRPr="00936428" w:rsidRDefault="00936428" w:rsidP="00936428"/>
    <w:p w:rsidR="007C5494" w:rsidRDefault="00B4473A" w:rsidP="00EA5A0F">
      <w:pPr>
        <w:pStyle w:val="Heading1"/>
        <w:numPr>
          <w:ilvl w:val="0"/>
          <w:numId w:val="3"/>
        </w:numPr>
      </w:pPr>
      <w:r>
        <w:rPr>
          <w:rFonts w:hint="eastAsia"/>
          <w:lang w:eastAsia="zh-CN"/>
        </w:rPr>
        <w:t xml:space="preserve">problem faced &amp; </w:t>
      </w:r>
      <w:r>
        <w:rPr>
          <w:lang w:eastAsia="zh-CN"/>
        </w:rPr>
        <w:t>solutions</w:t>
      </w:r>
    </w:p>
    <w:p w:rsidR="007C5494" w:rsidRDefault="00EA5A0F" w:rsidP="007C5494">
      <w:pPr>
        <w:pStyle w:val="Heading2"/>
        <w:rPr>
          <w:rFonts w:hint="eastAsia"/>
          <w:lang w:eastAsia="zh-CN"/>
        </w:rPr>
      </w:pPr>
      <w:r>
        <w:t xml:space="preserve">1.1 </w:t>
      </w:r>
      <w:r w:rsidR="00B4473A">
        <w:rPr>
          <w:rFonts w:hint="eastAsia"/>
          <w:lang w:eastAsia="zh-CN"/>
        </w:rPr>
        <w:t>Implementation of Sip Protocol</w:t>
      </w:r>
    </w:p>
    <w:p w:rsidR="00936428" w:rsidRDefault="00B4473A" w:rsidP="009364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Since we are group of two persons, we install S</w:t>
      </w:r>
      <w:r>
        <w:rPr>
          <w:lang w:eastAsia="zh-CN"/>
        </w:rPr>
        <w:t>IP phone software on our own</w:t>
      </w:r>
      <w:r>
        <w:rPr>
          <w:rFonts w:hint="eastAsia"/>
          <w:lang w:eastAsia="zh-CN"/>
        </w:rPr>
        <w:t xml:space="preserve"> laptops, </w:t>
      </w:r>
      <w:r w:rsidR="00466EBB">
        <w:rPr>
          <w:rFonts w:hint="eastAsia"/>
          <w:lang w:eastAsia="zh-CN"/>
        </w:rPr>
        <w:t xml:space="preserve">and </w:t>
      </w:r>
      <w:r>
        <w:rPr>
          <w:rFonts w:hint="eastAsia"/>
          <w:lang w:eastAsia="zh-CN"/>
        </w:rPr>
        <w:t xml:space="preserve">SJphone and </w:t>
      </w:r>
      <w:r w:rsidR="00466EBB">
        <w:rPr>
          <w:rFonts w:hint="eastAsia"/>
          <w:lang w:eastAsia="zh-CN"/>
        </w:rPr>
        <w:t>Express Talk are ones we decide to use. One of us call</w:t>
      </w:r>
      <w:r w:rsidR="00536262">
        <w:rPr>
          <w:rFonts w:hint="eastAsia"/>
          <w:lang w:eastAsia="zh-CN"/>
        </w:rPr>
        <w:t>s</w:t>
      </w:r>
      <w:r w:rsidR="00466EBB">
        <w:rPr>
          <w:rFonts w:hint="eastAsia"/>
          <w:lang w:eastAsia="zh-CN"/>
        </w:rPr>
        <w:t xml:space="preserve"> another, and WireShark is utilized to capture the SIP traffic in order to analysis the </w:t>
      </w:r>
      <w:r w:rsidR="00536262">
        <w:rPr>
          <w:rFonts w:hint="eastAsia"/>
          <w:lang w:eastAsia="zh-CN"/>
        </w:rPr>
        <w:t xml:space="preserve">package </w:t>
      </w:r>
      <w:r w:rsidR="00466EBB">
        <w:rPr>
          <w:rFonts w:hint="eastAsia"/>
          <w:lang w:eastAsia="zh-CN"/>
        </w:rPr>
        <w:t>format, and we also check the RFC t</w:t>
      </w:r>
      <w:r w:rsidR="008C2DA1">
        <w:rPr>
          <w:rFonts w:hint="eastAsia"/>
          <w:lang w:eastAsia="zh-CN"/>
        </w:rPr>
        <w:t>o understand the meaning of</w:t>
      </w:r>
      <w:r w:rsidR="00B5519D">
        <w:rPr>
          <w:rFonts w:hint="eastAsia"/>
          <w:lang w:eastAsia="zh-CN"/>
        </w:rPr>
        <w:t xml:space="preserve"> </w:t>
      </w:r>
      <w:r w:rsidR="00536262">
        <w:rPr>
          <w:rFonts w:hint="eastAsia"/>
          <w:lang w:eastAsia="zh-CN"/>
        </w:rPr>
        <w:t xml:space="preserve">such </w:t>
      </w:r>
      <w:r w:rsidR="00466EBB">
        <w:rPr>
          <w:rFonts w:hint="eastAsia"/>
          <w:lang w:eastAsia="zh-CN"/>
        </w:rPr>
        <w:t>format.</w:t>
      </w:r>
      <w:r w:rsidR="00B5519D">
        <w:rPr>
          <w:rFonts w:hint="eastAsia"/>
          <w:lang w:eastAsia="zh-CN"/>
        </w:rPr>
        <w:t xml:space="preserve"> It is good that the SIP/SDP are merely textual based protocol, therefore they are easy to understand. </w:t>
      </w:r>
      <w:r w:rsidR="00324C14">
        <w:rPr>
          <w:rFonts w:hint="eastAsia"/>
          <w:lang w:eastAsia="zh-CN"/>
        </w:rPr>
        <w:t xml:space="preserve">So </w:t>
      </w:r>
      <w:r w:rsidR="00324C14">
        <w:rPr>
          <w:lang w:eastAsia="zh-CN"/>
        </w:rPr>
        <w:t xml:space="preserve">in our </w:t>
      </w:r>
      <w:r w:rsidR="00324C14">
        <w:rPr>
          <w:rFonts w:hint="eastAsia"/>
          <w:lang w:eastAsia="zh-CN"/>
        </w:rPr>
        <w:t xml:space="preserve">SipSpeak application, we basically just send lines of text by UDP </w:t>
      </w:r>
      <w:r w:rsidR="00324C14">
        <w:rPr>
          <w:lang w:eastAsia="zh-CN"/>
        </w:rPr>
        <w:t>datagram</w:t>
      </w:r>
      <w:r w:rsidR="00324C14">
        <w:rPr>
          <w:rFonts w:hint="eastAsia"/>
          <w:lang w:eastAsia="zh-CN"/>
        </w:rPr>
        <w:t xml:space="preserve"> according to the format redefined.</w:t>
      </w:r>
    </w:p>
    <w:p w:rsidR="00FF37A5" w:rsidRDefault="00EA5A0F" w:rsidP="00FF37A5">
      <w:pPr>
        <w:pStyle w:val="Heading2"/>
        <w:rPr>
          <w:rFonts w:hint="eastAsia"/>
          <w:lang w:eastAsia="zh-CN"/>
        </w:rPr>
      </w:pPr>
      <w:r>
        <w:t xml:space="preserve">1.2 </w:t>
      </w:r>
      <w:r w:rsidR="00324C14">
        <w:rPr>
          <w:rFonts w:hint="eastAsia"/>
          <w:lang w:eastAsia="zh-CN"/>
        </w:rPr>
        <w:t>Real-Time Transmission of Voice</w:t>
      </w:r>
    </w:p>
    <w:p w:rsidR="00717ED8" w:rsidRDefault="00717ED8" w:rsidP="00717E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part is </w:t>
      </w:r>
      <w:r>
        <w:rPr>
          <w:lang w:eastAsia="zh-CN"/>
        </w:rPr>
        <w:t>totally</w:t>
      </w:r>
      <w:r>
        <w:rPr>
          <w:rFonts w:hint="eastAsia"/>
          <w:lang w:eastAsia="zh-CN"/>
        </w:rPr>
        <w:t xml:space="preserve"> taken care of by Java Media Framework. We look at the tutorial provided on Sun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we</w:t>
      </w:r>
      <w:r w:rsidR="00D51F03">
        <w:rPr>
          <w:rFonts w:hint="eastAsia"/>
          <w:lang w:eastAsia="zh-CN"/>
        </w:rPr>
        <w:t>bsite and use the example code. H</w:t>
      </w:r>
      <w:r>
        <w:rPr>
          <w:rFonts w:hint="eastAsia"/>
          <w:lang w:eastAsia="zh-CN"/>
        </w:rPr>
        <w:t xml:space="preserve">owever there are few errors </w:t>
      </w:r>
      <w:r w:rsidR="00BE25BA">
        <w:rPr>
          <w:rFonts w:hint="eastAsia"/>
          <w:lang w:eastAsia="zh-CN"/>
        </w:rPr>
        <w:t xml:space="preserve">in the sample </w:t>
      </w:r>
      <w:r w:rsidR="00287B25">
        <w:rPr>
          <w:lang w:eastAsia="zh-CN"/>
        </w:rPr>
        <w:t>code</w:t>
      </w:r>
      <w:r w:rsidR="00BE25BA">
        <w:rPr>
          <w:rFonts w:hint="eastAsia"/>
          <w:lang w:eastAsia="zh-CN"/>
        </w:rPr>
        <w:t xml:space="preserve"> </w:t>
      </w:r>
      <w:r w:rsidR="00D51F03">
        <w:rPr>
          <w:rFonts w:hint="eastAsia"/>
          <w:lang w:eastAsia="zh-CN"/>
        </w:rPr>
        <w:t>and it took us very long time to fix it.</w:t>
      </w:r>
      <w:r w:rsidR="00287B25">
        <w:rPr>
          <w:rFonts w:hint="eastAsia"/>
          <w:lang w:eastAsia="zh-CN"/>
        </w:rPr>
        <w:t xml:space="preserve"> The basic idea is that, after SipServer establishes the SIP handshake with clients, it asks RtpTransmit to launch the RTP session with specific client.</w:t>
      </w:r>
    </w:p>
    <w:p w:rsidR="00332F96" w:rsidRDefault="008F1C15" w:rsidP="00332F96">
      <w:pPr>
        <w:pStyle w:val="Heading2"/>
        <w:rPr>
          <w:rFonts w:hint="eastAsia"/>
          <w:lang w:eastAsia="zh-CN"/>
        </w:rPr>
      </w:pPr>
      <w:r>
        <w:t>1.</w:t>
      </w:r>
      <w:r>
        <w:rPr>
          <w:rFonts w:hint="eastAsia"/>
          <w:lang w:eastAsia="zh-CN"/>
        </w:rPr>
        <w:t>3</w:t>
      </w:r>
      <w:r w:rsidR="00332F96">
        <w:t xml:space="preserve"> </w:t>
      </w:r>
      <w:r w:rsidR="00332F96">
        <w:rPr>
          <w:lang w:eastAsia="zh-CN"/>
        </w:rPr>
        <w:t>Dynamical Generation of Sound File</w:t>
      </w:r>
    </w:p>
    <w:p w:rsidR="00332F96" w:rsidRPr="00717ED8" w:rsidRDefault="008F1C15" w:rsidP="00332F96">
      <w:pPr>
        <w:rPr>
          <w:lang w:eastAsia="zh-CN"/>
        </w:rPr>
      </w:pPr>
      <w:r>
        <w:rPr>
          <w:rFonts w:hint="eastAsia"/>
          <w:lang w:eastAsia="zh-CN"/>
        </w:rPr>
        <w:t>The Web server coded in the assignment is used as the front user interface, where user can change the message that w</w:t>
      </w:r>
      <w:r w:rsidR="00D05B5F">
        <w:rPr>
          <w:rFonts w:hint="eastAsia"/>
          <w:lang w:eastAsia="zh-CN"/>
        </w:rPr>
        <w:t xml:space="preserve">ill be played from server side. Lot of </w:t>
      </w:r>
      <w:r w:rsidR="00D05B5F">
        <w:rPr>
          <w:lang w:eastAsia="zh-CN"/>
        </w:rPr>
        <w:t>refractors</w:t>
      </w:r>
      <w:r w:rsidR="00D05B5F">
        <w:rPr>
          <w:rFonts w:hint="eastAsia"/>
          <w:lang w:eastAsia="zh-CN"/>
        </w:rPr>
        <w:t xml:space="preserve"> has been made to the web server, </w:t>
      </w:r>
      <w:r w:rsidR="009B045F">
        <w:rPr>
          <w:rFonts w:hint="eastAsia"/>
          <w:lang w:eastAsia="zh-CN"/>
        </w:rPr>
        <w:t>we</w:t>
      </w:r>
      <w:r w:rsidR="009B045F">
        <w:rPr>
          <w:lang w:eastAsia="zh-CN"/>
        </w:rPr>
        <w:t>’</w:t>
      </w:r>
      <w:r w:rsidR="009B045F">
        <w:rPr>
          <w:rFonts w:hint="eastAsia"/>
          <w:lang w:eastAsia="zh-CN"/>
        </w:rPr>
        <w:t xml:space="preserve">d rather say that it becomes much simpler http server comparing to </w:t>
      </w:r>
      <w:r w:rsidR="00837A90">
        <w:rPr>
          <w:rFonts w:hint="eastAsia"/>
          <w:lang w:eastAsia="zh-CN"/>
        </w:rPr>
        <w:t xml:space="preserve">previous one. The duty of converting text to speech is totally covered by FreeTTS library, </w:t>
      </w:r>
      <w:r w:rsidR="00A10EC6">
        <w:rPr>
          <w:rFonts w:hint="eastAsia"/>
          <w:lang w:eastAsia="zh-CN"/>
        </w:rPr>
        <w:t xml:space="preserve">we also study the tutorial offered on its official website, the </w:t>
      </w:r>
      <w:r w:rsidR="00A10EC6">
        <w:rPr>
          <w:lang w:eastAsia="zh-CN"/>
        </w:rPr>
        <w:t>library</w:t>
      </w:r>
      <w:r w:rsidR="00A10EC6">
        <w:rPr>
          <w:rFonts w:hint="eastAsia"/>
          <w:lang w:eastAsia="zh-CN"/>
        </w:rPr>
        <w:t xml:space="preserve"> is very handy to use.</w:t>
      </w:r>
    </w:p>
    <w:p w:rsidR="000C5DEA" w:rsidRDefault="000C5DEA" w:rsidP="000C5DEA">
      <w:pPr>
        <w:pStyle w:val="Heading2"/>
        <w:rPr>
          <w:rFonts w:hint="eastAsia"/>
          <w:lang w:eastAsia="zh-CN"/>
        </w:rPr>
      </w:pPr>
      <w:r>
        <w:t>1.</w:t>
      </w:r>
      <w:r>
        <w:rPr>
          <w:rFonts w:hint="eastAsia"/>
          <w:lang w:eastAsia="zh-CN"/>
        </w:rPr>
        <w:t>4</w:t>
      </w:r>
      <w:r>
        <w:t xml:space="preserve"> </w:t>
      </w:r>
      <w:r>
        <w:rPr>
          <w:rFonts w:hint="eastAsia"/>
          <w:lang w:eastAsia="zh-CN"/>
        </w:rPr>
        <w:t>Support of Simultaneous Incoming/OutGoing Calls</w:t>
      </w:r>
    </w:p>
    <w:p w:rsidR="00574620" w:rsidRDefault="000C5DEA" w:rsidP="008F1C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SipServer open one UDP socket to listen to all SIP INVITE from all clients, and it maintains a list of clients in memory, once a </w:t>
      </w:r>
      <w:r>
        <w:rPr>
          <w:lang w:eastAsia="zh-CN"/>
        </w:rPr>
        <w:t>session</w:t>
      </w:r>
      <w:r>
        <w:rPr>
          <w:rFonts w:hint="eastAsia"/>
          <w:lang w:eastAsia="zh-CN"/>
        </w:rPr>
        <w:t xml:space="preserve"> is established, it put the client id into the list of clients, the </w:t>
      </w:r>
      <w:r>
        <w:rPr>
          <w:lang w:eastAsia="zh-CN"/>
        </w:rPr>
        <w:t xml:space="preserve">multiple </w:t>
      </w:r>
      <w:r>
        <w:rPr>
          <w:rFonts w:hint="eastAsia"/>
          <w:lang w:eastAsia="zh-CN"/>
        </w:rPr>
        <w:t>RTP sessions are handled by JMF itself, whilst, when a client hands off the call, SipServer find the id of that client, and send out BYE to it, finally removes it from the list of client.</w:t>
      </w:r>
    </w:p>
    <w:p w:rsidR="00350CE6" w:rsidRPr="00350CE6" w:rsidRDefault="00350CE6" w:rsidP="00350CE6">
      <w:pPr>
        <w:ind w:left="0"/>
        <w:rPr>
          <w:rFonts w:hint="eastAsia"/>
          <w:lang w:eastAsia="zh-CN"/>
        </w:rPr>
      </w:pPr>
    </w:p>
    <w:sectPr w:rsidR="00350CE6" w:rsidRPr="00350CE6" w:rsidSect="00AC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B2E" w:rsidRDefault="00226B2E" w:rsidP="00FF37A5">
      <w:pPr>
        <w:spacing w:after="0" w:line="240" w:lineRule="auto"/>
      </w:pPr>
      <w:r>
        <w:separator/>
      </w:r>
    </w:p>
  </w:endnote>
  <w:endnote w:type="continuationSeparator" w:id="1">
    <w:p w:rsidR="00226B2E" w:rsidRDefault="00226B2E" w:rsidP="00FF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B2E" w:rsidRDefault="00226B2E" w:rsidP="00FF37A5">
      <w:pPr>
        <w:spacing w:after="0" w:line="240" w:lineRule="auto"/>
      </w:pPr>
      <w:r>
        <w:separator/>
      </w:r>
    </w:p>
  </w:footnote>
  <w:footnote w:type="continuationSeparator" w:id="1">
    <w:p w:rsidR="00226B2E" w:rsidRDefault="00226B2E" w:rsidP="00FF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1AC"/>
    <w:multiLevelType w:val="hybridMultilevel"/>
    <w:tmpl w:val="B20296A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>
    <w:nsid w:val="0CED22FB"/>
    <w:multiLevelType w:val="hybridMultilevel"/>
    <w:tmpl w:val="3B2457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8E16AD2"/>
    <w:multiLevelType w:val="hybridMultilevel"/>
    <w:tmpl w:val="83B656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7D43DD"/>
    <w:multiLevelType w:val="multilevel"/>
    <w:tmpl w:val="C870E3E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5494"/>
    <w:rsid w:val="000B72AF"/>
    <w:rsid w:val="000C5DEA"/>
    <w:rsid w:val="00134B32"/>
    <w:rsid w:val="001D02B7"/>
    <w:rsid w:val="00226B2E"/>
    <w:rsid w:val="00276F09"/>
    <w:rsid w:val="00285CBE"/>
    <w:rsid w:val="00287B25"/>
    <w:rsid w:val="0031064C"/>
    <w:rsid w:val="00324C14"/>
    <w:rsid w:val="00332F96"/>
    <w:rsid w:val="0034028F"/>
    <w:rsid w:val="00350CE6"/>
    <w:rsid w:val="003E27F5"/>
    <w:rsid w:val="00442667"/>
    <w:rsid w:val="00466EBB"/>
    <w:rsid w:val="00505597"/>
    <w:rsid w:val="00515A99"/>
    <w:rsid w:val="00536262"/>
    <w:rsid w:val="00574620"/>
    <w:rsid w:val="005B75E0"/>
    <w:rsid w:val="005D11AC"/>
    <w:rsid w:val="00633D13"/>
    <w:rsid w:val="006945E8"/>
    <w:rsid w:val="006B14AA"/>
    <w:rsid w:val="00717ED8"/>
    <w:rsid w:val="0073000E"/>
    <w:rsid w:val="007C5494"/>
    <w:rsid w:val="00837A90"/>
    <w:rsid w:val="008C2DA1"/>
    <w:rsid w:val="008F1C15"/>
    <w:rsid w:val="00936428"/>
    <w:rsid w:val="009B045F"/>
    <w:rsid w:val="00A10EC6"/>
    <w:rsid w:val="00AC78A5"/>
    <w:rsid w:val="00B4473A"/>
    <w:rsid w:val="00B5519D"/>
    <w:rsid w:val="00BE25BA"/>
    <w:rsid w:val="00C66C9C"/>
    <w:rsid w:val="00D05B5F"/>
    <w:rsid w:val="00D51F03"/>
    <w:rsid w:val="00E652F4"/>
    <w:rsid w:val="00EA5A0F"/>
    <w:rsid w:val="00F37970"/>
    <w:rsid w:val="00FF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2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2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2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2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2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2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2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2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2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2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2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2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42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3642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3642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2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36428"/>
    <w:rPr>
      <w:b/>
      <w:bCs/>
      <w:spacing w:val="0"/>
    </w:rPr>
  </w:style>
  <w:style w:type="character" w:styleId="Emphasis">
    <w:name w:val="Emphasis"/>
    <w:uiPriority w:val="20"/>
    <w:qFormat/>
    <w:rsid w:val="0093642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364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4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64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6428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2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2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93642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3642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3642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3642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3642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428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C5494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5494"/>
    <w:rPr>
      <w:rFonts w:ascii="宋体" w:eastAsia="宋体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7A5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7A5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23</cp:revision>
  <cp:lastPrinted>2008-04-06T15:56:00Z</cp:lastPrinted>
  <dcterms:created xsi:type="dcterms:W3CDTF">2008-04-05T18:58:00Z</dcterms:created>
  <dcterms:modified xsi:type="dcterms:W3CDTF">2008-04-25T20:23:00Z</dcterms:modified>
</cp:coreProperties>
</file>