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80"/>
          <w:sz w:val="40"/>
        </w:rPr>
        <w:t>Спасение — Мукти — Джеван Мукт</w:t>
      </w:r>
    </w:p>
    <w:p>
      <w:pPr>
        <w:jc w:val="center"/>
      </w:pPr>
      <w:r>
        <w:rPr>
          <w:rFonts w:ascii="Arial" w:hAnsi="Arial"/>
          <w:b w:val="0"/>
          <w:i/>
          <w:color w:val="606060"/>
          <w:sz w:val="22"/>
        </w:rPr>
        <w:t>Концепции Гуру Нанака | Часть 7 из 12</w:t>
      </w:r>
    </w:p>
    <w:p>
      <w:pPr>
        <w:jc w:val="center"/>
      </w:pPr>
      <w:r>
        <w:rPr>
          <w:rFonts w:ascii="Arial" w:hAnsi="Arial"/>
          <w:b w:val="0"/>
          <w:i/>
          <w:color w:val="808080"/>
          <w:sz w:val="20"/>
        </w:rPr>
        <w:t>Карминдер Сингх Дхиллон | Asia Samachar</w:t>
      </w:r>
    </w:p>
    <w:p>
      <w:pPr>
        <w:jc w:val="center"/>
      </w:pPr>
      <w:r>
        <w:rPr>
          <w:rFonts w:ascii="Arial" w:hAnsi="Arial"/>
          <w:b w:val="0"/>
          <w:i w:val="0"/>
          <w:color w:val="808080"/>
          <w:sz w:val="18"/>
        </w:rPr>
        <w:t>Источник: https://asiasamachar.com/2021/06/26/salvation/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rminder_concept_salva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color w:val="202060"/>
          <w:sz w:val="24"/>
        </w:rPr>
        <w:t>Карминдер Сингх | Концепции Сикхи | Часть 7 из 12 |</w:t>
      </w:r>
    </w:p>
    <w:p>
      <w:r>
        <w:rPr>
          <w:rFonts w:ascii="Arial" w:hAnsi="Arial"/>
          <w:b w:val="0"/>
          <w:i w:val="0"/>
          <w:sz w:val="22"/>
        </w:rPr>
        <w:t>Мы разбираем тезис о том, что Портрет Сикхи Гуру Нанака был написан поверх существующего холста.</w:t>
      </w:r>
    </w:p>
    <w:p>
      <w:r>
        <w:rPr>
          <w:rFonts w:ascii="Arial" w:hAnsi="Arial"/>
          <w:b w:val="0"/>
          <w:i w:val="0"/>
          <w:sz w:val="22"/>
        </w:rPr>
        <w:t>Под словом «перекрасить» мы имеем в виду следующее: Гуру Нанак ПЕРЕОПРЕДЕЛИЛ все духовные концепции этого холста — с духовной точки зрения революционным образом.</w:t>
      </w:r>
    </w:p>
    <w:p>
      <w:r>
        <w:rPr>
          <w:rFonts w:ascii="Arial" w:hAnsi="Arial"/>
          <w:b w:val="0"/>
          <w:i w:val="0"/>
          <w:sz w:val="22"/>
        </w:rPr>
        <w:t>И если мы хотим по-настоящему понять Сикхи Гуру Нанака, нам нужно понять НОВЫЕ, ПЕРЕОПРЕДЕЛЁННЫЕ значения этих концепций.</w:t>
      </w:r>
    </w:p>
    <w:p>
      <w:r>
        <w:rPr>
          <w:rFonts w:ascii="Arial" w:hAnsi="Arial"/>
          <w:b w:val="0"/>
          <w:i w:val="0"/>
          <w:sz w:val="22"/>
        </w:rPr>
        <w:t>В сегодняшнем выпуске рассматривается концепция Спасения, или Мукти / Мокхас, как её называют на панджабском.</w:t>
      </w:r>
    </w:p>
    <w:p>
      <w:r>
        <w:rPr>
          <w:rFonts w:ascii="Arial" w:hAnsi="Arial"/>
          <w:b w:val="0"/>
          <w:i w:val="0"/>
          <w:sz w:val="22"/>
        </w:rPr>
        <w:t>Начнём со Спасения в том виде, в каком его представляет четырёхтысячелетний старый холст.</w:t>
      </w:r>
    </w:p>
    <w:p>
      <w:r>
        <w:rPr>
          <w:rFonts w:ascii="Arial" w:hAnsi="Arial"/>
          <w:b w:val="0"/>
          <w:i w:val="0"/>
          <w:sz w:val="22"/>
        </w:rPr>
        <w:t>Главное утверждение: Спасение было одним из четырёх возможных исходов для души в загробной жизни. Остальные три — Рай, Ад и Реинкарнация. Спасение считалось наилучшим исходом.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7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tion_karminder_sikhiconcepts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7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Спасение было, таким образом, процессом, который происходил после смерти, в загробной жизни. Оно было доступно не всем. И для его достижения существовал особый порядок.</w:t>
      </w:r>
    </w:p>
    <w:p>
      <w:r>
        <w:rPr>
          <w:rFonts w:ascii="Arial" w:hAnsi="Arial"/>
          <w:b w:val="0"/>
          <w:i w:val="0"/>
          <w:sz w:val="22"/>
        </w:rPr>
        <w:t>Например, женщины и люди, считавшиеся принадлежащими к низшим кастам — шудрам — не имели права на Спасение по условиям четырёхтысячелетнего старого холста.</w:t>
      </w:r>
    </w:p>
    <w:p>
      <w:r>
        <w:rPr>
          <w:rFonts w:ascii="Arial" w:hAnsi="Arial"/>
          <w:b w:val="0"/>
          <w:i w:val="0"/>
          <w:sz w:val="22"/>
        </w:rPr>
        <w:t>Это фактически лишает Спасения более половины тех самых людей, которые верят в старый холст и принимают его условия.</w:t>
      </w:r>
    </w:p>
    <w:p>
      <w:r>
        <w:rPr>
          <w:rFonts w:ascii="Arial" w:hAnsi="Arial"/>
          <w:b w:val="0"/>
          <w:i w:val="0"/>
          <w:sz w:val="22"/>
        </w:rPr>
        <w:t>Нарратив о Спасении в загробной жизни преподносится как религиозный ФАКТ и религиозная ИСТИНА — даже несмотря на такие очевидные противоречия.</w:t>
      </w:r>
    </w:p>
    <w:p>
      <w:r>
        <w:rPr>
          <w:rFonts w:ascii="Arial" w:hAnsi="Arial"/>
          <w:b w:val="0"/>
          <w:i w:val="0"/>
          <w:sz w:val="22"/>
        </w:rPr>
        <w:t>И, как и с каждой другой концепцией, именно этот нарратив о Спасении, или Мукти — взятый с четырёхтысячелетнего старого холста — продолжает звучать на большинстве сикхских религиозных церемоний.</w:t>
      </w:r>
    </w:p>
    <w:p>
      <w:r>
        <w:rPr>
          <w:rFonts w:ascii="Arial" w:hAnsi="Arial"/>
          <w:b w:val="0"/>
          <w:i w:val="0"/>
          <w:sz w:val="22"/>
        </w:rPr>
        <w:t>Нарратив, укоренившийся в сознании большинства сикхов, — это НЕ нарратив Гурбани и НЕ послание Гуру Нанака.</w:t>
      </w:r>
    </w:p>
    <w:p>
      <w:r>
        <w:rPr>
          <w:rFonts w:ascii="Arial" w:hAnsi="Arial"/>
          <w:b w:val="0"/>
          <w:i w:val="0"/>
          <w:sz w:val="22"/>
        </w:rPr>
        <w:t>Нет ничего более далёкого от истины.</w:t>
      </w:r>
    </w:p>
    <w:p>
      <w:r>
        <w:rPr>
          <w:rFonts w:ascii="Arial" w:hAnsi="Arial"/>
          <w:b w:val="0"/>
          <w:i w:val="0"/>
          <w:sz w:val="22"/>
        </w:rPr>
        <w:t>Каков же нарратив о Спасении, или Мукти, в Гурбани? Разберём основные принципы на конкретных стихах.</w:t>
      </w:r>
    </w:p>
    <w:p>
      <w:r>
        <w:rPr>
          <w:rFonts w:ascii="Arial" w:hAnsi="Arial"/>
          <w:b w:val="0"/>
          <w:i w:val="0"/>
          <w:sz w:val="22"/>
        </w:rPr>
        <w:t>Первое, что делает Гурбани, — это устраняет понятие Спасения или Мукти в загробной жизни. Гурбани делает это, прямо отвергая само это утверждение.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64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tion_karminder_sikhiconcepts_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Начнём с этого стиха Бхагата Намдева на странице 1292 СГГС:</w:t>
      </w:r>
    </w:p>
    <w:p>
      <w:r>
        <w:rPr>
          <w:rFonts w:ascii="Arial" w:hAnsi="Arial"/>
          <w:b/>
          <w:i w:val="0"/>
          <w:color w:val="550000"/>
          <w:sz w:val="26"/>
        </w:rPr>
        <w:t>ਮੂਏ ਹੂਏ ਜਉ ਮੁਕਤਿ ਦੇਹੁਗੇ ਮੁਕਤਿ ਨ ਜਾਨੈ ਕੋਇਲਾ ॥ ਏ ਪੰਡੀਆ ਮੋ ਕਉ ਢੇਢ ਕਹਤ ਤੇਰੀ ਪੈਜ ਪਿਛੰਉਡੀ ਹੋਇਲਾ ॥ 2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Muey Huey Jao Mukat Dehogey Mukat Na Janey Koela. E Pandiya Mo Kao Dhedhd Kahet Tayri Paij Pichanodee Hoela.</w:t>
      </w:r>
    </w:p>
    <w:p>
      <w:r>
        <w:rPr>
          <w:rFonts w:ascii="Arial" w:hAnsi="Arial"/>
          <w:b w:val="0"/>
          <w:i w:val="0"/>
          <w:sz w:val="22"/>
        </w:rPr>
        <w:t>Спасение, которое обещают после смерти — ਮੂਏ ਹੂਏ ਜਉ ਮੁਕਤਿ ਦੇਹੁਗੇ — Muey Huey Jao Mukat Dehogey — никто по-настоящему не знает. ਮੁਕਤਿ ਨ ਜਾਨੈ ਕੋਇਲਾ — Mukat Na Janey Koela — никто не знает этой Мукти.</w:t>
      </w:r>
    </w:p>
    <w:p>
      <w:r>
        <w:rPr>
          <w:rFonts w:ascii="Arial" w:hAnsi="Arial"/>
          <w:b w:val="0"/>
          <w:i w:val="0"/>
          <w:sz w:val="22"/>
        </w:rPr>
        <w:t>Намдев говорит: люди, которые сами претендуют на знание о Спасении — ਏ ਪੰਡੀਆ — E Pandiya — само духовенство — не знают ничего. Они лишь делают вид. И тем самым позорят себя.</w:t>
      </w:r>
    </w:p>
    <w:p>
      <w:r>
        <w:rPr>
          <w:rFonts w:ascii="Arial" w:hAnsi="Arial"/>
          <w:b w:val="0"/>
          <w:i w:val="0"/>
          <w:sz w:val="22"/>
        </w:rPr>
        <w:t>В следующем стихе Бхагат Намдев говорит о невежестве духовенства и о ложности их утверждений о том, что Спасение в загробной жизни доступно лишь людям высшей касты.</w:t>
      </w:r>
    </w:p>
    <w:p>
      <w:r>
        <w:rPr>
          <w:rFonts w:ascii="Arial" w:hAnsi="Arial"/>
          <w:b w:val="0"/>
          <w:i w:val="0"/>
          <w:sz w:val="22"/>
        </w:rPr>
        <w:t>По существу, Бхагат Намдев говорит три вещи. Первое: никто ничего не знает об этом Спасении. Второе: само духовенство тоже не знает. Третье: утверждения о кастовых условиях Спасения — ложны.</w:t>
      </w:r>
    </w:p>
    <w:p>
      <w:r>
        <w:rPr>
          <w:rFonts w:ascii="Arial" w:hAnsi="Arial"/>
          <w:b w:val="0"/>
          <w:i w:val="0"/>
          <w:sz w:val="22"/>
        </w:rPr>
        <w:t>Бхагат Бейни джи написал шабад из пяти паури на странице 93 СГГС, в котором описывает стадии и процессы, в рамках которых преподносится нарратив о Спасении после смерти.</w:t>
      </w:r>
    </w:p>
    <w:p>
      <w:r>
        <w:rPr>
          <w:rFonts w:ascii="Arial" w:hAnsi="Arial"/>
          <w:b w:val="0"/>
          <w:i w:val="0"/>
          <w:sz w:val="22"/>
        </w:rPr>
        <w:t>Заключительный стих звучит так:</w:t>
      </w:r>
    </w:p>
    <w:p>
      <w:r>
        <w:rPr>
          <w:rFonts w:ascii="Arial" w:hAnsi="Arial"/>
          <w:b/>
          <w:i w:val="0"/>
          <w:color w:val="550000"/>
          <w:sz w:val="26"/>
        </w:rPr>
        <w:t>ਥਾਕਾ ਤੇਜੁ ਉਡਿਆ ਮਨੁ ਪੰਖੀ ਘਰਿ ਆਂਗਿਨ ਨ ਸੁਖਾਈ ॥ ਬੇਣੀ ਕਹੈ ਸੁਨਹੁ ਰੇ ਭਗਤਹੁ ਮਰਨ ਮੁਕਤਿ ਕਿਨਿ ਪਾਈ ॥ 5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Thaaka Tej Udeya Mun Pankhee Ghar Angan Na Sukhayee. Beni Kahey Sunho Re Bhagto Maran Mukat Kin Payee.</w:t>
      </w:r>
    </w:p>
    <w:p>
      <w:r>
        <w:rPr>
          <w:rFonts w:ascii="Arial" w:hAnsi="Arial"/>
          <w:b w:val="0"/>
          <w:i w:val="0"/>
          <w:sz w:val="22"/>
        </w:rPr>
        <w:t>Человеческая жизнь растрачена — ਥਾਕਾ ਤੇਜੁ — Thaaka Tej. Ум не перестаёт блуждать — ਉਡਿਆ ਮਨੁ ਪੰਖੀ — Udeya Mun Pankhee. Нет ни внутреннего покоя, ни удовлетворения. Бейни говорит: послушайте, Бхагаты — ਬੇਣੀ ਕਹੈ ਸੁਨਹੁ ਰੇ ਭਗਤਹੁ — Beni Kahey Sunho Re Bhagto — кто когда-либо обретал Спасение через смерть? ਮਰਨ ਮੁਕਤਿ ਕਿਨਿ ਪਾਈ — Maran Mukat Kin Payee.</w:t>
      </w:r>
    </w:p>
    <w:p>
      <w:r>
        <w:rPr>
          <w:rFonts w:ascii="Arial" w:hAnsi="Arial"/>
          <w:b w:val="0"/>
          <w:i w:val="0"/>
          <w:sz w:val="22"/>
        </w:rPr>
        <w:t>То, что сделали Бхагат Бейни и Бхагат Намдев, — это отвержение понятия Спасения в загробной жизни. ਮਰਨ ਮੁਕਤਿ ਕਿਨਿ ਪਾਈ — Maran Mukat Kin Payee — кто когда-либо обрёл Спасение через смерть? Никто.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08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tion_karminder_sikhiconcepts_3_raaj-na-chah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8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Гуру Арджун — на странице 534 СГГС — прямо и недвусмысленно заявляет: он не хочет Спасения четырёхтысячелетнего старого холста:</w:t>
      </w:r>
    </w:p>
    <w:p>
      <w:r>
        <w:rPr>
          <w:rFonts w:ascii="Arial" w:hAnsi="Arial"/>
          <w:b/>
          <w:i w:val="0"/>
          <w:color w:val="550000"/>
          <w:sz w:val="26"/>
        </w:rPr>
        <w:t>ਦੇਵਗੰਧਾਰੀ ੫ ॥ ਅੰਮ੍ਰਿਤਾ ਪ੍ਰਿਅ ਬਚਨ ਤੁਹਾਰੇ ॥ ਅਤਿ ਸੁੰਦਰ ਮਨਮੋਹਨ ਪਿਆਰੇ ਸਭਹੂ ਮਧਿ ਨਿਰਾਰੇ ॥ ੧ ॥ ਰਹਾਉ ॥ ਰਾਜੁ ਨ ਚਾਹਉ ਮੁਕਤਿ ਨ ਚਾਹਉ ਮਨਿ ਪ੍ਰੀਤਿ ਚਰਨ ਕਮਲਾਰੇ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Amrita Priya Bachan Tuhare. Aat Sundar Munmohan Pyare Sabhu Mudh Nirary. Rahao. Raaj Na Chaho, Mukat Na Chaho Mun Preet Charan Kumlarey.</w:t>
      </w:r>
    </w:p>
    <w:p>
      <w:r>
        <w:rPr>
          <w:rFonts w:ascii="Arial" w:hAnsi="Arial"/>
          <w:b w:val="0"/>
          <w:i w:val="0"/>
          <w:sz w:val="22"/>
        </w:rPr>
        <w:t>Во втором стихе Гуру джи говорит: я не хочу царства загробной жизни — Рая — ਰਾਜੁ ਨ ਚਾਹਉ — Raaj Na Chaho. Я не хочу Спасения — ਮੁਕਤਿ ਨ ਚਾਹਉ — Mukat Na Chaho. Что мне нужно — это любовь в уме к стопам Творца — ਮਨਿ ਪ੍ਰੀਤਿ ਚਰਨ ਕਮਲਾਰੇ — Mun Preet Charan Kamlarey.</w:t>
      </w:r>
    </w:p>
    <w:p>
      <w:r>
        <w:rPr>
          <w:rFonts w:ascii="Arial" w:hAnsi="Arial"/>
          <w:b w:val="0"/>
          <w:i w:val="0"/>
          <w:sz w:val="22"/>
        </w:rPr>
        <w:t>Гуру Рамдас джи так же отвергает понятие Спасения в загробной жизни. Четвёртый Гуру приводит этот стих на странице 1324 СГГС:</w:t>
      </w:r>
    </w:p>
    <w:p>
      <w:r>
        <w:rPr>
          <w:rFonts w:ascii="Arial" w:hAnsi="Arial"/>
          <w:b/>
          <w:i w:val="0"/>
          <w:color w:val="550000"/>
          <w:sz w:val="26"/>
        </w:rPr>
        <w:t>ਸੁਰਗ ਮੁਕਤਿ ਬੈਕੁੰਠ ਸਭਿ ਬਾਂਛਹਿ ਨਿਤਿ ਆਸਾ ਆਸ ਕਰੀਜੈ ॥ ਹਰਿ ਦਰਸਨ ਕੇ ਜਨ ਮੁਕਤਿ ਨ ਮਾਂਗਹਿ ਮਿਲਿ ਦਰਸਨ ਤ੍ਰਿਪਤਿ ਮਨੁ ਧੀਜੈ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Surg Mukt Baikunth Sabh Bancheh Nit Asa Aas Krejaiy. Har Darsan Kay Jun Mukt Na Manghey Mil Darsan Tript Mun Dheejaiy.</w:t>
      </w:r>
    </w:p>
    <w:p>
      <w:r>
        <w:rPr>
          <w:rFonts w:ascii="Arial" w:hAnsi="Arial"/>
          <w:b w:val="0"/>
          <w:i w:val="0"/>
          <w:sz w:val="22"/>
        </w:rPr>
        <w:t>Смысл стиха: все жаждут Рая и Спасения — ਸੁਰਗ ਮੁਕਤਿ ਬੈਕੁੰਠ ਸਭਿ ਬਾਂਛਹਿ — Surg Mukt Baikunth Sabh Bancheh — и постоянно питают надежды на это — ਨਿਤਿ ਆਸਾ ਆਸ ਕਰੀਜੈ — Nit Asa Aas Krejaiy. Но те, кто ищет Даршан Творца — ਹਰਿ ਦਰਸਨ ਕੇ ਜਨ — Har Darsan Kay Jun — не просят Спасения — ਮੁਕਤਿ ਨ ਮਾਂਗਹਿ — Mukt Na Manghey. Им достаточно Даршана — он наполняет ум — ਮਿਲਿ ਦਰਸਨ ਤ੍ਰਿਪਤਿ ਮਨੁ ਧੀਜੈ — Mil Darsan Tript Mun Dheejaiy.</w:t>
      </w:r>
    </w:p>
    <w:p>
      <w:r>
        <w:rPr>
          <w:rFonts w:ascii="Arial" w:hAnsi="Arial"/>
          <w:b w:val="0"/>
          <w:i w:val="0"/>
          <w:sz w:val="22"/>
        </w:rPr>
        <w:t>Суть проста. То, что ложно и сфабриковано — Спасение на небесах — не стоит желать. То, что реально — Даршан Творца здесь и сейчас — именно к этому стремятся те, кто понимает Гурбани.</w:t>
      </w:r>
    </w:p>
    <w:p>
      <w:r>
        <w:rPr>
          <w:rFonts w:ascii="Arial" w:hAnsi="Arial"/>
          <w:b w:val="0"/>
          <w:i w:val="0"/>
          <w:sz w:val="22"/>
        </w:rPr>
        <w:t>Снова: Гурбани отвергает понятие Спасения после смерти И Рая, где это Спасение якобы ожидает.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648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tion_karminder_sikhiconcepts_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Гуру Амардас джи объявляет Спасение в загробной жизни ложным утверждением. Его стих на странице 440 СГГС:</w:t>
      </w:r>
    </w:p>
    <w:p>
      <w:r>
        <w:rPr>
          <w:rFonts w:ascii="Arial" w:hAnsi="Arial"/>
          <w:b/>
          <w:i w:val="0"/>
          <w:color w:val="550000"/>
          <w:sz w:val="26"/>
        </w:rPr>
        <w:t>ਪੜਿ ਪੜਿ ਪੰਡਿਤ ਮੋਨੀ ਥਾਕੇ ਭੇਖੀ ਮੁਕਤਿ ਨ ਪਾਈ ॥ ਨਾਨਕ ਬਿਨੁ ਭਗਤੀ ਜਗੁ ਬਉਰਾਨਾ ਸਚੈ ਸਬਦਿ ਮਿਲਾਈ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Parrh Parrh Pandit Moni Thakay Bheykhi Mukt Na Payi. Nanak Ben Bhagti Jag Baorana Scheiy Shabd Milayi.</w:t>
      </w:r>
    </w:p>
    <w:p>
      <w:r>
        <w:rPr>
          <w:rFonts w:ascii="Arial" w:hAnsi="Arial"/>
          <w:b w:val="0"/>
          <w:i w:val="0"/>
          <w:sz w:val="22"/>
        </w:rPr>
        <w:t>Духовенство может устать — ਥਾਕੇ — Thakay — читая и повторяя свои писания — ਪੜਿ ਪੜਿ ਪੰਡਿਤ — Parrh Parrh Pandit — и устать от молчаливого подвижничества — ਮੋਨੀ — Moni. Но, нарядившись в одеяния — ਭੇਖੀ — Bheykhi — Спасения они не обретут — ਭੇਖੀ ਮੁਕਤਿ ਨ ਪਾਈ — Bheykhi Mukt Na Payi.</w:t>
      </w:r>
    </w:p>
    <w:p>
      <w:r>
        <w:rPr>
          <w:rFonts w:ascii="Arial" w:hAnsi="Arial"/>
          <w:b w:val="0"/>
          <w:i w:val="0"/>
          <w:sz w:val="22"/>
        </w:rPr>
        <w:t>Нанак: без любви и преданности Творцу Внутри — ਨਾਨਕ ਬਿਨੁ ਭਗਤੀ — Nanak Ben Bhagti — духовный мир человека лишён здравомыслия. Спасение достигается через послания истинного Шабада — ਸਚੈ ਸਬਦਿ ਮਿਲਾਈ — Scheiy Shabd Milayi.</w:t>
      </w:r>
    </w:p>
    <w:p>
      <w:r>
        <w:rPr>
          <w:rFonts w:ascii="Arial" w:hAnsi="Arial"/>
          <w:b w:val="0"/>
          <w:i w:val="0"/>
          <w:sz w:val="22"/>
        </w:rPr>
        <w:t>По существу: нет смысла ждать того, что является ложным, чего не существует, что представляет собой выдумку духовенства.</w:t>
      </w:r>
    </w:p>
    <w:p>
      <w:r>
        <w:rPr>
          <w:rFonts w:ascii="Arial" w:hAnsi="Arial"/>
          <w:b w:val="0"/>
          <w:i w:val="0"/>
          <w:sz w:val="22"/>
        </w:rPr>
        <w:t>Осознание Творца Внутри — здесь и сейчас — вот что важно. И достигается это через послания истинного Шабада.</w:t>
      </w:r>
    </w:p>
    <w:p>
      <w:r>
        <w:rPr>
          <w:rFonts w:ascii="Arial" w:hAnsi="Arial"/>
          <w:b w:val="0"/>
          <w:i w:val="0"/>
          <w:sz w:val="22"/>
        </w:rPr>
        <w:t>Подводя итог сказанному выше: позиция Гурбани в СГГС такова.</w:t>
      </w:r>
    </w:p>
    <w:p>
      <w:r>
        <w:rPr>
          <w:rFonts w:ascii="Arial" w:hAnsi="Arial"/>
          <w:b w:val="0"/>
          <w:i w:val="0"/>
          <w:sz w:val="22"/>
        </w:rPr>
        <w:t>Первое: сикх не нуждается, не хочет и не стремится к Мукти или Спасению после смерти. Как говорит Гуру Арджун: ਮੁਕਤਿ ਨ ਚਾਹਉ — Mukat Na Chaho — я не хочу твоего Спасения.</w:t>
      </w:r>
    </w:p>
    <w:p>
      <w:r>
        <w:rPr>
          <w:rFonts w:ascii="Arial" w:hAnsi="Arial"/>
          <w:b w:val="0"/>
          <w:i w:val="0"/>
          <w:sz w:val="22"/>
        </w:rPr>
        <w:t>Второе: Мукти или Спасение после смерти не представляет для сикха Гурбани никакой ценности. Сикх понимает: нет смысла ждать чего-то несуществующего.</w:t>
      </w:r>
    </w:p>
    <w:p>
      <w:r>
        <w:rPr>
          <w:rFonts w:ascii="Arial" w:hAnsi="Arial"/>
          <w:b w:val="0"/>
          <w:i w:val="0"/>
          <w:sz w:val="22"/>
        </w:rPr>
        <w:t>Третье: для сикха СГГС Мукти или Спасение после смерти — это сфабрикованное утверждение. Как говорит Гуру Амардас: ਭੇਖੀ ਮੁਕਤਿ ਨ ਪਾਈ — Bheykhi Mukt Na Payi — в религиозных одеяниях Спасения не найти.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085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tion_karminder_sikhiconcepts_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8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Всё сказанное выше сводится к простому, ясному и прямому выводу: Спасение в загробной жизни не является частью Гурбани.</w:t>
      </w:r>
    </w:p>
    <w:p>
      <w:r>
        <w:rPr>
          <w:rFonts w:ascii="Arial" w:hAnsi="Arial"/>
          <w:b w:val="0"/>
          <w:i w:val="0"/>
          <w:sz w:val="22"/>
        </w:rPr>
        <w:t>Здесь нужно ответить на вопрос, который задаёт большинство сикхов: если Спасение в загробной жизни не существует — то почему Гурбани упоминает Мукти? Значит ли это, что Мукти всё же существует?</w:t>
      </w:r>
    </w:p>
    <w:p>
      <w:r>
        <w:rPr>
          <w:rFonts w:ascii="Arial" w:hAnsi="Arial"/>
          <w:b w:val="0"/>
          <w:i w:val="0"/>
          <w:sz w:val="22"/>
        </w:rPr>
        <w:t>Гурбани упоминает Мукти, но этот термин ПЕРЕОПРЕДЕЛЁН. Ему дано новое значение. Слову дано значение Гурбани. Значение, укоренённое здесь и сейчас.</w:t>
      </w:r>
    </w:p>
    <w:p>
      <w:r>
        <w:rPr>
          <w:rFonts w:ascii="Arial" w:hAnsi="Arial"/>
          <w:b w:val="0"/>
          <w:i w:val="0"/>
          <w:sz w:val="22"/>
        </w:rPr>
        <w:t>Один из способов сказать это: Гурбани укореняет МУКТИ и Спасение — здесь и сейчас. Так же, как она делает со ВСЕМИ другими концепциями.</w:t>
      </w:r>
    </w:p>
    <w:p>
      <w:r>
        <w:rPr>
          <w:rFonts w:ascii="Arial" w:hAnsi="Arial"/>
          <w:b w:val="0"/>
          <w:i w:val="0"/>
          <w:sz w:val="22"/>
        </w:rPr>
        <w:t>Спасение в Гурбани — это здесь и сейчас. В Гуру Грантх Сахиб оно называется ਜੀਵਨ ਮੁਕਤਿ — Jeevan Mukt. Слово ਜੀਵਨ — Jeevan — означает «жизнь», «пока живой», «в настоящей жизни». Мукти при жизни. Спасение при жизни.</w:t>
      </w:r>
    </w:p>
    <w:p>
      <w:r>
        <w:rPr>
          <w:rFonts w:ascii="Arial" w:hAnsi="Arial"/>
          <w:b w:val="0"/>
          <w:i w:val="0"/>
          <w:sz w:val="22"/>
        </w:rPr>
        <w:t>Это революционное переопределение. Оно как будто переворачивает всю концепцию с ног на голову. Весь мир до 1468 года считал Спасение посмертным событием.</w:t>
      </w:r>
    </w:p>
    <w:p>
      <w:r>
        <w:rPr>
          <w:rFonts w:ascii="Arial" w:hAnsi="Arial"/>
          <w:b w:val="0"/>
          <w:i w:val="0"/>
          <w:sz w:val="22"/>
        </w:rPr>
        <w:t>Гуру Нанак провозгласил: Спасение Гурбани доступно КАЖДОМУ — прямо здесь, сейчас. Оно было для всех — без исключений по полу или касте.</w:t>
      </w:r>
    </w:p>
    <w:p>
      <w:r>
        <w:rPr>
          <w:rFonts w:ascii="Arial" w:hAnsi="Arial"/>
          <w:b w:val="0"/>
          <w:i w:val="0"/>
          <w:sz w:val="22"/>
        </w:rPr>
        <w:t>В этом — великолепие Гурбани, её духовная мощь и величие.</w:t>
      </w:r>
    </w:p>
    <w:p>
      <w:r>
        <w:rPr>
          <w:rFonts w:ascii="Arial" w:hAnsi="Arial"/>
          <w:b w:val="0"/>
          <w:i w:val="0"/>
          <w:sz w:val="22"/>
        </w:rPr>
        <w:t>Мы никогда не приблизимся к этому, если позволим нашему зарабатывающему духовенству — грантхи, рагам и парчаракам — которые зависят от старого холста ради дохода — определять наше духовное мировоззрение.</w:t>
      </w:r>
    </w:p>
    <w:p>
      <w:r>
        <w:rPr>
          <w:rFonts w:ascii="Arial" w:hAnsi="Arial"/>
          <w:b w:val="0"/>
          <w:i w:val="0"/>
          <w:sz w:val="22"/>
        </w:rPr>
        <w:t>Что может быть яснее, чем слова Гуру Арджуна ਮੁਕਤਿ ਨ ਚਾਹਉ — Mukt Na Chaho — я не хочу вашего Спасения? Что может быть яснее вопроса Бхагата Бейни ਮਰਨ ਮੁਕਤਿ ਕਿਨਿ ਪਾਈ — Maran Mukat Kin Payee — кто когда-либо обрёл Спасение через смерть?</w:t>
      </w:r>
    </w:p>
    <w:p>
      <w:r>
        <w:rPr>
          <w:rFonts w:ascii="Arial" w:hAnsi="Arial"/>
          <w:b w:val="0"/>
          <w:i w:val="0"/>
          <w:sz w:val="22"/>
        </w:rPr>
        <w:t>И что может быть яснее того, что наши Гуру добавили слово ਜੀਵਨ — JEEVAN — означающее «жизнь», «пока живой», «в настоящей жизни» — перед словом Мукти?</w:t>
      </w:r>
    </w:p>
    <w:p>
      <w:r>
        <w:rPr>
          <w:rFonts w:ascii="Arial" w:hAnsi="Arial"/>
          <w:b w:val="0"/>
          <w:i w:val="0"/>
          <w:sz w:val="22"/>
        </w:rPr>
        <w:t>Тогда как слова ਮਰਨ ਮੁਕਤ — Maran Mukt — «Спасение через смерть» — встречаются в СГГС лишь в одном стихе, слова ਜੀਵਨ ਮੁਕਤਿ — Jeevan Mukt — «Спасение при жизни» — встречаются в одиннадцати стихах.</w:t>
      </w:r>
    </w:p>
    <w:p>
      <w:r>
        <w:rPr>
          <w:rFonts w:ascii="Arial" w:hAnsi="Arial"/>
          <w:b w:val="0"/>
          <w:i w:val="0"/>
          <w:sz w:val="22"/>
        </w:rPr>
        <w:t>Вот стих на странице 294 СГГС, который определяет понятие ਜੀਵਨ ਮੁਕਤਿ — Jeevan Mukt:</w:t>
      </w:r>
    </w:p>
    <w:p>
      <w:r>
        <w:rPr>
          <w:rFonts w:ascii="Arial" w:hAnsi="Arial"/>
          <w:b/>
          <w:i w:val="0"/>
          <w:color w:val="550000"/>
          <w:sz w:val="26"/>
        </w:rPr>
        <w:t>ਓਹੁ ਧਨਵੰਤੁ ਕੁਲਵੰਤੁ ਪਤਿਵੰਤੁ ॥ ਜੀਵਨ ਮੁਕਤਿ ਜਿਸੁ ਰਿਦੈ ਭਗਵੰਤੁ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Oh Dhanwant Kulwant Patwant. Jeevan Mukat Jis Ridhey Bhagwant.</w:t>
      </w:r>
    </w:p>
    <w:p>
      <w:r>
        <w:rPr>
          <w:rFonts w:ascii="Arial" w:hAnsi="Arial"/>
          <w:b w:val="0"/>
          <w:i w:val="0"/>
          <w:sz w:val="22"/>
        </w:rPr>
        <w:t>Тот, кто осознаёт Творца внутри себя — ਜਿਸੁ ਰਿਦੈ ਭਗਵੰਤੁ — Jis Ridhey Bhagwant — обретает Спасение здесь и сейчас — ਜੀਵਨ ਮੁਕਤਿ — Jeevan Mukat.</w:t>
      </w:r>
    </w:p>
    <w:p>
      <w:r>
        <w:rPr>
          <w:rFonts w:ascii="Arial" w:hAnsi="Arial"/>
          <w:b w:val="0"/>
          <w:i w:val="0"/>
          <w:sz w:val="22"/>
        </w:rPr>
        <w:t>Обрести Спасение здесь и сейчас — это значит быть духовно богатым — ਓਹੁ ਧਨਵੰਤੁ — Oh Dhanwant, духовно возвышенным — ਕੁਲਵੰਤੁ — Kulwant, духовно достойным — ਪਤਿਵੰਤੁ — Patwant.</w:t>
      </w:r>
    </w:p>
    <w:p>
      <w:r>
        <w:rPr>
          <w:rFonts w:ascii="Arial" w:hAnsi="Arial"/>
          <w:b w:val="0"/>
          <w:i w:val="0"/>
          <w:sz w:val="22"/>
        </w:rPr>
        <w:t>Все три духовных состояния — здесь и сейчас.</w:t>
      </w:r>
    </w:p>
    <w:p>
      <w:r>
        <w:rPr>
          <w:rFonts w:ascii="Arial" w:hAnsi="Arial"/>
          <w:b w:val="0"/>
          <w:i w:val="0"/>
          <w:sz w:val="22"/>
        </w:rPr>
        <w:t>Далее — этот стих на странице 449 СГГС:</w:t>
      </w:r>
    </w:p>
    <w:p>
      <w:r>
        <w:rPr>
          <w:rFonts w:ascii="Arial" w:hAnsi="Arial"/>
          <w:b/>
          <w:i w:val="0"/>
          <w:color w:val="550000"/>
          <w:sz w:val="26"/>
        </w:rPr>
        <w:t>ਜੀਵਨ ਮੁਕਤਿ ਸੋ ਆਖੀਐ ਮਰਿ ਜੀਵੈ ਮਰੀਆ ॥ ਜਨ ਨਾਨਕ ਸਤਿਗੁਰੁ ਮੇਲਿ ਹਰਿ ਜਗੁ ਦੁਤਰੁ ਤਰੀਆ ॥ 2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Jeewan Mukat So Akheay Mar Jeevay Mareyaey. Jun Nanak Satgur Mel  Har Jug Dutar Tareya.</w:t>
      </w:r>
    </w:p>
    <w:p>
      <w:r>
        <w:rPr>
          <w:rFonts w:ascii="Arial" w:hAnsi="Arial"/>
          <w:b w:val="0"/>
          <w:i w:val="0"/>
          <w:sz w:val="22"/>
        </w:rPr>
        <w:t>Гуру Рамдас говорит: тот, кто обрёл духовную жизнь через умерщвление своих пороков — ਮਰਿ ਜੀਵੈ ਮਰੀਆ — Mar Jeevay Mareyaey — называется ਜੀਵਨ ਮੁਕਤਿ — Jeevan Mukat. Нанак: через Сатгуру переправляешься через этот непростой мир.</w:t>
      </w:r>
    </w:p>
    <w:p>
      <w:r>
        <w:rPr>
          <w:rFonts w:ascii="Arial" w:hAnsi="Arial"/>
          <w:b w:val="0"/>
          <w:i w:val="0"/>
          <w:sz w:val="22"/>
        </w:rPr>
        <w:t>Этот стих — по существу определение понятия ДЖЕВАН МУКТ в Сикхи. Спасение здесь и сейчас достигается через умерщвление пороков в себе — в этой жизни.</w:t>
      </w:r>
    </w:p>
    <w:p>
      <w:r>
        <w:rPr>
          <w:rFonts w:ascii="Arial" w:hAnsi="Arial"/>
          <w:b w:val="0"/>
          <w:i w:val="0"/>
          <w:sz w:val="22"/>
        </w:rPr>
        <w:t>Гуру Тег Бахадур джи приводит этот стих на странице 831 СГГС:</w:t>
      </w:r>
    </w:p>
    <w:p>
      <w:r>
        <w:rPr>
          <w:rFonts w:ascii="Arial" w:hAnsi="Arial"/>
          <w:b/>
          <w:i w:val="0"/>
          <w:color w:val="550000"/>
          <w:sz w:val="26"/>
        </w:rPr>
        <w:t>ਮਾਨ ਮੋਹ ਦੋਨੋ ਕਉ ਪਰਹਰਿ ਗੋਬਿੰਦ ਕੇ ਗੁਨ ਗਾਵੈ ॥ ਕਹੁ ਨਾਨਕ ਇਹ ਬਿਧਿ ਕੋ ਪ੍ਰਾਨੀ ਜੀਵਨ ਮੁਕਤਿ ਕਹਾਵੈ ॥ 2॥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Maan Moh Dono Ko Parhur Gobind Key Gun Gavey. Kaho Nanak Eh Bidh Ko Pranee Jeewan Mukat Khavey.</w:t>
      </w:r>
    </w:p>
    <w:p>
      <w:r>
        <w:rPr>
          <w:rFonts w:ascii="Arial" w:hAnsi="Arial"/>
          <w:b w:val="0"/>
          <w:i w:val="0"/>
          <w:sz w:val="22"/>
        </w:rPr>
        <w:t>Девятый Гуру говорит: вот путь, вот способ, вот метод — ਕਹੁ ਨਾਨਕ ਇਹ ਬਿਧਿ ਕੋ ਪ੍ਰਾਨੀ — Kaho Nanak Eh Bidh Ko Pranee — такой человек называется ਜੀਵਨ ਮੁਕਤਿ — Jeevan Mukat.</w:t>
      </w:r>
    </w:p>
    <w:p>
      <w:r>
        <w:rPr>
          <w:rFonts w:ascii="Arial" w:hAnsi="Arial"/>
          <w:b w:val="0"/>
          <w:i w:val="0"/>
          <w:sz w:val="22"/>
        </w:rPr>
        <w:t>Метод описан в первом стихе: ਮਾਨ ਮੋਹ ਦੋਨੋ ਕਉ ਪਰਹਰਿ — Maan Moh Dono Ko Parhur — отбросить и гордыню, и привязанность — оба. ਗੋਬਿੰਦ ਕੇ ਗੁਨ ਗਾਵੈ — Gobind Key Gun Gavey — и жить добродетелями Творца.</w:t>
      </w:r>
    </w:p>
    <w:p>
      <w:r>
        <w:rPr>
          <w:rFonts w:ascii="Arial" w:hAnsi="Arial"/>
          <w:b w:val="0"/>
          <w:i w:val="0"/>
          <w:sz w:val="22"/>
        </w:rPr>
        <w:t>Стоит отметить, что ਗੁਨ ਗਾਵੈ — Gun Gavey — это не пение добродетелей вслух. Добродетели не поют, не декламируют и не воспевают. Добродетели воплощают в жизни. ਗੁਨ ਗਾਵੈ — Gun Gavey — значит жить добродетелями Творца в своей повседневной жизни.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013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tion_karminder_sikhiconcepts_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1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Гуру Арджун приводит этот стих на странице 275 СГГС:</w:t>
      </w:r>
    </w:p>
    <w:p>
      <w:r>
        <w:rPr>
          <w:rFonts w:ascii="Arial" w:hAnsi="Arial"/>
          <w:b/>
          <w:i w:val="0"/>
          <w:color w:val="550000"/>
          <w:sz w:val="26"/>
        </w:rPr>
        <w:t>ਪ੍ਰਭ ਕੀ ਆਗਿਆ ਆਤਮ ਹਿਤਾਵੈ ॥ ਜੀਵਨ ਮੁਕਤਿ ਸੋਊ ਕਹਾਵੈ ॥ ਤੈਸਾ ਹਰਖੁ ਤੈਸਾ ਉਸੁ ਸੋਗੁ ॥ ਸਦਾ ਅਨੰਦੁ ਤਹ ਨਹੀ ਬਿਓਗੁ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Prabh Kee Agiya Aatam Hitavey.  Jivan Mukat Souu Kahavey.  Taisa Harakh Taisa Us Sog. Sda Anand Teh Nahi Biog.</w:t>
      </w:r>
    </w:p>
    <w:p>
      <w:r>
        <w:rPr>
          <w:rFonts w:ascii="Arial" w:hAnsi="Arial"/>
          <w:b w:val="0"/>
          <w:i w:val="0"/>
          <w:sz w:val="22"/>
        </w:rPr>
        <w:t>Гуру Арджун джи определяет духовные условия, предпосылки Спасения или Мукти здесь и сейчас — ਜੀਵਨ ਮੁਕਤਿ — Jivan Mukt: тот, кто принимает волю Творца как руководство для своей души — ਪ੍ਰਭ ਕੀ ਆਗਿਆ ਆਤਮ ਹਿਤਾਵੈ — Prabh Kee Agiya Aatam Hitavey — тот называется ਜੀਵਨ ਮੁਕਤਿ — Jivan Mukat.</w:t>
      </w:r>
    </w:p>
    <w:p>
      <w:r>
        <w:rPr>
          <w:rFonts w:ascii="Arial" w:hAnsi="Arial"/>
          <w:b w:val="0"/>
          <w:i w:val="0"/>
          <w:sz w:val="22"/>
        </w:rPr>
        <w:t>Каков плод ਜੀਵਨ ਮੁਕਤਿ — Jivan Mukt? Следующий стих даёт ответ: человек больше не подчиняется колебаниям — ни радость, ни горе не управляют им. ਤੈਸਾ ਹਰਖੁ ਤੈਸਾ ਉਸੁ ਸੋਗੁ — Taisa Harakh Taisa Us Sog. Вместо этого — постоянное блаженство, без разлучения — ਸਦਾ ਅਨੰਦੁ ਤਹ ਨਹੀ ਬਿਓਗੁ — Sda Anand Teh Nahi Biog.</w:t>
      </w:r>
    </w:p>
    <w:p>
      <w:r>
        <w:rPr>
          <w:rFonts w:ascii="Arial" w:hAnsi="Arial"/>
          <w:b w:val="0"/>
          <w:i w:val="0"/>
          <w:sz w:val="22"/>
        </w:rPr>
        <w:t>Гуру Арджун говорит в заключительном стихе этой подборки:</w:t>
      </w:r>
    </w:p>
    <w:p>
      <w:r>
        <w:rPr>
          <w:rFonts w:ascii="Arial" w:hAnsi="Arial"/>
          <w:b/>
          <w:i w:val="0"/>
          <w:color w:val="550000"/>
          <w:sz w:val="26"/>
        </w:rPr>
        <w:t>ਜੋ ਵਰਤਾਏ ਸਾਈ ਜੁਗਤਿ ॥ ਨਾਨਕ ਓਹੁ ਪੁਰਖੁ ਕਹੀਐ ਜੀਵਨ ਮੁਕਤਿ ॥ ੭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Jo Vartaye Saee Jugat. Nanak Uh Purakh Kaheiyey Jivan Mukat.</w:t>
      </w:r>
    </w:p>
    <w:p>
      <w:r>
        <w:rPr>
          <w:rFonts w:ascii="Arial" w:hAnsi="Arial"/>
          <w:b w:val="0"/>
          <w:i w:val="0"/>
          <w:sz w:val="22"/>
        </w:rPr>
        <w:t>Тот, в чьей жизни воля и повеление Творца являются единственным ориентиром — ਜੋ ਵਰਤਾਏ ਸਾਈ ਜੁਗਤਿ — Jo Vartaye Saee Jugat — тот, Нанак, называется ਜੀਵਨ ਮੁਕਤਿ — Jivan Mukat.</w:t>
      </w:r>
    </w:p>
    <w:p>
      <w:r>
        <w:rPr>
          <w:rFonts w:ascii="Arial" w:hAnsi="Arial"/>
          <w:b w:val="0"/>
          <w:i w:val="0"/>
          <w:sz w:val="22"/>
        </w:rPr>
        <w:t>Бхатты, в своей Бани в СГГС, приводят этот стих на странице 1386:</w:t>
      </w:r>
    </w:p>
    <w:p>
      <w:r>
        <w:rPr>
          <w:rFonts w:ascii="Arial" w:hAnsi="Arial"/>
          <w:b/>
          <w:i w:val="0"/>
          <w:color w:val="550000"/>
          <w:sz w:val="26"/>
        </w:rPr>
        <w:t>ਜਿਹ ਕਾਟੀ ਸਿਲਕ ਦਯਾਲ ਪ੍ਰਭਿ ਸੇਇ ਜਨ ਲਗੇ ਭਗਤੇ ॥ ਹਰਿ ਗੁਰੁ ਨਾਨਕੁ ਜਿਨੑ ਪਰਸਿਓ,  ਤੇ ਇਤ ਉਤ ਸਦਾ ਮੁਕਤੇ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Jeh Katti Silak Dyal Prabh Sey Jun Lagey Bhugtay. Har Gur Nanak Jin Parseyo Tay Et Ut Sda Muktay.</w:t>
      </w:r>
    </w:p>
    <w:p>
      <w:r>
        <w:rPr>
          <w:rFonts w:ascii="Arial" w:hAnsi="Arial"/>
          <w:b w:val="0"/>
          <w:i w:val="0"/>
          <w:sz w:val="22"/>
        </w:rPr>
        <w:t>Смысл: те, кто познал послания Гуру — ਗੁਰੁ ਨਾਨਕੁ ਜਿਨੑ ਪਰਸਿਓ — Gur Nanak Jin Parseyo — и перерезал нити привязанностей к миру, которые Милостивый Господь разрезал для них, — те везде и всегда свободны — ਤੇ ਇਤ ਉਤ ਸਦਾ ਮੁਕਤੇ — Tay Et Ut Sda Muktay. Здесь и там. Сейчас и всегда.</w:t>
      </w:r>
    </w:p>
    <w:p>
      <w:r>
        <w:rPr>
          <w:rFonts w:ascii="Arial" w:hAnsi="Arial"/>
          <w:b w:val="0"/>
          <w:i w:val="0"/>
          <w:sz w:val="22"/>
        </w:rPr>
        <w:t>Итак, послание ясное. Понятие Спасения после смерти отвергается Гурбани — как это содержится в СГГС.</w:t>
      </w:r>
    </w:p>
    <w:p>
      <w:r>
        <w:rPr>
          <w:rFonts w:ascii="Arial" w:hAnsi="Arial"/>
          <w:b w:val="0"/>
          <w:i w:val="0"/>
          <w:sz w:val="22"/>
        </w:rPr>
        <w:t>Понятие Спасения в СГГС — это ਜੀਵਨ ਮੁਕਤਿ — Jivan Mukt. Такое духовное состояние достигается здесь и сейчас — в этой жизни.</w:t>
      </w:r>
    </w:p>
    <w:p>
      <w:r>
        <w:rPr>
          <w:rFonts w:ascii="Arial" w:hAnsi="Arial"/>
          <w:b w:val="0"/>
          <w:i w:val="0"/>
          <w:sz w:val="22"/>
        </w:rPr>
        <w:t>Гурбани делает это кристально ясным через этот стих на странице 552 СГГС:</w:t>
      </w:r>
    </w:p>
    <w:p>
      <w:r>
        <w:rPr>
          <w:rFonts w:ascii="Arial" w:hAnsi="Arial"/>
          <w:b/>
          <w:i w:val="0"/>
          <w:color w:val="550000"/>
          <w:sz w:val="26"/>
        </w:rPr>
        <w:t>ਮਃ 5 ॥ ਨਾਨਕ ਸਤਿਗੁਰਿ ਭੇਟਿਐ ਪੂਰੀ ਹੋਵੈ ਜੁਗਤਿ ॥ ਹਸੰਦਿਆ ਖੇਲੰਦਿਆ ਪੈਨੰਦਿਆ  ਖਾਵੰਦਿਆ ਵਿਚੇ ਹੋਵੈ ਮੁਕਤਿ ॥ 2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M: 5. Nanak Satgur Bhayteiy Puri Hoveiy Jugt. Hsandiyan Khaylandian Painandiyan Khavandian Vichey Hoveiy Mukt.</w:t>
      </w:r>
    </w:p>
    <w:p>
      <w:r>
        <w:rPr>
          <w:rFonts w:ascii="Arial" w:hAnsi="Arial"/>
          <w:b w:val="0"/>
          <w:i w:val="0"/>
          <w:sz w:val="22"/>
        </w:rPr>
        <w:t>Спасение в Сикхи достигается в процессе проживания этой жизни в этом мире — в рамках обычной человеческой жизни. Смеясь — ਹਸੰਦਿਆ — Hsandiyan. Играя — ਖੇਲੰਦਿਆ — Khaylandian. Одеваясь — ਪੈਨੰਦਿਆ — Painandiyan. Питаясь — ਖਾਵੰਦਿਆ — Khavandian. Внутри этой жизни — ਵਿਚੇ ਹੋਵੈ ਮੁਕਤਿ — Vichey Hoveiy Mukt.</w:t>
      </w:r>
    </w:p>
    <w:p>
      <w:r>
        <w:rPr>
          <w:rFonts w:ascii="Arial" w:hAnsi="Arial"/>
          <w:b w:val="0"/>
          <w:i w:val="0"/>
          <w:sz w:val="22"/>
        </w:rPr>
        <w:t>Слово ਵਿਚੇ — Vichey — в ਵਿਚੇ ਹੋਵੈ ਮੁਕਤਿ — Vichey Hoveiy Mukt — ключевое. ਵਿਚੇ — Vichey — означает «внутри», «в рамках». Спасение в Сикхи достигается ВНУТРИ этой жизни.</w:t>
      </w:r>
    </w:p>
    <w:p>
      <w:r>
        <w:rPr>
          <w:rFonts w:ascii="Arial" w:hAnsi="Arial"/>
          <w:b w:val="0"/>
          <w:i w:val="0"/>
          <w:sz w:val="22"/>
        </w:rPr>
        <w:t>Фраза не ਪਿਛੇ ਹੋਵੈ ਮੁਕਤ — Pichay Hovey Mukt. ਪਿਛੇ — Pichay — означало бы «после жизни», или «в загробной жизни». Но Гуру Нанак говорит ਵਿਚੇ — Vichey — внутри жизни.</w:t>
      </w:r>
    </w:p>
    <w:p>
      <w:r>
        <w:rPr>
          <w:rFonts w:ascii="Arial" w:hAnsi="Arial"/>
          <w:b w:val="0"/>
          <w:i w:val="0"/>
          <w:sz w:val="22"/>
        </w:rPr>
        <w:t>Ещё одна важная деталь. Условия Спасения или Мукти в загробной жизни по четырёхтысячелетнему старому холсту таковы, что многие категории людей заведомо из него исключены. С ਜੀਵਨ ਮੁਕਤਿ — Jivan Mukt — Гурбани — дело обстоит иначе.</w:t>
      </w:r>
    </w:p>
    <w:p>
      <w:r>
        <w:rPr>
          <w:rFonts w:ascii="Arial" w:hAnsi="Arial"/>
          <w:b w:val="0"/>
          <w:i w:val="0"/>
          <w:sz w:val="22"/>
        </w:rPr>
        <w:t>В шабаде на странице 498 Гуру Арджун в самых ясных словах указывает: ਜੀਵਨ ਮੁਕਤਿ — Jivan Mukt — доступна всем без исключения:</w:t>
      </w:r>
    </w:p>
    <w:p>
      <w:r>
        <w:rPr>
          <w:rFonts w:ascii="Arial" w:hAnsi="Arial"/>
          <w:b/>
          <w:i w:val="0"/>
          <w:color w:val="550000"/>
          <w:sz w:val="26"/>
        </w:rPr>
        <w:t>ਸਾਧਸੰਗਿ ਨਾਨਕ ਬੁਧਿ ਪਾਈ ਹਰਿ ਕੀਰਤਨੁ ਆਧਾਰੋ ॥ ਨਾਮਦੇਉ ਤ੍ਰਿਲੋਚਨੁ ਕਬੀਰ ਦਾਸਰੋ ਮੁਕਤਿ ਭਇਓ ਚੰਮਿਆਰੋ ॥ 2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Sadhsang Nanak Budh Payi Har Kirtan Aadharo. Namdeyo Tirlochan Kabir Dasro Mukht Bhayeo Chamearo.</w:t>
      </w:r>
    </w:p>
    <w:p>
      <w:r>
        <w:rPr>
          <w:rFonts w:ascii="Arial" w:hAnsi="Arial"/>
          <w:b w:val="0"/>
          <w:i w:val="0"/>
          <w:sz w:val="22"/>
        </w:rPr>
        <w:t>Через Садсанг и Киртан Всевышнего Творца Бхагаты Намдев, Тирлочан и Кабир, а также Чамар — кожевник — ਮੁਕਤਿ ਭਇਓ ਚੰਮਿਆਰੋ — Mukht Bhayeo Chamearo — обрели Мукти. Кожевник — представитель касты, которую старый холст исключал из Спасения.</w:t>
      </w:r>
    </w:p>
    <w:p>
      <w:r>
        <w:rPr>
          <w:rFonts w:ascii="Arial" w:hAnsi="Arial"/>
          <w:b w:val="0"/>
          <w:i w:val="0"/>
          <w:sz w:val="22"/>
        </w:rPr>
        <w:t>В заключение: сикх СГГС обретает своё собственное Спасение и Мукти, освобождаясь от привязанности к миру, от пороков, от страха и от невежества — в этой жизни, в этом мире.</w:t>
      </w:r>
    </w:p>
    <w:p>
      <w:r>
        <w:rPr>
          <w:rFonts w:ascii="Arial" w:hAnsi="Arial"/>
          <w:b w:val="0"/>
          <w:i w:val="0"/>
          <w:sz w:val="22"/>
        </w:rPr>
        <w:t>Всё это делается здесь и сейчас, в процессе проживания этой единственной жизни — отсюда и термин ਜੀਵਨ ਮੁਕਤਿ — Jivan Mukt.</w:t>
      </w:r>
    </w:p>
    <w:p>
      <w:r>
        <w:rPr>
          <w:rFonts w:ascii="Arial" w:hAnsi="Arial"/>
          <w:b w:val="0"/>
          <w:i w:val="0"/>
          <w:sz w:val="22"/>
        </w:rPr>
        <w:t>Когда перестаёшь гнаться за Спасением после смерти — начинаешь искать Спасение здесь и сейчас.</w:t>
      </w:r>
    </w:p>
    <w:p>
      <w:r>
        <w:rPr>
          <w:rFonts w:ascii="Arial" w:hAnsi="Arial"/>
          <w:b w:val="0"/>
          <w:i w:val="0"/>
          <w:sz w:val="22"/>
        </w:rPr>
        <w:t>Когда отбрасываешь сфабрикованное духовенством понятие ਮਰਨ ਮੁਕਤਿ — Maran Mukt — обретаешь понятие Гурбани: ਜੀਵਨ ਮੁਕਤਿ — Jivan Mukt.</w:t>
      </w:r>
    </w:p>
    <w:p>
      <w:r>
        <w:rPr>
          <w:rFonts w:ascii="Arial" w:hAnsi="Arial"/>
          <w:b w:val="0"/>
          <w:i w:val="0"/>
          <w:sz w:val="22"/>
        </w:rPr>
        <w:t>Когда перестаёшь жить Духовностью жизни после смерти — начинаешь жить Духовностью здесь и сейчас.</w:t>
      </w:r>
    </w:p>
    <w:p>
      <w:r>
        <w:rPr>
          <w:rFonts w:ascii="Arial" w:hAnsi="Arial"/>
          <w:b w:val="0"/>
          <w:i w:val="0"/>
          <w:sz w:val="22"/>
        </w:rPr>
        <w:t>В следующем выпуске — части 8 из 12 — будут рассмотрены концепции Даргаха, или Суда в загробной жизни.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