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Шри Гуру Грантх Сахиб — перевод на русский</w:t>
      </w:r>
    </w:p>
    <w:p>
      <w:pPr>
        <w:jc w:val="center"/>
      </w:pPr>
      <w:r>
        <w:rPr>
          <w:b w:val="0"/>
          <w:i/>
          <w:color w:val="999999"/>
          <w:sz w:val="18"/>
        </w:rPr>
        <w:t>Источники: KhojGurbani · Prof. Sahib Singh</w:t>
      </w:r>
    </w:p>
    <w:p/>
    <w:p>
      <w:pPr>
        <w:spacing w:before="320" w:after="120"/>
      </w:pPr>
      <w:r>
        <w:rPr>
          <w:b/>
          <w:color w:val="222222"/>
          <w:sz w:val="26"/>
        </w:rPr>
        <w:t>АНГ 1  ·  Стих 1</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ੴ ਸਤਿ ਨਾਮੁ ਕਰਤਾ ਪੁਰਖੁ ਨਿਰਭਉ ਨਿਰਵੈਰੁ ਅਕਾਲ ਮੂਰਤਿ ਅਜੂਨੀ ਸੈਭੰ ਗੁਰ ਪ੍ਰਸਾਦਿ ॥</w:t>
            </w:r>
          </w:p>
        </w:tc>
        <w:tc>
          <w:tcPr>
            <w:tcW w:type="dxa" w:w="3024"/>
          </w:tcPr>
          <w:p>
            <w:pPr>
              <w:jc w:val="center"/>
            </w:pPr>
            <w:r>
              <w:rPr>
                <w:b w:val="0"/>
                <w:i/>
                <w:color w:val="444444"/>
                <w:sz w:val="20"/>
              </w:rPr>
              <w:t>ik ōunkār sat nām karatā purakh nirabhau niravair akāl mūrat ajūnī saibhan gur prasād .</w:t>
            </w:r>
          </w:p>
        </w:tc>
        <w:tc>
          <w:tcPr>
            <w:tcW w:type="dxa" w:w="4464"/>
          </w:tcPr>
          <w:p>
            <w:r>
              <w:rPr>
                <w:b w:val="0"/>
                <w:i w:val="0"/>
                <w:color w:val="000080"/>
                <w:sz w:val="20"/>
              </w:rPr>
              <w:t>ੴ: Ик Оанг-каар. Есть лишь одна Реальность (Ик) — Бытие, которое одновременно является Становлением (оанкар); текущее непрестанно, без истощения (кар); вечно проявляющееся (сат) как Имя, которому нельзя дать имя (нам). Творящее, имманентная Первопричина (карата), что есть Сознательная Осознанность (пурах), возникающая спонтанно и гармонично (нирабхау нираваир). Вневременная (акал) основа всякой Формы (мурат). Безгендерное, Самосущее, Самоорганизующееся (аджуни). Это и есть благостная Мудрость (гур прасад).</w:t>
            </w:r>
            <w:r>
              <w:rPr>
                <w:b w:val="0"/>
                <w:i/>
                <w:color w:val="999999"/>
                <w:sz w:val="16"/>
              </w:rPr>
              <w:br/>
              <w:t>— KhojGurbani</w:t>
            </w:r>
          </w:p>
          <w:p>
            <w:pPr>
              <w:spacing w:before="100"/>
            </w:pPr>
            <w:r>
              <w:rPr>
                <w:b w:val="0"/>
                <w:i w:val="0"/>
                <w:color w:val="006000"/>
                <w:sz w:val="20"/>
              </w:rPr>
              <w:t>Акал Пуркх един. Его Имя — «Сущий». Он — Творец мироздания. Он пронизывает всё. Он свободен от страха. Он свободен от вражды. Его образ — вне времени (то есть Его тело нетленно). Он не приходит в рождениях. Его свет возник от Него Самого — и обретается по милости Истинного Гуру.</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 ਜਪੁ ॥</w:t>
            </w:r>
          </w:p>
        </w:tc>
        <w:tc>
          <w:tcPr>
            <w:tcW w:type="dxa" w:w="3024"/>
          </w:tcPr>
          <w:p>
            <w:pPr>
              <w:jc w:val="center"/>
            </w:pPr>
            <w:r>
              <w:rPr>
                <w:b w:val="0"/>
                <w:i/>
                <w:color w:val="444444"/>
                <w:sz w:val="20"/>
              </w:rPr>
              <w:t>. jap .</w:t>
            </w:r>
          </w:p>
        </w:tc>
        <w:tc>
          <w:tcPr>
            <w:tcW w:type="dxa" w:w="4464"/>
          </w:tcPr>
          <w:p>
            <w:r>
              <w:rPr>
                <w:b w:val="0"/>
                <w:i w:val="0"/>
                <w:color w:val="000080"/>
                <w:sz w:val="20"/>
              </w:rPr>
              <w:t>Постигни, усвой и осознай эту Реальность</w:t>
            </w:r>
            <w:r>
              <w:rPr>
                <w:b w:val="0"/>
                <w:i/>
                <w:color w:val="999999"/>
                <w:sz w:val="16"/>
              </w:rPr>
              <w:br/>
              <w:t>— KhojGurbani</w:t>
            </w:r>
          </w:p>
          <w:p>
            <w:pPr>
              <w:spacing w:before="100"/>
            </w:pPr>
            <w:r>
              <w:rPr>
                <w:b w:val="0"/>
                <w:i w:val="0"/>
                <w:color w:val="006000"/>
                <w:sz w:val="20"/>
              </w:rPr>
              <w:t>(Название бани)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ਆਦਿ ਸਚੁ ਜੁਗਾਦਿ ਸਚੁ ॥</w:t>
            </w:r>
          </w:p>
        </w:tc>
        <w:tc>
          <w:tcPr>
            <w:tcW w:type="dxa" w:w="3024"/>
          </w:tcPr>
          <w:p>
            <w:pPr>
              <w:jc w:val="center"/>
            </w:pPr>
            <w:r>
              <w:rPr>
                <w:b w:val="0"/>
                <w:i/>
                <w:color w:val="444444"/>
                <w:sz w:val="20"/>
              </w:rPr>
              <w:t>ād sach jugād sach .</w:t>
            </w:r>
          </w:p>
        </w:tc>
        <w:tc>
          <w:tcPr>
            <w:tcW w:type="dxa" w:w="4464"/>
          </w:tcPr>
          <w:p>
            <w:r>
              <w:rPr>
                <w:b w:val="0"/>
                <w:i w:val="0"/>
                <w:color w:val="000080"/>
                <w:sz w:val="20"/>
              </w:rPr>
              <w:t>Эта Реальность — Единство, которое есть вневременное Присутствие. Присутствовавшее до времени, Присутствовавшее в начале времён,</w:t>
            </w:r>
            <w:r>
              <w:rPr>
                <w:b w:val="0"/>
                <w:i/>
                <w:color w:val="999999"/>
                <w:sz w:val="16"/>
              </w:rPr>
              <w:br/>
              <w:t>— KhojGurbani</w:t>
            </w:r>
          </w:p>
          <w:p>
            <w:pPr>
              <w:spacing w:before="100"/>
            </w:pPr>
            <w:r>
              <w:rPr>
                <w:b w:val="0"/>
                <w:i w:val="0"/>
                <w:color w:val="006000"/>
                <w:sz w:val="20"/>
              </w:rPr>
              <w:t>Акал Пуркх существовал изначально, Он присутствовал от начала юг.</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 ਭੀ ਸਚੁ ਨਾਨਕ ਹੋਸੀ ਭੀ ਸਚੁ ॥੧॥</w:t>
            </w:r>
          </w:p>
        </w:tc>
        <w:tc>
          <w:tcPr>
            <w:tcW w:type="dxa" w:w="3024"/>
          </w:tcPr>
          <w:p>
            <w:pPr>
              <w:jc w:val="center"/>
            </w:pPr>
            <w:r>
              <w:rPr>
                <w:b w:val="0"/>
                <w:i/>
                <w:color w:val="444444"/>
                <w:sz w:val="20"/>
              </w:rPr>
              <w:t>hai bhī sach nānak hōsī bhī sach .1.</w:t>
            </w:r>
          </w:p>
        </w:tc>
        <w:tc>
          <w:tcPr>
            <w:tcW w:type="dxa" w:w="4464"/>
          </w:tcPr>
          <w:p>
            <w:r>
              <w:rPr>
                <w:b w:val="0"/>
                <w:i w:val="0"/>
                <w:color w:val="000080"/>
                <w:sz w:val="20"/>
              </w:rPr>
              <w:t>Присутствующее сейчас. Присутствующее и завтра.</w:t>
            </w:r>
            <w:r>
              <w:rPr>
                <w:b w:val="0"/>
                <w:i/>
                <w:color w:val="999999"/>
                <w:sz w:val="16"/>
              </w:rPr>
              <w:br/>
              <w:t>— KhojGurbani</w:t>
            </w:r>
          </w:p>
          <w:p>
            <w:pPr>
              <w:spacing w:before="100"/>
            </w:pPr>
            <w:r>
              <w:rPr>
                <w:b w:val="0"/>
                <w:i w:val="0"/>
                <w:color w:val="006000"/>
                <w:sz w:val="20"/>
              </w:rPr>
              <w:t>О Нанак! Он и сейчас существует — и впредь будет Сущим.</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МУЛ-МАНТАР: ОСНОВОПОЛАГАЮЩЕЕ ИЗРЕЧЕНИЕ</w:t>
        <w:br/>
        <w:br/>
        <w:t>Сикхское писание — Шри Гуру Грантх Сахиб (буквально «Писание Гуру-Просветителя») — изначально было известно как Ади Грантх, то есть «первое scriptural собрание». Это антология из 1430 страниц, включающая более 5000 священных гимнов, сложенных шестью из десяти сикхских Гуру, а также пятнадцатью почитаемыми Бхагатами — мусульманскими и индуистскими поэтами-святыми средневековой Индии. Грантх был составлен в 1604 году в Амритсаре пятым Гуру — Гуру Арджаном, который расположил гимны по музыкальным ладам (рагам). Он объявил Грантх обителью Высшего Существа и утверждал, что при подходе с посвящённостью, восприимчивостью и преданностью писание откроет ищущему тайну Божественного и драгоценный самоцвет Само-познания.</w:t>
        <w:br/>
        <w:br/>
        <w:t>Следуя индийской письменной традиции, Шри Гуру Грантх Сахиб открывается вероисповедным или благодатным высказыванием, известным как мангалачаран. Это вступительное изречение служит одновременно приветствием Божественному (Ик Оанкар) и кратким воплощением главных метафизических тем текста. Его центральная роль в учении сикхов отражена в повторяемости: в полной форме оно встречается 33 раза и в сокращённых вариантах — более 530 раз по всему Гуру Грантх Сахибу.</w:t>
        <w:br/>
        <w:br/>
        <w:t>Сикхи называют это основополагающее изречение Мул-Мантаром, или «корневым учением». В полной форме оно гласит: ੴ ਸਤਿ ਨਾਮੁ ਕਰਤਾ ਪੁਰਖੁ ਨਿਰਭਉ ਨਿਰਵੈਰੁ ਅਕਾਲ ਮੂਰਤਿ ਅਜੂਨੀ ਸੈਭੰ ਗੁਰ ਪ੍ਰਸਾਦਿ.</w:t>
        <w:br/>
        <w:br/>
        <w:t>Лаконичность Мул-Мантара отражает глубину прозрений Гуру Нанака и блеск его мистического осознания. Она подтверждает, что Мул-Мантар возник из просветлённого опыта, а не был выстроен как идеология. Сикхская традиция рассматривает Мул-Мантар как личное свидетельство Гуру Нанака о пережитой им Истине Реальности — насколько её вообще можно выразить словами. Весь текст Гуру Грантх Сахиба развивает и углубляет ту идею, что заключена в Мул-Мантаре.</w:t>
        <w:br/>
        <w:br/>
        <w:t>КОММЕНТАРИЙ</w:t>
        <w:br/>
        <w:br/>
        <w:t>ੴ, произносится Ик Оан Каар — это буквенно-цифровой символ, передающий суть Реальности как Единства, Единственности, которая охватывает и Бытие, и Становление, Сознание и Материю, бросая вызов логике и концептуальному описанию. Сочетая пенджабскую цифру «один» (੧) с первой буквой алфавита гурмукхи — ООРАhом (ੳ), снабжённой открытой петлёй, — символ передаёт парадоксальную природу Реальности, которая одновременно Едина и Множественна, есть Существование и Не-существование.</w:t>
        <w:br/>
        <w:br/>
        <w:t>੧ в выражении ੴ обозначает Реальность как абсолютное, недифференцированное Единство — единичное, без второго, не относительное. Это Сознание — трансцендентный источник всего. Буква ООРАh (ੳ), следующая за ੧ (Ик) и произносимая как «оан» или «оанг», имеет древние корни в Индии. Она считается священным слогом, символизирующим изначальный звук творения — Ом или Аум. Гуру Нанак использует «оан» (оанг) в его исконном значении — как Сабда (Шабад по-пенджабски), Слово или Логос.</w:t>
        <w:br/>
        <w:br/>
        <w:t>Цифровой знак ੴ — яркий пример того, как Гуру Нанак берёт общепринятый, культурно нагруженный термин (Ом/Аум) и переосмысляет его. Прибавив цифру ੧ к ੳ, Гуру Нанак одним движением очистил Оан (Ом) от множества расхожих значений: вместо ряда триад и троицы богов, которые Ом стал обозначать со временем, Нанак указал на его первозданный смысл — Сабда — и на Ик как на Единую сущность всего мироздания.</w:t>
        <w:br/>
        <w:br/>
        <w:t>ੴ / ик оанкар, взятые вместе, выражают предельную Реальность как парадоксальные, но недвойственные отношения: неизменное Единое (ик) Абсолютное, или Бытие, одновременно пребывает в постоянном Становлении или изменении. ੴ можно понять как два высокозаряженных полюса, из которых возникает бесконечный процесс Космического творения.</w:t>
        <w:br/>
        <w:br/>
        <w:t>Сат / Наам: «Истина/Реальность Существования, вечная, и Имя, которому нельзя дать имя». Сат означает Истину или Реальность, подразумевая постоянство (вечность). Наам — центральная доктрина в Гуру Грантхе. Наам означает «имя», но Истину Ик-оан-каара нельзя назвать, ибо у неё нет формы. Потому она просто Наам — Имя.</w:t>
        <w:br/>
        <w:br/>
        <w:t>Карта / Пурах: «Космический Творец — созидательный принцип». Карта означает «творящий» и восходит к корню со значением «разделять, дифференцировать». Пурах означает «личность», но применительно к Реальности или Божественному — Космическую личность, пронизывающую всё и дающую ей жизненную силу. Для Гуру Нанака Бог есть Пурах, ибо Он растворён в Своём творении — как масло в молоке.</w:t>
        <w:br/>
        <w:br/>
        <w:t>Нирбхау / Нираваир: «Без страха — возникающее спонтанно / Без противоречия — гармонично». Нирбхау — «без страха», Нираваир — «без вражды». Природа страха — сдерживающая и сужающая, потому его противоположность (обозначаемая нир-) означает ещё и «безграничное, спонтанное». Единое не может противостоять другому, ибо нет никакого другого — Нираваир указывает также на гармонию.</w:t>
        <w:br/>
        <w:br/>
        <w:t>Акал / Мурат: «Вневременное, но воплощённое». Кал означает время и смерть. Акал — вне времени. Мурат — форма. Бог не подвластен времени, иначе говоря, Единое не земное и не подвержено тлению, присущему трёхмерному существованию. Это Форма вне времени — и потому архетипическая форма всего, что существует во времени.</w:t>
        <w:br/>
        <w:br/>
        <w:t>Аджуни / Саибханг: «Нерождённое, но самоочевидное/самоорганизующееся». Быть нерождённым (аджуни) — значит быть беспричинным или самопричинным (саибханг). Саибханг обычно переводят как «самосущий, самосветящийся», указывая, что у этой Реальности нет причины — она просто есть.</w:t>
        <w:br/>
        <w:br/>
        <w:t>Гур / Прасад: «Принцип просветлённого знания / Дар Гуру». Вечный Учитель, чья благодать просветляет. Прасад — «благодать», дар или милость. Вместе эти слова указывают на то, что благодать Учителя необходима для постижения глубочайших духовных прозрений о природе Реальности. В Мул-Мантаре Гуру Нанака Гуру — это Шабад, Слово/Звук/Речь, передаваемые через язык. В конечном счёте Гуру — это сам процесс Единства.</w:t>
        <w:br/>
        <w:br/>
        <w:t>|| ДЖАП / ОСОЗНАНИЕ || ЗАГОЛОВОК СЛЕДУЮЩЕГО ТЕКСТА</w:t>
        <w:br/>
        <w:br/>
        <w:t>Слово ДЖАП следует за Мул-Мантаром и помещено как эмблема-заголовок текста, известного сикхам как Джап Бани, Джапджи или Джапджи Сахиб. Слово «Джап» имеет разные смысловые слои: повторять, рецитировать, медитировать, размышлять, созерцать — и прежде всего осознавать, интериоризировать. В сикхизме ДЖАП вбирает все эти значения в понятие «осознание».</w:t>
        <w:br/>
        <w:br/>
        <w:t>Для сикхов ДЖАП — заголовок композиции из 38 строф (паури, буквально «ступеней лестницы»), предваряемых и завершаемых шалоком, — всего 40 отрывков. ДЖАП — также наставление осознать истину послания. Бани Джап вводит нас в основополагающие постулаты учения Гуру Нанака: хукам (Воля Господа), хауман (эго), амрит-вела (момент, побеждающий смерть), сачиаар (осознанная Истина), гуру (Божественный наставник), Шабад (Слово Бога), Наам (Имя) и другие. Весь текст Джап Бани от начала до конца — это провозглашение и разъяснение Истины Мул-Мантара.</w:t>
        <w:br/>
        <w:br/>
        <w:t>За заголовком ДЖАП следует медитативное изречение:</w:t>
        <w:br/>
        <w:t>ਆਦਿ ਸਚੁ ਜੁਗਾਦਿ ਸਚੁ ਹੈ ਭੀ ਸਚੁ ਨਾਨਕ ਹੋਸੀ ਭੀ ਸਚੁ ॥੧॥</w:t>
        <w:br/>
        <w:t>«Присутствовавшее прежде начала, присутствовавшее в начале, присутствующее сейчас и пребывающее вовеки.»</w:t>
        <w:br/>
        <w:t>Иначе говоря: Истина Мул-Мантара непреходяща. Эта Истина существовала до Бытия (как небытие), присутствовала в начале Творения, присутствует в Творении и пребудет после того, как Творение растворится. Шалок — повторение Истины, названной в Мул-Мантаре ЕДИНСТВОМ. Здесь Гуру Нанак утверждает, что ЕДИНОЕ — Реальность, существующая вне Времени и внутри Времени; по сути, оно и есть само Существование.</w:t>
      </w:r>
    </w:p>
    <w:p>
      <w:pPr>
        <w:spacing w:before="320" w:after="120"/>
      </w:pPr>
      <w:r>
        <w:rPr>
          <w:b/>
          <w:color w:val="222222"/>
          <w:sz w:val="26"/>
        </w:rPr>
        <w:t>АНГ 1  ·  Стих 2</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ਸੋਚੈ ਸੋਚਿ ਨ ਹੋਵਈ ਜੇ ਸੋਚੀ ਲਖ ਵਾਰ ॥</w:t>
            </w:r>
          </w:p>
        </w:tc>
        <w:tc>
          <w:tcPr>
            <w:tcW w:type="dxa" w:w="3024"/>
          </w:tcPr>
          <w:p>
            <w:pPr>
              <w:jc w:val="center"/>
            </w:pPr>
            <w:r>
              <w:rPr>
                <w:b w:val="0"/>
                <w:i/>
                <w:color w:val="444444"/>
                <w:sz w:val="20"/>
              </w:rPr>
              <w:t>sōchai sōch n hōvaī jē sōchī lakh vār .</w:t>
            </w:r>
          </w:p>
        </w:tc>
        <w:tc>
          <w:tcPr>
            <w:tcW w:type="dxa" w:w="4464"/>
          </w:tcPr>
          <w:p>
            <w:r>
              <w:rPr>
                <w:b w:val="0"/>
                <w:i w:val="0"/>
                <w:color w:val="000080"/>
                <w:sz w:val="20"/>
              </w:rPr>
              <w:t>Не обрядовым омовением достигается чистота ума — даже если омываться сто тысяч раз.</w:t>
            </w:r>
            <w:r>
              <w:rPr>
                <w:b w:val="0"/>
                <w:i/>
                <w:color w:val="999999"/>
                <w:sz w:val="16"/>
              </w:rPr>
              <w:br/>
              <w:t>— KhojGurbani</w:t>
            </w:r>
          </w:p>
          <w:p>
            <w:pPr>
              <w:spacing w:before="100"/>
            </w:pPr>
            <w:r>
              <w:rPr>
                <w:b w:val="0"/>
                <w:i w:val="0"/>
                <w:color w:val="006000"/>
                <w:sz w:val="20"/>
              </w:rPr>
              <w:t>Даже если я храню телесную чистоту сто тысяч раз — такое хранение чистоты не очищает ума.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ਚੁਪੈ ਚੁਪ ਨ ਹੋਵਈ ਜੇ ਲਾਇ ਰਹਾ ਲਿਵ ਤਾਰ ॥</w:t>
            </w:r>
          </w:p>
        </w:tc>
        <w:tc>
          <w:tcPr>
            <w:tcW w:type="dxa" w:w="3024"/>
          </w:tcPr>
          <w:p>
            <w:pPr>
              <w:jc w:val="center"/>
            </w:pPr>
            <w:r>
              <w:rPr>
                <w:b w:val="0"/>
                <w:i/>
                <w:color w:val="444444"/>
                <w:sz w:val="20"/>
              </w:rPr>
              <w:t>chupai chup n hōvaī jē lāi rahā liv tār .</w:t>
            </w:r>
          </w:p>
        </w:tc>
        <w:tc>
          <w:tcPr>
            <w:tcW w:type="dxa" w:w="4464"/>
          </w:tcPr>
          <w:p>
            <w:r>
              <w:rPr>
                <w:b w:val="0"/>
                <w:i w:val="0"/>
                <w:color w:val="000080"/>
                <w:sz w:val="20"/>
              </w:rPr>
              <w:t>Не долгим молчанием обретается покой ума — даже если хранить долгое непрерывное молчание.</w:t>
            </w:r>
            <w:r>
              <w:rPr>
                <w:b w:val="0"/>
                <w:i/>
                <w:color w:val="999999"/>
                <w:sz w:val="16"/>
              </w:rPr>
              <w:br/>
              <w:t>— KhojGurbani</w:t>
            </w:r>
          </w:p>
          <w:p>
            <w:pPr>
              <w:spacing w:before="100"/>
            </w:pPr>
            <w:r>
              <w:rPr>
                <w:b w:val="0"/>
                <w:i w:val="0"/>
                <w:color w:val="006000"/>
                <w:sz w:val="20"/>
              </w:rPr>
              <w:t>Даже если я непрерывно пребываю в самадхи — такое молчание не даёт уму покоя.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ਭੁਖਿਆ ਭੁਖ ਨ ਉਤਰੀ ਜੇ ਬੰਨਾ ਪੁਰੀਆ ਭਾਰ ॥</w:t>
            </w:r>
          </w:p>
        </w:tc>
        <w:tc>
          <w:tcPr>
            <w:tcW w:type="dxa" w:w="3024"/>
          </w:tcPr>
          <w:p>
            <w:pPr>
              <w:jc w:val="center"/>
            </w:pPr>
            <w:r>
              <w:rPr>
                <w:b w:val="0"/>
                <w:i/>
                <w:color w:val="444444"/>
                <w:sz w:val="20"/>
              </w:rPr>
              <w:t>bhukhiā bhukh n utarī jē bannā purīā bhār .</w:t>
            </w:r>
          </w:p>
        </w:tc>
        <w:tc>
          <w:tcPr>
            <w:tcW w:type="dxa" w:w="4464"/>
          </w:tcPr>
          <w:p>
            <w:r>
              <w:rPr>
                <w:b w:val="0"/>
                <w:i w:val="0"/>
                <w:color w:val="000080"/>
                <w:sz w:val="20"/>
              </w:rPr>
              <w:t>Не постом утоляется жажда ума — даже если достичь богатств всего мира.</w:t>
            </w:r>
            <w:r>
              <w:rPr>
                <w:b w:val="0"/>
                <w:i/>
                <w:color w:val="999999"/>
                <w:sz w:val="16"/>
              </w:rPr>
              <w:br/>
              <w:t>— KhojGurbani</w:t>
            </w:r>
          </w:p>
          <w:p>
            <w:pPr>
              <w:spacing w:before="100"/>
            </w:pPr>
            <w:r>
              <w:rPr>
                <w:b w:val="0"/>
                <w:i w:val="0"/>
                <w:color w:val="006000"/>
                <w:sz w:val="20"/>
              </w:rPr>
              <w:t>Даже если я соберу сокровища всех миров — оставаясь во власти жажды, жажды не утолить.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ਸਹਸ ਸਿਆਣਪਾ ਲਖ ਹੋਹਿ ਤ ਇਕ ਨ ਚਲੈ ਨਾਲਿ ॥</w:t>
            </w:r>
          </w:p>
        </w:tc>
        <w:tc>
          <w:tcPr>
            <w:tcW w:type="dxa" w:w="3024"/>
          </w:tcPr>
          <w:p>
            <w:pPr>
              <w:jc w:val="center"/>
            </w:pPr>
            <w:r>
              <w:rPr>
                <w:b w:val="0"/>
                <w:i/>
                <w:color w:val="444444"/>
                <w:sz w:val="20"/>
              </w:rPr>
              <w:t>sahas siānapā lakh hōh t ik n chalai nāl .</w:t>
            </w:r>
          </w:p>
        </w:tc>
        <w:tc>
          <w:tcPr>
            <w:tcW w:type="dxa" w:w="4464"/>
          </w:tcPr>
          <w:p>
            <w:r>
              <w:rPr>
                <w:b w:val="0"/>
                <w:i w:val="0"/>
                <w:color w:val="000080"/>
                <w:sz w:val="20"/>
              </w:rPr>
              <w:t>Сто тысяч хитроумных идей и доктрин — ни одна не поможет.</w:t>
            </w:r>
            <w:r>
              <w:rPr>
                <w:b w:val="0"/>
                <w:i/>
                <w:color w:val="999999"/>
                <w:sz w:val="16"/>
              </w:rPr>
              <w:br/>
              <w:t>— KhojGurbani</w:t>
            </w:r>
          </w:p>
          <w:p>
            <w:pPr>
              <w:spacing w:before="100"/>
            </w:pPr>
            <w:r>
              <w:rPr>
                <w:b w:val="0"/>
                <w:i w:val="0"/>
                <w:color w:val="006000"/>
                <w:sz w:val="20"/>
              </w:rPr>
              <w:t>Даже если во мне тысячи и тысячи ухищрений — ни одно из них не послужит опорой.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ਕਿਵ ਸਚਿਆਰਾ ਹੋਈਐ ਕਿਵ ਕੂੜੈ ਤੁਟੈ ਪਾਲਿ ॥</w:t>
            </w:r>
          </w:p>
        </w:tc>
        <w:tc>
          <w:tcPr>
            <w:tcW w:type="dxa" w:w="3024"/>
          </w:tcPr>
          <w:p>
            <w:pPr>
              <w:jc w:val="center"/>
            </w:pPr>
            <w:r>
              <w:rPr>
                <w:b w:val="0"/>
                <w:i/>
                <w:color w:val="444444"/>
                <w:sz w:val="20"/>
              </w:rPr>
              <w:t>kiv sachiārā hōīai kiv kūrai tutai pāl .</w:t>
            </w:r>
          </w:p>
        </w:tc>
        <w:tc>
          <w:tcPr>
            <w:tcW w:type="dxa" w:w="4464"/>
          </w:tcPr>
          <w:p>
            <w:r>
              <w:rPr>
                <w:b w:val="0"/>
                <w:i w:val="0"/>
                <w:color w:val="000080"/>
                <w:sz w:val="20"/>
              </w:rPr>
              <w:t>Как же тогда осознать Себя? Как снести стену иллюзии?</w:t>
            </w:r>
            <w:r>
              <w:rPr>
                <w:b w:val="0"/>
                <w:i/>
                <w:color w:val="999999"/>
                <w:sz w:val="16"/>
              </w:rPr>
              <w:br/>
              <w:t>— KhojGurbani</w:t>
            </w:r>
          </w:p>
          <w:p>
            <w:pPr>
              <w:spacing w:before="100"/>
            </w:pPr>
            <w:r>
              <w:rPr>
                <w:b w:val="0"/>
                <w:i w:val="0"/>
                <w:color w:val="006000"/>
                <w:sz w:val="20"/>
              </w:rPr>
              <w:t>Как же тогда стать достойным того, чтобы воссиял Акал Пуркх? Как разорвать покров лжи внутри нас?</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ਹੁਕਮਿ ਰਜਾਈ ਚਲਣਾ ਨਾਨਕ ਲਿਖਿਆ ਨਾਲਿ ॥੧॥</w:t>
            </w:r>
          </w:p>
        </w:tc>
        <w:tc>
          <w:tcPr>
            <w:tcW w:type="dxa" w:w="3024"/>
          </w:tcPr>
          <w:p>
            <w:pPr>
              <w:jc w:val="center"/>
            </w:pPr>
            <w:r>
              <w:rPr>
                <w:b w:val="0"/>
                <w:i/>
                <w:color w:val="444444"/>
                <w:sz w:val="20"/>
              </w:rPr>
              <w:t>hukam rajāī chalanā nānak likhiā nāl .1.</w:t>
            </w:r>
          </w:p>
        </w:tc>
        <w:tc>
          <w:tcPr>
            <w:tcW w:type="dxa" w:w="4464"/>
          </w:tcPr>
          <w:p>
            <w:r>
              <w:rPr>
                <w:b w:val="0"/>
                <w:i w:val="0"/>
                <w:color w:val="000080"/>
                <w:sz w:val="20"/>
              </w:rPr>
              <w:t>Настройся на эту Космическую Волю — говорит Нанак: Она пребывает в тебе как Самость.</w:t>
            </w:r>
            <w:r>
              <w:rPr>
                <w:b w:val="0"/>
                <w:i/>
                <w:color w:val="999999"/>
                <w:sz w:val="16"/>
              </w:rPr>
              <w:br/>
              <w:t>— KhojGurbani</w:t>
            </w:r>
          </w:p>
          <w:p>
            <w:pPr>
              <w:spacing w:before="100"/>
            </w:pPr>
            <w:r>
              <w:rPr>
                <w:b w:val="0"/>
                <w:i w:val="0"/>
                <w:color w:val="006000"/>
                <w:sz w:val="20"/>
              </w:rPr>
              <w:t>Следовать Хукаму Владыки воли Акал Пуркх — вот единственный путь. О Нанак! Этот путь записан изначально — с тех пор как возник мир.</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РЕЗЮМЕ</w:t>
        <w:br/>
        <w:br/>
        <w:t>Быть Сачиарой (ориентированным на Истину) — это summum bonum человеческой жизни, вершина существования и образец (архетип) в Сикхи. Но на пути к этому состоянию стоит препятствие — стена Кура́й (не-Истины). Как же достичь состояния Сачиары? Как снести эту стену? Ответ: живи в согласии с Хукамом Раджаи (Космического Замысла или Творца). Хукам вписан в саму сердцевину нашего существа (нанак лихья нал) как сущностное Я. Это Я также именуется в Гурбани Хари, Прабх, Рам, Моол и другими именами.</w:t>
        <w:br/>
        <w:br/>
        <w:t>Аллитерирующие вступительные строки задают тон отрицания: ни ритуальные омовения, ни медитативное безмолвие, ни посты, ни сотни тысяч умственных хитростей не приведут к согласию с Хукамом. Эти ритуальные практики лишь укрепляют стену Курай (не-Истины). В этом — суть послания первой пауди Джап Бани.</w:t>
        <w:br/>
        <w:br/>
        <w:t>Но вопрос о том, что такое Хукам и как согласие с ним разрушает стену лжи, делая нас Сачиарами, в первой пауди остаётся без ответа. Что Гуру Нанак имеет в виду под этими понятиями? Гуру Грантх Сахиб полон указаний и отсылок к Хукаму. Весь текст можно рассматривать как комментарий к Хукаму. Однако, как мы отметим во второй пауди, Гуру Нанак говорит, что Хукам не поддаётся никакому описанию. Никакое описание и никакой полёт фантазии, учит нас Гуру Нанак, не в силах охватить Хукам — сколь бы ни были велики наши усилия. Это парадокс.</w:t>
        <w:br/>
        <w:br/>
        <w:t>Но неизречённость Хукама не должна побуждать нас относиться к нему лишь как к метафизическому утверждению или просто принимать его как верование. Хукам не следует подходить и как к дискурсивному упражнению — совсем напротив.</w:t>
        <w:br/>
        <w:br/>
        <w:t>Хукам не поддаётся словам, но, очевидно, находится в пределах человеческого опыта; более того, как мы видели в первой пауди, он есть подлинная цель жизни и суверенный человеческий опыт в Сикхи. Хукам — это то, что надлежит проживать в контексте собственной жизни. Гурбани подчёркивает: наша обязанность — раскрыть тайну Хукама, ибо «согласие с Хукамом — признак успешной жизни» (ГГС: 512).</w:t>
        <w:br/>
        <w:br/>
        <w:t>Такова природа Гурбани — и потому от нас ожидается применение процесса Джап к ней. Джап — это название текста (Бани). Вместе с тем оно воспринимается как наставление и целостный процесс, включающий не только рецитацию текста, но и размышление (анализ), усвоение и интериоризацию. Он требует воспитания дисциплины и терпения, чтобы успокоить ум, сделать его восприимчивым и стойким. Иными словами, Джап требует приверженности целостному образу жизни.</w:t>
        <w:br/>
        <w:br/>
        <w:t>Вывод, который мы можем сделать: быть Сачиарой — это непрекращающаяся работа, путь самопознания. Жизнь сикха — это постоянная осознанность укоренённости в вневременной и вечной Истине (Сат Нам), которая в конечном счёте непознаваема, но выражает себя через Творение, частью которого являемся и мы.</w:t>
        <w:br/>
        <w:br/>
        <w:t>КЛЮЧЕВОЕ ПОСЛАНИЕ: Познай себя, познавая Хукам</w:t>
        <w:br/>
        <w:br/>
        <w:t>1. Хукам — центр учения Гуру Нанака. Но что такое Хукам? Слово восходит к арабскому «порядок», означающему веление, но также системный порядок, естественный порядок вещей — то, как устроена Вселенная. Хукам описывает не только созидательную и порождающую силу (принцип) Вселенной, но и её симбиотическую связь с каждым из нас.</w:t>
        <w:br/>
        <w:br/>
        <w:t>2. Эта сила и воля Хукама дремлет, но живёт в каждом человеке как сущностное Я. Поскольку люди — порождение этого естественного порядка, Хукам существует внутри индивида как потенциал или накопленная энергия, творческая сила, возникающая при нахождении в правильном месте в правильном состоянии в правильный момент. Мы обязаны и подотчётны гармонизироваться с этим сущностным (подлинным) Я.</w:t>
        <w:br/>
        <w:br/>
        <w:t>3. Осознание Хукама не может возникнуть из опоры на устоявшиеся религиозные практики или приверженность идеологиям. Они лишь отнимут твою творческую силу. Хукам требует целостного ответа, включающего и реальности нашей мирской жизни.</w:t>
        <w:br/>
        <w:br/>
        <w:t>4. Развивай дух исследования, отказавшись от определённости, предлагаемой культурным кондиционированием — миром, переведённым для тебя твоей средой: родителями, образованием, религией, культурой. Привычный, кондиционированный ум заражается предубеждением и лишается врождённой творческой силы. Ставь под сомнение собственный способ мышления — и не ищи ответов «да» или «нет», «правильно» или «неправильно». Именно это и есть препятствия, которые Гуру Нанак называет стеной лжи.</w:t>
        <w:br/>
        <w:br/>
        <w:t>5. Целостный подход требует подхода всего ума. Для этого обратись вовнутрь: именно в неожиданных уголках твоей психики ты найдёшь подсказки о Хукаме. Расширяй своё сознание за пределы логических формулировок мира, включая интуицию и эстетическое восприятие в равной мере с разумом.</w:t>
        <w:br/>
        <w:br/>
        <w:t>МЫСЛИ ДЛЯ РАЗМЫШЛЕНИЯ</w:t>
        <w:br/>
        <w:br/>
        <w:t>6. Пятьсот пятьдесят лет спустя после Гуру Нанака — где мы стоим, индивидуально и как общество, в отношении Гурбани? Продолжаем ли мы схему внешних практик, от которых Гуруджи нас наставлял уйти?</w:t>
        <w:br/>
        <w:br/>
        <w:t>7. Гуруджи говорит о стене не-Истины. Не является ли эта стена отсылкой к внешним практикам? Ведь они формируют привычки (границы) и кондиционируют ум, заражая его предубеждением и лишая врождённой творческой силы.</w:t>
        <w:br/>
        <w:br/>
        <w:t>8. Означает ли подчинение Хукаму отказ от безмятежного довольства? Если всё есть Хукам, зачем мне вообще чем-то заниматься?</w:t>
      </w:r>
    </w:p>
    <w:p>
      <w:pPr>
        <w:spacing w:before="320" w:after="120"/>
      </w:pPr>
      <w:r>
        <w:rPr>
          <w:b/>
          <w:color w:val="222222"/>
          <w:sz w:val="26"/>
        </w:rPr>
        <w:t>АНГ 1  ·  Стих 3</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ਹੁਕਮੀ ਹੋਵਨਿ ਆਕਾਰ ਹੁਕਮੁ ਨ ਕਹਿਆ ਜਾਈ ॥</w:t>
            </w:r>
          </w:p>
        </w:tc>
        <w:tc>
          <w:tcPr>
            <w:tcW w:type="dxa" w:w="3024"/>
          </w:tcPr>
          <w:p>
            <w:pPr>
              <w:jc w:val="center"/>
            </w:pPr>
            <w:r>
              <w:rPr>
                <w:b w:val="0"/>
                <w:i/>
                <w:color w:val="444444"/>
                <w:sz w:val="20"/>
              </w:rPr>
              <w:t>hukamī hōvan ākār hukam n kahiā jāī .</w:t>
            </w:r>
          </w:p>
        </w:tc>
        <w:tc>
          <w:tcPr>
            <w:tcW w:type="dxa" w:w="4464"/>
          </w:tcPr>
          <w:p>
            <w:r>
              <w:rPr>
                <w:b w:val="0"/>
                <w:i w:val="0"/>
                <w:color w:val="000080"/>
                <w:sz w:val="20"/>
              </w:rPr>
              <w:t>Хукамом [Волей] рождаются все формы; этот Хукам не поддаётся описанию.</w:t>
            </w:r>
            <w:r>
              <w:rPr>
                <w:b w:val="0"/>
                <w:i/>
                <w:color w:val="999999"/>
                <w:sz w:val="16"/>
              </w:rPr>
              <w:br/>
              <w:t>— KhojGurbani</w:t>
            </w:r>
          </w:p>
          <w:p>
            <w:pPr>
              <w:spacing w:before="100"/>
            </w:pPr>
            <w:r>
              <w:rPr>
                <w:b w:val="0"/>
                <w:i w:val="0"/>
                <w:color w:val="006000"/>
                <w:sz w:val="20"/>
              </w:rPr>
              <w:t>По Хукаму Акал Пуркх возникают все тела — но сам этот Хукам невозможно описать, каков он есть.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ਹੁਕਮੀ ਹੋਵਨਿ ਜੀਅ ਹੁਕਮਿ ਮਿਲੈ ਵਡਿਆਈ ॥</w:t>
            </w:r>
          </w:p>
        </w:tc>
        <w:tc>
          <w:tcPr>
            <w:tcW w:type="dxa" w:w="3024"/>
          </w:tcPr>
          <w:p>
            <w:pPr>
              <w:jc w:val="center"/>
            </w:pPr>
            <w:r>
              <w:rPr>
                <w:b w:val="0"/>
                <w:i/>
                <w:color w:val="444444"/>
                <w:sz w:val="20"/>
              </w:rPr>
              <w:t>hukamī hōvan jī hukam milai vadiāī .</w:t>
            </w:r>
          </w:p>
        </w:tc>
        <w:tc>
          <w:tcPr>
            <w:tcW w:type="dxa" w:w="4464"/>
          </w:tcPr>
          <w:p>
            <w:r>
              <w:rPr>
                <w:b w:val="0"/>
                <w:i w:val="0"/>
                <w:color w:val="000080"/>
                <w:sz w:val="20"/>
              </w:rPr>
              <w:t>Хукамом проявляется Жизнь; Хукамом даруется нам высокое достоинство.</w:t>
            </w:r>
            <w:r>
              <w:rPr>
                <w:b w:val="0"/>
                <w:i/>
                <w:color w:val="999999"/>
                <w:sz w:val="16"/>
              </w:rPr>
              <w:br/>
              <w:t>— KhojGurbani</w:t>
            </w:r>
          </w:p>
          <w:p>
            <w:pPr>
              <w:spacing w:before="100"/>
            </w:pPr>
            <w:r>
              <w:rPr>
                <w:b w:val="0"/>
                <w:i w:val="0"/>
                <w:color w:val="006000"/>
                <w:sz w:val="20"/>
              </w:rPr>
              <w:t>По Хукаму Господа рождаются все живые существа — и по Хукаму приходит слава у Его порога.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ਹੁਕਮੀ ਉਤਮੁ ਨੀਚੁ ਹੁਕਮਿ ਲਿਖਿ ਦੁਖ ਸੁਖ ਪਾਈਅਹਿ ॥</w:t>
            </w:r>
          </w:p>
        </w:tc>
        <w:tc>
          <w:tcPr>
            <w:tcW w:type="dxa" w:w="3024"/>
          </w:tcPr>
          <w:p>
            <w:pPr>
              <w:jc w:val="center"/>
            </w:pPr>
            <w:r>
              <w:rPr>
                <w:b w:val="0"/>
                <w:i/>
                <w:color w:val="444444"/>
                <w:sz w:val="20"/>
              </w:rPr>
              <w:t>hukamī utam nīch hukam likh dukh sukh pāīah .</w:t>
            </w:r>
          </w:p>
        </w:tc>
        <w:tc>
          <w:tcPr>
            <w:tcW w:type="dxa" w:w="4464"/>
          </w:tcPr>
          <w:p>
            <w:r>
              <w:rPr>
                <w:b w:val="0"/>
                <w:i w:val="0"/>
                <w:color w:val="000080"/>
                <w:sz w:val="20"/>
              </w:rPr>
              <w:t>Хукамом поддерживаются ранг и порядок; Хукамом предначертаны радость и скорбь.</w:t>
            </w:r>
            <w:r>
              <w:rPr>
                <w:b w:val="0"/>
                <w:i/>
                <w:color w:val="999999"/>
                <w:sz w:val="16"/>
              </w:rPr>
              <w:br/>
              <w:t>— KhojGurbani</w:t>
            </w:r>
          </w:p>
          <w:p>
            <w:pPr>
              <w:spacing w:before="100"/>
            </w:pPr>
            <w:r>
              <w:rPr>
                <w:b w:val="0"/>
                <w:i w:val="0"/>
                <w:color w:val="006000"/>
                <w:sz w:val="20"/>
              </w:rPr>
              <w:t>В Хукаме Господа один человек становится добрым, другой — дурным. В Его Хукаме, по записи совершённых дел, переживаются скорбь и радость.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ਇਕਨਾ ਹੁਕਮੀ ਬਖਸੀਸ ਇਕਿ ਹੁਕਮੀ ਸਦਾ ਭਵਾਈਅਹਿ ॥</w:t>
            </w:r>
          </w:p>
        </w:tc>
        <w:tc>
          <w:tcPr>
            <w:tcW w:type="dxa" w:w="3024"/>
          </w:tcPr>
          <w:p>
            <w:pPr>
              <w:jc w:val="center"/>
            </w:pPr>
            <w:r>
              <w:rPr>
                <w:b w:val="0"/>
                <w:i/>
                <w:color w:val="444444"/>
                <w:sz w:val="20"/>
              </w:rPr>
              <w:t>ikanā hukamī bakhasīs ik hukamī sadā bhavāīah .</w:t>
            </w:r>
          </w:p>
        </w:tc>
        <w:tc>
          <w:tcPr>
            <w:tcW w:type="dxa" w:w="4464"/>
          </w:tcPr>
          <w:p>
            <w:r>
              <w:rPr>
                <w:b w:val="0"/>
                <w:i w:val="0"/>
                <w:color w:val="000080"/>
                <w:sz w:val="20"/>
              </w:rPr>
              <w:t>Одним Хукам даёт освобождение; другим — вечное блуждание.</w:t>
            </w:r>
            <w:r>
              <w:rPr>
                <w:b w:val="0"/>
                <w:i/>
                <w:color w:val="999999"/>
                <w:sz w:val="16"/>
              </w:rPr>
              <w:br/>
              <w:t>— KhojGurbani</w:t>
            </w:r>
          </w:p>
          <w:p>
            <w:pPr>
              <w:spacing w:before="100"/>
            </w:pPr>
            <w:r>
              <w:rPr>
                <w:b w:val="0"/>
                <w:i w:val="0"/>
                <w:color w:val="006000"/>
                <w:sz w:val="20"/>
              </w:rPr>
              <w:t>В Хукаме одним людям ниспосылается Его милость, другие же по Его Хукаму вечно ходят по кругу рождений и смертей.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ਹੁਕਮੈ ਅੰਦਰਿ ਸਭੁ ਕੋ ਬਾਹਰਿ ਹੁਕਮ ਨ ਕੋਇ ॥</w:t>
            </w:r>
          </w:p>
        </w:tc>
        <w:tc>
          <w:tcPr>
            <w:tcW w:type="dxa" w:w="3024"/>
          </w:tcPr>
          <w:p>
            <w:pPr>
              <w:jc w:val="center"/>
            </w:pPr>
            <w:r>
              <w:rPr>
                <w:b w:val="0"/>
                <w:i/>
                <w:color w:val="444444"/>
                <w:sz w:val="20"/>
              </w:rPr>
              <w:t>hukamai andar sabh kō bāhar hukam n kōi .</w:t>
            </w:r>
          </w:p>
        </w:tc>
        <w:tc>
          <w:tcPr>
            <w:tcW w:type="dxa" w:w="4464"/>
          </w:tcPr>
          <w:p>
            <w:r>
              <w:rPr>
                <w:b w:val="0"/>
                <w:i w:val="0"/>
                <w:color w:val="000080"/>
                <w:sz w:val="20"/>
              </w:rPr>
              <w:t>Во всём творении — власть Хукама; ни единая молекула не изъята из него.</w:t>
            </w:r>
            <w:r>
              <w:rPr>
                <w:b w:val="0"/>
                <w:i/>
                <w:color w:val="999999"/>
                <w:sz w:val="16"/>
              </w:rPr>
              <w:br/>
              <w:t>— KhojGurbani</w:t>
            </w:r>
          </w:p>
          <w:p>
            <w:pPr>
              <w:spacing w:before="100"/>
            </w:pPr>
            <w:r>
              <w:rPr>
                <w:b w:val="0"/>
                <w:i w:val="0"/>
                <w:color w:val="006000"/>
                <w:sz w:val="20"/>
              </w:rPr>
              <w:t>Каждое живое существо пребывает в Хукаме Господа — никто не может выйти из-под Хукама, то есть ослушаться его.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ਹੁਕਮੈ ਜੇ ਬੁਝੈ ਤ ਹਉਮੈ ਕਹੈ ਨ ਕੋਇ ॥੨॥</w:t>
            </w:r>
          </w:p>
        </w:tc>
        <w:tc>
          <w:tcPr>
            <w:tcW w:type="dxa" w:w="3024"/>
          </w:tcPr>
          <w:p>
            <w:pPr>
              <w:jc w:val="center"/>
            </w:pPr>
            <w:r>
              <w:rPr>
                <w:b w:val="0"/>
                <w:i/>
                <w:color w:val="444444"/>
                <w:sz w:val="20"/>
              </w:rPr>
              <w:t>nānak hukamai jē bujhai t haumai kahai n kōi .2.</w:t>
            </w:r>
          </w:p>
        </w:tc>
        <w:tc>
          <w:tcPr>
            <w:tcW w:type="dxa" w:w="4464"/>
          </w:tcPr>
          <w:p>
            <w:r>
              <w:rPr>
                <w:b w:val="0"/>
                <w:i w:val="0"/>
                <w:color w:val="000080"/>
                <w:sz w:val="20"/>
              </w:rPr>
              <w:t>Говорит Нанак: настройся на Хукам — и навсегда утратишь ощущение отдельного «я».</w:t>
            </w:r>
            <w:r>
              <w:rPr>
                <w:b w:val="0"/>
                <w:i/>
                <w:color w:val="999999"/>
                <w:sz w:val="16"/>
              </w:rPr>
              <w:br/>
              <w:t>— KhojGurbani</w:t>
            </w:r>
          </w:p>
          <w:p>
            <w:pPr>
              <w:spacing w:before="100"/>
            </w:pPr>
            <w:r>
              <w:rPr>
                <w:b w:val="0"/>
                <w:i w:val="0"/>
                <w:color w:val="006000"/>
                <w:sz w:val="20"/>
              </w:rPr>
              <w:t>О Нанак! Если человек постигнет Хукам Акал Пуркх, он перестанет говорить о корысти — то есть оставит корыстную жизнь.</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ЗАМЕТКИ И ИНТЕРПРЕТАЦИИ ПЕРЕВОДЧИКА</w:t>
        <w:br/>
        <w:br/>
        <w:t>Вспомним, что в открывающем отрывке Джапджи Гуру Нанак подчеркнул первостепенную важность Хукама, сформулировав свой основополагающий вопрос: «Как воплотить Истину? Как сбросить покров лжи?» Его ответ: «Подчинившись Хукаму (Божественному порядку) и живя в согласии с Волей Господа (Бхана), человек обретает Его благоволение (Раза)».</w:t>
        <w:br/>
        <w:br/>
        <w:t>В этом отрывке Гуруджи даёт дальнейшие указания о природе Хукама. Понятие Хукам также тесно связано с рядом других концепций Сикхи: Бхана и Раза (Воля Господа); Амар и Фарман (Божественное повеление); Кудрат (Вселенная) и Надар (Благодать или Видение). По мере нашего продвижения мы обнаружим, что Хукам также разделяет единство смысла с другими основополагающими понятиями: Нам, Шабад, Гуру.</w:t>
        <w:br/>
        <w:br/>
        <w:t>Разберём строфу строка за строкой:</w:t>
        <w:br/>
        <w:br/>
        <w:t>«Хукамом возникают все формы — Хукам невозможно описать»: Хукам порождает Вселенную, однако сам механизм Хукама остаётся за пределами человеческого понимания.</w:t>
        <w:br/>
        <w:br/>
        <w:t>«Хукамом возникает вся жизнь — Хукамом даруется высший дар»: Из Хукама возникает всё сознательное существование; высший дар или благословение в Гурмат — это развитое Нам-ориентированное сознание, дающее различение Хукама.</w:t>
        <w:br/>
        <w:br/>
        <w:t>«Хукам управляет нравственным и этическим мирами, создавая необходимую среду — в этих условиях мы свободны делать выборы, определяющие наш статус, эмоциональное состояние, радость и скорбь».</w:t>
        <w:br/>
        <w:br/>
        <w:t>«Одним Хукам даёт освобождение, других вечно заставляет блуждать»: Кто-то делает лучшие выборы, кто-то — худшие, и это определяет нашу судьбу.</w:t>
        <w:br/>
        <w:br/>
        <w:t>«Всё содержится внутри Хукама — ничто не изъято из его власти»: от физической структуры Вселенной до социального и нравственного порядка, управляющего людьми, до квантового мира — ничто не избегает власти Хукама.</w:t>
        <w:br/>
        <w:br/>
        <w:t>И вот финальная строфа, которая углубляет и разъясняет послание первой пауди: «Нанак, если ты постигнешь загадку Хукама, то более не будешь заявлять о своём хауман (эго)». Гуру Нанак разъясняет здесь, что стена лжи — это не что иное, как хауман. В вольном переводе хауман означает эго-сознание. Гуру Нанак использует слово «буджна» — «разгадать загадку», указывая тем самым, что к Хукаму следует подходить не как к дискурсивному упражнению, а как к тайне, которую надо прожить в контексте человеческого существования.</w:t>
        <w:br/>
        <w:br/>
        <w:t>Как это делается? Сикх (ученик) предполагает Учителя (Гуру), и именно к Гуру надо обратиться, чтобы обрести знание (гьян) для раскрытия тайн Хукама. Мудрость Гуру (Гурмат) выражена как Шабад (Слово) и не обретается через обычные способы получения знаний. Разгадка тайны Хукама через Шабад Гуру рождает расширенное сознание, дающее интуицию о том, как Хукам действует — не только в природе, но и в человеческой культуре как нравственный закон и этика.</w:t>
        <w:br/>
        <w:br/>
        <w:t>ПИЩА ДЛЯ РАЗМЫШЛЕНИЯ И ИТОГИ</w:t>
        <w:br/>
        <w:br/>
        <w:t>Понятия времени, пространства и причинности постоянно возникают в Гурбани, давая нам подсказки о том, как формировать свой ответ Хукаму. В Гурмат есть равнозначность между смертью и временем: оба обозначаются одним словом — кал. Жизнь в контексте времени определяется как один вдох или настоящий момент. Прими сначала реальность неминуемой смерти, говорит Гуру Нанак, — и затем вступи в игру жизни. Живи в настоящем; не скорби о прошлом и не грезь о будущем.</w:t>
        <w:br/>
        <w:br/>
        <w:t>Гурбани часто говорит о нашем существовании как о кратком мимолётном земном пребывании, а о земле — как о перевалочном пункте, дхармсале, месте обучения. Но Гурбани также говорит о жизни как о возможности, полной потенциала: «Это твоё время, твой черёд» (ГГС: 1159) — и предупреждает, что упустить его будет очень дорогостоящей ошибкой.</w:t>
        <w:br/>
        <w:br/>
        <w:t>Одно из следствий этого: мы — от Духа, вневременны, — но воплощены в физическом мире с существенной и неразрывной связью с природным миром. Такой взгляд наделяет наше существование благородством цели: погружённые в этот мир от имени Вневременного, мы призваны исполнять Хукам. Личная цель человека и наша эволюционная судьба как вида — участвовать в продвижении импульса Хукама, а не блокировать его, застрявши в Хаумане.</w:t>
        <w:br/>
        <w:br/>
        <w:t>Жизнь в Хукаме можно описать как расширение или расцвет сознания, при котором двойственность ума и материи начинает отступать, а тайна существования — раскрываться. Жизнь начинает течь с лёгкостью и естественностью. Двери восприятия становятся шире и чище, открывая ошеломляющее чувство Единства. Внутренний ритм согласуется с ритмом Бытия, и возникает осознание себя участником Вселенской симфонии (анхад над). Эмоциональные подъёмы и спады, столь характерные для нашей обыденной жизни, прекращаются. Горе и радость проходят и текут, как рябь на поверхности нашего сознания, которое, подобно океану, остаётся в глубине спокойным и безмятежным. Приходит осознание: взлёты и падения жизни — «горе и радость подобны одежде, которую мы надеваем и снимаем каждый день» (ГГС: 149).</w:t>
      </w:r>
    </w:p>
    <w:p>
      <w:pPr>
        <w:spacing w:before="320" w:after="120"/>
      </w:pPr>
      <w:r>
        <w:rPr>
          <w:b/>
          <w:color w:val="222222"/>
          <w:sz w:val="26"/>
        </w:rPr>
        <w:t>АНГ 1  ·  Стих 4</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 ਕੋ ਤਾਣੁ ਹੋਵੈ ਕਿਸੈ ਤਾਣੁ ॥</w:t>
            </w:r>
          </w:p>
        </w:tc>
        <w:tc>
          <w:tcPr>
            <w:tcW w:type="dxa" w:w="3024"/>
          </w:tcPr>
          <w:p>
            <w:pPr>
              <w:jc w:val="center"/>
            </w:pPr>
            <w:r>
              <w:rPr>
                <w:b w:val="0"/>
                <w:i/>
                <w:color w:val="444444"/>
                <w:sz w:val="20"/>
              </w:rPr>
              <w:t>gāvai kō tān hōvai kisai tān .</w:t>
            </w:r>
          </w:p>
        </w:tc>
        <w:tc>
          <w:tcPr>
            <w:tcW w:type="dxa" w:w="4464"/>
          </w:tcPr>
          <w:p>
            <w:r>
              <w:rPr>
                <w:b w:val="0"/>
                <w:i w:val="0"/>
                <w:color w:val="000080"/>
                <w:sz w:val="20"/>
              </w:rPr>
              <w:t>Одни прославляют Твою мощь — но кто опишет Твоё могущество?</w:t>
            </w:r>
            <w:r>
              <w:rPr>
                <w:b w:val="0"/>
                <w:i/>
                <w:color w:val="999999"/>
                <w:sz w:val="16"/>
              </w:rPr>
              <w:br/>
              <w:t>— KhojGurbani</w:t>
            </w:r>
          </w:p>
          <w:p>
            <w:pPr>
              <w:spacing w:before="100"/>
            </w:pPr>
            <w:r>
              <w:rPr>
                <w:b w:val="0"/>
                <w:i w:val="0"/>
                <w:color w:val="006000"/>
                <w:sz w:val="20"/>
              </w:rPr>
              <w:t>Тот, кому дана сила, воспевает силу Господа — восхваляет Его и описывает деяния, открывающие Его величие.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 ਕੋ ਦਾਤਿ ਜਾਣੈ ਨੀਸਾਣੁ ॥</w:t>
            </w:r>
          </w:p>
        </w:tc>
        <w:tc>
          <w:tcPr>
            <w:tcW w:type="dxa" w:w="3024"/>
          </w:tcPr>
          <w:p>
            <w:pPr>
              <w:jc w:val="center"/>
            </w:pPr>
            <w:r>
              <w:rPr>
                <w:b w:val="0"/>
                <w:i/>
                <w:color w:val="444444"/>
                <w:sz w:val="20"/>
              </w:rPr>
              <w:t>gāvai kō dāt jānai nīsān .</w:t>
            </w:r>
          </w:p>
        </w:tc>
        <w:tc>
          <w:tcPr>
            <w:tcW w:type="dxa" w:w="4464"/>
          </w:tcPr>
          <w:p>
            <w:r>
              <w:rPr>
                <w:b w:val="0"/>
                <w:i w:val="0"/>
                <w:color w:val="000080"/>
                <w:sz w:val="20"/>
              </w:rPr>
              <w:t>Другие прославляют Твои дары как знаки Твоего присутствия.</w:t>
            </w:r>
            <w:r>
              <w:rPr>
                <w:b w:val="0"/>
                <w:i/>
                <w:color w:val="999999"/>
                <w:sz w:val="16"/>
              </w:rPr>
              <w:br/>
              <w:t>— KhojGurbani</w:t>
            </w:r>
          </w:p>
          <w:p>
            <w:pPr>
              <w:spacing w:before="100"/>
            </w:pPr>
            <w:r>
              <w:rPr>
                <w:b w:val="0"/>
                <w:i w:val="0"/>
                <w:color w:val="006000"/>
                <w:sz w:val="20"/>
              </w:rPr>
              <w:t>Кто-то воспевает Его дары — видя в них знак Его милости.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 ਕੋ ਗੁਣ ਵਡਿਆਈਆ ਚਾਰ ॥</w:t>
            </w:r>
          </w:p>
        </w:tc>
        <w:tc>
          <w:tcPr>
            <w:tcW w:type="dxa" w:w="3024"/>
          </w:tcPr>
          <w:p>
            <w:pPr>
              <w:jc w:val="center"/>
            </w:pPr>
            <w:r>
              <w:rPr>
                <w:b w:val="0"/>
                <w:i/>
                <w:color w:val="444444"/>
                <w:sz w:val="20"/>
              </w:rPr>
              <w:t>gāvai kō gun vadiāīā chār .</w:t>
            </w:r>
          </w:p>
        </w:tc>
        <w:tc>
          <w:tcPr>
            <w:tcW w:type="dxa" w:w="4464"/>
          </w:tcPr>
          <w:p>
            <w:r>
              <w:rPr>
                <w:b w:val="0"/>
                <w:i w:val="0"/>
                <w:color w:val="000080"/>
                <w:sz w:val="20"/>
              </w:rPr>
              <w:t>Иные говорят, что Ты — источник всех достоинств и красоты.</w:t>
            </w:r>
            <w:r>
              <w:rPr>
                <w:b w:val="0"/>
                <w:i/>
                <w:color w:val="999999"/>
                <w:sz w:val="16"/>
              </w:rPr>
              <w:br/>
              <w:t>— KhojGurbani</w:t>
            </w:r>
          </w:p>
          <w:p>
            <w:pPr>
              <w:spacing w:before="100"/>
            </w:pPr>
            <w:r>
              <w:rPr>
                <w:b w:val="0"/>
                <w:i w:val="0"/>
                <w:color w:val="006000"/>
                <w:sz w:val="20"/>
              </w:rPr>
              <w:t>Кто-то описывает прекрасные качества и величие Господа.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 ਕੋ ਵਿਦਿਆ ਵਿਖਮੁ ਵੀਚਾਰੁ ॥</w:t>
            </w:r>
          </w:p>
        </w:tc>
        <w:tc>
          <w:tcPr>
            <w:tcW w:type="dxa" w:w="3024"/>
          </w:tcPr>
          <w:p>
            <w:pPr>
              <w:jc w:val="center"/>
            </w:pPr>
            <w:r>
              <w:rPr>
                <w:b w:val="0"/>
                <w:i/>
                <w:color w:val="444444"/>
                <w:sz w:val="20"/>
              </w:rPr>
              <w:t>gāvai kō vidiā vikham vīchār .</w:t>
            </w:r>
          </w:p>
        </w:tc>
        <w:tc>
          <w:tcPr>
            <w:tcW w:type="dxa" w:w="4464"/>
          </w:tcPr>
          <w:p>
            <w:r>
              <w:rPr>
                <w:b w:val="0"/>
                <w:i w:val="0"/>
                <w:color w:val="000080"/>
                <w:sz w:val="20"/>
              </w:rPr>
              <w:t>Другие провозглашают, что Ты пребываешь в знании — как сложные концепции писаний.</w:t>
            </w:r>
            <w:r>
              <w:rPr>
                <w:b w:val="0"/>
                <w:i/>
                <w:color w:val="999999"/>
                <w:sz w:val="16"/>
              </w:rPr>
              <w:br/>
              <w:t>— KhojGurbani</w:t>
            </w:r>
          </w:p>
          <w:p>
            <w:pPr>
              <w:spacing w:before="100"/>
            </w:pPr>
            <w:r>
              <w:rPr>
                <w:b w:val="0"/>
                <w:i w:val="0"/>
                <w:color w:val="006000"/>
                <w:sz w:val="20"/>
              </w:rPr>
              <w:t>Кто-то силою учёности воспевает трудное знание Акал Пуркх — размышляет о сложных предметах духовной философии через шастры.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 ਕੋ ਸਾਜਿ ਕਰੇ ਤਨੁ ਖੇਹ ॥</w:t>
            </w:r>
          </w:p>
        </w:tc>
        <w:tc>
          <w:tcPr>
            <w:tcW w:type="dxa" w:w="3024"/>
          </w:tcPr>
          <w:p>
            <w:pPr>
              <w:jc w:val="center"/>
            </w:pPr>
            <w:r>
              <w:rPr>
                <w:b w:val="0"/>
                <w:i/>
                <w:color w:val="444444"/>
                <w:sz w:val="20"/>
              </w:rPr>
              <w:t>gāvai kō sāj karē tan khēh .</w:t>
            </w:r>
          </w:p>
        </w:tc>
        <w:tc>
          <w:tcPr>
            <w:tcW w:type="dxa" w:w="4464"/>
          </w:tcPr>
          <w:p>
            <w:r>
              <w:rPr>
                <w:b w:val="0"/>
                <w:i w:val="0"/>
                <w:color w:val="000080"/>
                <w:sz w:val="20"/>
              </w:rPr>
              <w:t>Иные чтят Тебя как Творца — и Того, Кто обращает в прах.</w:t>
            </w:r>
            <w:r>
              <w:rPr>
                <w:b w:val="0"/>
                <w:i/>
                <w:color w:val="999999"/>
                <w:sz w:val="16"/>
              </w:rPr>
              <w:br/>
              <w:t>— KhojGurbani</w:t>
            </w:r>
          </w:p>
          <w:p>
            <w:pPr>
              <w:spacing w:before="100"/>
            </w:pPr>
            <w:r>
              <w:rPr>
                <w:b w:val="0"/>
                <w:i w:val="0"/>
                <w:color w:val="006000"/>
                <w:sz w:val="20"/>
              </w:rPr>
              <w:t>Кто-то воспевает так: «Акал Пуркх создаёт тело — а потом обращает его в пепел».</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 ਕੋ ਜੀਅ ਲੈ ਫਿਰਿ ਦੇਹ ॥</w:t>
            </w:r>
          </w:p>
        </w:tc>
        <w:tc>
          <w:tcPr>
            <w:tcW w:type="dxa" w:w="3024"/>
          </w:tcPr>
          <w:p>
            <w:pPr>
              <w:jc w:val="center"/>
            </w:pPr>
            <w:r>
              <w:rPr>
                <w:b w:val="0"/>
                <w:i/>
                <w:color w:val="444444"/>
                <w:sz w:val="20"/>
              </w:rPr>
              <w:t>gāvai kō jī lai phir dēh .</w:t>
            </w:r>
          </w:p>
        </w:tc>
        <w:tc>
          <w:tcPr>
            <w:tcW w:type="dxa" w:w="4464"/>
          </w:tcPr>
          <w:p>
            <w:r>
              <w:rPr>
                <w:b w:val="0"/>
                <w:i w:val="0"/>
                <w:color w:val="000080"/>
                <w:sz w:val="20"/>
              </w:rPr>
              <w:t>Другие прославляют Тебя как Дарителя жизни — Того, Кто искупает и забирает.</w:t>
            </w:r>
            <w:r>
              <w:rPr>
                <w:b w:val="0"/>
                <w:i/>
                <w:color w:val="999999"/>
                <w:sz w:val="16"/>
              </w:rPr>
              <w:br/>
              <w:t>— KhojGurbani</w:t>
            </w:r>
          </w:p>
          <w:p>
            <w:pPr>
              <w:spacing w:before="100"/>
            </w:pPr>
            <w:r>
              <w:rPr>
                <w:b w:val="0"/>
                <w:i w:val="0"/>
                <w:color w:val="006000"/>
                <w:sz w:val="20"/>
              </w:rPr>
              <w:t>Кто-то поёт: «Хари забирает жизни из тел — и снова вселяет их в другие».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 ਕੋ ਜਾਪੈ ਦਿਸੈ ਦੂਰਿ ॥</w:t>
            </w:r>
          </w:p>
        </w:tc>
        <w:tc>
          <w:tcPr>
            <w:tcW w:type="dxa" w:w="3024"/>
          </w:tcPr>
          <w:p>
            <w:pPr>
              <w:jc w:val="center"/>
            </w:pPr>
            <w:r>
              <w:rPr>
                <w:b w:val="0"/>
                <w:i/>
                <w:color w:val="444444"/>
                <w:sz w:val="20"/>
              </w:rPr>
              <w:t>gāvai kō jāpai disai dūr .</w:t>
            </w:r>
          </w:p>
        </w:tc>
        <w:tc>
          <w:tcPr>
            <w:tcW w:type="dxa" w:w="4464"/>
          </w:tcPr>
          <w:p>
            <w:r>
              <w:rPr>
                <w:b w:val="0"/>
                <w:i w:val="0"/>
                <w:color w:val="000080"/>
                <w:sz w:val="20"/>
              </w:rPr>
              <w:t>Для одних Ты недостижим и далёк.</w:t>
            </w:r>
            <w:r>
              <w:rPr>
                <w:b w:val="0"/>
                <w:i/>
                <w:color w:val="999999"/>
                <w:sz w:val="16"/>
              </w:rPr>
              <w:br/>
              <w:t>— KhojGurbani</w:t>
            </w:r>
          </w:p>
          <w:p>
            <w:pPr>
              <w:spacing w:before="100"/>
            </w:pPr>
            <w:r>
              <w:rPr>
                <w:b w:val="0"/>
                <w:i w:val="0"/>
                <w:color w:val="006000"/>
                <w:sz w:val="20"/>
              </w:rPr>
              <w:t>Кто-то говорит: «Акал Пуркх кажется далёким, видится вдали».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 ਕੋ ਵੇਖੈ ਹਾਦਰਾ ਹਦੂਰਿ ॥</w:t>
            </w:r>
          </w:p>
        </w:tc>
        <w:tc>
          <w:tcPr>
            <w:tcW w:type="dxa" w:w="3024"/>
          </w:tcPr>
          <w:p>
            <w:pPr>
              <w:jc w:val="center"/>
            </w:pPr>
            <w:r>
              <w:rPr>
                <w:b w:val="0"/>
                <w:i/>
                <w:color w:val="444444"/>
                <w:sz w:val="20"/>
              </w:rPr>
              <w:t>gāvai kō vēkhai hādarā hadūr .</w:t>
            </w:r>
          </w:p>
        </w:tc>
        <w:tc>
          <w:tcPr>
            <w:tcW w:type="dxa" w:w="4464"/>
          </w:tcPr>
          <w:p>
            <w:r>
              <w:rPr>
                <w:b w:val="0"/>
                <w:i w:val="0"/>
                <w:color w:val="000080"/>
                <w:sz w:val="20"/>
              </w:rPr>
              <w:t>Для многих Ты — здесь и сейчас.</w:t>
            </w:r>
            <w:r>
              <w:rPr>
                <w:b w:val="0"/>
                <w:i/>
                <w:color w:val="999999"/>
                <w:sz w:val="16"/>
              </w:rPr>
              <w:br/>
              <w:t>— KhojGurbani</w:t>
            </w:r>
          </w:p>
          <w:p>
            <w:pPr>
              <w:spacing w:before="100"/>
            </w:pPr>
            <w:r>
              <w:rPr>
                <w:b w:val="0"/>
                <w:i w:val="0"/>
                <w:color w:val="006000"/>
                <w:sz w:val="20"/>
              </w:rPr>
              <w:t>Но другой говорит: «Нет, Он повсюду присутствует, всё видит».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ਕਥਨਾ ਕਥੀ ਨ ਆਵੈ ਤੋਟਿ ॥</w:t>
            </w:r>
          </w:p>
        </w:tc>
        <w:tc>
          <w:tcPr>
            <w:tcW w:type="dxa" w:w="3024"/>
          </w:tcPr>
          <w:p>
            <w:pPr>
              <w:jc w:val="center"/>
            </w:pPr>
            <w:r>
              <w:rPr>
                <w:b w:val="0"/>
                <w:i/>
                <w:color w:val="444444"/>
                <w:sz w:val="20"/>
              </w:rPr>
              <w:t>kathanā kathī n āvai tōt .</w:t>
            </w:r>
          </w:p>
        </w:tc>
        <w:tc>
          <w:tcPr>
            <w:tcW w:type="dxa" w:w="4464"/>
          </w:tcPr>
          <w:p>
            <w:r>
              <w:rPr>
                <w:b w:val="0"/>
                <w:i w:val="0"/>
                <w:color w:val="000080"/>
                <w:sz w:val="20"/>
              </w:rPr>
              <w:t>Ты не поддаёшься никакому описанию.</w:t>
            </w:r>
            <w:r>
              <w:rPr>
                <w:b w:val="0"/>
                <w:i/>
                <w:color w:val="999999"/>
                <w:sz w:val="16"/>
              </w:rPr>
              <w:br/>
              <w:t>— KhojGurbani</w:t>
            </w:r>
          </w:p>
          <w:p>
            <w:pPr>
              <w:spacing w:before="100"/>
            </w:pPr>
            <w:r>
              <w:rPr>
                <w:b w:val="0"/>
                <w:i w:val="0"/>
                <w:color w:val="006000"/>
                <w:sz w:val="20"/>
              </w:rPr>
              <w:t>Описаниям Хукама не было конца — но истинная природа Хукама так и не открылась.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ਕਥਿ ਕਥਿ ਕਥੀ ਕੋਟੀ ਕੋਟਿ ਕੋਟਿ ॥</w:t>
            </w:r>
          </w:p>
        </w:tc>
        <w:tc>
          <w:tcPr>
            <w:tcW w:type="dxa" w:w="3024"/>
          </w:tcPr>
          <w:p>
            <w:pPr>
              <w:jc w:val="center"/>
            </w:pPr>
            <w:r>
              <w:rPr>
                <w:b w:val="0"/>
                <w:i/>
                <w:color w:val="444444"/>
                <w:sz w:val="20"/>
              </w:rPr>
              <w:t>kath kath kathī kōtī kōt kōt .</w:t>
            </w:r>
          </w:p>
        </w:tc>
        <w:tc>
          <w:tcPr>
            <w:tcW w:type="dxa" w:w="4464"/>
          </w:tcPr>
          <w:p>
            <w:r>
              <w:rPr>
                <w:b w:val="0"/>
                <w:i w:val="0"/>
                <w:color w:val="000080"/>
                <w:sz w:val="20"/>
              </w:rPr>
              <w:t>Сколько бы легионов ни пытались —</w:t>
            </w:r>
            <w:r>
              <w:rPr>
                <w:b w:val="0"/>
                <w:i/>
                <w:color w:val="999999"/>
                <w:sz w:val="16"/>
              </w:rPr>
              <w:br/>
              <w:t>— KhojGurbani</w:t>
            </w:r>
          </w:p>
          <w:p>
            <w:pPr>
              <w:spacing w:before="100"/>
            </w:pPr>
            <w:r>
              <w:rPr>
                <w:b w:val="0"/>
                <w:i w:val="0"/>
                <w:color w:val="006000"/>
                <w:sz w:val="20"/>
              </w:rPr>
              <w:t>Пусть бесчисленные существа бесконечное число раз описывали Акал Пуркх.</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ਦੇਦਾ ਦੇ ਲੈਦੇ ਥਕਿ ਪਾਹਿ ॥</w:t>
            </w:r>
          </w:p>
        </w:tc>
        <w:tc>
          <w:tcPr>
            <w:tcW w:type="dxa" w:w="3024"/>
          </w:tcPr>
          <w:p>
            <w:pPr>
              <w:jc w:val="center"/>
            </w:pPr>
            <w:r>
              <w:rPr>
                <w:b w:val="0"/>
                <w:i/>
                <w:color w:val="444444"/>
                <w:sz w:val="20"/>
              </w:rPr>
              <w:t>dēdā dē laidē thak pāh .</w:t>
            </w:r>
          </w:p>
        </w:tc>
        <w:tc>
          <w:tcPr>
            <w:tcW w:type="dxa" w:w="4464"/>
          </w:tcPr>
          <w:p>
            <w:r>
              <w:rPr>
                <w:b w:val="0"/>
                <w:i w:val="0"/>
                <w:color w:val="000080"/>
                <w:sz w:val="20"/>
              </w:rPr>
              <w:t>Ты даёшь, не устая — мы устаём получать.</w:t>
            </w:r>
            <w:r>
              <w:rPr>
                <w:b w:val="0"/>
                <w:i/>
                <w:color w:val="999999"/>
                <w:sz w:val="16"/>
              </w:rPr>
              <w:br/>
              <w:t>— KhojGurbani</w:t>
            </w:r>
          </w:p>
          <w:p>
            <w:pPr>
              <w:spacing w:before="100"/>
            </w:pPr>
            <w:r>
              <w:rPr>
                <w:b w:val="0"/>
                <w:i w:val="0"/>
                <w:color w:val="006000"/>
                <w:sz w:val="20"/>
              </w:rPr>
              <w:t>Щедрый Акал Пуркх даёт пропитание всем существам — но они устают от получения.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ਜੁਗਾ ਜੁਗੰਤਰਿ ਖਾਹੀ ਖਾਹਿ ॥</w:t>
            </w:r>
          </w:p>
        </w:tc>
        <w:tc>
          <w:tcPr>
            <w:tcW w:type="dxa" w:w="3024"/>
          </w:tcPr>
          <w:p>
            <w:pPr>
              <w:jc w:val="center"/>
            </w:pPr>
            <w:r>
              <w:rPr>
                <w:b w:val="0"/>
                <w:i/>
                <w:color w:val="444444"/>
                <w:sz w:val="20"/>
              </w:rPr>
              <w:t>jugā jugantar khāhī khāh .</w:t>
            </w:r>
          </w:p>
        </w:tc>
        <w:tc>
          <w:tcPr>
            <w:tcW w:type="dxa" w:w="4464"/>
          </w:tcPr>
          <w:p>
            <w:r>
              <w:rPr>
                <w:b w:val="0"/>
                <w:i w:val="0"/>
                <w:color w:val="000080"/>
                <w:sz w:val="20"/>
              </w:rPr>
              <w:t>Эонами Ты нас питал.</w:t>
            </w:r>
            <w:r>
              <w:rPr>
                <w:b w:val="0"/>
                <w:i/>
                <w:color w:val="999999"/>
                <w:sz w:val="16"/>
              </w:rPr>
              <w:br/>
              <w:t>— KhojGurbani</w:t>
            </w:r>
          </w:p>
          <w:p>
            <w:pPr>
              <w:spacing w:before="100"/>
            </w:pPr>
            <w:r>
              <w:rPr>
                <w:b w:val="0"/>
                <w:i w:val="0"/>
                <w:color w:val="006000"/>
                <w:sz w:val="20"/>
              </w:rPr>
              <w:t>Все существа испокон веков вкушают то, что Он даёт.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ਹੁਕਮੀ ਹੁਕਮੁ ਚਲਾਏ ਰਾਹੁ ॥</w:t>
            </w:r>
          </w:p>
        </w:tc>
        <w:tc>
          <w:tcPr>
            <w:tcW w:type="dxa" w:w="3024"/>
          </w:tcPr>
          <w:p>
            <w:pPr>
              <w:jc w:val="center"/>
            </w:pPr>
            <w:r>
              <w:rPr>
                <w:b w:val="0"/>
                <w:i/>
                <w:color w:val="444444"/>
                <w:sz w:val="20"/>
              </w:rPr>
              <w:t>hukamī hukam chalāē rāh .</w:t>
            </w:r>
          </w:p>
        </w:tc>
        <w:tc>
          <w:tcPr>
            <w:tcW w:type="dxa" w:w="4464"/>
          </w:tcPr>
          <w:p>
            <w:r>
              <w:rPr>
                <w:b w:val="0"/>
                <w:i w:val="0"/>
                <w:color w:val="000080"/>
                <w:sz w:val="20"/>
              </w:rPr>
              <w:t>Твой Хукам направляет Твоё творение.</w:t>
            </w:r>
            <w:r>
              <w:rPr>
                <w:b w:val="0"/>
                <w:i/>
                <w:color w:val="999999"/>
                <w:sz w:val="16"/>
              </w:rPr>
              <w:br/>
              <w:t>— KhojGurbani</w:t>
            </w:r>
          </w:p>
          <w:p>
            <w:pPr>
              <w:spacing w:before="100"/>
            </w:pPr>
            <w:r>
              <w:rPr>
                <w:b w:val="0"/>
                <w:i w:val="0"/>
                <w:color w:val="006000"/>
                <w:sz w:val="20"/>
              </w:rPr>
              <w:t>Хукам Господа ведёт путями мироздания.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ਵਿਗਸੈ ਵੇਪਰਵਾਹੁ ॥੩॥</w:t>
            </w:r>
          </w:p>
        </w:tc>
        <w:tc>
          <w:tcPr>
            <w:tcW w:type="dxa" w:w="3024"/>
          </w:tcPr>
          <w:p>
            <w:pPr>
              <w:jc w:val="center"/>
            </w:pPr>
            <w:r>
              <w:rPr>
                <w:b w:val="0"/>
                <w:i/>
                <w:color w:val="444444"/>
                <w:sz w:val="20"/>
              </w:rPr>
              <w:t>nānak vigasai vēparavāh .3.</w:t>
            </w:r>
          </w:p>
        </w:tc>
        <w:tc>
          <w:tcPr>
            <w:tcW w:type="dxa" w:w="4464"/>
          </w:tcPr>
          <w:p>
            <w:r>
              <w:rPr>
                <w:b w:val="0"/>
                <w:i w:val="0"/>
                <w:color w:val="000080"/>
                <w:sz w:val="20"/>
              </w:rPr>
              <w:t>Говорит Нанак: Ты вечно в цвету, беззаботный.</w:t>
            </w:r>
            <w:r>
              <w:rPr>
                <w:b w:val="0"/>
                <w:i/>
                <w:color w:val="999999"/>
                <w:sz w:val="16"/>
              </w:rPr>
              <w:br/>
              <w:t>— KhojGurbani</w:t>
            </w:r>
          </w:p>
          <w:p>
            <w:pPr>
              <w:spacing w:before="100"/>
            </w:pPr>
            <w:r>
              <w:rPr>
                <w:b w:val="0"/>
                <w:i w:val="0"/>
                <w:color w:val="006000"/>
                <w:sz w:val="20"/>
              </w:rPr>
              <w:t>О Нанак! Тот Бесформенный вечно беззаботен и в радости.</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ЗАМЕТКИ И КОММЕНТАРИИ ПЕРЕВОДЧИКА</w:t>
        <w:br/>
        <w:br/>
        <w:t>Из предыдущего мы усвоили: наши отношения с Хукамом и ответ на него определяют, пребываем ли мы в состоянии Сачиары — цели жизни, — или же наш взор на эту цель всё ещё застилает стена Коора. Во второй строфе эта стена лжи была отождествлена с Хауманом.</w:t>
        <w:br/>
        <w:br/>
        <w:t>Хауман — составное слово, образованное от санскритских корней hum и mamma — оба обозначают субъективное чувство личной идентичности. «Я» и его притяжательное «моё», через которые мы соотносимся с миром. Хауман равнозначен «я-я, моё-моё». Заметим, что во второй строфе Гуруджи выражает Хауман и Хукам как отношение (Нанак Хукаме дже бходжей, тан хауман кахей на кои). Хукам и Хауман не могут сосуществовать, хотя Хауман и возникает из Хукама через принцип индивидуации: процесс творения, посредством которого недифференцированное Единое дифференцирует себя в обособленные пузырьки сознания, которые мы населяем и переживаем.</w:t>
        <w:br/>
        <w:br/>
        <w:t>В третьей строфе Гуру Нанак говорит о неизречённости Творца-Хукми и его операционной системы — Хукама. Наши попытки описать Хукам и его творение — лишь слабые приближения, ибо «Божественная летопись неописуема» (ГГС: 453).</w:t>
        <w:br/>
        <w:br/>
        <w:t>И всё же люди чувствуют потребность объяснять действие Хукама. Одни видят Творца (Хукми) через призму силы/мощи (таан), поддерживающей жизнь. Для многих дары благополучной жизни — знаки Его присутствия; другие размышляют о Нём в терминах качеств и добродетелей, которыми мы наделены. Ведутся бесплодные споры о «дальности» и «близости» Творца, о самопораженческом проекте поиска Его через книжное знание и эзотерические практики. Многие считают, что жизнь и смерть предполагают Творца и Разрушителя — Который кажется одним недосягаемым, а другим — непосредственным. Но Творец-Хукми остаётся невосприимчив к нашим представлениям или лести. Он продолжает питать нас через века, блаженно наслаждаясь Своим творением.</w:t>
        <w:br/>
        <w:br/>
        <w:t>Все попытки описать Единое, проявляющееся как Хукам, исходят из наших концептуализаций, отражающих наши нужды, страхи и ожидания. Бесчисленны способы, которыми люди воспринимали Творца. Последнее двустишие этой строфы даёт нам дальнейшее понимание природы Творца: «Он даёт, не устая — мы устаём получать; эонами Он нас питал» — говорит о Творце (как Хукаме), который не стоит в стороне от своего творения, но неустанно и вечно участвует в его поддержании. Это — жизненная сила творения.</w:t>
        <w:br/>
        <w:br/>
        <w:t>«Хукам Хукми ведёт пути — Нанак говорит: Он вечно в цвету, беззаботный» означает: процесс творения, поддержания и разрушения не случаен, но управляется, регулируется и направляется владельцем (Хукми) Космической воли (Хукам). Это Существо расцветает спонтанно и гармонично, радуясь своему творению без забот!</w:t>
        <w:br/>
        <w:br/>
        <w:t>Что мы можем заключить из этой строфы? Предлагаем читать её двояко, если рассмотреть слово «гавай» (воспевать) в его аллитеративном использовании. Гавай буквально означает «петь», но Гуру Нанак говорит не просто об акте пения. Он, кажется, указывает на суть пения — мелодическую гармонию. В этом — ключ: мы должны гармонизироваться с Хукамом или жить в его ритме.</w:t>
        <w:br/>
        <w:br/>
        <w:t>Для кондиционированного эго «гавай» — просто ритуал, и Хукам воспринимается через личные концепции, движимые нуждами и страхами, ибо Вселенная кажется чужой. Но для тех, кто отбросил эго, «гавай» — это пребывание дома во Вселенной: их прославление становится подлинным. Они воплощают Хукам в своей жизни.</w:t>
        <w:br/>
        <w:br/>
        <w:t>Гуру Нанак воспевал и прославлял. Сикхи выражается в музыке (киртан), а не в логических суждениях. Вот почему Гуру Нанак передавал истину Духа в песне и поэзии, а не в логике. Он пел, проникая в сердца людей. Духовный путь должен сопровождаться разумом, но идти под музыку. Жизнь сикха должна быть точной, математической — и музыкальной.</w:t>
      </w:r>
    </w:p>
    <w:sectPr w:rsidR="00FC693F" w:rsidRPr="0006063C" w:rsidSect="00034616">
      <w:pgSz w:w="12240" w:h="15840"/>
      <w:pgMar w:top="1296" w:right="1440" w:bottom="1296" w:left="1440" w:header="720" w:footer="720" w:gutter="0"/>
      <w:cols w:space="720"/>
      <w:docGrid w:linePitch="360"/>
    </w:sectPr>
    <w:p>
      <w:pPr>
        <w:spacing w:before="320" w:after="120"/>
      </w:pPr>
      <w:r>
        <w:rPr>
          <w:b/>
          <w:color w:val="222222"/>
          <w:sz w:val="26"/>
        </w:rPr>
        <w:t>АНГ 2  ·  Стих 5</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ਸਾਚਾ ਸਾਹਿਬੁ ਸਾਚੁ ਨਾਇ ਭਾਖਿਆ ਭਾਉ ਅਪਾਰੁ ॥</w:t>
            </w:r>
          </w:p>
        </w:tc>
        <w:tc>
          <w:tcPr>
            <w:tcW w:type="dxa" w:w="3024"/>
          </w:tcPr>
          <w:p>
            <w:pPr>
              <w:jc w:val="center"/>
            </w:pPr>
            <w:r>
              <w:rPr>
                <w:b w:val="0"/>
                <w:i/>
                <w:color w:val="444444"/>
                <w:sz w:val="20"/>
              </w:rPr>
              <w:t>sāchā sāhib sāch nāi bhākhiā bhāu apār .</w:t>
            </w:r>
          </w:p>
        </w:tc>
        <w:tc>
          <w:tcPr>
            <w:tcW w:type="dxa" w:w="4464"/>
          </w:tcPr>
          <w:p>
            <w:r>
              <w:rPr>
                <w:b w:val="0"/>
                <w:i w:val="0"/>
                <w:color w:val="000080"/>
                <w:sz w:val="20"/>
              </w:rPr>
              <w:t>Истинный Владыка, истинен Хукам — говорит на языке безграничной любви.</w:t>
            </w:r>
            <w:r>
              <w:rPr>
                <w:b w:val="0"/>
                <w:i/>
                <w:color w:val="999999"/>
                <w:sz w:val="16"/>
              </w:rPr>
              <w:br/>
              <w:t>— KhojGurbani</w:t>
            </w:r>
          </w:p>
          <w:p>
            <w:pPr>
              <w:spacing w:before="100"/>
            </w:pPr>
            <w:r>
              <w:rPr>
                <w:b w:val="0"/>
                <w:i w:val="0"/>
                <w:color w:val="006000"/>
                <w:sz w:val="20"/>
              </w:rPr>
              <w:t>Акал Пуркх вечно неизменен, Его закон нерушим. Его язык — это любовь, и Сам Он безграничен.</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ਮੰਗਹਿ ਦੇਹਿ ਦੇਹਿ ਦਾਤਿ ਕਰੇ ਦਾਤਾਰੁ ॥</w:t>
            </w:r>
          </w:p>
        </w:tc>
        <w:tc>
          <w:tcPr>
            <w:tcW w:type="dxa" w:w="3024"/>
          </w:tcPr>
          <w:p>
            <w:pPr>
              <w:jc w:val="center"/>
            </w:pPr>
            <w:r>
              <w:rPr>
                <w:b w:val="0"/>
                <w:i/>
                <w:color w:val="444444"/>
                <w:sz w:val="20"/>
              </w:rPr>
              <w:t>ākhah mangah dēh dēh dāt karē dātār .</w:t>
            </w:r>
          </w:p>
        </w:tc>
        <w:tc>
          <w:tcPr>
            <w:tcW w:type="dxa" w:w="4464"/>
          </w:tcPr>
          <w:p>
            <w:r>
              <w:rPr>
                <w:b w:val="0"/>
                <w:i w:val="0"/>
                <w:color w:val="000080"/>
                <w:sz w:val="20"/>
              </w:rPr>
              <w:t>Непрестанны наши мольбы и просьбы — неиссякаема Твоя щедрость.</w:t>
            </w:r>
            <w:r>
              <w:rPr>
                <w:b w:val="0"/>
                <w:i/>
                <w:color w:val="999999"/>
                <w:sz w:val="16"/>
              </w:rPr>
              <w:br/>
              <w:t>— KhojGurbani</w:t>
            </w:r>
          </w:p>
          <w:p>
            <w:pPr>
              <w:spacing w:before="100"/>
            </w:pPr>
            <w:r>
              <w:rPr>
                <w:b w:val="0"/>
                <w:i w:val="0"/>
                <w:color w:val="006000"/>
                <w:sz w:val="20"/>
              </w:rPr>
              <w:t>Мы, живые существа, просим у Него дары и говорим: «Дай!» — Он, Даритель, одаряет.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ਫੇਰਿ ਕਿ ਅਗੈ ਰਖੀਐ ਜਿਤੁ ਦਿਸੈ ਦਰਬਾਰੁ ॥</w:t>
            </w:r>
          </w:p>
        </w:tc>
        <w:tc>
          <w:tcPr>
            <w:tcW w:type="dxa" w:w="3024"/>
          </w:tcPr>
          <w:p>
            <w:pPr>
              <w:jc w:val="center"/>
            </w:pPr>
            <w:r>
              <w:rPr>
                <w:b w:val="0"/>
                <w:i/>
                <w:color w:val="444444"/>
                <w:sz w:val="20"/>
              </w:rPr>
              <w:t>phēr k agai rakhīai jit disai darabār .</w:t>
            </w:r>
          </w:p>
        </w:tc>
        <w:tc>
          <w:tcPr>
            <w:tcW w:type="dxa" w:w="4464"/>
          </w:tcPr>
          <w:p>
            <w:r>
              <w:rPr>
                <w:b w:val="0"/>
                <w:i w:val="0"/>
                <w:color w:val="000080"/>
                <w:sz w:val="20"/>
              </w:rPr>
              <w:t>Что мы можем поднести, чтобы увидеть Твой двор?</w:t>
            </w:r>
            <w:r>
              <w:rPr>
                <w:b w:val="0"/>
                <w:i/>
                <w:color w:val="999999"/>
                <w:sz w:val="16"/>
              </w:rPr>
              <w:br/>
              <w:t>— KhojGurbani</w:t>
            </w:r>
          </w:p>
          <w:p>
            <w:pPr>
              <w:spacing w:before="100"/>
            </w:pPr>
            <w:r>
              <w:rPr>
                <w:b w:val="0"/>
                <w:i w:val="0"/>
                <w:color w:val="006000"/>
                <w:sz w:val="20"/>
              </w:rPr>
              <w:t>Если все дары дарует Он Сам — какое же подношение принести Акал Пуркх, чтобы открылся Его двор?</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ਮੁਹੌ ਕਿ ਬੋਲਣੁ ਬੋਲੀਐ ਜਿਤੁ ਸੁਣਿ ਧਰੇ ਪਿਆਰੁ ॥</w:t>
            </w:r>
          </w:p>
        </w:tc>
        <w:tc>
          <w:tcPr>
            <w:tcW w:type="dxa" w:w="3024"/>
          </w:tcPr>
          <w:p>
            <w:pPr>
              <w:jc w:val="center"/>
            </w:pPr>
            <w:r>
              <w:rPr>
                <w:b w:val="0"/>
                <w:i/>
                <w:color w:val="444444"/>
                <w:sz w:val="20"/>
              </w:rPr>
              <w:t>muhau k bōlan bōlīai jit sun dharē piār .</w:t>
            </w:r>
          </w:p>
        </w:tc>
        <w:tc>
          <w:tcPr>
            <w:tcW w:type="dxa" w:w="4464"/>
          </w:tcPr>
          <w:p>
            <w:r>
              <w:rPr>
                <w:b w:val="0"/>
                <w:i w:val="0"/>
                <w:color w:val="000080"/>
                <w:sz w:val="20"/>
              </w:rPr>
              <w:t>Что мы можем сказать, чтобы снискать Твою любовь?</w:t>
            </w:r>
            <w:r>
              <w:rPr>
                <w:b w:val="0"/>
                <w:i/>
                <w:color w:val="999999"/>
                <w:sz w:val="16"/>
              </w:rPr>
              <w:br/>
              <w:t>— KhojGurbani</w:t>
            </w:r>
          </w:p>
          <w:p>
            <w:pPr>
              <w:spacing w:before="100"/>
            </w:pPr>
            <w:r>
              <w:rPr>
                <w:b w:val="0"/>
                <w:i w:val="0"/>
                <w:color w:val="006000"/>
                <w:sz w:val="20"/>
              </w:rPr>
              <w:t>Какое слово нам произнести — какую молитву вознести, — чтобы услышав её, Хари возлюбил нас?</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ਅੰਮ੍ਰਿਤ ਵੇਲਾ ਸਚੁ ਨਾਉ ਵਡਿਆਈ ਵੀਚਾਰੁ ॥</w:t>
            </w:r>
          </w:p>
        </w:tc>
        <w:tc>
          <w:tcPr>
            <w:tcW w:type="dxa" w:w="3024"/>
          </w:tcPr>
          <w:p>
            <w:pPr>
              <w:jc w:val="center"/>
            </w:pPr>
            <w:r>
              <w:rPr>
                <w:b w:val="0"/>
                <w:i/>
                <w:color w:val="444444"/>
                <w:sz w:val="20"/>
              </w:rPr>
              <w:t>anmrit vēlā sach nāu vadiāī vīchār .</w:t>
            </w:r>
          </w:p>
        </w:tc>
        <w:tc>
          <w:tcPr>
            <w:tcW w:type="dxa" w:w="4464"/>
          </w:tcPr>
          <w:p>
            <w:r>
              <w:rPr>
                <w:b w:val="0"/>
                <w:i w:val="0"/>
                <w:color w:val="000080"/>
                <w:sz w:val="20"/>
              </w:rPr>
              <w:t>В тот неподвластный смерти час (Амрит-вела) — взращивай интуитивное Само-познание.</w:t>
            </w:r>
            <w:r>
              <w:rPr>
                <w:b w:val="0"/>
                <w:i/>
                <w:color w:val="999999"/>
                <w:sz w:val="16"/>
              </w:rPr>
              <w:br/>
              <w:t>— KhojGurbani</w:t>
            </w:r>
          </w:p>
          <w:p>
            <w:pPr>
              <w:spacing w:before="100"/>
            </w:pPr>
            <w:r>
              <w:rPr>
                <w:b w:val="0"/>
                <w:i w:val="0"/>
                <w:color w:val="006000"/>
                <w:sz w:val="20"/>
              </w:rPr>
              <w:t>Пусть наступит час полного расцвета (то есть утреннее время) — воспевай Наам и размышляй о Его величии.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ਕਰਮੀ ਆਵੈ ਕਪੜਾ ਨਦਰੀ ਮੋਖੁ ਦੁਆਰੁ ॥</w:t>
            </w:r>
          </w:p>
        </w:tc>
        <w:tc>
          <w:tcPr>
            <w:tcW w:type="dxa" w:w="3024"/>
          </w:tcPr>
          <w:p>
            <w:pPr>
              <w:jc w:val="center"/>
            </w:pPr>
            <w:r>
              <w:rPr>
                <w:b w:val="0"/>
                <w:i/>
                <w:color w:val="444444"/>
                <w:sz w:val="20"/>
              </w:rPr>
              <w:t>karamī āvai kaparā nadarī mōkh duār .</w:t>
            </w:r>
          </w:p>
        </w:tc>
        <w:tc>
          <w:tcPr>
            <w:tcW w:type="dxa" w:w="4464"/>
          </w:tcPr>
          <w:p>
            <w:r>
              <w:rPr>
                <w:b w:val="0"/>
                <w:i w:val="0"/>
                <w:color w:val="000080"/>
                <w:sz w:val="20"/>
              </w:rPr>
              <w:t>И получи одеяние чести — откроются врата свободы!</w:t>
            </w:r>
            <w:r>
              <w:rPr>
                <w:b w:val="0"/>
                <w:i/>
                <w:color w:val="999999"/>
                <w:sz w:val="16"/>
              </w:rPr>
              <w:br/>
              <w:t>— KhojGurbani</w:t>
            </w:r>
          </w:p>
          <w:p>
            <w:pPr>
              <w:spacing w:before="100"/>
            </w:pPr>
            <w:r>
              <w:rPr>
                <w:b w:val="0"/>
                <w:i w:val="0"/>
                <w:color w:val="006000"/>
                <w:sz w:val="20"/>
              </w:rPr>
              <w:t>Так, по милости Господа, обретаешь одеяние славы; взглядом Его милости освобождаешься от стены лжи и достигаешь Его порога.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ਏਵੈ ਜਾਣੀਐ ਸਭੁ ਆਪੇ ਸਚਿਆਰੁ ॥੪॥</w:t>
            </w:r>
          </w:p>
        </w:tc>
        <w:tc>
          <w:tcPr>
            <w:tcW w:type="dxa" w:w="3024"/>
          </w:tcPr>
          <w:p>
            <w:pPr>
              <w:jc w:val="center"/>
            </w:pPr>
            <w:r>
              <w:rPr>
                <w:b w:val="0"/>
                <w:i/>
                <w:color w:val="444444"/>
                <w:sz w:val="20"/>
              </w:rPr>
              <w:t>nānak ēvai jānīai sabh āpē sachiār .4.</w:t>
            </w:r>
          </w:p>
        </w:tc>
        <w:tc>
          <w:tcPr>
            <w:tcW w:type="dxa" w:w="4464"/>
          </w:tcPr>
          <w:p>
            <w:r>
              <w:rPr>
                <w:b w:val="0"/>
                <w:i w:val="0"/>
                <w:color w:val="000080"/>
                <w:sz w:val="20"/>
              </w:rPr>
              <w:t>Говорит Нанак: таков путь для всех — познай Истину внутри себя.</w:t>
            </w:r>
            <w:r>
              <w:rPr>
                <w:b w:val="0"/>
                <w:i/>
                <w:color w:val="999999"/>
                <w:sz w:val="16"/>
              </w:rPr>
              <w:br/>
              <w:t>— KhojGurbani</w:t>
            </w:r>
          </w:p>
          <w:p>
            <w:pPr>
              <w:spacing w:before="100"/>
            </w:pPr>
            <w:r>
              <w:rPr>
                <w:b w:val="0"/>
                <w:i w:val="0"/>
                <w:color w:val="006000"/>
                <w:sz w:val="20"/>
              </w:rPr>
              <w:t>О Нанак! Тогда приходит понимание: Акал Пуркх — Владыка бытия — наполняет всё сущее.</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ЗАМЕТКИ И ИНТЕРПРЕТАЦИИ ПЕРЕВОДЧИКА</w:t>
        <w:br/>
        <w:br/>
        <w:t>Продолжается рассуждение о том, как установить отношения с Творцом (сача сахиб) и Его Хукамом — здесь названным вечным Законом или системой (сач наи). Заметим: Творец (сача сахиб) и Его Закон (хукам) неразделимы — оба вечны и неизменны. С самого начала и на протяжении первых трёх пауди Гуру Нанак неизменно подчёркивал неизречённость Хукама и то, что наш ответ на него не может опираться на внешние практики. Напротив — внешние практики лишь усугубляют проблему.</w:t>
        <w:br/>
        <w:br/>
        <w:t>В этой строфе Гуруджи впервые указывает, как общаться с этой Истиной (здесь названной Владыкой) и Её Законом. Прежде всего он устанавливает: язык общения — это безграничная Любовь (бхакхья бхау апар). Очевидно, это не речь и не наш обыденный язык. Это означает, что Ик-оан-кар — динамический процесс, требующий нашего деятельного участия в нём. Любовь требует отдачи.</w:t>
        <w:br/>
        <w:br/>
        <w:t>Затем Гуруджи задаёт важный вопрос: если Любовь требует отдачи, то что мы можем поднести или отдать, чтобы увидеть Дарбар? Заметим: Дарбар, обычно переводимый как «обитель», имеет персидские корни и означает «порог». Потому Дарбар — не физическое место, а порог сознания. Вторая часть вопроса: что мы можем сказать, какой язык или речь принять, чтобы установить любовные отношения, если безграничная Любовь — сам способ общения.</w:t>
        <w:br/>
        <w:br/>
        <w:t>Если взглянуть на вопросы, они логичны: какое подношение может поднести созданная сущность своему Творцу? Ведь в первых строках Гуруджи уже установил: мы ничем не владеем, мы — просители (аках мангах дех дех дат каре датар). Тут же — намёк на повсеместную практику подношений и рецитации ради умилостивления богов.</w:t>
        <w:br/>
        <w:br/>
        <w:t>Ответ: амрит вела сач нау вадяи вичар / карами авай капра надри мокх дуар. В тот неподвластный смерти час — взращивай и осознавай интуитивное знание своего сущностного Я. Надень одеяние Божественных качеств и достигни порога свободы.</w:t>
        <w:br/>
        <w:br/>
        <w:t>Амрит-вела — буквально «амброзиальные часы» — традиционно понимается как предрассветные часы (примерно с 3 до 6 утра). Считается, что в это время внутренняя и внешняя среда нашего существования наиболее благоприятны для амброзии Наама. Традиция сикхов призывает начинать новый день в Амрит-велу.</w:t>
        <w:br/>
        <w:br/>
        <w:t>Но является ли Амрит-вела фиксированным временем суток? Для работающего в ночную смену раннее утро — время сна. Разные часовые пояса подразумевали бы несколько «Амрит-вел» одновременно. Привязывание Амрит-велы к часам в земледельческих и пастушеских обществах, где жизнь следовала суточному ритму, было естественным. Но время и технологии нарушили этот уклад.</w:t>
        <w:br/>
        <w:br/>
        <w:t>Почему бы не обратиться к самой Гурбани? Амрит-вела буквально означает «бессмертное» или «вне времени». Амрит-вела становится призывом жить в настоящем моменте — когда есть жизнь. Успешная жизнь в этом смысле — трансцендентная, превосходящая свои ограничения и уподобляющаяся Богу в сознании. Это возможно лишь тогда, когда каждый вдох и каждый момент прожиты в осознанности Наама. «Нет фиксированного времени для Амрит-велы: "Та пора прекрасна, когда Господь наполняет ум"» (ГГС: 1183).</w:t>
        <w:br/>
        <w:br/>
        <w:t>Слово «капра» буквально означает «ткань» или «одежда». В индийской философской традиции оно использовалось для обозначения тела. Но в Гурбани «капра» имеет и другой контекст — одеяние чести («сифти салах капра пайя»). Идея «надеть одеяние чести» — это не физическая одежда, а одеяние Божественных качеств.</w:t>
        <w:br/>
        <w:br/>
        <w:t>Итог весьма значителен: нанак эвай жаньяй сабх апе сачяр. Таков путь, разъяснённый для всех. Быть Сачиарой — значит распознать и осознать Хукам внутри себя. Хукам — это поток жизни, и само-познание учит нас сотрудничать с ним, а не сопротивляться. Когда мы работаем с Гурбани, вы постепенно заметите: плотность вашего существа (хауман) начинает таять, и вы возвращаетесь к своей сущности — Я, сияющему в вас как Хукам. Это преображение ошеломит вас и перенесёт в висмаад — восторг бытия.</w:t>
      </w:r>
    </w:p>
    <w:p>
      <w:pPr>
        <w:spacing w:before="320" w:after="120"/>
      </w:pPr>
      <w:r>
        <w:rPr>
          <w:b/>
          <w:color w:val="222222"/>
          <w:sz w:val="26"/>
        </w:rPr>
        <w:t>АНГ 2  ·  Стих 6</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ਥਾਪਿਆ ਨ ਜਾਇ ਕੀਤਾ ਨ ਹੋਇ ॥</w:t>
            </w:r>
          </w:p>
        </w:tc>
        <w:tc>
          <w:tcPr>
            <w:tcW w:type="dxa" w:w="3024"/>
          </w:tcPr>
          <w:p>
            <w:pPr>
              <w:jc w:val="center"/>
            </w:pPr>
            <w:r>
              <w:rPr>
                <w:b w:val="0"/>
                <w:i/>
                <w:color w:val="444444"/>
                <w:sz w:val="20"/>
              </w:rPr>
              <w:t>thāpiā n jāi kītā n hōi .</w:t>
            </w:r>
          </w:p>
        </w:tc>
        <w:tc>
          <w:tcPr>
            <w:tcW w:type="dxa" w:w="4464"/>
          </w:tcPr>
          <w:p>
            <w:r>
              <w:rPr>
                <w:b w:val="0"/>
                <w:i w:val="0"/>
                <w:color w:val="000080"/>
                <w:sz w:val="20"/>
              </w:rPr>
              <w:t>Хукам нельзя ни навязать, ни сформировать каким-либо образом.</w:t>
            </w:r>
            <w:r>
              <w:rPr>
                <w:b w:val="0"/>
                <w:i/>
                <w:color w:val="999999"/>
                <w:sz w:val="16"/>
              </w:rPr>
              <w:br/>
              <w:t>— KhojGurbani</w:t>
            </w:r>
          </w:p>
          <w:p>
            <w:pPr>
              <w:spacing w:before="100"/>
            </w:pPr>
            <w:r>
              <w:rPr>
                <w:b w:val="0"/>
                <w:i w:val="0"/>
                <w:color w:val="006000"/>
                <w:sz w:val="20"/>
              </w:rPr>
              <w:t>Его нельзя породить — и то, что сделано нами, Им не становится.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ਆਪੇ ਆਪਿ ਨਿਰੰਜਨੁ ਸੋਇ ॥</w:t>
            </w:r>
          </w:p>
        </w:tc>
        <w:tc>
          <w:tcPr>
            <w:tcW w:type="dxa" w:w="3024"/>
          </w:tcPr>
          <w:p>
            <w:pPr>
              <w:jc w:val="center"/>
            </w:pPr>
            <w:r>
              <w:rPr>
                <w:b w:val="0"/>
                <w:i/>
                <w:color w:val="444444"/>
                <w:sz w:val="20"/>
              </w:rPr>
              <w:t>āpē āp niranjan sōi .</w:t>
            </w:r>
          </w:p>
        </w:tc>
        <w:tc>
          <w:tcPr>
            <w:tcW w:type="dxa" w:w="4464"/>
          </w:tcPr>
          <w:p>
            <w:r>
              <w:rPr>
                <w:b w:val="0"/>
                <w:i w:val="0"/>
                <w:color w:val="000080"/>
                <w:sz w:val="20"/>
              </w:rPr>
              <w:t>Он — всё во всём: безупречный и незапятнанный.</w:t>
            </w:r>
            <w:r>
              <w:rPr>
                <w:b w:val="0"/>
                <w:i/>
                <w:color w:val="999999"/>
                <w:sz w:val="16"/>
              </w:rPr>
              <w:br/>
              <w:t>— KhojGurbani</w:t>
            </w:r>
          </w:p>
          <w:p>
            <w:pPr>
              <w:spacing w:before="100"/>
            </w:pPr>
            <w:r>
              <w:rPr>
                <w:b w:val="0"/>
                <w:i w:val="0"/>
                <w:color w:val="006000"/>
                <w:sz w:val="20"/>
              </w:rPr>
              <w:t>Он — чисто Сам по себе. Акал Пуркх неподвластен влиянию майи.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ਜਿਨਿ ਸੇਵਿਆ ਤਿਨਿ ਪਾਇਆ ਮਾਨੁ ॥</w:t>
            </w:r>
          </w:p>
        </w:tc>
        <w:tc>
          <w:tcPr>
            <w:tcW w:type="dxa" w:w="3024"/>
          </w:tcPr>
          <w:p>
            <w:pPr>
              <w:jc w:val="center"/>
            </w:pPr>
            <w:r>
              <w:rPr>
                <w:b w:val="0"/>
                <w:i/>
                <w:color w:val="444444"/>
                <w:sz w:val="20"/>
              </w:rPr>
              <w:t>jin sēviā tin pāiā mān .</w:t>
            </w:r>
          </w:p>
        </w:tc>
        <w:tc>
          <w:tcPr>
            <w:tcW w:type="dxa" w:w="4464"/>
          </w:tcPr>
          <w:p>
            <w:r>
              <w:rPr>
                <w:b w:val="0"/>
                <w:i w:val="0"/>
                <w:color w:val="000080"/>
                <w:sz w:val="20"/>
              </w:rPr>
              <w:t>Лишь те, кто служит Хукаму, обретают высшую честь.</w:t>
            </w:r>
            <w:r>
              <w:rPr>
                <w:b w:val="0"/>
                <w:i/>
                <w:color w:val="999999"/>
                <w:sz w:val="16"/>
              </w:rPr>
              <w:br/>
              <w:t>— KhojGurbani</w:t>
            </w:r>
          </w:p>
          <w:p>
            <w:pPr>
              <w:spacing w:before="100"/>
            </w:pPr>
            <w:r>
              <w:rPr>
                <w:b w:val="0"/>
                <w:i w:val="0"/>
                <w:color w:val="006000"/>
                <w:sz w:val="20"/>
              </w:rPr>
              <w:t>Тот, кто памятовал об Акал Пуркх, — обрёл величие.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ਗਾਵੀਐ ਗੁਣੀ ਨਿਧਾਨੁ ॥</w:t>
            </w:r>
          </w:p>
        </w:tc>
        <w:tc>
          <w:tcPr>
            <w:tcW w:type="dxa" w:w="3024"/>
          </w:tcPr>
          <w:p>
            <w:pPr>
              <w:jc w:val="center"/>
            </w:pPr>
            <w:r>
              <w:rPr>
                <w:b w:val="0"/>
                <w:i/>
                <w:color w:val="444444"/>
                <w:sz w:val="20"/>
              </w:rPr>
              <w:t>nānak gāvīai gunī nidhān .</w:t>
            </w:r>
          </w:p>
        </w:tc>
        <w:tc>
          <w:tcPr>
            <w:tcW w:type="dxa" w:w="4464"/>
          </w:tcPr>
          <w:p>
            <w:r>
              <w:rPr>
                <w:b w:val="0"/>
                <w:i w:val="0"/>
                <w:color w:val="000080"/>
                <w:sz w:val="20"/>
              </w:rPr>
              <w:t>Давайте же прославлять это сокровище достоинств.</w:t>
            </w:r>
            <w:r>
              <w:rPr>
                <w:b w:val="0"/>
                <w:i/>
                <w:color w:val="999999"/>
                <w:sz w:val="16"/>
              </w:rPr>
              <w:br/>
              <w:t>— KhojGurbani</w:t>
            </w:r>
          </w:p>
          <w:p>
            <w:pPr>
              <w:spacing w:before="100"/>
            </w:pPr>
            <w:r>
              <w:rPr>
                <w:b w:val="0"/>
                <w:i w:val="0"/>
                <w:color w:val="006000"/>
                <w:sz w:val="20"/>
              </w:rPr>
              <w:t>О Нанак! Давайте и мы воспевать Хари — сокровищницу добродетелей.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ਗਾਵੀਐ ਸੁਣੀਐ ਮਨਿ ਰਖੀਐ ਭਾਉ ॥</w:t>
            </w:r>
          </w:p>
        </w:tc>
        <w:tc>
          <w:tcPr>
            <w:tcW w:type="dxa" w:w="3024"/>
          </w:tcPr>
          <w:p>
            <w:pPr>
              <w:jc w:val="center"/>
            </w:pPr>
            <w:r>
              <w:rPr>
                <w:b w:val="0"/>
                <w:i/>
                <w:color w:val="444444"/>
                <w:sz w:val="20"/>
              </w:rPr>
              <w:t>gāvīai sunīai man rakhīai bhāu .</w:t>
            </w:r>
          </w:p>
        </w:tc>
        <w:tc>
          <w:tcPr>
            <w:tcW w:type="dxa" w:w="4464"/>
          </w:tcPr>
          <w:p>
            <w:r>
              <w:rPr>
                <w:b w:val="0"/>
                <w:i w:val="0"/>
                <w:color w:val="000080"/>
                <w:sz w:val="20"/>
              </w:rPr>
              <w:t>Умом интуитивно слушай и усваивай мудрость Гуру с преданностью в сердце.</w:t>
            </w:r>
            <w:r>
              <w:rPr>
                <w:b w:val="0"/>
                <w:i/>
                <w:color w:val="999999"/>
                <w:sz w:val="16"/>
              </w:rPr>
              <w:br/>
              <w:t>— KhojGurbani</w:t>
            </w:r>
          </w:p>
          <w:p>
            <w:pPr>
              <w:spacing w:before="100"/>
            </w:pPr>
            <w:r>
              <w:rPr>
                <w:b w:val="0"/>
                <w:i w:val="0"/>
                <w:color w:val="006000"/>
                <w:sz w:val="20"/>
              </w:rPr>
              <w:t>Давайте петь и слушать — и утвердим в уме любовь к Нему.</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ਦੁਖੁ ਪਰਹਰਿ ਸੁਖੁ ਘਰਿ ਲੈ ਜਾਇ ॥</w:t>
            </w:r>
          </w:p>
        </w:tc>
        <w:tc>
          <w:tcPr>
            <w:tcW w:type="dxa" w:w="3024"/>
          </w:tcPr>
          <w:p>
            <w:pPr>
              <w:jc w:val="center"/>
            </w:pPr>
            <w:r>
              <w:rPr>
                <w:b w:val="0"/>
                <w:i/>
                <w:color w:val="444444"/>
                <w:sz w:val="20"/>
              </w:rPr>
              <w:t>dukh parahar sukh ghar lai jāi .</w:t>
            </w:r>
          </w:p>
        </w:tc>
        <w:tc>
          <w:tcPr>
            <w:tcW w:type="dxa" w:w="4464"/>
          </w:tcPr>
          <w:p>
            <w:r>
              <w:rPr>
                <w:b w:val="0"/>
                <w:i w:val="0"/>
                <w:color w:val="000080"/>
                <w:sz w:val="20"/>
              </w:rPr>
              <w:t>Сбрось горе разлуки и испытай радость отречения от себя.</w:t>
            </w:r>
            <w:r>
              <w:rPr>
                <w:b w:val="0"/>
                <w:i/>
                <w:color w:val="999999"/>
                <w:sz w:val="16"/>
              </w:rPr>
              <w:br/>
              <w:t>— KhojGurbani</w:t>
            </w:r>
          </w:p>
          <w:p>
            <w:pPr>
              <w:spacing w:before="100"/>
            </w:pPr>
            <w:r>
              <w:rPr>
                <w:b w:val="0"/>
                <w:i w:val="0"/>
                <w:color w:val="006000"/>
                <w:sz w:val="20"/>
              </w:rPr>
              <w:t>Тот, кто так трудится, — устраняет скорбь и водворяет покой в сердце.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ਗੁਰਮੁਖਿ ਨਾਦੰ ਗੁਰਮੁਖਿ ਵੇਦੰ ਗੁਰਮੁਖਿ ਰਹਿਆ ਸਮਾਈ ॥</w:t>
            </w:r>
          </w:p>
        </w:tc>
        <w:tc>
          <w:tcPr>
            <w:tcW w:type="dxa" w:w="3024"/>
          </w:tcPr>
          <w:p>
            <w:pPr>
              <w:jc w:val="center"/>
            </w:pPr>
            <w:r>
              <w:rPr>
                <w:b w:val="0"/>
                <w:i/>
                <w:color w:val="444444"/>
                <w:sz w:val="20"/>
              </w:rPr>
              <w:t>guramukh nādan guramukh vēdan guramukh rahiā samāī .</w:t>
            </w:r>
          </w:p>
        </w:tc>
        <w:tc>
          <w:tcPr>
            <w:tcW w:type="dxa" w:w="4464"/>
          </w:tcPr>
          <w:p>
            <w:r>
              <w:rPr>
                <w:b w:val="0"/>
                <w:i w:val="0"/>
                <w:color w:val="000080"/>
                <w:sz w:val="20"/>
              </w:rPr>
              <w:t>Из уст Гуру / Шабад-Гуру исходит космический созидательный принцип (наад) и духовная мудрость писаний (вед). Шабад пронизывает всё Творение.</w:t>
            </w:r>
            <w:r>
              <w:rPr>
                <w:b w:val="0"/>
                <w:i/>
                <w:color w:val="999999"/>
                <w:sz w:val="16"/>
              </w:rPr>
              <w:br/>
              <w:t>— KhojGurbani</w:t>
            </w:r>
          </w:p>
          <w:p>
            <w:pPr>
              <w:spacing w:before="100"/>
            </w:pPr>
            <w:r>
              <w:rPr>
                <w:b w:val="0"/>
                <w:i w:val="0"/>
                <w:color w:val="006000"/>
                <w:sz w:val="20"/>
              </w:rPr>
              <w:t>Имя и знание Господа обретаются через Гуру. Через Гуру приходит убеждённость, что Хари вездесущ.</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ਗੁਰੁ ਈਸਰੁ ਗੁਰੁ ਗੋਰਖੁ ਬਰਮਾ ਗੁਰੁ ਪਾਰਬਤੀ ਮਾਈ ॥</w:t>
            </w:r>
          </w:p>
        </w:tc>
        <w:tc>
          <w:tcPr>
            <w:tcW w:type="dxa" w:w="3024"/>
          </w:tcPr>
          <w:p>
            <w:pPr>
              <w:jc w:val="center"/>
            </w:pPr>
            <w:r>
              <w:rPr>
                <w:b w:val="0"/>
                <w:i/>
                <w:color w:val="444444"/>
                <w:sz w:val="20"/>
              </w:rPr>
              <w:t>gur īsar gur gōrakh baramā gur pārabatī māī .</w:t>
            </w:r>
          </w:p>
        </w:tc>
        <w:tc>
          <w:tcPr>
            <w:tcW w:type="dxa" w:w="4464"/>
          </w:tcPr>
          <w:p>
            <w:r>
              <w:rPr>
                <w:b w:val="0"/>
                <w:i w:val="0"/>
                <w:color w:val="000080"/>
                <w:sz w:val="20"/>
              </w:rPr>
              <w:t>В Шабаде — принцип разрушения (Ишар), принцип знания (Горакх) и принцип поддержания (Парбати-май).</w:t>
            </w:r>
            <w:r>
              <w:rPr>
                <w:b w:val="0"/>
                <w:i/>
                <w:color w:val="999999"/>
                <w:sz w:val="16"/>
              </w:rPr>
              <w:br/>
              <w:t>— KhojGurbani</w:t>
            </w:r>
          </w:p>
          <w:p>
            <w:pPr>
              <w:spacing w:before="100"/>
            </w:pPr>
            <w:r>
              <w:rPr>
                <w:b w:val="0"/>
                <w:i w:val="0"/>
                <w:color w:val="006000"/>
                <w:sz w:val="20"/>
              </w:rPr>
              <w:t>Гуру для нас — Шива; Гуру для нас — Горакх и Брахма; Гуру для нас — Мать Парбати.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ਹਉ ਜਾਣਾ ਆਖਾ ਨਾਹੀ ਕਹਣਾ ਕਥਨੁ ਨ ਜਾਈ ॥</w:t>
            </w:r>
          </w:p>
        </w:tc>
        <w:tc>
          <w:tcPr>
            <w:tcW w:type="dxa" w:w="3024"/>
          </w:tcPr>
          <w:p>
            <w:pPr>
              <w:jc w:val="center"/>
            </w:pPr>
            <w:r>
              <w:rPr>
                <w:b w:val="0"/>
                <w:i/>
                <w:color w:val="444444"/>
                <w:sz w:val="20"/>
              </w:rPr>
              <w:t>jē hau jānā ākhā nāhī kahanā kathan n jāī .</w:t>
            </w:r>
          </w:p>
        </w:tc>
        <w:tc>
          <w:tcPr>
            <w:tcW w:type="dxa" w:w="4464"/>
          </w:tcPr>
          <w:p>
            <w:r>
              <w:rPr>
                <w:b w:val="0"/>
                <w:i w:val="0"/>
                <w:color w:val="000080"/>
                <w:sz w:val="20"/>
              </w:rPr>
              <w:t>Даже если бы я знал то состояние Сачиары — его нельзя передать; оно за пределами слов.</w:t>
            </w:r>
            <w:r>
              <w:rPr>
                <w:b w:val="0"/>
                <w:i/>
                <w:color w:val="999999"/>
                <w:sz w:val="16"/>
              </w:rPr>
              <w:br/>
              <w:t>— KhojGurbani</w:t>
            </w:r>
          </w:p>
          <w:p>
            <w:pPr>
              <w:spacing w:before="100"/>
            </w:pPr>
            <w:r>
              <w:rPr>
                <w:b w:val="0"/>
                <w:i w:val="0"/>
                <w:color w:val="006000"/>
                <w:sz w:val="20"/>
              </w:rPr>
              <w:t>И всё же — даже если я и постигну Хукам, то и тогда не смогу Его описать. Хукам Акал Пуркх не поддаётся выражению в словах.</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ਗੁਰਾ ਇਕ ਦੇਹਿ ਬੁਝਾਈ ॥</w:t>
            </w:r>
          </w:p>
        </w:tc>
        <w:tc>
          <w:tcPr>
            <w:tcW w:type="dxa" w:w="3024"/>
          </w:tcPr>
          <w:p>
            <w:pPr>
              <w:jc w:val="center"/>
            </w:pPr>
            <w:r>
              <w:rPr>
                <w:b w:val="0"/>
                <w:i/>
                <w:color w:val="444444"/>
                <w:sz w:val="20"/>
              </w:rPr>
              <w:t>gurā ik dēh bujhāī .</w:t>
            </w:r>
          </w:p>
        </w:tc>
        <w:tc>
          <w:tcPr>
            <w:tcW w:type="dxa" w:w="4464"/>
          </w:tcPr>
          <w:p>
            <w:r>
              <w:rPr>
                <w:b w:val="0"/>
                <w:i w:val="0"/>
                <w:color w:val="000080"/>
                <w:sz w:val="20"/>
              </w:rPr>
              <w:t>Ибо Гуру открывает эту истину.</w:t>
            </w:r>
            <w:r>
              <w:rPr>
                <w:b w:val="0"/>
                <w:i/>
                <w:color w:val="999999"/>
                <w:sz w:val="16"/>
              </w:rPr>
              <w:br/>
              <w:t>— KhojGurbani</w:t>
            </w:r>
          </w:p>
          <w:p>
            <w:pPr>
              <w:spacing w:before="100"/>
            </w:pPr>
            <w:r>
              <w:rPr>
                <w:b w:val="0"/>
                <w:i w:val="0"/>
                <w:color w:val="006000"/>
                <w:sz w:val="20"/>
              </w:rPr>
              <w:t>О Истинный Гуру! Моя молитва перед Тобой: даруй мне одно понимание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ਸਭਨਾ ਜੀਆ ਕਾ ਇਕੁ ਦਾਤਾ ਸੋ ਮੈ ਵਿਸਰਿ ਨ ਜਾਈ ॥੫॥</w:t>
            </w:r>
          </w:p>
        </w:tc>
        <w:tc>
          <w:tcPr>
            <w:tcW w:type="dxa" w:w="3024"/>
          </w:tcPr>
          <w:p>
            <w:pPr>
              <w:jc w:val="center"/>
            </w:pPr>
            <w:r>
              <w:rPr>
                <w:b w:val="0"/>
                <w:i/>
                <w:color w:val="444444"/>
                <w:sz w:val="20"/>
              </w:rPr>
              <w:t>sabhanā jīā kā ik dātā sō mai visar n jāī .5.</w:t>
            </w:r>
          </w:p>
        </w:tc>
        <w:tc>
          <w:tcPr>
            <w:tcW w:type="dxa" w:w="4464"/>
          </w:tcPr>
          <w:p>
            <w:r>
              <w:rPr>
                <w:b w:val="0"/>
                <w:i w:val="0"/>
                <w:color w:val="000080"/>
                <w:sz w:val="20"/>
              </w:rPr>
              <w:t>Что Хукам — кормилец Творения, и это касается каждого из нас — да не забудем мы никогда.</w:t>
            </w:r>
            <w:r>
              <w:rPr>
                <w:b w:val="0"/>
                <w:i/>
                <w:color w:val="999999"/>
                <w:sz w:val="16"/>
              </w:rPr>
              <w:br/>
              <w:t>— KhojGurbani</w:t>
            </w:r>
          </w:p>
          <w:p>
            <w:pPr>
              <w:spacing w:before="100"/>
            </w:pPr>
            <w:r>
              <w:rPr>
                <w:b w:val="0"/>
                <w:i w:val="0"/>
                <w:color w:val="006000"/>
                <w:sz w:val="20"/>
              </w:rPr>
              <w:t>— чтобы я не забывал того единственного Господа, Который даёт дары всем живым существам.</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ЗАМЕТКИ И ИТОГИ ПЕРЕВОДЧИКА</w:t>
        <w:br/>
        <w:br/>
        <w:t>Этот отрывок следует рассматривать как продолжение темы предыдущих строф: в четвёртой пауди Гуру Нанак утверждает — «нанак эвай жаньяй сабх апе сачяр» — таков путь к Сачиаре. Здесь эта мысль развивается дальше, строка за строкой.</w:t>
        <w:br/>
        <w:br/>
        <w:t>«Хукам нельзя ни навязать, ни сформировать каким-либо образом» — Он всё во всём, безупречный и незапятнанный. «Лишь те, кто служит Хукаму, обретают высшую честь» — давайте же прославлять это сокровище достоинств. Из уст Гуру (то есть Шабад-Гуру) исходит космический созидательный принцип (наад) и духовная мудрость писаний (вед). Творение насквозь пронизано Шабадом. В Шабаде — Ишар (принцип разрушения), Горакх (принцип знания) и Парбати-май (принцип поддержания). Через Шабад-Гуру гармонизируешься с Хукамом. «Даже если бы я знал то состояние Сачиары — его нельзя передать; оно за пределами слов». Различение Хукама приходит от Гуру. Шабад-Гуру даровал мне это различение: «Хукам — кормилец Творения, и это касается меня — да не забуду».</w:t>
        <w:br/>
        <w:br/>
        <w:t>ИТОГИ И МЫСЛИ ДЛЯ РАЗМЫШЛЕНИЯ</w:t>
        <w:br/>
        <w:br/>
        <w:t>В предыдущих пауди Гуруджи разъяснял, каким должен быть наш подход к Хукаму и Хукми. Как сделать Хукам — неподдающийся нашим манипуляциям — частью своей жизни?</w:t>
        <w:br/>
        <w:br/>
        <w:t>Строки «дин севья тин пайя ман / нанак гавьяй гуни нидхан» передают суть процесса: лишь отдав себя в ученичество дисциплине (дин севья тин пайя ман) можно настроиться на Хукам. «Севья» означает служение, а служение требует отдачи — отдачи своего эго. Тин пайя ман — это другой способ сказать, что в этом даруется честь согласия с Хукамом. Первый шаг — «нанак гавай гуни нидхан» — петь, то есть прославлять: воплощать Божественные добродетели в действие.</w:t>
        <w:br/>
        <w:br/>
        <w:t>Последняя часть строфы принципиальна: источник духовной мудрости — Гурмукх, буквально «уста Гуру», и подразумеваемый здесь Гуру — Шабад-Гуру (Сам Творец). Гуру Нанак здесь противопоставляет изначального Гуру наду йогов.</w:t>
        <w:br/>
        <w:br/>
        <w:t>В Гурбани Хукам, Шабад и Наам имеют перекрывающиеся значения и часто используются как синонимы. Этот отрывок подчёркивает концепцию Шабад-Гуру — Слова как Творца. Гуру в контексте Гуру Грантх Сахиб имеет разные коннотации: Гуру — это Бог; Гуру — это Шабад; Гуру Грантх Сахиб тоже является Гуру, как и десять исторических Гуру. Что объясняет это многообразие значений?</w:t>
      </w:r>
    </w:p>
    <w:p>
      <w:pPr>
        <w:spacing w:before="320" w:after="120"/>
      </w:pPr>
      <w:r>
        <w:rPr>
          <w:b/>
          <w:color w:val="222222"/>
          <w:sz w:val="26"/>
        </w:rPr>
        <w:t>АНГ 2  ·  Стих 7</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ਤੀਰਥਿ ਨਾਵਾ ਜੇ ਤਿਸੁ ਭਾਵਾ ਵਿਣੁ ਭਾਣੇ ਕਿ ਨਾਇ ਕਰੀ ॥</w:t>
            </w:r>
          </w:p>
        </w:tc>
        <w:tc>
          <w:tcPr>
            <w:tcW w:type="dxa" w:w="3024"/>
          </w:tcPr>
          <w:p>
            <w:pPr>
              <w:jc w:val="center"/>
            </w:pPr>
            <w:r>
              <w:rPr>
                <w:b w:val="0"/>
                <w:i/>
                <w:color w:val="444444"/>
                <w:sz w:val="20"/>
              </w:rPr>
              <w:t>tīrath nāvā jē tis bhāvā vin bhānē k nāi karī .</w:t>
            </w:r>
          </w:p>
        </w:tc>
        <w:tc>
          <w:tcPr>
            <w:tcW w:type="dxa" w:w="4464"/>
          </w:tcPr>
          <w:p>
            <w:r>
              <w:rPr>
                <w:b w:val="0"/>
                <w:i w:val="0"/>
                <w:color w:val="000080"/>
                <w:sz w:val="20"/>
              </w:rPr>
              <w:t>К месту паломничества я бы омылся — но лишь если обрету Твоё благоволение. Иначе — что с того?</w:t>
            </w:r>
            <w:r>
              <w:rPr>
                <w:b w:val="0"/>
                <w:i/>
                <w:color w:val="999999"/>
                <w:sz w:val="16"/>
              </w:rPr>
              <w:br/>
              <w:t>— KhojGurbani</w:t>
            </w:r>
          </w:p>
          <w:p>
            <w:pPr>
              <w:spacing w:before="100"/>
            </w:pPr>
            <w:r>
              <w:rPr>
                <w:b w:val="0"/>
                <w:i w:val="0"/>
                <w:color w:val="006000"/>
                <w:sz w:val="20"/>
              </w:rPr>
              <w:t>Я пошёл бы купаться на тиртхе, если бы этим мог угодить Господу. Но если так Он не доволен — что я выгадаю от омовения?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ਜੇਤੀ ਸਿਰਠਿ ਉਪਾਈ ਵੇਖਾ ਵਿਣੁ ਕਰਮਾ ਕਿ ਮਿਲੈ ਲਈ ॥</w:t>
            </w:r>
          </w:p>
        </w:tc>
        <w:tc>
          <w:tcPr>
            <w:tcW w:type="dxa" w:w="3024"/>
          </w:tcPr>
          <w:p>
            <w:pPr>
              <w:jc w:val="center"/>
            </w:pPr>
            <w:r>
              <w:rPr>
                <w:b w:val="0"/>
                <w:i/>
                <w:color w:val="444444"/>
                <w:sz w:val="20"/>
              </w:rPr>
              <w:t>jētī sirath upāī vēkhā vin karamā k milai laī .</w:t>
            </w:r>
          </w:p>
        </w:tc>
        <w:tc>
          <w:tcPr>
            <w:tcW w:type="dxa" w:w="4464"/>
          </w:tcPr>
          <w:p>
            <w:r>
              <w:rPr>
                <w:b w:val="0"/>
                <w:i w:val="0"/>
                <w:color w:val="000080"/>
                <w:sz w:val="20"/>
              </w:rPr>
              <w:t>Во всём творении, что я вижу, — без добрых дел ничего не достичь.</w:t>
            </w:r>
            <w:r>
              <w:rPr>
                <w:b w:val="0"/>
                <w:i/>
                <w:color w:val="999999"/>
                <w:sz w:val="16"/>
              </w:rPr>
              <w:br/>
              <w:t>— KhojGurbani</w:t>
            </w:r>
          </w:p>
          <w:p>
            <w:pPr>
              <w:spacing w:before="100"/>
            </w:pPr>
            <w:r>
              <w:rPr>
                <w:b w:val="0"/>
                <w:i w:val="0"/>
                <w:color w:val="006000"/>
                <w:sz w:val="20"/>
              </w:rPr>
              <w:t>Сколько бы мира ни создал Акал Пуркх — без Его милости никому ничего не даётся.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ਮਤਿ ਵਿਚਿ ਰਤਨ ਜਵਾਹਰ ਮਾਣਿਕ ਜੇ ਇਕ ਗੁਰ ਕੀ ਸਿਖ ਸੁਣੀ ॥</w:t>
            </w:r>
          </w:p>
        </w:tc>
        <w:tc>
          <w:tcPr>
            <w:tcW w:type="dxa" w:w="3024"/>
          </w:tcPr>
          <w:p>
            <w:pPr>
              <w:jc w:val="center"/>
            </w:pPr>
            <w:r>
              <w:rPr>
                <w:b w:val="0"/>
                <w:i/>
                <w:color w:val="444444"/>
                <w:sz w:val="20"/>
              </w:rPr>
              <w:t>mat vich ratan javāhar mānik jē ik gur kī sikh sunī .</w:t>
            </w:r>
          </w:p>
        </w:tc>
        <w:tc>
          <w:tcPr>
            <w:tcW w:type="dxa" w:w="4464"/>
          </w:tcPr>
          <w:p>
            <w:r>
              <w:rPr>
                <w:b w:val="0"/>
                <w:i w:val="0"/>
                <w:color w:val="000080"/>
                <w:sz w:val="20"/>
              </w:rPr>
              <w:t>В уме открываются самоцветы Богопознания — если только внять совету Гуру.</w:t>
            </w:r>
            <w:r>
              <w:rPr>
                <w:b w:val="0"/>
                <w:i/>
                <w:color w:val="999999"/>
                <w:sz w:val="16"/>
              </w:rPr>
              <w:br/>
              <w:t>— KhojGurbani</w:t>
            </w:r>
          </w:p>
          <w:p>
            <w:pPr>
              <w:spacing w:before="100"/>
            </w:pPr>
            <w:r>
              <w:rPr>
                <w:b w:val="0"/>
                <w:i w:val="0"/>
                <w:color w:val="006000"/>
                <w:sz w:val="20"/>
              </w:rPr>
              <w:t>Если внять хоть одному наставлению Истинного Гуру — в разуме человека зарождаются рубины, жемчуга и бриллианты: добродетели Господа.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ਗੁਰਾ ਇਕ ਦੇਹਿ ਬੁਝਾਈ ॥</w:t>
            </w:r>
          </w:p>
        </w:tc>
        <w:tc>
          <w:tcPr>
            <w:tcW w:type="dxa" w:w="3024"/>
          </w:tcPr>
          <w:p>
            <w:pPr>
              <w:jc w:val="center"/>
            </w:pPr>
            <w:r>
              <w:rPr>
                <w:b w:val="0"/>
                <w:i/>
                <w:color w:val="444444"/>
                <w:sz w:val="20"/>
              </w:rPr>
              <w:t>gurā ik dēh bujhāī .</w:t>
            </w:r>
          </w:p>
        </w:tc>
        <w:tc>
          <w:tcPr>
            <w:tcW w:type="dxa" w:w="4464"/>
          </w:tcPr>
          <w:p>
            <w:r>
              <w:rPr>
                <w:b w:val="0"/>
                <w:i w:val="0"/>
                <w:color w:val="000080"/>
                <w:sz w:val="20"/>
              </w:rPr>
              <w:t>Ибо Гуру открывает эту истину.</w:t>
            </w:r>
            <w:r>
              <w:rPr>
                <w:b w:val="0"/>
                <w:i/>
                <w:color w:val="999999"/>
                <w:sz w:val="16"/>
              </w:rPr>
              <w:br/>
              <w:t>— KhojGurbani</w:t>
            </w:r>
          </w:p>
          <w:p>
            <w:pPr>
              <w:spacing w:before="100"/>
            </w:pPr>
            <w:r>
              <w:rPr>
                <w:b w:val="0"/>
                <w:i w:val="0"/>
                <w:color w:val="006000"/>
                <w:sz w:val="20"/>
              </w:rPr>
              <w:t>Потому, о Истинный Гуру, моя молитва пред Тобой: даруй мне одно понимание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ਸਭਨਾ ਜੀਆ ਕਾ ਇਕੁ ਦਾਤਾ ਸੋ ਮੈ ਵਿਸਰਿ ਨ ਜਾਈ ॥੬॥</w:t>
            </w:r>
          </w:p>
        </w:tc>
        <w:tc>
          <w:tcPr>
            <w:tcW w:type="dxa" w:w="3024"/>
          </w:tcPr>
          <w:p>
            <w:pPr>
              <w:jc w:val="center"/>
            </w:pPr>
            <w:r>
              <w:rPr>
                <w:b w:val="0"/>
                <w:i/>
                <w:color w:val="444444"/>
                <w:sz w:val="20"/>
              </w:rPr>
              <w:t>sabhanā jīā kā ik dātā sō mai visar n jāī .6.</w:t>
            </w:r>
          </w:p>
        </w:tc>
        <w:tc>
          <w:tcPr>
            <w:tcW w:type="dxa" w:w="4464"/>
          </w:tcPr>
          <w:p>
            <w:r>
              <w:rPr>
                <w:b w:val="0"/>
                <w:i w:val="0"/>
                <w:color w:val="000080"/>
                <w:sz w:val="20"/>
              </w:rPr>
              <w:t>Все существа получают от единого Дарителя — да не забуду я никогда.</w:t>
            </w:r>
            <w:r>
              <w:rPr>
                <w:b w:val="0"/>
                <w:i/>
                <w:color w:val="999999"/>
                <w:sz w:val="16"/>
              </w:rPr>
              <w:br/>
              <w:t>— KhojGurbani</w:t>
            </w:r>
          </w:p>
          <w:p>
            <w:pPr>
              <w:spacing w:before="100"/>
            </w:pPr>
            <w:r>
              <w:rPr>
                <w:b w:val="0"/>
                <w:i w:val="0"/>
                <w:color w:val="006000"/>
                <w:sz w:val="20"/>
              </w:rPr>
              <w:t>— чтобы не забыл я Акал Пуркх, который даёт дары всем живым существам.</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ЗАМЕТКИ И ИНТЕРПРЕТАЦИИ ПЕРЕВОДЧИКА</w:t>
        <w:br/>
        <w:br/>
        <w:t>В предыдущих строфах Джап Бани Гуру Нанак ввёл понятие Амрит-велы как времени для действия — возможности соединиться с Истинным Именем (Сач Наун), то есть пути согласия с Хукамом. Продолжая мысль пятой строфы, в шестой пауди Гуру Нанак обращается к святым купаниям в местах паломничества (тиратх), указывая: всякое внешнее благочестие бессмысленно.</w:t>
        <w:br/>
        <w:br/>
        <w:t>Паломничество — распространённая религиозная практика почти во всех духовных традициях. Обычно оно связано с рекой или водоёмом. Верующие совершают туда путешествие ради священного омовения или иного действия, веря, что паломничество открывает привилегированный доступ к Божественному. Таков смысл слова «тиртха» — санскритского термина, означающего «брод», пересечение двух миров. Гурбани изобилует отрывками, ставящими под сомнение духовную эффективность паломничеств. Более того — Гурбани в ряде мест предполагает, что места паломничества стали форпостами религиозной экономики, полными коррупции; что люди, совершающие эти поездки, нередко проникаются гордыней — то есть раздуваются от хауман.</w:t>
        <w:br/>
        <w:br/>
        <w:t>С другой стороны, Гуруджи говорит об ином паломничестве и ином погружении. Он указывает на Гуру как на истинное место паломничества и истинное погружение. Мудрость Гуру, если внимать ей, открывает скрытые сокровища (метафора Истинного Имени), дремлющие внутри нас. Скрытые сокровища — это добродетели и качества, которые необходимо взращивать для успешной жизни. В Гурмат тиртха — пересечение сознания.</w:t>
        <w:br/>
        <w:br/>
        <w:t>Пятая и шестая строфы объединены общей темой: последний стих у них одинаков — «сабхна джья ка ик дата со май вусри на джай»: есть лишь один Даритель, Чьё присутствие мы не должны терять из виду.</w:t>
        <w:br/>
        <w:br/>
        <w:t>ИТОГИ</w:t>
        <w:br/>
        <w:br/>
        <w:t>Нет прямого соответствия между физическим местом и духовностью, ибо нам надо быть пронизанными Шабадом — слушая его, понимая, усваивая и в конечном счёте становясь Шабадом (сачияра). Истинное приближение к Шабаду требует очищения — не тела, но ума и сердца. Иначе говоря, это требует преодоления нашей эго-природы, при котором мы перестаём отождествляться с телом и с какой-либо идеологией или культурой. Гуру Нанак учит подлинному само-познанию: оно призывает к истинной интроспекции и самоисследованию. Цель — связаться и согласоваться с Хукамом, Космическим законом, который в конечном счёте соединяет нас с нашим собственным индивидуальным Я, с осознанием Божественного внутри.</w:t>
      </w:r>
    </w:p>
    <w:p>
      <w:pPr>
        <w:spacing w:before="320" w:after="120"/>
      </w:pPr>
      <w:r>
        <w:rPr>
          <w:b/>
          <w:color w:val="222222"/>
          <w:sz w:val="26"/>
        </w:rPr>
        <w:t>АНГ 2  ·  Стих 8</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ਜੁਗ ਚਾਰੇ ਆਰਜਾ ਹੋਰ ਦਸੂਣੀ ਹੋਇ ॥</w:t>
            </w:r>
          </w:p>
        </w:tc>
        <w:tc>
          <w:tcPr>
            <w:tcW w:type="dxa" w:w="3024"/>
          </w:tcPr>
          <w:p>
            <w:pPr>
              <w:jc w:val="center"/>
            </w:pPr>
            <w:r>
              <w:rPr>
                <w:b w:val="0"/>
                <w:i/>
                <w:color w:val="444444"/>
                <w:sz w:val="20"/>
              </w:rPr>
              <w:t>jē jug chārē ārajā hōr dasūnī hōi .</w:t>
            </w:r>
          </w:p>
        </w:tc>
        <w:tc>
          <w:tcPr>
            <w:tcW w:type="dxa" w:w="4464"/>
          </w:tcPr>
          <w:p>
            <w:r>
              <w:rPr>
                <w:b w:val="0"/>
                <w:i w:val="0"/>
                <w:color w:val="000080"/>
                <w:sz w:val="20"/>
              </w:rPr>
              <w:t>Даже если жизнь превышает четыре эпохи в десять раз —</w:t>
            </w:r>
            <w:r>
              <w:rPr>
                <w:b w:val="0"/>
                <w:i/>
                <w:color w:val="999999"/>
                <w:sz w:val="16"/>
              </w:rPr>
              <w:br/>
              <w:t>— KhojGurbani</w:t>
            </w:r>
          </w:p>
          <w:p>
            <w:pPr>
              <w:spacing w:before="100"/>
            </w:pPr>
            <w:r>
              <w:rPr>
                <w:b w:val="0"/>
                <w:i w:val="0"/>
                <w:color w:val="006000"/>
                <w:sz w:val="20"/>
              </w:rPr>
              <w:t>Если бы чья-то жизнь равнялась четырём югам — и даже в десять раз больше того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ਨਵਾ ਖੰਡਾ ਵਿਚਿ ਜਾਣੀਐ ਨਾਲਿ ਚਲੈ ਸਭੁ ਕੋਇ ॥</w:t>
            </w:r>
          </w:p>
        </w:tc>
        <w:tc>
          <w:tcPr>
            <w:tcW w:type="dxa" w:w="3024"/>
          </w:tcPr>
          <w:p>
            <w:pPr>
              <w:jc w:val="center"/>
            </w:pPr>
            <w:r>
              <w:rPr>
                <w:b w:val="0"/>
                <w:i/>
                <w:color w:val="444444"/>
                <w:sz w:val="20"/>
              </w:rPr>
              <w:t>navā khandā vich jānīai nāl chalai sabh kōi .</w:t>
            </w:r>
          </w:p>
        </w:tc>
        <w:tc>
          <w:tcPr>
            <w:tcW w:type="dxa" w:w="4464"/>
          </w:tcPr>
          <w:p>
            <w:r>
              <w:rPr>
                <w:b w:val="0"/>
                <w:i w:val="0"/>
                <w:color w:val="000080"/>
                <w:sz w:val="20"/>
              </w:rPr>
              <w:t>Известный во всех девяти мирах, прославляемый всеми —</w:t>
            </w:r>
            <w:r>
              <w:rPr>
                <w:b w:val="0"/>
                <w:i/>
                <w:color w:val="999999"/>
                <w:sz w:val="16"/>
              </w:rPr>
              <w:br/>
              <w:t>— KhojGurbani</w:t>
            </w:r>
          </w:p>
          <w:p>
            <w:pPr>
              <w:spacing w:before="100"/>
            </w:pPr>
            <w:r>
              <w:rPr>
                <w:b w:val="0"/>
                <w:i w:val="0"/>
                <w:color w:val="006000"/>
                <w:sz w:val="20"/>
              </w:rPr>
              <w:t>Если бы он прославился на весь мир и каждый следовал за ним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ਚੰਗਾ ਨਾਉ ਰਖਾਇ ਕੈ ਜਸੁ ਕੀਰਤਿ ਜਗਿ ਲੇਇ ॥</w:t>
            </w:r>
          </w:p>
        </w:tc>
        <w:tc>
          <w:tcPr>
            <w:tcW w:type="dxa" w:w="3024"/>
          </w:tcPr>
          <w:p>
            <w:pPr>
              <w:jc w:val="center"/>
            </w:pPr>
            <w:r>
              <w:rPr>
                <w:b w:val="0"/>
                <w:i/>
                <w:color w:val="444444"/>
                <w:sz w:val="20"/>
              </w:rPr>
              <w:t>changā nāu rakhāi kai jas kīrat jag lēi .</w:t>
            </w:r>
          </w:p>
        </w:tc>
        <w:tc>
          <w:tcPr>
            <w:tcW w:type="dxa" w:w="4464"/>
          </w:tcPr>
          <w:p>
            <w:r>
              <w:rPr>
                <w:b w:val="0"/>
                <w:i w:val="0"/>
                <w:color w:val="000080"/>
                <w:sz w:val="20"/>
              </w:rPr>
              <w:t>Великая репутация, восхваление мира —</w:t>
            </w:r>
            <w:r>
              <w:rPr>
                <w:b w:val="0"/>
                <w:i/>
                <w:color w:val="999999"/>
                <w:sz w:val="16"/>
              </w:rPr>
              <w:br/>
              <w:t>— KhojGurbani</w:t>
            </w:r>
          </w:p>
          <w:p>
            <w:pPr>
              <w:spacing w:before="100"/>
            </w:pPr>
            <w:r>
              <w:rPr>
                <w:b w:val="0"/>
                <w:i w:val="0"/>
                <w:color w:val="006000"/>
                <w:sz w:val="20"/>
              </w:rPr>
              <w:t>Если бы он стяжал добрую славу и почёт во всём мире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ਤਿਸੁ ਨਦਰਿ ਨ ਆਵਈ ਤ ਵਾਤ ਨ ਪੁਛੈ ਕੇ ॥</w:t>
            </w:r>
          </w:p>
        </w:tc>
        <w:tc>
          <w:tcPr>
            <w:tcW w:type="dxa" w:w="3024"/>
          </w:tcPr>
          <w:p>
            <w:pPr>
              <w:jc w:val="center"/>
            </w:pPr>
            <w:r>
              <w:rPr>
                <w:b w:val="0"/>
                <w:i/>
                <w:color w:val="444444"/>
                <w:sz w:val="20"/>
              </w:rPr>
              <w:t>jē tis nadar n āvaī t vāt n pushai kē .</w:t>
            </w:r>
          </w:p>
        </w:tc>
        <w:tc>
          <w:tcPr>
            <w:tcW w:type="dxa" w:w="4464"/>
          </w:tcPr>
          <w:p>
            <w:r>
              <w:rPr>
                <w:b w:val="0"/>
                <w:i w:val="0"/>
                <w:color w:val="000080"/>
                <w:sz w:val="20"/>
              </w:rPr>
              <w:t>[Но] если с Хукамом не достигнута настройка — всё это ни во что не ставится.</w:t>
            </w:r>
            <w:r>
              <w:rPr>
                <w:b w:val="0"/>
                <w:i/>
                <w:color w:val="999999"/>
                <w:sz w:val="16"/>
              </w:rPr>
              <w:br/>
              <w:t>— KhojGurbani</w:t>
            </w:r>
          </w:p>
          <w:p>
            <w:pPr>
              <w:spacing w:before="100"/>
            </w:pPr>
            <w:r>
              <w:rPr>
                <w:b w:val="0"/>
                <w:i w:val="0"/>
                <w:color w:val="006000"/>
                <w:sz w:val="20"/>
              </w:rPr>
              <w:t>Но если при этом он не удостоился милостивого взгляда Акал Пуркх — то он подобен тому, о ком никто и не спрашивает.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ਕੀਟਾ ਅੰਦਰਿ ਕੀਟੁ ਕਰਿ ਦੋਸੀ ਦੋਸੁ ਧਰੇ ॥</w:t>
            </w:r>
          </w:p>
        </w:tc>
        <w:tc>
          <w:tcPr>
            <w:tcW w:type="dxa" w:w="3024"/>
          </w:tcPr>
          <w:p>
            <w:pPr>
              <w:jc w:val="center"/>
            </w:pPr>
            <w:r>
              <w:rPr>
                <w:b w:val="0"/>
                <w:i/>
                <w:color w:val="444444"/>
                <w:sz w:val="20"/>
              </w:rPr>
              <w:t>kītā andar kīt kar dōsī dōs dharē .</w:t>
            </w:r>
          </w:p>
        </w:tc>
        <w:tc>
          <w:tcPr>
            <w:tcW w:type="dxa" w:w="4464"/>
          </w:tcPr>
          <w:p>
            <w:r>
              <w:rPr>
                <w:b w:val="0"/>
                <w:i w:val="0"/>
                <w:color w:val="000080"/>
                <w:sz w:val="20"/>
              </w:rPr>
              <w:t>[Подобно] паразиту среди червей, [подобно] грешнику среди презренных — таков был бы я.</w:t>
            </w:r>
            <w:r>
              <w:rPr>
                <w:b w:val="0"/>
                <w:i/>
                <w:color w:val="999999"/>
                <w:sz w:val="16"/>
              </w:rPr>
              <w:br/>
              <w:t>— KhojGurbani</w:t>
            </w:r>
          </w:p>
          <w:p>
            <w:pPr>
              <w:spacing w:before="100"/>
            </w:pPr>
            <w:r>
              <w:rPr>
                <w:b w:val="0"/>
                <w:i w:val="0"/>
                <w:color w:val="006000"/>
                <w:sz w:val="20"/>
              </w:rPr>
              <w:t>Перед Акал Пуркх такой человек — ничтожный червь. Господь вменяет ему в вину забвение Имени.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ਨਿਰਗੁਣਿ ਗੁਣੁ ਕਰੇ ਗੁਣਵੰਤਿਆ ਗੁਣੁ ਦੇ ॥</w:t>
            </w:r>
          </w:p>
        </w:tc>
        <w:tc>
          <w:tcPr>
            <w:tcW w:type="dxa" w:w="3024"/>
          </w:tcPr>
          <w:p>
            <w:pPr>
              <w:jc w:val="center"/>
            </w:pPr>
            <w:r>
              <w:rPr>
                <w:b w:val="0"/>
                <w:i/>
                <w:color w:val="444444"/>
                <w:sz w:val="20"/>
              </w:rPr>
              <w:t>nānak niragun gun karē gunavantiā gun dē .</w:t>
            </w:r>
          </w:p>
        </w:tc>
        <w:tc>
          <w:tcPr>
            <w:tcW w:type="dxa" w:w="4464"/>
          </w:tcPr>
          <w:p>
            <w:r>
              <w:rPr>
                <w:b w:val="0"/>
                <w:i w:val="0"/>
                <w:color w:val="000080"/>
                <w:sz w:val="20"/>
              </w:rPr>
              <w:t>Говорит Нанак: недостойным Ты даруешь достоинства — истинную ценность Ты им вручаешь.</w:t>
            </w:r>
            <w:r>
              <w:rPr>
                <w:b w:val="0"/>
                <w:i/>
                <w:color w:val="999999"/>
                <w:sz w:val="16"/>
              </w:rPr>
              <w:br/>
              <w:t>— KhojGurbani</w:t>
            </w:r>
          </w:p>
          <w:p>
            <w:pPr>
              <w:spacing w:before="100"/>
            </w:pPr>
            <w:r>
              <w:rPr>
                <w:b w:val="0"/>
                <w:i w:val="0"/>
                <w:color w:val="006000"/>
                <w:sz w:val="20"/>
              </w:rPr>
              <w:t>О Нанак! Акал Пуркх вкладывает добродетель в человека, лишённого добродетели, — и наделяет добродетелью добродетельных тоже.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ਤੇਹਾ ਕੋਇ ਨ ਸੁਝਈ ਜਿ ਤਿਸੁ ਗੁਣੁ ਕੋਇ ਕਰੇ ॥੭॥</w:t>
            </w:r>
          </w:p>
        </w:tc>
        <w:tc>
          <w:tcPr>
            <w:tcW w:type="dxa" w:w="3024"/>
          </w:tcPr>
          <w:p>
            <w:pPr>
              <w:jc w:val="center"/>
            </w:pPr>
            <w:r>
              <w:rPr>
                <w:b w:val="0"/>
                <w:i/>
                <w:color w:val="444444"/>
                <w:sz w:val="20"/>
              </w:rPr>
              <w:t>tēhā kōi n sujhaī j tis gun kōi karē .7.</w:t>
            </w:r>
          </w:p>
        </w:tc>
        <w:tc>
          <w:tcPr>
            <w:tcW w:type="dxa" w:w="4464"/>
          </w:tcPr>
          <w:p>
            <w:r>
              <w:rPr>
                <w:b w:val="0"/>
                <w:i w:val="0"/>
                <w:color w:val="000080"/>
                <w:sz w:val="20"/>
              </w:rPr>
              <w:t>Не могу я помыслить о ком-либо ином [кроме Тебя], кто мог бы сравниться с Твоими качествами и дарами.</w:t>
            </w:r>
            <w:r>
              <w:rPr>
                <w:b w:val="0"/>
                <w:i/>
                <w:color w:val="999999"/>
                <w:sz w:val="16"/>
              </w:rPr>
              <w:br/>
              <w:t>— KhojGurbani</w:t>
            </w:r>
          </w:p>
          <w:p>
            <w:pPr>
              <w:spacing w:before="100"/>
            </w:pPr>
            <w:r>
              <w:rPr>
                <w:b w:val="0"/>
                <w:i w:val="0"/>
                <w:color w:val="006000"/>
                <w:sz w:val="20"/>
              </w:rPr>
              <w:t>Не видно никого другого, кто мог бы наделить добродетелью бездобродетельного. Лишь милостивый взгляд Господа возвышает — ни долгая жизнь, ни мирская слава не помогают.</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ЗАМЕТКИ И ИНТЕРПРЕТАЦИИ ПЕРЕВОДЧИКА</w:t>
        <w:br/>
        <w:br/>
        <w:t>Этот отрывок следует рассматривать как кульминацию предыдущих пауди (1–6), ибо в последующих (8–11) произойдёт принципиальный сдвиг. В качестве резюме пройденного:</w:t>
        <w:br/>
        <w:br/>
        <w:t>Мы затронули ключевые философские понятия: Ик Оанкар, или Единое — выраженное как Сат Наам (Истинное Имя), наполняющее проявленный мир как нуминозное присутствие. Хукам — творческая сила Сат Наам, регулирующая и направляющая эволюционирующую Вселенную. Хауман — процесс творения (индивидуации), а также наше символическое существование, ввергающее нас в эгоцентричное нарциссическое существование и затемняющее Хукам. Амрит-вела — Время, будь то миг, момент, день или жизнь, вечно текущее, которое нужно схватить как возможность действовать и соединиться с Гуру. «Гуру» используется по-разному: для обозначения Бога, выраженного как Шабад; для обращения к Гуру Нанаку в его десяти исторических обликах; для указания на Слово в Гуру Грантх Сахибе. Шабад нашёл полнейшее выражение в личности Гуру Нанака и навеки воплощён как Слово в Гуру Грантх Сахибе.</w:t>
        <w:br/>
        <w:br/>
        <w:t>В этом отрывке он обращается к тому, что можно назвать универсальными, изначальными человеческими страхами и желаниями: страх смерти и жажда бессмертия; стремление к славе и всеобщему признанию. Вспомним и исторический контекст: йогические системы были очень влиятельны во времена Гуру Нанака, и их главной целью было достичь бессмертия через власть над телом.</w:t>
        <w:br/>
        <w:br/>
        <w:t>Первые три строки — метафоры невозможного:</w:t>
        <w:br/>
        <w:br/>
        <w:t>1. Даже если твой жизненный срок в десять раз превысит длину четырёх юг — ссылка на индуистскую космологию, согласно которой время циклично и следует четырём циклам: сат-юга, трета-юга, двапара-юга и кали-юга — каждый прогрессивно короче предыдущего.</w:t>
        <w:br/>
        <w:br/>
        <w:t>2. Даже если ты известен во всей Вселенной и никто тебе не противостоит — «девять частей» (нава кханда) относится к старой индуистской идее о структуре Вселенной.</w:t>
        <w:br/>
        <w:br/>
        <w:t>3. Даже если все воспевают твою славу.</w:t>
        <w:br/>
        <w:br/>
        <w:t>4. «Если не достигнуто согласие с Хукамом — кому до тебя дело?» Иначе говоря: несмотря на всё желаемое, ты не выполнишь своей земной миссии, и твоя жизнь останется без истинной ценности.</w:t>
        <w:br/>
        <w:br/>
        <w:t>5. Жизнь в эго-сознании — жизнь в разладе с Хукамом — не лучше жизни паразита-червя, обременённого самоукорением, когда осознаёшь, что не распознал свою истинную цель.</w:t>
        <w:br/>
        <w:br/>
        <w:t>6. Твоя цель состояла в том, чтобы перейти от никчёмности к духовной ценности — «нанак нирагун гун каре гунавантя гун де».</w:t>
        <w:br/>
        <w:br/>
        <w:t>МЫСЛИ ДЛЯ РАЗМЫШЛЕНИЯ</w:t>
        <w:br/>
        <w:br/>
        <w:t>Мы узнаём крысиные бега, в которых все мы участвуем. Гуруджи предлагает пищу для размышления и указывает выход.</w:t>
      </w:r>
    </w:p>
    <w:p>
      <w:pPr>
        <w:spacing w:before="320" w:after="120"/>
      </w:pPr>
      <w:r>
        <w:rPr>
          <w:b/>
          <w:color w:val="222222"/>
          <w:sz w:val="26"/>
        </w:rPr>
        <w:t>АНГ 2  ·  Стих 9</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ਸਿਧ ਪੀਰ ਸੁਰਿ ਨਾਥ ॥</w:t>
            </w:r>
          </w:p>
        </w:tc>
        <w:tc>
          <w:tcPr>
            <w:tcW w:type="dxa" w:w="3024"/>
          </w:tcPr>
          <w:p>
            <w:pPr>
              <w:jc w:val="center"/>
            </w:pPr>
            <w:r>
              <w:rPr>
                <w:b w:val="0"/>
                <w:i/>
                <w:color w:val="444444"/>
                <w:sz w:val="20"/>
              </w:rPr>
              <w:t>suniai sidh pīr sur nāth .</w:t>
            </w:r>
          </w:p>
        </w:tc>
        <w:tc>
          <w:tcPr>
            <w:tcW w:type="dxa" w:w="4464"/>
          </w:tcPr>
          <w:p>
            <w:r>
              <w:rPr>
                <w:b w:val="0"/>
                <w:i w:val="0"/>
                <w:color w:val="000080"/>
                <w:sz w:val="20"/>
              </w:rPr>
              <w:t>Практикующие Шабад (сунияй) становятся духовно искусными, обретают силу и достигают Само-осознания, становясь Сачиарой. Цели и методы сиддхов, пиров, суров и натх-йогов не согласуются с Хукамом.</w:t>
            </w:r>
            <w:r>
              <w:rPr>
                <w:b w:val="0"/>
                <w:i/>
                <w:color w:val="999999"/>
                <w:sz w:val="16"/>
              </w:rPr>
              <w:br/>
              <w:t>— KhojGurbani</w:t>
            </w:r>
          </w:p>
          <w:p>
            <w:pPr>
              <w:spacing w:before="100"/>
            </w:pPr>
            <w:r>
              <w:rPr>
                <w:b w:val="0"/>
                <w:i w:val="0"/>
                <w:color w:val="006000"/>
                <w:sz w:val="20"/>
              </w:rPr>
              <w:t>Благодать Имени, укоренённого в сердце, такова: от слушания прославления Вахегуру обычный человек достигает уровня сиддхов, пиров, девов и натхов.</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ਧਰਤਿ ਧਵਲ ਆਕਾਸ ॥</w:t>
            </w:r>
          </w:p>
        </w:tc>
        <w:tc>
          <w:tcPr>
            <w:tcW w:type="dxa" w:w="3024"/>
          </w:tcPr>
          <w:p>
            <w:pPr>
              <w:jc w:val="center"/>
            </w:pPr>
            <w:r>
              <w:rPr>
                <w:b w:val="0"/>
                <w:i/>
                <w:color w:val="444444"/>
                <w:sz w:val="20"/>
              </w:rPr>
              <w:t>suniai dharat dhaval ākās .</w:t>
            </w:r>
          </w:p>
        </w:tc>
        <w:tc>
          <w:tcPr>
            <w:tcW w:type="dxa" w:w="4464"/>
          </w:tcPr>
          <w:p>
            <w:r>
              <w:rPr>
                <w:b w:val="0"/>
                <w:i w:val="0"/>
                <w:color w:val="000080"/>
                <w:sz w:val="20"/>
              </w:rPr>
              <w:t>Практикующие Шабад приобщаются к Хукаму, который держит воедино Землю, небо и всё между ними.</w:t>
            </w:r>
            <w:r>
              <w:rPr>
                <w:b w:val="0"/>
                <w:i/>
                <w:color w:val="999999"/>
                <w:sz w:val="16"/>
              </w:rPr>
              <w:br/>
              <w:t>— KhojGurbani</w:t>
            </w:r>
          </w:p>
          <w:p>
            <w:pPr>
              <w:spacing w:before="100"/>
            </w:pPr>
            <w:r>
              <w:rPr>
                <w:b w:val="0"/>
                <w:i w:val="0"/>
                <w:color w:val="006000"/>
                <w:sz w:val="20"/>
              </w:rPr>
              <w:t>Слушая прославление Вахегуру, приходит понимание, что опорой земли и неба является Господь.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ਦੀਪ ਲੋਅ ਪਾਤਾਲ ॥</w:t>
            </w:r>
          </w:p>
        </w:tc>
        <w:tc>
          <w:tcPr>
            <w:tcW w:type="dxa" w:w="3024"/>
          </w:tcPr>
          <w:p>
            <w:pPr>
              <w:jc w:val="center"/>
            </w:pPr>
            <w:r>
              <w:rPr>
                <w:b w:val="0"/>
                <w:i/>
                <w:color w:val="444444"/>
                <w:sz w:val="20"/>
              </w:rPr>
              <w:t>suniai dīp lō pātāl .</w:t>
            </w:r>
          </w:p>
        </w:tc>
        <w:tc>
          <w:tcPr>
            <w:tcW w:type="dxa" w:w="4464"/>
          </w:tcPr>
          <w:p>
            <w:r>
              <w:rPr>
                <w:b w:val="0"/>
                <w:i w:val="0"/>
                <w:color w:val="000080"/>
                <w:sz w:val="20"/>
              </w:rPr>
              <w:t>Практикующим Шабад открывается Истина (Хукам), управляющая планетарными и солнечными системами.</w:t>
            </w:r>
            <w:r>
              <w:rPr>
                <w:b w:val="0"/>
                <w:i/>
                <w:color w:val="999999"/>
                <w:sz w:val="16"/>
              </w:rPr>
              <w:br/>
              <w:t>— KhojGurbani</w:t>
            </w:r>
          </w:p>
          <w:p>
            <w:pPr>
              <w:spacing w:before="100"/>
            </w:pPr>
            <w:r>
              <w:rPr>
                <w:b w:val="0"/>
                <w:i w:val="0"/>
                <w:color w:val="006000"/>
                <w:sz w:val="20"/>
              </w:rPr>
              <w:t>Слушая прославление Вахегуру, постигаешь, что Он пронизывает все острова, миры и подземные пространства.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ਪੋਹਿ ਨ ਸਕੈ ਕਾਲੁ ॥</w:t>
            </w:r>
          </w:p>
        </w:tc>
        <w:tc>
          <w:tcPr>
            <w:tcW w:type="dxa" w:w="3024"/>
          </w:tcPr>
          <w:p>
            <w:pPr>
              <w:jc w:val="center"/>
            </w:pPr>
            <w:r>
              <w:rPr>
                <w:b w:val="0"/>
                <w:i/>
                <w:color w:val="444444"/>
                <w:sz w:val="20"/>
              </w:rPr>
              <w:t>suniai pōh n sakai kāl .</w:t>
            </w:r>
          </w:p>
        </w:tc>
        <w:tc>
          <w:tcPr>
            <w:tcW w:type="dxa" w:w="4464"/>
          </w:tcPr>
          <w:p>
            <w:r>
              <w:rPr>
                <w:b w:val="0"/>
                <w:i w:val="0"/>
                <w:color w:val="000080"/>
                <w:sz w:val="20"/>
              </w:rPr>
              <w:t>С практикой Шабада страх смерти преодолевается.</w:t>
            </w:r>
            <w:r>
              <w:rPr>
                <w:b w:val="0"/>
                <w:i/>
                <w:color w:val="999999"/>
                <w:sz w:val="16"/>
              </w:rPr>
              <w:br/>
              <w:t>— KhojGurbani</w:t>
            </w:r>
          </w:p>
          <w:p>
            <w:pPr>
              <w:spacing w:before="100"/>
            </w:pPr>
            <w:r>
              <w:rPr>
                <w:b w:val="0"/>
                <w:i w:val="0"/>
                <w:color w:val="006000"/>
                <w:sz w:val="20"/>
              </w:rPr>
              <w:t>Того, кто слушает прославление Вахегуру, не настигает смерть — она не страшит его.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ਭਗਤਾ ਸਦਾ ਵਿਗਾਸੁ ॥</w:t>
            </w:r>
          </w:p>
        </w:tc>
        <w:tc>
          <w:tcPr>
            <w:tcW w:type="dxa" w:w="3024"/>
          </w:tcPr>
          <w:p>
            <w:pPr>
              <w:jc w:val="center"/>
            </w:pPr>
            <w:r>
              <w:rPr>
                <w:b w:val="0"/>
                <w:i/>
                <w:color w:val="444444"/>
                <w:sz w:val="20"/>
              </w:rPr>
              <w:t>nānak bhagatā sadā vigās .</w:t>
            </w:r>
          </w:p>
        </w:tc>
        <w:tc>
          <w:tcPr>
            <w:tcW w:type="dxa" w:w="4464"/>
          </w:tcPr>
          <w:p>
            <w:r>
              <w:rPr>
                <w:b w:val="0"/>
                <w:i w:val="0"/>
                <w:color w:val="000080"/>
                <w:sz w:val="20"/>
              </w:rPr>
              <w:t>Говорит Нанак: преданный, практикующий дисциплину Шабада, пребывает вечно в цвету.</w:t>
            </w:r>
            <w:r>
              <w:rPr>
                <w:b w:val="0"/>
                <w:i/>
                <w:color w:val="999999"/>
                <w:sz w:val="16"/>
              </w:rPr>
              <w:br/>
              <w:t>— KhojGurbani</w:t>
            </w:r>
          </w:p>
          <w:p>
            <w:pPr>
              <w:spacing w:before="100"/>
            </w:pPr>
            <w:r>
              <w:rPr>
                <w:b w:val="0"/>
                <w:i w:val="0"/>
                <w:color w:val="006000"/>
                <w:sz w:val="20"/>
              </w:rPr>
              <w:t>О Нанак! В сердце бхактов, устремляющих сознание к Имени Акал Пуркх, пребывает вечный расцвет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ਦੂਖ ਪਾਪ ਕਾ ਨਾਸੁ ॥੮॥</w:t>
            </w:r>
          </w:p>
        </w:tc>
        <w:tc>
          <w:tcPr>
            <w:tcW w:type="dxa" w:w="3024"/>
          </w:tcPr>
          <w:p>
            <w:pPr>
              <w:jc w:val="center"/>
            </w:pPr>
            <w:r>
              <w:rPr>
                <w:b w:val="0"/>
                <w:i/>
                <w:color w:val="444444"/>
                <w:sz w:val="20"/>
              </w:rPr>
              <w:t>suniai dūkh pāp kā nās .8.</w:t>
            </w:r>
          </w:p>
        </w:tc>
        <w:tc>
          <w:tcPr>
            <w:tcW w:type="dxa" w:w="4464"/>
          </w:tcPr>
          <w:p>
            <w:r>
              <w:rPr>
                <w:b w:val="0"/>
                <w:i w:val="0"/>
                <w:color w:val="000080"/>
                <w:sz w:val="20"/>
              </w:rPr>
              <w:t>Практика Шабада даёт освобождение от скорби и греха.</w:t>
            </w:r>
            <w:r>
              <w:rPr>
                <w:b w:val="0"/>
                <w:i/>
                <w:color w:val="999999"/>
                <w:sz w:val="16"/>
              </w:rPr>
              <w:br/>
              <w:t>— KhojGurbani</w:t>
            </w:r>
          </w:p>
          <w:p>
            <w:pPr>
              <w:spacing w:before="100"/>
            </w:pPr>
            <w:r>
              <w:rPr>
                <w:b w:val="0"/>
                <w:i w:val="0"/>
                <w:color w:val="006000"/>
                <w:sz w:val="20"/>
              </w:rPr>
              <w:t>— ибо слушание Его прославления уничтожает скорби и грехи.</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ПРЕДЫСТОРИЯ СУНЬЯЙ / ਸੁਣਿਐ</w:t>
        <w:br/>
        <w:br/>
        <w:t>Пауди 8–11 посвящены суньяй (sunnai), что по-английски переводится как «слышание» или «слушание». Оба перевода проблематичны, ибо сразу возникает вопрос: разве мы и так не слышим и не слушаем? Зачем бы Гуру Нанак посвятил десятую часть Джап Бани тому, что кажется непроизвольным и самоочевидным?</w:t>
        <w:br/>
        <w:br/>
        <w:t>Обычное слышание пассивно, невнимательно, затуманено внутренним ментальным шумом, который отфильтровывает большую часть услышанного. Мы слышим то, что нам приятно, — а это лишь закрепляет привычные шаблоны.</w:t>
        <w:br/>
        <w:br/>
        <w:t>Суньяй Гуру Нанака — нечто большее. Гурбани указывает на высший принцип, задействованный в суньяй, предполагающий видение без глаз и слышание без ушей. Также Гурбани наставляет: именно Наам или Шабад является объектом суньяй. Мы можем заключить, что суньяй простирается за пределы обычного слышания — это процесс и практика: суньяй есть континуум, начинающийся с наставления Гуру (которое сикх должен услышать и принять) и переходящий в иной, мистический или интуитивный слух, совершаемый умом — интериоризацию Слова Гуру (Шабад), результатом которой является состояние «сада вигас» — вечного цветения. Это состояние сознания, согласованного с Хукамом и населённого бхагатами (гурмуками).</w:t>
        <w:br/>
        <w:br/>
        <w:t>В сикхской традиции это состояние — сада вигас — также называют анандом, «садаа басантом» (вечной весной, вечным цветением). Доступ к нему открывается лишь через Гуру.</w:t>
        <w:br/>
        <w:br/>
        <w:t>ИНТЕРПРЕТАЦИЯ</w:t>
        <w:br/>
        <w:br/>
        <w:t>1. «Суньяй сиддх пир сур натх»: Практикующие Шабад (суньяй) становятся духовно искусными и достигают Само-осознания. Цели и методы сиддхов, пиров, суров и натх-йогов противоречат Гурмат. Йогические секты, упомянутые здесь, стремились к духовному совершенству через телесное совершенство и претендовали на «слышание» звука наада. Для них это «слышание» было самоцелью. Гурмат рассматривает «сада вигас» как порог, который нужно достигнуть, чтобы служить и продвигать созидательный принцип Шабада, становясь инструментами Хукама.</w:t>
        <w:br/>
        <w:br/>
        <w:t>2. «Суньяй дхарат дхавал акас»: У практикующих Шабад развивается осознанность присутствия Хукама, удерживающего вместе Землю, Небо и всё между ними.</w:t>
        <w:br/>
        <w:br/>
        <w:t>3. «Суньяй дип лоа патал»: Через тот же процесс практикующим Шабада открывается Истина (Хукам), управляющая планетарными и солнечными системами.</w:t>
        <w:br/>
        <w:br/>
        <w:t>4. «Суньяй пох на сакай кал»: С практикой Шабада страх смерти преодолевается. Это прямая отсылка к йогам из первой строки, чьей целью было победить смерть через телесное и психологическое совершенство — цель, противоречащая Хукаму Гуру Нанака, учащему принятию.</w:t>
        <w:br/>
        <w:br/>
        <w:t>5. «Нанак бхагта сада вигас»: Преданный, практикующий дисциплину Шабада, пребывает вечно в цвету. Быть в вечном цвету означает свежесть, новизну в мышлении бхагатов. Это подразумевает жизнь в настоящем, незатормаживаемую цепями прошлого или страхом будущего.</w:t>
        <w:br/>
        <w:br/>
        <w:t>6. «Суньяй дукх пап ка нас»: Практика Шабада даёт освобождение от скорби и греха. Заметим: «грех» как перевод «пап» несёт иной смысл, чем привычное понятие греха. В Гурмат единственный грех — это хауман (эго-кондиционирование).</w:t>
        <w:br/>
        <w:br/>
        <w:t>В суньяй «звук» — не физический, а то, что называется «анахад наад» — незвучащая мелодия, обозначающая Шабад (Слово), Творец, «произнёсший» Вселенную в бытие, — и продолжающий пульсировать вовне во всём Творении. Это лучше всего описывается как интуитивное знание Я. Наши «рецепторы» для восприятия этого «звука» тоже не физические, а основанные на сознании (сурат).</w:t>
        <w:br/>
        <w:br/>
        <w:t>Практика Шабада — динамический процесс слушания, учащий строить отношения с миром из глубины осознанности, где наши действия не являются простыми реакциями. Для Гуру Нанака суньяй — основа духовного становления и роста, ведущая в итоге к Наам-центрированному или Хукам-центрированному сознанию.</w:t>
      </w:r>
    </w:p>
    <w:p>
      <w:pPr>
        <w:spacing w:before="320" w:after="120"/>
      </w:pPr>
      <w:r>
        <w:rPr>
          <w:b/>
          <w:color w:val="222222"/>
          <w:sz w:val="26"/>
        </w:rPr>
        <w:t>АНГ 2  ·  Стих 10</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ਈਸਰੁ ਬਰਮਾ ਇੰਦੁ ॥</w:t>
            </w:r>
          </w:p>
        </w:tc>
        <w:tc>
          <w:tcPr>
            <w:tcW w:type="dxa" w:w="3024"/>
          </w:tcPr>
          <w:p>
            <w:pPr>
              <w:jc w:val="center"/>
            </w:pPr>
            <w:r>
              <w:rPr>
                <w:b w:val="0"/>
                <w:i/>
                <w:color w:val="444444"/>
                <w:sz w:val="20"/>
              </w:rPr>
              <w:t>suniai īsar baramā ind .</w:t>
            </w:r>
          </w:p>
        </w:tc>
        <w:tc>
          <w:tcPr>
            <w:tcW w:type="dxa" w:w="4464"/>
          </w:tcPr>
          <w:p>
            <w:r>
              <w:rPr>
                <w:b w:val="0"/>
                <w:i w:val="0"/>
                <w:color w:val="000080"/>
                <w:sz w:val="20"/>
              </w:rPr>
              <w:t>Практикуя Шабад — мы осознаём Хукам, управляющий Шивой, Брахмой и Индрой.</w:t>
            </w:r>
            <w:r>
              <w:rPr>
                <w:b w:val="0"/>
                <w:i/>
                <w:color w:val="999999"/>
                <w:sz w:val="16"/>
              </w:rPr>
              <w:br/>
              <w:t>— KhojGurbani</w:t>
            </w:r>
          </w:p>
          <w:p>
            <w:pPr>
              <w:spacing w:before="100"/>
            </w:pPr>
            <w:r>
              <w:rPr>
                <w:b w:val="0"/>
                <w:i w:val="0"/>
                <w:color w:val="006000"/>
                <w:sz w:val="20"/>
              </w:rPr>
              <w:t>Благодаря памятованию об Имени Акал Пуркх обычный человек достигает уровня Шивы, Брахмы и Индры.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ਮੁਖਿ ਸਾਲਾਹਣ ਮੰਦੁ ॥</w:t>
            </w:r>
          </w:p>
        </w:tc>
        <w:tc>
          <w:tcPr>
            <w:tcW w:type="dxa" w:w="3024"/>
          </w:tcPr>
          <w:p>
            <w:pPr>
              <w:jc w:val="center"/>
            </w:pPr>
            <w:r>
              <w:rPr>
                <w:b w:val="0"/>
                <w:i/>
                <w:color w:val="444444"/>
                <w:sz w:val="20"/>
              </w:rPr>
              <w:t>suniai mukh sālāhan mand .</w:t>
            </w:r>
          </w:p>
        </w:tc>
        <w:tc>
          <w:tcPr>
            <w:tcW w:type="dxa" w:w="4464"/>
          </w:tcPr>
          <w:p>
            <w:r>
              <w:rPr>
                <w:b w:val="0"/>
                <w:i w:val="0"/>
                <w:color w:val="000080"/>
                <w:sz w:val="20"/>
              </w:rPr>
              <w:t>Практикуя Шабад — отрицателям и смиренным даруется дар хвалы.</w:t>
            </w:r>
            <w:r>
              <w:rPr>
                <w:b w:val="0"/>
                <w:i/>
                <w:color w:val="999999"/>
                <w:sz w:val="16"/>
              </w:rPr>
              <w:br/>
              <w:t>— KhojGurbani</w:t>
            </w:r>
          </w:p>
          <w:p>
            <w:pPr>
              <w:spacing w:before="100"/>
            </w:pPr>
            <w:r>
              <w:rPr>
                <w:b w:val="0"/>
                <w:i w:val="0"/>
                <w:color w:val="006000"/>
                <w:sz w:val="20"/>
              </w:rPr>
              <w:t>Даже дурной человек начинает петь хвалу Господу устами своими.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ਜੋਗ ਜੁਗਤਿ ਤਨਿ ਭੇਦ ॥</w:t>
            </w:r>
          </w:p>
        </w:tc>
        <w:tc>
          <w:tcPr>
            <w:tcW w:type="dxa" w:w="3024"/>
          </w:tcPr>
          <w:p>
            <w:pPr>
              <w:jc w:val="center"/>
            </w:pPr>
            <w:r>
              <w:rPr>
                <w:b w:val="0"/>
                <w:i/>
                <w:color w:val="444444"/>
                <w:sz w:val="20"/>
              </w:rPr>
              <w:t>suniai jōg jugat tan bhēd .</w:t>
            </w:r>
          </w:p>
        </w:tc>
        <w:tc>
          <w:tcPr>
            <w:tcW w:type="dxa" w:w="4464"/>
          </w:tcPr>
          <w:p>
            <w:r>
              <w:rPr>
                <w:b w:val="0"/>
                <w:i w:val="0"/>
                <w:color w:val="000080"/>
                <w:sz w:val="20"/>
              </w:rPr>
              <w:t>Практикуя Шабад — обретается метод истинной йоги.</w:t>
            </w:r>
            <w:r>
              <w:rPr>
                <w:b w:val="0"/>
                <w:i/>
                <w:color w:val="999999"/>
                <w:sz w:val="16"/>
              </w:rPr>
              <w:br/>
              <w:t>— KhojGurbani</w:t>
            </w:r>
          </w:p>
          <w:p>
            <w:pPr>
              <w:spacing w:before="100"/>
            </w:pPr>
            <w:r>
              <w:rPr>
                <w:b w:val="0"/>
                <w:i w:val="0"/>
                <w:color w:val="006000"/>
                <w:sz w:val="20"/>
              </w:rPr>
              <w:t>Открываются сокровенные тайны тела — пути и движения чувств и страстей.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ਸਾਸਤ ਸਿਮ੍ਰਿਤਿ ਵੇਦ ॥</w:t>
            </w:r>
          </w:p>
        </w:tc>
        <w:tc>
          <w:tcPr>
            <w:tcW w:type="dxa" w:w="3024"/>
          </w:tcPr>
          <w:p>
            <w:pPr>
              <w:jc w:val="center"/>
            </w:pPr>
            <w:r>
              <w:rPr>
                <w:b w:val="0"/>
                <w:i/>
                <w:color w:val="444444"/>
                <w:sz w:val="20"/>
              </w:rPr>
              <w:t>suniai sāsat simrit vēd .</w:t>
            </w:r>
          </w:p>
        </w:tc>
        <w:tc>
          <w:tcPr>
            <w:tcW w:type="dxa" w:w="4464"/>
          </w:tcPr>
          <w:p>
            <w:r>
              <w:rPr>
                <w:b w:val="0"/>
                <w:i w:val="0"/>
                <w:color w:val="000080"/>
                <w:sz w:val="20"/>
              </w:rPr>
              <w:t>Практикуя Шабад — открывается суть Писания.</w:t>
            </w:r>
            <w:r>
              <w:rPr>
                <w:b w:val="0"/>
                <w:i/>
                <w:color w:val="999999"/>
                <w:sz w:val="16"/>
              </w:rPr>
              <w:br/>
              <w:t>— KhojGurbani</w:t>
            </w:r>
          </w:p>
          <w:p>
            <w:pPr>
              <w:spacing w:before="100"/>
            </w:pPr>
            <w:r>
              <w:rPr>
                <w:b w:val="0"/>
                <w:i w:val="0"/>
                <w:color w:val="006000"/>
                <w:sz w:val="20"/>
              </w:rPr>
              <w:t>Постигается путь единения с Господом; открывается смысл шастр, смритей и вед — ибо истинная цель священных книг понятна лишь тому, кто устремляет сознание к Имени, а не просто читает слова.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ਭਗਤਾ ਸਦਾ ਵਿਗਾਸੁ ॥</w:t>
            </w:r>
          </w:p>
        </w:tc>
        <w:tc>
          <w:tcPr>
            <w:tcW w:type="dxa" w:w="3024"/>
          </w:tcPr>
          <w:p>
            <w:pPr>
              <w:jc w:val="center"/>
            </w:pPr>
            <w:r>
              <w:rPr>
                <w:b w:val="0"/>
                <w:i/>
                <w:color w:val="444444"/>
                <w:sz w:val="20"/>
              </w:rPr>
              <w:t>nānak bhagatā sadā vigās .</w:t>
            </w:r>
          </w:p>
        </w:tc>
        <w:tc>
          <w:tcPr>
            <w:tcW w:type="dxa" w:w="4464"/>
          </w:tcPr>
          <w:p>
            <w:r>
              <w:rPr>
                <w:b w:val="0"/>
                <w:i w:val="0"/>
                <w:color w:val="000080"/>
                <w:sz w:val="20"/>
              </w:rPr>
              <w:t>Говорит Нанак: преданный, практикующий дисциплину Шабада, пребывает вечно в цвету.</w:t>
            </w:r>
            <w:r>
              <w:rPr>
                <w:b w:val="0"/>
                <w:i/>
                <w:color w:val="999999"/>
                <w:sz w:val="16"/>
              </w:rPr>
              <w:br/>
              <w:t>— KhojGurbani</w:t>
            </w:r>
          </w:p>
          <w:p>
            <w:pPr>
              <w:spacing w:before="100"/>
            </w:pPr>
            <w:r>
              <w:rPr>
                <w:b w:val="0"/>
                <w:i w:val="0"/>
                <w:color w:val="006000"/>
                <w:sz w:val="20"/>
              </w:rPr>
              <w:t>О Нанак! В сердце бхактов, любящих Наам, пребывает вечный расцвет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ਦੂਖ ਪਾਪ ਕਾ ਨਾਸੁ ॥੯॥</w:t>
            </w:r>
          </w:p>
        </w:tc>
        <w:tc>
          <w:tcPr>
            <w:tcW w:type="dxa" w:w="3024"/>
          </w:tcPr>
          <w:p>
            <w:pPr>
              <w:jc w:val="center"/>
            </w:pPr>
            <w:r>
              <w:rPr>
                <w:b w:val="0"/>
                <w:i/>
                <w:color w:val="444444"/>
                <w:sz w:val="20"/>
              </w:rPr>
              <w:t>suniai dūkh pāp kā nās .9.</w:t>
            </w:r>
          </w:p>
        </w:tc>
        <w:tc>
          <w:tcPr>
            <w:tcW w:type="dxa" w:w="4464"/>
          </w:tcPr>
          <w:p>
            <w:r>
              <w:rPr>
                <w:b w:val="0"/>
                <w:i w:val="0"/>
                <w:color w:val="000080"/>
                <w:sz w:val="20"/>
              </w:rPr>
              <w:t>Практикуя Шабад — обретается освобождение от скорби и греха.</w:t>
            </w:r>
            <w:r>
              <w:rPr>
                <w:b w:val="0"/>
                <w:i/>
                <w:color w:val="999999"/>
                <w:sz w:val="16"/>
              </w:rPr>
              <w:br/>
              <w:t>— KhojGurbani</w:t>
            </w:r>
          </w:p>
          <w:p>
            <w:pPr>
              <w:spacing w:before="100"/>
            </w:pPr>
            <w:r>
              <w:rPr>
                <w:b w:val="0"/>
                <w:i w:val="0"/>
                <w:color w:val="006000"/>
                <w:sz w:val="20"/>
              </w:rPr>
              <w:t>— ибо слушание прославления Господа уничтожает скорби и грехи человека.</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ИНТЕРПРЕТАЦИИ</w:t>
        <w:br/>
        <w:br/>
        <w:t>1. «Суньяй Ишар Брама Инд»: Ишар, Брама и Индра — индуистская триада, три бога в центре традиционной индийской мысли. Но тому, кто практикует Шабад, открывается: за этой триадой стоит Хукам. Практика Шабада переориентирует ум, открывая, что триада есть символическое представление сил творения, поддержания и разрушения — сил, действующих в рамках Хукама и не независимых от него.</w:t>
        <w:br/>
        <w:br/>
        <w:t>2. «Суньяй мукх салахан манд»: Мукх (уста), салахан (хвала), манд (смиренный/отрицающий). Когда человек соединяется с Шабадом и осознаёт истину Ишара, Брамы и Индры, он начинает ценить Единого, стоящего за этой Космической драмой. Слово «манд», означающее также «низкий», является очевидной отсылкой к бхагатам низших каст, указывая: дисциплина Шабада открыта для всех, и даже смиренные удостаиваются Божественного знания (Хукама).</w:t>
        <w:br/>
        <w:br/>
        <w:t>3. «Суньяй йог джугат тан бхед»: Практикующему Шабад открывается истинный метод (джугат) для Само-осознания или единения с Я (йог) через знание внутренних принципов сложного «тело-ум» (тан бхед). Здесь снова Гуруджи указывает на неверный акцент йогов на физическом теле и физических практиках. Внутренний компас Хукама открывается изнутри.</w:t>
        <w:br/>
        <w:br/>
        <w:t>4. «Суньяй шастр симрити вед»: Шесть шастр, восемнадцать смритей и четыре Веды предстают в новом свете — как не необходимые для нашего духовного восхождения. Эта строка указывает: в конечном счёте книжное знание может привести духовного искателя лишь до определённого предела.</w:t>
        <w:br/>
        <w:br/>
        <w:t>О ШАБАДЕ</w:t>
        <w:br/>
        <w:br/>
        <w:t>Шабад и Гуру в Сикхи неразрывны. В Сикхи Шабад имеет биполярное значение: с одной стороны, это человеческая речь (слово), с другой — Божественная или невысказанная речь (анахат наад). Между звуком как человеческим словом и звуком как анахат наадом существует симбиотическая и тонкая связь нарастающих уровней утончённости: байкхри, мадхьяма, пашьянти и пара-бани (речь).</w:t>
        <w:br/>
        <w:br/>
        <w:t>Для Гуру Нанака Шабад в его метафизическом смысле вечен. В своём изначальном, предсуществующем состоянии Шабад — Божественный потенциал и чистое сознание, обозначаемый в сикхском писании по-разному: алакх (непроизносимый), агам (непостижимый), акатх (неописуемый), анхат (неслышимый), анхад (безграничный).</w:t>
        <w:br/>
        <w:br/>
        <w:t>В состоянии до Творения Шабад тождественен (и совечен) Наам и Хукаму: «Эко наам хукам хай — Наам есть Хукам, открытый Истинным Гуру» (ГГС: 72). Акт Творения осуществляется силой Шабада: «Киता пасао эко кавао тис те хое лакх дарьяу» — «Из этого Слова возникло необозримое просторное бытие» (ГГС: 3). Шабад, таким образом, является Творцом, самораскрытием Ик-Оанкара, действующего как творческая сила Хукама, управляющего циклами творения, поддержания и разрушения.</w:t>
      </w:r>
    </w:p>
    <w:sectPr w:rsidR="00FC693F" w:rsidRPr="0006063C" w:rsidSect="00034616">
      <w:pgSz w:w="12240" w:h="15840"/>
      <w:pgMar w:top="1296" w:right="1440" w:bottom="1296" w:left="1440" w:header="720" w:footer="720" w:gutter="0"/>
      <w:cols w:space="720"/>
      <w:docGrid w:linePitch="360"/>
    </w:sectPr>
    <w:p>
      <w:pPr>
        <w:spacing w:before="320" w:after="120"/>
      </w:pPr>
      <w:r>
        <w:rPr>
          <w:b/>
          <w:color w:val="222222"/>
          <w:sz w:val="26"/>
        </w:rPr>
        <w:t>АНГ 3  ·  Стих 11</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ਸਤੁ ਸੰਤੋਖੁ ਗਿਆਨੁ ॥</w:t>
            </w:r>
          </w:p>
        </w:tc>
        <w:tc>
          <w:tcPr>
            <w:tcW w:type="dxa" w:w="3024"/>
          </w:tcPr>
          <w:p>
            <w:pPr>
              <w:jc w:val="center"/>
            </w:pPr>
            <w:r>
              <w:rPr>
                <w:b w:val="0"/>
                <w:i/>
                <w:color w:val="444444"/>
                <w:sz w:val="20"/>
              </w:rPr>
              <w:t>suniai sat santōkh giān .</w:t>
            </w:r>
          </w:p>
        </w:tc>
        <w:tc>
          <w:tcPr>
            <w:tcW w:type="dxa" w:w="4464"/>
          </w:tcPr>
          <w:p>
            <w:r>
              <w:rPr>
                <w:b w:val="0"/>
                <w:i w:val="0"/>
                <w:color w:val="000080"/>
                <w:sz w:val="20"/>
              </w:rPr>
              <w:t>Слушая [Шабад], постигаешь Истину, Довольство и Знание.</w:t>
            </w:r>
            <w:r>
              <w:rPr>
                <w:b w:val="0"/>
                <w:i/>
                <w:color w:val="999999"/>
                <w:sz w:val="16"/>
              </w:rPr>
              <w:br/>
              <w:t>— KhojGurbani</w:t>
            </w:r>
          </w:p>
          <w:p>
            <w:pPr>
              <w:spacing w:before="100"/>
            </w:pPr>
            <w:r>
              <w:rPr>
                <w:b w:val="0"/>
                <w:i w:val="0"/>
                <w:color w:val="006000"/>
                <w:sz w:val="20"/>
              </w:rPr>
              <w:t>Через слияние с Именем Господа в сердце пробуждается щедрость, довольство и Свет.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ਅਠਸਠਿ ਕਾ ਇਸਨਾਨੁ ॥</w:t>
            </w:r>
          </w:p>
        </w:tc>
        <w:tc>
          <w:tcPr>
            <w:tcW w:type="dxa" w:w="3024"/>
          </w:tcPr>
          <w:p>
            <w:pPr>
              <w:jc w:val="center"/>
            </w:pPr>
            <w:r>
              <w:rPr>
                <w:b w:val="0"/>
                <w:i/>
                <w:color w:val="444444"/>
                <w:sz w:val="20"/>
              </w:rPr>
              <w:t>suniai athasath kā isanān .</w:t>
            </w:r>
          </w:p>
        </w:tc>
        <w:tc>
          <w:tcPr>
            <w:tcW w:type="dxa" w:w="4464"/>
          </w:tcPr>
          <w:p>
            <w:r>
              <w:rPr>
                <w:b w:val="0"/>
                <w:i w:val="0"/>
                <w:color w:val="000080"/>
                <w:sz w:val="20"/>
              </w:rPr>
              <w:t>Слушая [Шабад], познаёшь тщетность омовений в восьмидесяти шести местах паломничества.</w:t>
            </w:r>
            <w:r>
              <w:rPr>
                <w:b w:val="0"/>
                <w:i/>
                <w:color w:val="999999"/>
                <w:sz w:val="16"/>
              </w:rPr>
              <w:br/>
              <w:t>— KhojGurbani</w:t>
            </w:r>
          </w:p>
          <w:p>
            <w:pPr>
              <w:spacing w:before="100"/>
            </w:pPr>
            <w:r>
              <w:rPr>
                <w:b w:val="0"/>
                <w:i w:val="0"/>
                <w:color w:val="006000"/>
                <w:sz w:val="20"/>
              </w:rPr>
              <w:t>Словно совершаешь омовение во всех восьмидесяти восьми тиртхах — ибо всё благо паломничеств заключено в имени Господнем.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ਪੜਿ ਪੜਿ ਪਾਵਹਿ ਮਾਨੁ ॥</w:t>
            </w:r>
          </w:p>
        </w:tc>
        <w:tc>
          <w:tcPr>
            <w:tcW w:type="dxa" w:w="3024"/>
          </w:tcPr>
          <w:p>
            <w:pPr>
              <w:jc w:val="center"/>
            </w:pPr>
            <w:r>
              <w:rPr>
                <w:b w:val="0"/>
                <w:i/>
                <w:color w:val="444444"/>
                <w:sz w:val="20"/>
              </w:rPr>
              <w:t>suniai par par pāvah mān .</w:t>
            </w:r>
          </w:p>
        </w:tc>
        <w:tc>
          <w:tcPr>
            <w:tcW w:type="dxa" w:w="4464"/>
          </w:tcPr>
          <w:p>
            <w:r>
              <w:rPr>
                <w:b w:val="0"/>
                <w:i w:val="0"/>
                <w:color w:val="000080"/>
                <w:sz w:val="20"/>
              </w:rPr>
              <w:t>Слушая [Шабад], обретаешь истинное понимание священных писаний.</w:t>
            </w:r>
            <w:r>
              <w:rPr>
                <w:b w:val="0"/>
                <w:i/>
                <w:color w:val="999999"/>
                <w:sz w:val="16"/>
              </w:rPr>
              <w:br/>
              <w:t>— KhojGurbani</w:t>
            </w:r>
          </w:p>
          <w:p>
            <w:pPr>
              <w:spacing w:before="100"/>
            </w:pPr>
            <w:r>
              <w:rPr>
                <w:b w:val="0"/>
                <w:i w:val="0"/>
                <w:color w:val="006000"/>
                <w:sz w:val="20"/>
              </w:rPr>
              <w:t>Почёт, который люди стяжают изучением книжной мудрости, — тот же почёт приходит к преданным через погружение в Имя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ਲਾਗੈ ਸਹਜਿ ਧਿਆਨੁ ॥</w:t>
            </w:r>
          </w:p>
        </w:tc>
        <w:tc>
          <w:tcPr>
            <w:tcW w:type="dxa" w:w="3024"/>
          </w:tcPr>
          <w:p>
            <w:pPr>
              <w:jc w:val="center"/>
            </w:pPr>
            <w:r>
              <w:rPr>
                <w:b w:val="0"/>
                <w:i/>
                <w:color w:val="444444"/>
                <w:sz w:val="20"/>
              </w:rPr>
              <w:t>suniai lāgai sahaj dhiān .</w:t>
            </w:r>
          </w:p>
        </w:tc>
        <w:tc>
          <w:tcPr>
            <w:tcW w:type="dxa" w:w="4464"/>
          </w:tcPr>
          <w:p>
            <w:r>
              <w:rPr>
                <w:b w:val="0"/>
                <w:i w:val="0"/>
                <w:color w:val="000080"/>
                <w:sz w:val="20"/>
              </w:rPr>
              <w:t>Слушая [Шабад], ум погружается в Сахадж — безмятежное созерцание.</w:t>
            </w:r>
            <w:r>
              <w:rPr>
                <w:b w:val="0"/>
                <w:i/>
                <w:color w:val="999999"/>
                <w:sz w:val="16"/>
              </w:rPr>
              <w:br/>
              <w:t>— KhojGurbani</w:t>
            </w:r>
          </w:p>
          <w:p>
            <w:pPr>
              <w:spacing w:before="100"/>
            </w:pPr>
            <w:r>
              <w:rPr>
                <w:b w:val="0"/>
                <w:i w:val="0"/>
                <w:color w:val="006000"/>
                <w:sz w:val="20"/>
              </w:rPr>
              <w:t>Благодаря слушанию Имени сознание укореняется в Сахадже — непоколебимом равновесии.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ਭਗਤਾ ਸਦਾ ਵਿਗਾਸੁ ॥</w:t>
            </w:r>
          </w:p>
        </w:tc>
        <w:tc>
          <w:tcPr>
            <w:tcW w:type="dxa" w:w="3024"/>
          </w:tcPr>
          <w:p>
            <w:pPr>
              <w:jc w:val="center"/>
            </w:pPr>
            <w:r>
              <w:rPr>
                <w:b w:val="0"/>
                <w:i/>
                <w:color w:val="444444"/>
                <w:sz w:val="20"/>
              </w:rPr>
              <w:t>nānak bhagatā sadā vigās .</w:t>
            </w:r>
          </w:p>
        </w:tc>
        <w:tc>
          <w:tcPr>
            <w:tcW w:type="dxa" w:w="4464"/>
          </w:tcPr>
          <w:p>
            <w:r>
              <w:rPr>
                <w:b w:val="0"/>
                <w:i w:val="0"/>
                <w:color w:val="000080"/>
                <w:sz w:val="20"/>
              </w:rPr>
              <w:t>Говорит Нанак: истинный преданный пребывает вечно в цветении.</w:t>
            </w:r>
            <w:r>
              <w:rPr>
                <w:b w:val="0"/>
                <w:i/>
                <w:color w:val="999999"/>
                <w:sz w:val="16"/>
              </w:rPr>
              <w:br/>
              <w:t>— KhojGurbani</w:t>
            </w:r>
          </w:p>
          <w:p>
            <w:pPr>
              <w:spacing w:before="100"/>
            </w:pPr>
            <w:r>
              <w:rPr>
                <w:b w:val="0"/>
                <w:i w:val="0"/>
                <w:color w:val="006000"/>
                <w:sz w:val="20"/>
              </w:rPr>
              <w:t>О Нанак! В сердцах преданных, соединивших ум с Именем Акал Пуркха, вечно цветёт радость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ਦੂਖ ਪਾਪ ਕਾ ਨਾਸੁ ॥੧੦॥</w:t>
            </w:r>
          </w:p>
        </w:tc>
        <w:tc>
          <w:tcPr>
            <w:tcW w:type="dxa" w:w="3024"/>
          </w:tcPr>
          <w:p>
            <w:pPr>
              <w:jc w:val="center"/>
            </w:pPr>
            <w:r>
              <w:rPr>
                <w:b w:val="0"/>
                <w:i/>
                <w:color w:val="444444"/>
                <w:sz w:val="20"/>
              </w:rPr>
              <w:t>suniai dūkh pāp kā nās .10.</w:t>
            </w:r>
          </w:p>
        </w:tc>
        <w:tc>
          <w:tcPr>
            <w:tcW w:type="dxa" w:w="4464"/>
          </w:tcPr>
          <w:p>
            <w:r>
              <w:rPr>
                <w:b w:val="0"/>
                <w:i w:val="0"/>
                <w:color w:val="000080"/>
                <w:sz w:val="20"/>
              </w:rPr>
              <w:t>Слушая [Шабад], ум исцеляется от скорби и греха. ॥10॥</w:t>
            </w:r>
            <w:r>
              <w:rPr>
                <w:b w:val="0"/>
                <w:i/>
                <w:color w:val="999999"/>
                <w:sz w:val="16"/>
              </w:rPr>
              <w:br/>
              <w:t>— KhojGurbani</w:t>
            </w:r>
          </w:p>
          <w:p>
            <w:pPr>
              <w:spacing w:before="100"/>
            </w:pPr>
            <w:r>
              <w:rPr>
                <w:b w:val="0"/>
                <w:i w:val="0"/>
                <w:color w:val="006000"/>
                <w:sz w:val="20"/>
              </w:rPr>
              <w:t>— ибо слушание хвалы Акал Пуркха уничтожает все страдания и прегрешения. ॥10॥</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Практика Шабада открывает истинную природу Истины. Омовение в местах паломничества не приносит ни Боговедения, ни довольства — требуется терпение, чтобы наполнить ум познанием Божественных добродетелей. Простое чтение писаний тщетно и даже вредоносно — суть Шабада при этом теряется, а книжное знание порождает бесплодные споры и интеллектуальную гордыню. Истинный почёт приходит только через общение с Шабадом. Именно практика Шабада приводит к Сахаджу — спонтанному состоянию душевного и духовного равновесия, где эго не вмешивается.</w:t>
        <w:br/>
        <w:br/>
        <w:t>В этом отрывке Гуру продолжает анафору «сунийаи» — искусства настройки на внутреннее Я через Гуру-мудрость. Он вновь и вновь подчёркивает: только практика Шабада делает человека сачиарой — пробуждённым к Истине, согласным с Хукамом. Довольство (сантокх) — не просто удовлетворённость или принятие обстоятельств; здесь речь о том, как вселенский процесс исполняется в точности по воле Абсолюта — о принятии пределов Хукама.</w:t>
        <w:br/>
        <w:br/>
        <w:t>Гуру Нанак проводит различие между книжным знанием, которым гордится брахман или пандит, и Гуру-мудростью, рождённой практикой Шабада. Книжное знание приносит мирские почести, тогда как знание из Гуру-мудрости самопроизвольно возникает изнутри, порождая состояние расширенного осознавания — Сахадж. Сахадж описывается как «сада вигаас» — неиссякаемое цветение ума; он открыт тем бхагатам, кто настраивается на слово Гуру.</w:t>
        <w:br/>
        <w:br/>
        <w:t>Шабад — понятие с двумя полюсами. На одном — Творец, Слово: ненаписанный Закон, невысказанный язык, звук тишины, слишком тонкий для физического слуха. Этот звук в своей полноте пребывает во всём, хотя проявления его различны. Гуру Нанак, отвечая сиддхам (йогам), утверждает: «Принцип звука пребывает в нас — хотя неописуем, я нахожу его имманентным повсюду» (ГГС: 908). В человеке Шабад существует как внутренний голос Акал Пуркха — Вневременного; этот голос в сикхизме именуется гуру или сатгуру. Когда воплощение Шабада принимает форму слова — как в Гуру Грантх Сахиб — оно называется бани или Гурбани. Смысл Гуру Грантх Сахиб заключается в часто скрытом послании за словами: слова на бумаге со временем исчезнут, но послание вечно.</w:t>
        <w:br/>
        <w:br/>
        <w:t>Примечания:</w:t>
        <w:br/>
        <w:t>[1] Довольство следует понимать в контексте дхарама — синонима Хукама у Гуру Нанака. Дхарам (букв. «то, что держит вместе») — выражение Истины во времени и пространстве.</w:t>
        <w:br/>
        <w:t>[2] Грех — это «промах», принятие видимости за реальность. В сикхизме первичный грех — увлечённость хаумэ (эго-обусловленностью), которая привязывается к преходящему миру чувств вместо познания неизменной Истины. Этот «промах» — источник всех страданий.</w:t>
      </w:r>
    </w:p>
    <w:p>
      <w:pPr>
        <w:spacing w:before="320" w:after="120"/>
      </w:pPr>
      <w:r>
        <w:rPr>
          <w:b/>
          <w:color w:val="222222"/>
          <w:sz w:val="26"/>
        </w:rPr>
        <w:t>АНГ 3  ·  Стих 12</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ਸਰਾ ਗੁਣਾ ਕੇ ਗਾਹ ॥</w:t>
            </w:r>
          </w:p>
        </w:tc>
        <w:tc>
          <w:tcPr>
            <w:tcW w:type="dxa" w:w="3024"/>
          </w:tcPr>
          <w:p>
            <w:pPr>
              <w:jc w:val="center"/>
            </w:pPr>
            <w:r>
              <w:rPr>
                <w:b w:val="0"/>
                <w:i/>
                <w:color w:val="444444"/>
                <w:sz w:val="20"/>
              </w:rPr>
              <w:t>suniai sarā gunā kē gāh .</w:t>
            </w:r>
          </w:p>
        </w:tc>
        <w:tc>
          <w:tcPr>
            <w:tcW w:type="dxa" w:w="4464"/>
          </w:tcPr>
          <w:p>
            <w:r>
              <w:rPr>
                <w:b w:val="0"/>
                <w:i w:val="0"/>
                <w:color w:val="000080"/>
                <w:sz w:val="20"/>
              </w:rPr>
              <w:t>Слушая [Шабад], постигаешь глубины океана добродетелей.</w:t>
            </w:r>
            <w:r>
              <w:rPr>
                <w:b w:val="0"/>
                <w:i/>
                <w:color w:val="999999"/>
                <w:sz w:val="16"/>
              </w:rPr>
              <w:br/>
              <w:t>— KhojGurbani</w:t>
            </w:r>
          </w:p>
          <w:p>
            <w:pPr>
              <w:spacing w:before="100"/>
            </w:pPr>
            <w:r>
              <w:rPr>
                <w:b w:val="0"/>
                <w:i w:val="0"/>
                <w:color w:val="006000"/>
                <w:sz w:val="20"/>
              </w:rPr>
              <w:t>Через слияние с Именем Акал Пуркха даже простые люди обретают понимание бесчисленных добродетелей.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ਸੇਖ ਪੀਰ ਪਾਤਿਸਾਹ ॥</w:t>
            </w:r>
          </w:p>
        </w:tc>
        <w:tc>
          <w:tcPr>
            <w:tcW w:type="dxa" w:w="3024"/>
          </w:tcPr>
          <w:p>
            <w:pPr>
              <w:jc w:val="center"/>
            </w:pPr>
            <w:r>
              <w:rPr>
                <w:b w:val="0"/>
                <w:i/>
                <w:color w:val="444444"/>
                <w:sz w:val="20"/>
              </w:rPr>
              <w:t>suniai sēkh pīr pātisāh .</w:t>
            </w:r>
          </w:p>
        </w:tc>
        <w:tc>
          <w:tcPr>
            <w:tcW w:type="dxa" w:w="4464"/>
          </w:tcPr>
          <w:p>
            <w:r>
              <w:rPr>
                <w:b w:val="0"/>
                <w:i w:val="0"/>
                <w:color w:val="000080"/>
                <w:sz w:val="20"/>
              </w:rPr>
              <w:t>Слушая [Шабад], уподобляешься мудрецу, наставнику, государю духа.</w:t>
            </w:r>
            <w:r>
              <w:rPr>
                <w:b w:val="0"/>
                <w:i/>
                <w:color w:val="999999"/>
                <w:sz w:val="16"/>
              </w:rPr>
              <w:br/>
              <w:t>— KhojGurbani</w:t>
            </w:r>
          </w:p>
          <w:p>
            <w:pPr>
              <w:spacing w:before="100"/>
            </w:pPr>
            <w:r>
              <w:rPr>
                <w:b w:val="0"/>
                <w:i w:val="0"/>
                <w:color w:val="006000"/>
                <w:sz w:val="20"/>
              </w:rPr>
              <w:t>И достигают положения шейха, пира и повелителя.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ਅੰਧੇ ਪਾਵਹਿ ਰਾਹੁ ॥</w:t>
            </w:r>
          </w:p>
        </w:tc>
        <w:tc>
          <w:tcPr>
            <w:tcW w:type="dxa" w:w="3024"/>
          </w:tcPr>
          <w:p>
            <w:pPr>
              <w:jc w:val="center"/>
            </w:pPr>
            <w:r>
              <w:rPr>
                <w:b w:val="0"/>
                <w:i/>
                <w:color w:val="444444"/>
                <w:sz w:val="20"/>
              </w:rPr>
              <w:t>suniai andhē pāvah rāh .</w:t>
            </w:r>
          </w:p>
        </w:tc>
        <w:tc>
          <w:tcPr>
            <w:tcW w:type="dxa" w:w="4464"/>
          </w:tcPr>
          <w:p>
            <w:r>
              <w:rPr>
                <w:b w:val="0"/>
                <w:i w:val="0"/>
                <w:color w:val="000080"/>
                <w:sz w:val="20"/>
              </w:rPr>
              <w:t>Слушая [Шабад], слепые находят Путь.</w:t>
            </w:r>
            <w:r>
              <w:rPr>
                <w:b w:val="0"/>
                <w:i/>
                <w:color w:val="999999"/>
                <w:sz w:val="16"/>
              </w:rPr>
              <w:br/>
              <w:t>— KhojGurbani</w:t>
            </w:r>
          </w:p>
          <w:p>
            <w:pPr>
              <w:spacing w:before="100"/>
            </w:pPr>
            <w:r>
              <w:rPr>
                <w:b w:val="0"/>
                <w:i w:val="0"/>
                <w:color w:val="006000"/>
                <w:sz w:val="20"/>
              </w:rPr>
              <w:t>Благодатью слушания Имени даже духовно слепые обретают путь к Акал Пуркху.</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ਹਾਥ ਹੋਵੈ ਅਸਗਾਹੁ ॥</w:t>
            </w:r>
          </w:p>
        </w:tc>
        <w:tc>
          <w:tcPr>
            <w:tcW w:type="dxa" w:w="3024"/>
          </w:tcPr>
          <w:p>
            <w:pPr>
              <w:jc w:val="center"/>
            </w:pPr>
            <w:r>
              <w:rPr>
                <w:b w:val="0"/>
                <w:i/>
                <w:color w:val="444444"/>
                <w:sz w:val="20"/>
              </w:rPr>
              <w:t>suniai hāth hōvai asagāh .</w:t>
            </w:r>
          </w:p>
        </w:tc>
        <w:tc>
          <w:tcPr>
            <w:tcW w:type="dxa" w:w="4464"/>
          </w:tcPr>
          <w:p>
            <w:r>
              <w:rPr>
                <w:b w:val="0"/>
                <w:i w:val="0"/>
                <w:color w:val="000080"/>
                <w:sz w:val="20"/>
              </w:rPr>
              <w:t>Слушая [Шабад], в руки попадает знание — как переплыть бездонный океан бытия.</w:t>
            </w:r>
            <w:r>
              <w:rPr>
                <w:b w:val="0"/>
                <w:i/>
                <w:color w:val="999999"/>
                <w:sz w:val="16"/>
              </w:rPr>
              <w:br/>
              <w:t>— KhojGurbani</w:t>
            </w:r>
          </w:p>
          <w:p>
            <w:pPr>
              <w:spacing w:before="100"/>
            </w:pPr>
            <w:r>
              <w:rPr>
                <w:b w:val="0"/>
                <w:i w:val="0"/>
                <w:color w:val="006000"/>
                <w:sz w:val="20"/>
              </w:rPr>
              <w:t>Через слияние с Именем Акал Пуркха постигается истинная природа этого глубокого океана мироздания.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ਭਗਤਾ ਸਦਾ ਵਿਗਾਸੁ ॥</w:t>
            </w:r>
          </w:p>
        </w:tc>
        <w:tc>
          <w:tcPr>
            <w:tcW w:type="dxa" w:w="3024"/>
          </w:tcPr>
          <w:p>
            <w:pPr>
              <w:jc w:val="center"/>
            </w:pPr>
            <w:r>
              <w:rPr>
                <w:b w:val="0"/>
                <w:i/>
                <w:color w:val="444444"/>
                <w:sz w:val="20"/>
              </w:rPr>
              <w:t>nānak bhagatā sadā vigās .</w:t>
            </w:r>
          </w:p>
        </w:tc>
        <w:tc>
          <w:tcPr>
            <w:tcW w:type="dxa" w:w="4464"/>
          </w:tcPr>
          <w:p>
            <w:r>
              <w:rPr>
                <w:b w:val="0"/>
                <w:i w:val="0"/>
                <w:color w:val="000080"/>
                <w:sz w:val="20"/>
              </w:rPr>
              <w:t>О Нанак! Преданный, слушающий Твоё Имя, пребывает вечно в цветении.</w:t>
            </w:r>
            <w:r>
              <w:rPr>
                <w:b w:val="0"/>
                <w:i/>
                <w:color w:val="999999"/>
                <w:sz w:val="16"/>
              </w:rPr>
              <w:br/>
              <w:t>— KhojGurbani</w:t>
            </w:r>
          </w:p>
          <w:p>
            <w:pPr>
              <w:spacing w:before="100"/>
            </w:pPr>
            <w:r>
              <w:rPr>
                <w:b w:val="0"/>
                <w:i w:val="0"/>
                <w:color w:val="006000"/>
                <w:sz w:val="20"/>
              </w:rPr>
              <w:t>О Нанак! В сердцах преданных, соединивших сознание с Именем Акал Пуркха, вечно цветёт радость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ਸੁਣਿਐ ਦੂਖ ਪਾਪ ਕਾ ਨਾਸੁ ॥੧੧॥</w:t>
            </w:r>
          </w:p>
        </w:tc>
        <w:tc>
          <w:tcPr>
            <w:tcW w:type="dxa" w:w="3024"/>
          </w:tcPr>
          <w:p>
            <w:pPr>
              <w:jc w:val="center"/>
            </w:pPr>
            <w:r>
              <w:rPr>
                <w:b w:val="0"/>
                <w:i/>
                <w:color w:val="444444"/>
                <w:sz w:val="20"/>
              </w:rPr>
              <w:t>suniai dūkh pāp kā nās .11.</w:t>
            </w:r>
          </w:p>
        </w:tc>
        <w:tc>
          <w:tcPr>
            <w:tcW w:type="dxa" w:w="4464"/>
          </w:tcPr>
          <w:p>
            <w:r>
              <w:rPr>
                <w:b w:val="0"/>
                <w:i w:val="0"/>
                <w:color w:val="000080"/>
                <w:sz w:val="20"/>
              </w:rPr>
              <w:t>Слушая [Шабад], обретаешь освобождение от скорби и греха. ॥11॥</w:t>
            </w:r>
            <w:r>
              <w:rPr>
                <w:b w:val="0"/>
                <w:i/>
                <w:color w:val="999999"/>
                <w:sz w:val="16"/>
              </w:rPr>
              <w:br/>
              <w:t>— KhojGurbani</w:t>
            </w:r>
          </w:p>
          <w:p>
            <w:pPr>
              <w:spacing w:before="100"/>
            </w:pPr>
            <w:r>
              <w:rPr>
                <w:b w:val="0"/>
                <w:i w:val="0"/>
                <w:color w:val="006000"/>
                <w:sz w:val="20"/>
              </w:rPr>
              <w:t>— ибо слушание Имени Акал Пуркха уничтожает все страдания и прегрешения. ॥11॥</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Постигнув Гуру-мудрость через практику Шабада, человек словно совершил погружение в бездонный океан добродетелей и вернулся оттуда с бесценными сокровищами — самоцветами мудрости, которых не видели ни религиозные вожди, ни цари. Духовный уровень такого ума превосходит уровень духовных наставников, ибо он обладает знанием, как переправиться через океан бытия. Так бхагаты — практикующие Шабад — освобождаются от скорби и греха и пребывают в вечном цветении.</w:t>
        <w:br/>
        <w:br/>
        <w:t>Это четвёртая и завершающая строфа так называемых «сунийаи-пауди». Повторяющийся рефрен всех четырёх строф указывает на особое состояние сознания — «сада вигаас», которое обретают бхагаты, практикующие Шабад. Иными словами, бхагаты — они же гурмукхи или сачиара — настроили себя на Хукам, избрав Шабад своим внутренним проводником.</w:t>
        <w:br/>
        <w:br/>
        <w:t>Можно ли достичь духовных высот этих строф, просто слушая? «Сунийаи» — процесс, начинающийся со слуха, но выходящий за пределы чувств в мистическое, интуитивное слышание Шабада — извечно звучащей вибрации, из которой рождаются все откровения. Гуру Нанак описывает этот опыт как своего рода музыкальный мистицизм: «Там гремит барабан Божественного Слова в сопровождении мелодии пяти инструментов. В том духовном состоянии открываются чудесные континенты, области, земли и сферы. Царь Вселенной восседает на истинном троне, где звучат небесные мелодии в сопровождении струнных инструментов» (ГГС: 1290–91).</w:t>
        <w:br/>
        <w:br/>
        <w:t>Шабад-Гуру — активное, преобразующее измерение Шабада, существующее в людях как потенциал. Гуру — канал связи, передающий Шабад (Божественное Слово) между Наамом и индивидуальным «я», открывая Наам как Хукам. Он доступен, но недостижим, пока «ум в смятении и беспокойстве от мыслей об "я-есть" (эго) — Шабад не способен вызвать любовь и влечение» (ГГС: 1247). Он сокрыт хаумэ (эго-сознанием) — ключевым понятием, которое будет исследовано на этом пути. В сикхизме цель человеческой жизни достигается только через доступ к сатгуру — преобразующей силе, которая позволяет объединить поверхностное, обусловленное сознание хаумэ с универсальным сознанием Хукама (Божественной воли); перейти от эго-системы к эко-системе; из исходного состояния — в желаемое.</w:t>
      </w:r>
    </w:p>
    <w:p>
      <w:pPr>
        <w:spacing w:before="320" w:after="120"/>
      </w:pPr>
      <w:r>
        <w:rPr>
          <w:b/>
          <w:color w:val="222222"/>
          <w:sz w:val="26"/>
        </w:rPr>
        <w:t>АНГ 3  ·  Стих 13</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ਕੀ ਗਤਿ ਕਹੀ ਨ ਜਾਇ ॥</w:t>
            </w:r>
          </w:p>
        </w:tc>
        <w:tc>
          <w:tcPr>
            <w:tcW w:type="dxa" w:w="3024"/>
          </w:tcPr>
          <w:p>
            <w:pPr>
              <w:jc w:val="center"/>
            </w:pPr>
            <w:r>
              <w:rPr>
                <w:b w:val="0"/>
                <w:i/>
                <w:color w:val="444444"/>
                <w:sz w:val="20"/>
              </w:rPr>
              <w:t>mannē kī gat kahī n jāi .</w:t>
            </w:r>
          </w:p>
        </w:tc>
        <w:tc>
          <w:tcPr>
            <w:tcW w:type="dxa" w:w="4464"/>
          </w:tcPr>
          <w:p>
            <w:r>
              <w:rPr>
                <w:b w:val="0"/>
                <w:i w:val="0"/>
                <w:color w:val="000080"/>
                <w:sz w:val="20"/>
              </w:rPr>
              <w:t>Опыт [принятия] Шабада невыразим словами.</w:t>
            </w:r>
            <w:r>
              <w:rPr>
                <w:b w:val="0"/>
                <w:i/>
                <w:color w:val="999999"/>
                <w:sz w:val="16"/>
              </w:rPr>
              <w:br/>
              <w:t>— KhojGurbani</w:t>
            </w:r>
          </w:p>
          <w:p>
            <w:pPr>
              <w:spacing w:before="100"/>
            </w:pPr>
            <w:r>
              <w:rPr>
                <w:b w:val="0"/>
                <w:i w:val="0"/>
                <w:color w:val="006000"/>
                <w:sz w:val="20"/>
              </w:rPr>
              <w:t>Духовное состояние того, кто принял Имя Акал Пуркха и отдался этому служению, невозможно описать.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ਕਹੈ ਪਿਛੈ ਪਛੁਤਾਇ ॥</w:t>
            </w:r>
          </w:p>
        </w:tc>
        <w:tc>
          <w:tcPr>
            <w:tcW w:type="dxa" w:w="3024"/>
          </w:tcPr>
          <w:p>
            <w:pPr>
              <w:jc w:val="center"/>
            </w:pPr>
            <w:r>
              <w:rPr>
                <w:b w:val="0"/>
                <w:i/>
                <w:color w:val="444444"/>
                <w:sz w:val="20"/>
              </w:rPr>
              <w:t>jē kō kahai pishai pashutāi .</w:t>
            </w:r>
          </w:p>
        </w:tc>
        <w:tc>
          <w:tcPr>
            <w:tcW w:type="dxa" w:w="4464"/>
          </w:tcPr>
          <w:p>
            <w:r>
              <w:rPr>
                <w:b w:val="0"/>
                <w:i w:val="0"/>
                <w:color w:val="000080"/>
                <w:sz w:val="20"/>
              </w:rPr>
              <w:t>Те, кто пытается описать — будут преисполнены сожаления.</w:t>
            </w:r>
            <w:r>
              <w:rPr>
                <w:b w:val="0"/>
                <w:i/>
                <w:color w:val="999999"/>
                <w:sz w:val="16"/>
              </w:rPr>
              <w:br/>
              <w:t>— KhojGurbani</w:t>
            </w:r>
          </w:p>
          <w:p>
            <w:pPr>
              <w:spacing w:before="100"/>
            </w:pPr>
            <w:r>
              <w:rPr>
                <w:b w:val="0"/>
                <w:i w:val="0"/>
                <w:color w:val="006000"/>
                <w:sz w:val="20"/>
              </w:rPr>
              <w:t>Если кто и попытается — после раскается, осознав, сколь мелкой была попытка.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ਕਾਗਦਿ ਕਲਮ ਨ ਲਿਖਣਹਾਰੁ ॥</w:t>
            </w:r>
          </w:p>
        </w:tc>
        <w:tc>
          <w:tcPr>
            <w:tcW w:type="dxa" w:w="3024"/>
          </w:tcPr>
          <w:p>
            <w:pPr>
              <w:jc w:val="center"/>
            </w:pPr>
            <w:r>
              <w:rPr>
                <w:b w:val="0"/>
                <w:i/>
                <w:color w:val="444444"/>
                <w:sz w:val="20"/>
              </w:rPr>
              <w:t>kāgad kalam n likhanahār .</w:t>
            </w:r>
          </w:p>
        </w:tc>
        <w:tc>
          <w:tcPr>
            <w:tcW w:type="dxa" w:w="4464"/>
          </w:tcPr>
          <w:p>
            <w:r>
              <w:rPr>
                <w:b w:val="0"/>
                <w:i w:val="0"/>
                <w:color w:val="000080"/>
                <w:sz w:val="20"/>
              </w:rPr>
              <w:t>Ибо нет ни бумаги, ни пера, ни переписчика,</w:t>
            </w:r>
            <w:r>
              <w:rPr>
                <w:b w:val="0"/>
                <w:i/>
                <w:color w:val="999999"/>
                <w:sz w:val="16"/>
              </w:rPr>
              <w:br/>
              <w:t>— KhojGurbani</w:t>
            </w:r>
          </w:p>
          <w:p>
            <w:pPr>
              <w:spacing w:before="100"/>
            </w:pPr>
            <w:r>
              <w:rPr>
                <w:b w:val="0"/>
                <w:i w:val="0"/>
                <w:color w:val="006000"/>
                <w:sz w:val="20"/>
              </w:rPr>
              <w:t>Никакой человек не способен пером на бумаге запечатлеть духовное состояние того, кто погрузился в Имя.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ਕਾ ਬਹਿ ਕਰਨਿ ਵੀਚਾਰੁ ॥</w:t>
            </w:r>
          </w:p>
        </w:tc>
        <w:tc>
          <w:tcPr>
            <w:tcW w:type="dxa" w:w="3024"/>
          </w:tcPr>
          <w:p>
            <w:pPr>
              <w:jc w:val="center"/>
            </w:pPr>
            <w:r>
              <w:rPr>
                <w:b w:val="0"/>
                <w:i/>
                <w:color w:val="444444"/>
                <w:sz w:val="20"/>
              </w:rPr>
              <w:t>mannē kā bah karan vīchār .</w:t>
            </w:r>
          </w:p>
        </w:tc>
        <w:tc>
          <w:tcPr>
            <w:tcW w:type="dxa" w:w="4464"/>
          </w:tcPr>
          <w:p>
            <w:r>
              <w:rPr>
                <w:b w:val="0"/>
                <w:i w:val="0"/>
                <w:color w:val="000080"/>
                <w:sz w:val="20"/>
              </w:rPr>
              <w:t>Что мог бы передать опыт принятия [Шабада/Хукама].</w:t>
            </w:r>
            <w:r>
              <w:rPr>
                <w:b w:val="0"/>
                <w:i/>
                <w:color w:val="999999"/>
                <w:sz w:val="16"/>
              </w:rPr>
              <w:br/>
              <w:t>— KhojGurbani</w:t>
            </w:r>
          </w:p>
          <w:p>
            <w:pPr>
              <w:spacing w:before="100"/>
            </w:pPr>
            <w:r>
              <w:rPr>
                <w:b w:val="0"/>
                <w:i w:val="0"/>
                <w:color w:val="006000"/>
                <w:sz w:val="20"/>
              </w:rPr>
              <w:t>Хотя люди и собираются вместе, рассуждая и строя догадки об этом — всё напрасно.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ਐਸਾ ਨਾਮੁ ਨਿਰੰਜਨੁ ਹੋਇ ॥</w:t>
            </w:r>
          </w:p>
        </w:tc>
        <w:tc>
          <w:tcPr>
            <w:tcW w:type="dxa" w:w="3024"/>
          </w:tcPr>
          <w:p>
            <w:pPr>
              <w:jc w:val="center"/>
            </w:pPr>
            <w:r>
              <w:rPr>
                <w:b w:val="0"/>
                <w:i/>
                <w:color w:val="444444"/>
                <w:sz w:val="20"/>
              </w:rPr>
              <w:t>aisā nām niranjan hōi .</w:t>
            </w:r>
          </w:p>
        </w:tc>
        <w:tc>
          <w:tcPr>
            <w:tcW w:type="dxa" w:w="4464"/>
          </w:tcPr>
          <w:p>
            <w:r>
              <w:rPr>
                <w:b w:val="0"/>
                <w:i w:val="0"/>
                <w:color w:val="000080"/>
                <w:sz w:val="20"/>
              </w:rPr>
              <w:t>Таково Истинное Имя — незапятнанное, без единого изъяна.</w:t>
            </w:r>
            <w:r>
              <w:rPr>
                <w:b w:val="0"/>
                <w:i/>
                <w:color w:val="999999"/>
                <w:sz w:val="16"/>
              </w:rPr>
              <w:br/>
              <w:t>— KhojGurbani</w:t>
            </w:r>
          </w:p>
          <w:p>
            <w:pPr>
              <w:spacing w:before="100"/>
            </w:pPr>
            <w:r>
              <w:rPr>
                <w:b w:val="0"/>
                <w:i w:val="0"/>
                <w:color w:val="006000"/>
                <w:sz w:val="20"/>
              </w:rPr>
              <w:t>Имя Акал Пуркха возвышенно и запредельно всякому влиянию майи.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ਮੰਨਿ ਜਾਣੈ ਮਨਿ ਕੋਇ ॥੧੨॥</w:t>
            </w:r>
          </w:p>
        </w:tc>
        <w:tc>
          <w:tcPr>
            <w:tcW w:type="dxa" w:w="3024"/>
          </w:tcPr>
          <w:p>
            <w:pPr>
              <w:jc w:val="center"/>
            </w:pPr>
            <w:r>
              <w:rPr>
                <w:b w:val="0"/>
                <w:i/>
                <w:color w:val="444444"/>
                <w:sz w:val="20"/>
              </w:rPr>
              <w:t>jē kō mann jānai man kōi .12.</w:t>
            </w:r>
          </w:p>
        </w:tc>
        <w:tc>
          <w:tcPr>
            <w:tcW w:type="dxa" w:w="4464"/>
          </w:tcPr>
          <w:p>
            <w:r>
              <w:rPr>
                <w:b w:val="0"/>
                <w:i w:val="0"/>
                <w:color w:val="000080"/>
                <w:sz w:val="20"/>
              </w:rPr>
              <w:t>И открывается лишь тому, кто узрит Его [в сердце]. ॥12॥</w:t>
            </w:r>
            <w:r>
              <w:rPr>
                <w:b w:val="0"/>
                <w:i/>
                <w:color w:val="999999"/>
                <w:sz w:val="16"/>
              </w:rPr>
              <w:br/>
              <w:t>— KhojGurbani</w:t>
            </w:r>
          </w:p>
          <w:p>
            <w:pPr>
              <w:spacing w:before="100"/>
            </w:pPr>
            <w:r>
              <w:rPr>
                <w:b w:val="0"/>
                <w:i w:val="0"/>
                <w:color w:val="006000"/>
                <w:sz w:val="20"/>
              </w:rPr>
              <w:t>— если кто-то устремится к этому всей глубиной своего существа. ॥12॥</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Строфы 8–11 провозглашали сунийаи — практику Шабада — путём, через который достигается согласие с Хукамом. Начиная с этой строфы и вплоть до пятнадцатой, Гуру Нанак описывает плоды сунийаи.</w:t>
        <w:br/>
        <w:br/>
        <w:t>«Маннэ» трудно передать на русский. Существующие переводы используют «веру», «убеждённость», «памятование», «практику» — все они недостаточны. Буквально «маннэ» означает «принять» или «поверить». Но это не передаёт истинного смысла — так же, как понимание сунийаи как обычного слушания упускает суть.</w:t>
        <w:br/>
        <w:br/>
        <w:t>Мы определяем «маннэ» как погружение или растворение в Шабаде — состояние, подобное растворению в Наам: так же, как сахар, растворённый в воде, становится с ней неотделим. Это предполагает принятие как предварительное условие, но выходит далеко за пределы пассивного признания — к пробуждению интуитивных способностей. Это динамический процесс, который в конечном счёте приводит практикующего к воплощению Шабада.</w:t>
        <w:br/>
        <w:br/>
        <w:t>Разгадать тайну Хукама через Гуру-Шабад значит обрести обострённое осознание, расширенное сознание, интуитивное понимание того, как Хукам действует — не только как законы природы, но и как нравственный закон в человеческом обществе. Эти два измерения переплетены: как выражения физических законов, мы неразрывно связаны с окружающим и находимся с ним в симбиозе.</w:t>
        <w:br/>
        <w:br/>
        <w:t>Это переживание описывается возвышеннейшими поэтическими образами. Всё прочее меркнет перед ним. Тот, кто лишён этого опыта, считается растратившим драгоценную жизнь, которая может не повториться вновь.</w:t>
        <w:br/>
        <w:br/>
        <w:t>Главный признак этого состояния — интуитивное осознание единства всего творения, рождающее безусловную любовь к человечеству, вдохновенное слово и вдохновенную жизнь. Поступки человека становятся спонтанными и согласованными с окружающим миром. Гуру Нанак называет такого человека гурмукхом (букв. «обращённый к Гуру» — тот, чья речь — это речь Гуру).</w:t>
        <w:br/>
        <w:br/>
        <w:t>Суть этого отрывка: реализованное состояние не поддаётся описанию — ни тем, кто его переживает, ни кем-либо другим. Любая попытка обречена на провал. Это согласуется с акцентом Гуру на том, что подобный опыт делает человека безмолвным перед лицом Откровения.</w:t>
      </w:r>
    </w:p>
    <w:p>
      <w:pPr>
        <w:spacing w:before="320" w:after="120"/>
      </w:pPr>
      <w:r>
        <w:rPr>
          <w:b/>
          <w:color w:val="222222"/>
          <w:sz w:val="26"/>
        </w:rPr>
        <w:t>АНГ 3  ·  Стих 14</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ਸੁਰਤਿ ਹੋਵੈ ਮਨਿ ਬੁਧਿ ॥</w:t>
            </w:r>
          </w:p>
        </w:tc>
        <w:tc>
          <w:tcPr>
            <w:tcW w:type="dxa" w:w="3024"/>
          </w:tcPr>
          <w:p>
            <w:pPr>
              <w:jc w:val="center"/>
            </w:pPr>
            <w:r>
              <w:rPr>
                <w:b w:val="0"/>
                <w:i/>
                <w:color w:val="444444"/>
                <w:sz w:val="20"/>
              </w:rPr>
              <w:t>mannai surat hōvai man budh .</w:t>
            </w:r>
          </w:p>
        </w:tc>
        <w:tc>
          <w:tcPr>
            <w:tcW w:type="dxa" w:w="4464"/>
          </w:tcPr>
          <w:p>
            <w:r>
              <w:rPr>
                <w:b w:val="0"/>
                <w:i w:val="0"/>
                <w:color w:val="000080"/>
                <w:sz w:val="20"/>
              </w:rPr>
              <w:t>В маннэ — расширяется сознание и пробуждается разум.</w:t>
            </w:r>
            <w:r>
              <w:rPr>
                <w:b w:val="0"/>
                <w:i/>
                <w:color w:val="999999"/>
                <w:sz w:val="16"/>
              </w:rPr>
              <w:br/>
              <w:t>— KhojGurbani</w:t>
            </w:r>
          </w:p>
          <w:p>
            <w:pPr>
              <w:spacing w:before="100"/>
            </w:pPr>
            <w:r>
              <w:rPr>
                <w:b w:val="0"/>
                <w:i w:val="0"/>
                <w:color w:val="006000"/>
                <w:sz w:val="20"/>
              </w:rPr>
              <w:t>Если в сердце человека укоренится любовь к Имени Господа, его осознание возвышается и ум пробуждается от сна майи.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ਸਗਲ ਭਵਣ ਕੀ ਸੁਧਿ ॥</w:t>
            </w:r>
          </w:p>
        </w:tc>
        <w:tc>
          <w:tcPr>
            <w:tcW w:type="dxa" w:w="3024"/>
          </w:tcPr>
          <w:p>
            <w:pPr>
              <w:jc w:val="center"/>
            </w:pPr>
            <w:r>
              <w:rPr>
                <w:b w:val="0"/>
                <w:i/>
                <w:color w:val="444444"/>
                <w:sz w:val="20"/>
              </w:rPr>
              <w:t>mannai sagal bhavan kī sudh .</w:t>
            </w:r>
          </w:p>
        </w:tc>
        <w:tc>
          <w:tcPr>
            <w:tcW w:type="dxa" w:w="4464"/>
          </w:tcPr>
          <w:p>
            <w:r>
              <w:rPr>
                <w:b w:val="0"/>
                <w:i w:val="0"/>
                <w:color w:val="000080"/>
                <w:sz w:val="20"/>
              </w:rPr>
              <w:t>В маннэ — пробуждённый ум обретает интуитивное постижение вселенной.</w:t>
            </w:r>
            <w:r>
              <w:rPr>
                <w:b w:val="0"/>
                <w:i/>
                <w:color w:val="999999"/>
                <w:sz w:val="16"/>
              </w:rPr>
              <w:br/>
              <w:t>— KhojGurbani</w:t>
            </w:r>
          </w:p>
          <w:p>
            <w:pPr>
              <w:spacing w:before="100"/>
            </w:pPr>
            <w:r>
              <w:rPr>
                <w:b w:val="0"/>
                <w:i w:val="0"/>
                <w:color w:val="006000"/>
                <w:sz w:val="20"/>
              </w:rPr>
              <w:t>Ему открывается понимание всех миров — что Господь пронизывает каждое место.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ਮੁਹਿ ਚੋਟਾ ਨਾ ਖਾਇ ॥</w:t>
            </w:r>
          </w:p>
        </w:tc>
        <w:tc>
          <w:tcPr>
            <w:tcW w:type="dxa" w:w="3024"/>
          </w:tcPr>
          <w:p>
            <w:pPr>
              <w:jc w:val="center"/>
            </w:pPr>
            <w:r>
              <w:rPr>
                <w:b w:val="0"/>
                <w:i/>
                <w:color w:val="444444"/>
                <w:sz w:val="20"/>
              </w:rPr>
              <w:t>mannai muh chōtā nā khāi .</w:t>
            </w:r>
          </w:p>
        </w:tc>
        <w:tc>
          <w:tcPr>
            <w:tcW w:type="dxa" w:w="4464"/>
          </w:tcPr>
          <w:p>
            <w:r>
              <w:rPr>
                <w:b w:val="0"/>
                <w:i w:val="0"/>
                <w:color w:val="000080"/>
                <w:sz w:val="20"/>
              </w:rPr>
              <w:t>В маннэ — нет преград на пути.</w:t>
            </w:r>
            <w:r>
              <w:rPr>
                <w:b w:val="0"/>
                <w:i/>
                <w:color w:val="999999"/>
                <w:sz w:val="16"/>
              </w:rPr>
              <w:br/>
              <w:t>— KhojGurbani</w:t>
            </w:r>
          </w:p>
          <w:p>
            <w:pPr>
              <w:spacing w:before="100"/>
            </w:pPr>
            <w:r>
              <w:rPr>
                <w:b w:val="0"/>
                <w:i w:val="0"/>
                <w:color w:val="006000"/>
                <w:sz w:val="20"/>
              </w:rPr>
              <w:t>Такой человек не получает ударов от пороков мира — страсти мирские не имеют над ним власти.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ਜਮ ਕੈ ਸਾਥਿ ਨ ਜਾਇ ॥</w:t>
            </w:r>
          </w:p>
        </w:tc>
        <w:tc>
          <w:tcPr>
            <w:tcW w:type="dxa" w:w="3024"/>
          </w:tcPr>
          <w:p>
            <w:pPr>
              <w:jc w:val="center"/>
            </w:pPr>
            <w:r>
              <w:rPr>
                <w:b w:val="0"/>
                <w:i/>
                <w:color w:val="444444"/>
                <w:sz w:val="20"/>
              </w:rPr>
              <w:t>mannai jam kai sāth n jāi .</w:t>
            </w:r>
          </w:p>
        </w:tc>
        <w:tc>
          <w:tcPr>
            <w:tcW w:type="dxa" w:w="4464"/>
          </w:tcPr>
          <w:p>
            <w:r>
              <w:rPr>
                <w:b w:val="0"/>
                <w:i w:val="0"/>
                <w:color w:val="000080"/>
                <w:sz w:val="20"/>
              </w:rPr>
              <w:t>В маннэ — преодолевается страх смерти.</w:t>
            </w:r>
            <w:r>
              <w:rPr>
                <w:b w:val="0"/>
                <w:i/>
                <w:color w:val="999999"/>
                <w:sz w:val="16"/>
              </w:rPr>
              <w:br/>
              <w:t>— KhojGurbani</w:t>
            </w:r>
          </w:p>
          <w:p>
            <w:pPr>
              <w:spacing w:before="100"/>
            </w:pPr>
            <w:r>
              <w:rPr>
                <w:b w:val="0"/>
                <w:i w:val="0"/>
                <w:color w:val="006000"/>
                <w:sz w:val="20"/>
              </w:rPr>
              <w:t>И ему нет дела до посланцев смерти — он выходит из круга рождений и смертей.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ਐਸਾ ਨਾਮੁ ਨਿਰੰਜਨੁ ਹੋਇ ॥</w:t>
            </w:r>
          </w:p>
        </w:tc>
        <w:tc>
          <w:tcPr>
            <w:tcW w:type="dxa" w:w="3024"/>
          </w:tcPr>
          <w:p>
            <w:pPr>
              <w:jc w:val="center"/>
            </w:pPr>
            <w:r>
              <w:rPr>
                <w:b w:val="0"/>
                <w:i/>
                <w:color w:val="444444"/>
                <w:sz w:val="20"/>
              </w:rPr>
              <w:t>aisā nām niranjan hōi .</w:t>
            </w:r>
          </w:p>
        </w:tc>
        <w:tc>
          <w:tcPr>
            <w:tcW w:type="dxa" w:w="4464"/>
          </w:tcPr>
          <w:p>
            <w:r>
              <w:rPr>
                <w:b w:val="0"/>
                <w:i w:val="0"/>
                <w:color w:val="000080"/>
                <w:sz w:val="20"/>
              </w:rPr>
              <w:t>Таков опыт Наама — незапятнанного, без изъяна.</w:t>
            </w:r>
            <w:r>
              <w:rPr>
                <w:b w:val="0"/>
                <w:i/>
                <w:color w:val="999999"/>
                <w:sz w:val="16"/>
              </w:rPr>
              <w:br/>
              <w:t>— KhojGurbani</w:t>
            </w:r>
          </w:p>
          <w:p>
            <w:pPr>
              <w:spacing w:before="100"/>
            </w:pPr>
            <w:r>
              <w:rPr>
                <w:b w:val="0"/>
                <w:i w:val="0"/>
                <w:color w:val="006000"/>
                <w:sz w:val="20"/>
              </w:rPr>
              <w:t>Имя Акал Пуркха, запредельное влиянию майи, столь высоко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ਮੰਨਿ ਜਾਣੈ ਮਨਿ ਕੋਇ ॥੧੩॥</w:t>
            </w:r>
          </w:p>
        </w:tc>
        <w:tc>
          <w:tcPr>
            <w:tcW w:type="dxa" w:w="3024"/>
          </w:tcPr>
          <w:p>
            <w:pPr>
              <w:jc w:val="center"/>
            </w:pPr>
            <w:r>
              <w:rPr>
                <w:b w:val="0"/>
                <w:i/>
                <w:color w:val="444444"/>
                <w:sz w:val="20"/>
              </w:rPr>
              <w:t>jē kō mann jānai man kōi .13.</w:t>
            </w:r>
          </w:p>
        </w:tc>
        <w:tc>
          <w:tcPr>
            <w:tcW w:type="dxa" w:w="4464"/>
          </w:tcPr>
          <w:p>
            <w:r>
              <w:rPr>
                <w:b w:val="0"/>
                <w:i w:val="0"/>
                <w:color w:val="000080"/>
                <w:sz w:val="20"/>
              </w:rPr>
              <w:t>И постигается лишь тем, кто узрит Наам в сердце. ॥13॥</w:t>
            </w:r>
            <w:r>
              <w:rPr>
                <w:b w:val="0"/>
                <w:i/>
                <w:color w:val="999999"/>
                <w:sz w:val="16"/>
              </w:rPr>
              <w:br/>
              <w:t>— KhojGurbani</w:t>
            </w:r>
          </w:p>
          <w:p>
            <w:pPr>
              <w:spacing w:before="100"/>
            </w:pPr>
            <w:r>
              <w:rPr>
                <w:b w:val="0"/>
                <w:i w:val="0"/>
                <w:color w:val="006000"/>
                <w:sz w:val="20"/>
              </w:rPr>
              <w:t>— что постигает лишь тот, кто породит в своём сердце преданность Имени Господа. ॥13॥</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Строфы 8–15 дают нам предощущения пути от Хаумэ к Хукаму: расширения эго-сознания до эко-сознания — универсального сознания — через сунийаи и маннэ. В этой строфе мы наблюдаем сам процесс развития. Сунийаи пробуждает способности и функции, прежде дремавшие. Шабад, который слышат или читают, обдумывают и переживают вместе, пока послание (Гурмат) не усваивается изнутри. С этим приходит органическое воссоединение ума и разума — просветлённый интеллект (буддхи) и пробуждённое осознание (сурат).</w:t>
        <w:br/>
        <w:br/>
        <w:t>Эволюционировавшие люди (бхагаты или гурмукхи) наблюдают мир и реагируют на него иначе. Вместо реактивного линейного мышления, опирающегося на слова, логику и измерения, бхагат расширяет ум, укрепляя невербальные, нерациональные, интуитивные и эстетические способности.</w:t>
        <w:br/>
        <w:br/>
        <w:t>Такое состояние позволяет бхагатам предвидеть, предсказывать и преодолевать препятствия прежде, чем те появятся — «маннэ мух чота на кхаи». «Маннэ джам кэ саат на джаи»: ум, ведомый Шабадом, преодолевает тревогу смерти — иначе всеобщее и первичное страдание. Общепринятый смысл строки таков; но если учесть, что слово «кал» в Гурбани означает одновременно смерть и время, строку можно прочитать так: в маннэ — нашем органическом состоянии — мысль и интуиция соединяются, и линейное время перестаёт властвовать над нами.</w:t>
        <w:br/>
        <w:br/>
        <w:t>Шабад говорит с нами не всегда через бинарную логику или обыденную речь. Он передаётся способами, которые не сразу понимаются и не легко усваиваются. Шабад — это одновременно послание, методология и практика. Он позволяет уму пробудиться к своим более глубоким интуитивным способностям. Это также указание: источник нашей силы — не физический и не материальный, ибо Шабад нематериален — хотя и выражает себя как творение. В этом его парадокс: он одновременно знаком чувствам и укоренён в непостижимом.</w:t>
        <w:br/>
        <w:br/>
        <w:t>Главные уроки:</w:t>
        <w:br/>
        <w:t>1. Гуру Нанак говорит о неконцептуальных способах приближения к Реальности — это означает, что мы обладаем способностями, которые ещё должны развиться, чтобы мы могли жить на полную мощь своего потенциала.</w:t>
        <w:br/>
        <w:t>2. Между человеческим осознанием и работой вселенной существует связь. Наблюдаемое «снаружи» неразрывно связано с аппаратом наблюдателя — умом. Реальность и события могут формироваться силой ума; его качество — интеллект, интуиция — определяет, что будет увидено и какие озарения станут возможны.</w:t>
      </w:r>
    </w:p>
    <w:p>
      <w:pPr>
        <w:spacing w:before="320" w:after="120"/>
      </w:pPr>
      <w:r>
        <w:rPr>
          <w:b/>
          <w:color w:val="222222"/>
          <w:sz w:val="26"/>
        </w:rPr>
        <w:t>АНГ 3  ·  Стих 15</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ਮਾਰਗਿ ਠਾਕ ਨ ਪਾਇ ॥</w:t>
            </w:r>
          </w:p>
        </w:tc>
        <w:tc>
          <w:tcPr>
            <w:tcW w:type="dxa" w:w="3024"/>
          </w:tcPr>
          <w:p>
            <w:pPr>
              <w:jc w:val="center"/>
            </w:pPr>
            <w:r>
              <w:rPr>
                <w:b w:val="0"/>
                <w:i/>
                <w:color w:val="444444"/>
                <w:sz w:val="20"/>
              </w:rPr>
              <w:t>mannai mārag thāk n pāi .</w:t>
            </w:r>
          </w:p>
        </w:tc>
        <w:tc>
          <w:tcPr>
            <w:tcW w:type="dxa" w:w="4464"/>
          </w:tcPr>
          <w:p>
            <w:r>
              <w:rPr>
                <w:b w:val="0"/>
                <w:i w:val="0"/>
                <w:color w:val="000080"/>
                <w:sz w:val="20"/>
              </w:rPr>
              <w:t>В состоянии маннэ Путь открыт — без преград и внутренних противоречий.</w:t>
            </w:r>
            <w:r>
              <w:rPr>
                <w:b w:val="0"/>
                <w:i/>
                <w:color w:val="999999"/>
                <w:sz w:val="16"/>
              </w:rPr>
              <w:br/>
              <w:t>— KhojGurbani</w:t>
            </w:r>
          </w:p>
          <w:p>
            <w:pPr>
              <w:spacing w:before="100"/>
            </w:pPr>
            <w:r>
              <w:rPr>
                <w:b w:val="0"/>
                <w:i w:val="0"/>
                <w:color w:val="006000"/>
                <w:sz w:val="20"/>
              </w:rPr>
              <w:t>Если сердце человека погрузится в Имя, на жизненном пути не встретится никаких препятствий.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ਪਤਿ ਸਿਉ ਪਰਗਟੁ ਜਾਇ ॥</w:t>
            </w:r>
          </w:p>
        </w:tc>
        <w:tc>
          <w:tcPr>
            <w:tcW w:type="dxa" w:w="3024"/>
          </w:tcPr>
          <w:p>
            <w:pPr>
              <w:jc w:val="center"/>
            </w:pPr>
            <w:r>
              <w:rPr>
                <w:b w:val="0"/>
                <w:i/>
                <w:color w:val="444444"/>
                <w:sz w:val="20"/>
              </w:rPr>
              <w:t>mannai pat siu paragat jāi .</w:t>
            </w:r>
          </w:p>
        </w:tc>
        <w:tc>
          <w:tcPr>
            <w:tcW w:type="dxa" w:w="4464"/>
          </w:tcPr>
          <w:p>
            <w:r>
              <w:rPr>
                <w:b w:val="0"/>
                <w:i w:val="0"/>
                <w:color w:val="000080"/>
                <w:sz w:val="20"/>
              </w:rPr>
              <w:t>В маннэ человек проявляется как единое целое — в чести и достоинстве.</w:t>
            </w:r>
            <w:r>
              <w:rPr>
                <w:b w:val="0"/>
                <w:i/>
                <w:color w:val="999999"/>
                <w:sz w:val="16"/>
              </w:rPr>
              <w:br/>
              <w:t>— KhojGurbani</w:t>
            </w:r>
          </w:p>
          <w:p>
            <w:pPr>
              <w:spacing w:before="100"/>
            </w:pPr>
            <w:r>
              <w:rPr>
                <w:b w:val="0"/>
                <w:i w:val="0"/>
                <w:color w:val="006000"/>
                <w:sz w:val="20"/>
              </w:rPr>
              <w:t>Он обретает почёт в мире и уходит из него со славой.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ਮਗੁ ਨ ਚਲੈ ਪੰਥੁ ॥</w:t>
            </w:r>
          </w:p>
        </w:tc>
        <w:tc>
          <w:tcPr>
            <w:tcW w:type="dxa" w:w="3024"/>
          </w:tcPr>
          <w:p>
            <w:pPr>
              <w:jc w:val="center"/>
            </w:pPr>
            <w:r>
              <w:rPr>
                <w:b w:val="0"/>
                <w:i/>
                <w:color w:val="444444"/>
                <w:sz w:val="20"/>
              </w:rPr>
              <w:t>mannai mag n chalai panth .</w:t>
            </w:r>
          </w:p>
        </w:tc>
        <w:tc>
          <w:tcPr>
            <w:tcW w:type="dxa" w:w="4464"/>
          </w:tcPr>
          <w:p>
            <w:r>
              <w:rPr>
                <w:b w:val="0"/>
                <w:i w:val="0"/>
                <w:color w:val="000080"/>
                <w:sz w:val="20"/>
              </w:rPr>
              <w:t>В маннэ не следуют сектам, но следуют Путём [Гурматом].</w:t>
            </w:r>
            <w:r>
              <w:rPr>
                <w:b w:val="0"/>
                <w:i/>
                <w:color w:val="999999"/>
                <w:sz w:val="16"/>
              </w:rPr>
              <w:br/>
              <w:t>— KhojGurbani</w:t>
            </w:r>
          </w:p>
          <w:p>
            <w:pPr>
              <w:spacing w:before="100"/>
            </w:pPr>
            <w:r>
              <w:rPr>
                <w:b w:val="0"/>
                <w:i w:val="0"/>
                <w:color w:val="006000"/>
                <w:sz w:val="20"/>
              </w:rPr>
              <w:t>Он больше не идёт путями, предписанными различными религиями — внутри него нет разделения на «хороший» и «дурной» путь.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ਧਰਮ ਸੇਤੀ ਸਨਬੰਧੁ ॥</w:t>
            </w:r>
          </w:p>
        </w:tc>
        <w:tc>
          <w:tcPr>
            <w:tcW w:type="dxa" w:w="3024"/>
          </w:tcPr>
          <w:p>
            <w:pPr>
              <w:jc w:val="center"/>
            </w:pPr>
            <w:r>
              <w:rPr>
                <w:b w:val="0"/>
                <w:i/>
                <w:color w:val="444444"/>
                <w:sz w:val="20"/>
              </w:rPr>
              <w:t>mannai dharam sētī sanabandh .</w:t>
            </w:r>
          </w:p>
        </w:tc>
        <w:tc>
          <w:tcPr>
            <w:tcW w:type="dxa" w:w="4464"/>
          </w:tcPr>
          <w:p>
            <w:r>
              <w:rPr>
                <w:b w:val="0"/>
                <w:i w:val="0"/>
                <w:color w:val="000080"/>
                <w:sz w:val="20"/>
              </w:rPr>
              <w:t>[Ибо] путь Гуру (Гурмат) связан с Дхарамом — универсальным принципом, космическим Законом.</w:t>
            </w:r>
            <w:r>
              <w:rPr>
                <w:b w:val="0"/>
                <w:i/>
                <w:color w:val="999999"/>
                <w:sz w:val="16"/>
              </w:rPr>
              <w:br/>
              <w:t>— KhojGurbani</w:t>
            </w:r>
          </w:p>
          <w:p>
            <w:pPr>
              <w:spacing w:before="100"/>
            </w:pPr>
            <w:r>
              <w:rPr>
                <w:b w:val="0"/>
                <w:i w:val="0"/>
                <w:color w:val="006000"/>
                <w:sz w:val="20"/>
              </w:rPr>
              <w:t>Такой человек обретает прямую связь с Дхарамом.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ਐਸਾ ਨਾਮੁ ਨਿਰੰਜਨੁ ਹੋਇ ॥</w:t>
            </w:r>
          </w:p>
        </w:tc>
        <w:tc>
          <w:tcPr>
            <w:tcW w:type="dxa" w:w="3024"/>
          </w:tcPr>
          <w:p>
            <w:pPr>
              <w:jc w:val="center"/>
            </w:pPr>
            <w:r>
              <w:rPr>
                <w:b w:val="0"/>
                <w:i/>
                <w:color w:val="444444"/>
                <w:sz w:val="20"/>
              </w:rPr>
              <w:t>aisā nām niranjan hōi .</w:t>
            </w:r>
          </w:p>
        </w:tc>
        <w:tc>
          <w:tcPr>
            <w:tcW w:type="dxa" w:w="4464"/>
          </w:tcPr>
          <w:p>
            <w:r>
              <w:rPr>
                <w:b w:val="0"/>
                <w:i w:val="0"/>
                <w:color w:val="000080"/>
                <w:sz w:val="20"/>
              </w:rPr>
              <w:t>Таков опыт Истинного Имени — незапятнанного, без изъяна.</w:t>
            </w:r>
            <w:r>
              <w:rPr>
                <w:b w:val="0"/>
                <w:i/>
                <w:color w:val="999999"/>
                <w:sz w:val="16"/>
              </w:rPr>
              <w:br/>
              <w:t>— KhojGurbani</w:t>
            </w:r>
          </w:p>
          <w:p>
            <w:pPr>
              <w:spacing w:before="100"/>
            </w:pPr>
            <w:r>
              <w:rPr>
                <w:b w:val="0"/>
                <w:i w:val="0"/>
                <w:color w:val="006000"/>
                <w:sz w:val="20"/>
              </w:rPr>
              <w:t>Имя Акал Пуркха, запредельное влиянию майи, столь высоко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ਮੰਨਿ ਜਾਣੈ ਮਨਿ ਕੋਇ ॥੧੪॥</w:t>
            </w:r>
          </w:p>
        </w:tc>
        <w:tc>
          <w:tcPr>
            <w:tcW w:type="dxa" w:w="3024"/>
          </w:tcPr>
          <w:p>
            <w:pPr>
              <w:jc w:val="center"/>
            </w:pPr>
            <w:r>
              <w:rPr>
                <w:b w:val="0"/>
                <w:i/>
                <w:color w:val="444444"/>
                <w:sz w:val="20"/>
              </w:rPr>
              <w:t>jē kō mann jānai man kōi .14.</w:t>
            </w:r>
          </w:p>
        </w:tc>
        <w:tc>
          <w:tcPr>
            <w:tcW w:type="dxa" w:w="4464"/>
          </w:tcPr>
          <w:p>
            <w:r>
              <w:rPr>
                <w:b w:val="0"/>
                <w:i w:val="0"/>
                <w:color w:val="000080"/>
                <w:sz w:val="20"/>
              </w:rPr>
              <w:t>И открывается лишь тому, кто узрит Его в сердце. ॥14॥</w:t>
            </w:r>
            <w:r>
              <w:rPr>
                <w:b w:val="0"/>
                <w:i/>
                <w:color w:val="999999"/>
                <w:sz w:val="16"/>
              </w:rPr>
              <w:br/>
              <w:t>— KhojGurbani</w:t>
            </w:r>
          </w:p>
          <w:p>
            <w:pPr>
              <w:spacing w:before="100"/>
            </w:pPr>
            <w:r>
              <w:rPr>
                <w:b w:val="0"/>
                <w:i w:val="0"/>
                <w:color w:val="006000"/>
                <w:sz w:val="20"/>
              </w:rPr>
              <w:t>— если кто-то породит в своём сердце преданность Имени Господа. ॥14॥</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В состоянии маннэ путь (марагу) открыт — очищен от всех преград и внутренних противоречий. Эти противоречия возникают из споров и притязаний различных идеологий и религиозных систем, порождающих сомнения. В маннэ Гуру-мудрость направляет человека.</w:t>
        <w:br/>
        <w:br/>
        <w:t>Принятое значение строки «маннэ пат сиу парагат джаи» — тот, кто в маннэ, движется с честью и достоинством. Однако слово «пат» в Гурбани означает также «семью». Мы предлагаем понимать «семью» как семью ума — чувства, интеллект и т.д.: в маннэ человек проявляет себя как интегрированное целое, где семья чувств, ум и внутреннее «я» пребывают в единстве.</w:t>
        <w:br/>
        <w:br/>
        <w:t>В маннэ не следуют сектам, но следуют Путём [Гурматом]. В этой строке проведена чёткая граница между множеством религиозных систем и Гурматом — путём Шабад-Гуру. Религиозные системы склонны выстраиваться вокруг человеческих личностей и подвержены искажению. Гурмат же — это естественный процесс, опирающийся на принцип просветлённого знания, изначально присущего каждому человеку. Дхарам — синоним Хукама: в маннэ человек настраивается на Хукам.</w:t>
        <w:br/>
        <w:br/>
        <w:t>Продолжая тему пауди 13: путь от Хаумэ к Хукаму требует практики Шабада. «Маннэ марагу тхак на паи» повторяет: в маннэ нет преград — человек неостановим. В отличие от человеческих дорог, Гурмат — прямое откровение индивидуальному сознанию: всегда актуальное и живое, свободное от догмы. В маннэ прямой путь Хукама — главная магистраль; в тупики к организованным религиям не сворачивают. Сама преграда — это наша хаумэ, ум в искажённом состоянии.</w:t>
        <w:br/>
        <w:br/>
        <w:t>Главные уроки:</w:t>
        <w:br/>
        <w:t>1. Большая часть нашей энергии уходит на поддержание системы убеждений — через ритуал, споры, защиту позиций. Гуру Нанак показывает тщетность этого.</w:t>
        <w:br/>
        <w:t>2. Гуру Нанак подрывает религию догмы, веры и ритуала, предлагая согласоваться напрямую с эволюционной силой вселенной (Хукамом). Делая это, мы становимся частью Хукама.</w:t>
        <w:br/>
        <w:t>3. Хукам — это Закон перемен. В маннэ мы принимаем Хукам: учимся воспринимать и поддерживать перемены там и тогда, где и когда они необходимы.</w:t>
        <w:br/>
        <w:t>4. Быть в Хукаме значит отождествлять себя с динамичной и развивающейся реальностью — а не застревать в статичном мышлении догмы.</w:t>
        <w:br/>
        <w:t>5. Гуру Нанак настаивает: Шабад независим от любой организованной религии, писания или пророческого высказывания — всё это подвержено искажению.</w:t>
        <w:br/>
        <w:t>6. Революция Гуру Нанака освобождает ум от психологической и духовной зависимости. Вопрос: участвуем ли мы в этой революции ума? Или ищем костыли вне себя?</w:t>
      </w:r>
    </w:p>
    <w:p>
      <w:pPr>
        <w:spacing w:before="320" w:after="120"/>
      </w:pPr>
      <w:r>
        <w:rPr>
          <w:b/>
          <w:color w:val="222222"/>
          <w:sz w:val="26"/>
        </w:rPr>
        <w:t>АНГ 3  ·  Стих 16</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ਪਾਵਹਿ ਮੋਖੁ ਦੁਆਰੁ ॥</w:t>
            </w:r>
          </w:p>
        </w:tc>
        <w:tc>
          <w:tcPr>
            <w:tcW w:type="dxa" w:w="3024"/>
          </w:tcPr>
          <w:p>
            <w:pPr>
              <w:jc w:val="center"/>
            </w:pPr>
            <w:r>
              <w:rPr>
                <w:b w:val="0"/>
                <w:i/>
                <w:color w:val="444444"/>
                <w:sz w:val="20"/>
              </w:rPr>
              <w:t>mannai pāvah mōkh duār .</w:t>
            </w:r>
          </w:p>
        </w:tc>
        <w:tc>
          <w:tcPr>
            <w:tcW w:type="dxa" w:w="4464"/>
          </w:tcPr>
          <w:p>
            <w:r>
              <w:rPr>
                <w:b w:val="0"/>
                <w:i w:val="0"/>
                <w:color w:val="000080"/>
                <w:sz w:val="20"/>
              </w:rPr>
              <w:t>Маннэ ведёт к вратам освобождения.</w:t>
            </w:r>
            <w:r>
              <w:rPr>
                <w:b w:val="0"/>
                <w:i/>
                <w:color w:val="999999"/>
                <w:sz w:val="16"/>
              </w:rPr>
              <w:br/>
              <w:t>— KhojGurbani</w:t>
            </w:r>
          </w:p>
          <w:p>
            <w:pPr>
              <w:spacing w:before="100"/>
            </w:pPr>
            <w:r>
              <w:rPr>
                <w:b w:val="0"/>
                <w:i w:val="0"/>
                <w:color w:val="006000"/>
                <w:sz w:val="20"/>
              </w:rPr>
              <w:t>Если в сердце укоренится любовь к Имени Господа, люди находят путь к освобождению от лжи.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ਪਰਵਾਰੈ ਸਾਧਾਰੁ ॥</w:t>
            </w:r>
          </w:p>
        </w:tc>
        <w:tc>
          <w:tcPr>
            <w:tcW w:type="dxa" w:w="3024"/>
          </w:tcPr>
          <w:p>
            <w:pPr>
              <w:jc w:val="center"/>
            </w:pPr>
            <w:r>
              <w:rPr>
                <w:b w:val="0"/>
                <w:i/>
                <w:color w:val="444444"/>
                <w:sz w:val="20"/>
              </w:rPr>
              <w:t>mannai paravārai sādhār .</w:t>
            </w:r>
          </w:p>
        </w:tc>
        <w:tc>
          <w:tcPr>
            <w:tcW w:type="dxa" w:w="4464"/>
          </w:tcPr>
          <w:p>
            <w:r>
              <w:rPr>
                <w:b w:val="0"/>
                <w:i w:val="0"/>
                <w:color w:val="000080"/>
                <w:sz w:val="20"/>
              </w:rPr>
              <w:t>Через практику Шабада перестраиваются все способности ума — вся «семья чувств».</w:t>
            </w:r>
            <w:r>
              <w:rPr>
                <w:b w:val="0"/>
                <w:i/>
                <w:color w:val="999999"/>
                <w:sz w:val="16"/>
              </w:rPr>
              <w:br/>
              <w:t>— KhojGurbani</w:t>
            </w:r>
          </w:p>
          <w:p>
            <w:pPr>
              <w:spacing w:before="100"/>
            </w:pPr>
            <w:r>
              <w:rPr>
                <w:b w:val="0"/>
                <w:i w:val="0"/>
                <w:color w:val="006000"/>
                <w:sz w:val="20"/>
              </w:rPr>
              <w:t>Такой человек укрепляет и свою семью в опоре на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ਤਰੈ ਤਾਰੇ ਗੁਰੁ ਸਿਖ ॥</w:t>
            </w:r>
          </w:p>
        </w:tc>
        <w:tc>
          <w:tcPr>
            <w:tcW w:type="dxa" w:w="3024"/>
          </w:tcPr>
          <w:p>
            <w:pPr>
              <w:jc w:val="center"/>
            </w:pPr>
            <w:r>
              <w:rPr>
                <w:b w:val="0"/>
                <w:i/>
                <w:color w:val="444444"/>
                <w:sz w:val="20"/>
              </w:rPr>
              <w:t>mannai tarai tārē gur sikh .</w:t>
            </w:r>
          </w:p>
        </w:tc>
        <w:tc>
          <w:tcPr>
            <w:tcW w:type="dxa" w:w="4464"/>
          </w:tcPr>
          <w:p>
            <w:r>
              <w:rPr>
                <w:b w:val="0"/>
                <w:i w:val="0"/>
                <w:color w:val="000080"/>
                <w:sz w:val="20"/>
              </w:rPr>
              <w:t>В маннэ свет Шабада переносит индивидуальное сознание к состоянию единства.</w:t>
            </w:r>
            <w:r>
              <w:rPr>
                <w:b w:val="0"/>
                <w:i/>
                <w:color w:val="999999"/>
                <w:sz w:val="16"/>
              </w:rPr>
              <w:br/>
              <w:t>— KhojGurbani</w:t>
            </w:r>
          </w:p>
          <w:p>
            <w:pPr>
              <w:spacing w:before="100"/>
            </w:pPr>
            <w:r>
              <w:rPr>
                <w:b w:val="0"/>
                <w:i w:val="0"/>
                <w:color w:val="006000"/>
                <w:sz w:val="20"/>
              </w:rPr>
              <w:t>Именно через погружение в Имя Сатгуру сам переплывает океан мироздания — и переводит через него своих сикхов.</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ਮੰਨੈ ਨਾਨਕ ਭਵਹਿ ਨ ਭਿਖ ॥</w:t>
            </w:r>
          </w:p>
        </w:tc>
        <w:tc>
          <w:tcPr>
            <w:tcW w:type="dxa" w:w="3024"/>
          </w:tcPr>
          <w:p>
            <w:pPr>
              <w:jc w:val="center"/>
            </w:pPr>
            <w:r>
              <w:rPr>
                <w:b w:val="0"/>
                <w:i/>
                <w:color w:val="444444"/>
                <w:sz w:val="20"/>
              </w:rPr>
              <w:t>mannai nānak bhavah n bhikh .</w:t>
            </w:r>
          </w:p>
        </w:tc>
        <w:tc>
          <w:tcPr>
            <w:tcW w:type="dxa" w:w="4464"/>
          </w:tcPr>
          <w:p>
            <w:r>
              <w:rPr>
                <w:b w:val="0"/>
                <w:i w:val="0"/>
                <w:color w:val="000080"/>
                <w:sz w:val="20"/>
              </w:rPr>
              <w:t>В маннэ, говорит Нанак, прекращается блуждание ума и попрошайничество.</w:t>
            </w:r>
            <w:r>
              <w:rPr>
                <w:b w:val="0"/>
                <w:i/>
                <w:color w:val="999999"/>
                <w:sz w:val="16"/>
              </w:rPr>
              <w:br/>
              <w:t>— KhojGurbani</w:t>
            </w:r>
          </w:p>
          <w:p>
            <w:pPr>
              <w:spacing w:before="100"/>
            </w:pPr>
            <w:r>
              <w:rPr>
                <w:b w:val="0"/>
                <w:i w:val="0"/>
                <w:color w:val="006000"/>
                <w:sz w:val="20"/>
              </w:rPr>
              <w:t>О Нанак! Через слияние с Именем люди перестают скитаться в зависимости от других.</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ਐਸਾ ਨਾਮੁ ਨਿਰੰਜਨੁ ਹੋਇ ॥</w:t>
            </w:r>
          </w:p>
        </w:tc>
        <w:tc>
          <w:tcPr>
            <w:tcW w:type="dxa" w:w="3024"/>
          </w:tcPr>
          <w:p>
            <w:pPr>
              <w:jc w:val="center"/>
            </w:pPr>
            <w:r>
              <w:rPr>
                <w:b w:val="0"/>
                <w:i/>
                <w:color w:val="444444"/>
                <w:sz w:val="20"/>
              </w:rPr>
              <w:t>aisā nām niranjan hōi .</w:t>
            </w:r>
          </w:p>
        </w:tc>
        <w:tc>
          <w:tcPr>
            <w:tcW w:type="dxa" w:w="4464"/>
          </w:tcPr>
          <w:p>
            <w:r>
              <w:rPr>
                <w:b w:val="0"/>
                <w:i w:val="0"/>
                <w:color w:val="000080"/>
                <w:sz w:val="20"/>
              </w:rPr>
              <w:t>Таков опыт Истинного Имени — незапятнанного, без изъяна.</w:t>
            </w:r>
            <w:r>
              <w:rPr>
                <w:b w:val="0"/>
                <w:i/>
                <w:color w:val="999999"/>
                <w:sz w:val="16"/>
              </w:rPr>
              <w:br/>
              <w:t>— KhojGurbani</w:t>
            </w:r>
          </w:p>
          <w:p>
            <w:pPr>
              <w:spacing w:before="100"/>
            </w:pPr>
            <w:r>
              <w:rPr>
                <w:b w:val="0"/>
                <w:i w:val="0"/>
                <w:color w:val="006000"/>
                <w:sz w:val="20"/>
              </w:rPr>
              <w:t>Имя Акал Пуркха, запредельное влиянию майи, столь высоко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ਮੰਨਿ ਜਾਣੈ ਮਨਿ ਕੋਇ ॥੧੫॥</w:t>
            </w:r>
          </w:p>
        </w:tc>
        <w:tc>
          <w:tcPr>
            <w:tcW w:type="dxa" w:w="3024"/>
          </w:tcPr>
          <w:p>
            <w:pPr>
              <w:jc w:val="center"/>
            </w:pPr>
            <w:r>
              <w:rPr>
                <w:b w:val="0"/>
                <w:i/>
                <w:color w:val="444444"/>
                <w:sz w:val="20"/>
              </w:rPr>
              <w:t>jē kō mann jānai man kōi .15.</w:t>
            </w:r>
          </w:p>
        </w:tc>
        <w:tc>
          <w:tcPr>
            <w:tcW w:type="dxa" w:w="4464"/>
          </w:tcPr>
          <w:p>
            <w:r>
              <w:rPr>
                <w:b w:val="0"/>
                <w:i w:val="0"/>
                <w:color w:val="000080"/>
                <w:sz w:val="20"/>
              </w:rPr>
              <w:t>И открывается лишь тому, кто узрит Его в сердце. ॥15॥</w:t>
            </w:r>
            <w:r>
              <w:rPr>
                <w:b w:val="0"/>
                <w:i/>
                <w:color w:val="999999"/>
                <w:sz w:val="16"/>
              </w:rPr>
              <w:br/>
              <w:t>— KhojGurbani</w:t>
            </w:r>
          </w:p>
          <w:p>
            <w:pPr>
              <w:spacing w:before="100"/>
            </w:pPr>
            <w:r>
              <w:rPr>
                <w:b w:val="0"/>
                <w:i w:val="0"/>
                <w:color w:val="006000"/>
                <w:sz w:val="20"/>
              </w:rPr>
              <w:t>— если кто-то породит в своём сердце преданность Имени Господа. ॥15॥</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Пауди 15 — кульминация четырёх строф «маннэ». Вместе с четырьмя строфами «сунийаи» они составляют трактат Гуру Нанака о Шабаде: о его внутренней природе и о том, как с ним соединиться.</w:t>
        <w:br/>
        <w:br/>
        <w:t>Мокх-двар буквально означает «врата к свободе». В Гурбани это не уход от мира, но состояние сознания, в котором ум возвращается к своему изначальному органическому единству через Шабад. Слово «парвари» (семья) точнее соответствует здесь уму и его семье — то есть чувствам: с переориентацией через Шабад ум укореняется и больше не бросается из стороны в сторону. Термин «тарай» означает «тот, кто переправляет» — в данном случае Шабад: с его наставлением сознание «переплывает» океан бытия. В маннэ самоотравление ума от его беспрестанного метания прекращается. Наше постоянное отрицание уступает место высшему смирению и принятию. Ум совершенно обретает свой дом во вселенной.</w:t>
        <w:br/>
        <w:br/>
        <w:t>Пауди 15 — итог пути. Мы начали с цели жизни: состояния сачиары, достигаемого через гармонию с Хукамом. Главное препятствие — Хаумэ: слои обусловленности, порождающие ощущение обособленного эго-«я». Сунийаи — метафора внутреннего путешествия, в котором иллюзия Хаумэ разрушается. Маннэ означает завершение этого перелома: от приобретённого убеждения — к подлинной вере; от смысла — к опыту; от пассивного усвоения — к активному поглощению; от следования культурным сценариям — к написанию собственной истории. Иными словами, от манмукха — к гурмукху. Мы достигаем мокх-двара — точки опоры для действия в единении с Хукамом. Наши поступки перестают быть реакциями; мы посвящаем себя более широкому делу и всеобщему благу.</w:t>
        <w:br/>
        <w:br/>
        <w:t>Главные уроки:</w:t>
        <w:br/>
        <w:t>1. Хукам — ключ к пониманию наших отношений со вселенной; это не статичный, но динамичный эволюционный принцип, действующий на всех уровнях бытия.</w:t>
        <w:br/>
        <w:t>2. Сунийаи/маннэ — методология, требующая пробуждения интуитивных и эстетических способностей и призывающая нас использовать природу как образец.</w:t>
        <w:br/>
        <w:t>3. Гуру Нанак бросает вызов: обрести интеллектуальную независимость и полное доверие внутреннему проводнику — Шабаду.</w:t>
      </w:r>
    </w:p>
    <w:p>
      <w:pPr>
        <w:spacing w:before="320" w:after="120"/>
      </w:pPr>
      <w:r>
        <w:rPr>
          <w:b/>
          <w:color w:val="222222"/>
          <w:sz w:val="26"/>
        </w:rPr>
        <w:t>АНГ 3  ·  Стих 17</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ਪੰਚ ਪਰਵਾਣ ਪੰਚ ਪਰਧਾਨੁ ॥</w:t>
            </w:r>
          </w:p>
        </w:tc>
        <w:tc>
          <w:tcPr>
            <w:tcW w:type="dxa" w:w="3024"/>
          </w:tcPr>
          <w:p>
            <w:pPr>
              <w:jc w:val="center"/>
            </w:pPr>
            <w:r>
              <w:rPr>
                <w:b w:val="0"/>
                <w:i/>
                <w:color w:val="444444"/>
                <w:sz w:val="20"/>
              </w:rPr>
              <w:t>panch paravān panch paradhān .</w:t>
            </w:r>
          </w:p>
        </w:tc>
        <w:tc>
          <w:tcPr>
            <w:tcW w:type="dxa" w:w="4464"/>
          </w:tcPr>
          <w:p>
            <w:r>
              <w:rPr>
                <w:b w:val="0"/>
                <w:i w:val="0"/>
                <w:color w:val="000080"/>
                <w:sz w:val="20"/>
              </w:rPr>
              <w:t>Панч — превосходны, панч — первые среди предводителей.</w:t>
            </w:r>
            <w:r>
              <w:rPr>
                <w:b w:val="0"/>
                <w:i/>
                <w:color w:val="999999"/>
                <w:sz w:val="16"/>
              </w:rPr>
              <w:br/>
              <w:t>— KhojGurbani</w:t>
            </w:r>
          </w:p>
          <w:p>
            <w:pPr>
              <w:spacing w:before="100"/>
            </w:pPr>
            <w:r>
              <w:rPr>
                <w:b w:val="0"/>
                <w:i w:val="0"/>
                <w:color w:val="006000"/>
                <w:sz w:val="20"/>
              </w:rPr>
              <w:t>Те, чьё осознание пребывает в Имени и чьё сердце горит любовью к Господу, получают всеобщее признание и становятся ведущими.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ਪੰਚੇ ਪਾਵਹਿ ਦਰਗਹਿ ਮਾਨੁ ॥</w:t>
            </w:r>
          </w:p>
        </w:tc>
        <w:tc>
          <w:tcPr>
            <w:tcW w:type="dxa" w:w="3024"/>
          </w:tcPr>
          <w:p>
            <w:pPr>
              <w:jc w:val="center"/>
            </w:pPr>
            <w:r>
              <w:rPr>
                <w:b w:val="0"/>
                <w:i/>
                <w:color w:val="444444"/>
                <w:sz w:val="20"/>
              </w:rPr>
              <w:t>panchē pāvah daragah mān .</w:t>
            </w:r>
          </w:p>
        </w:tc>
        <w:tc>
          <w:tcPr>
            <w:tcW w:type="dxa" w:w="4464"/>
          </w:tcPr>
          <w:p>
            <w:r>
              <w:rPr>
                <w:b w:val="0"/>
                <w:i w:val="0"/>
                <w:color w:val="000080"/>
                <w:sz w:val="20"/>
              </w:rPr>
              <w:t>Панч удостаиваются чести у порога — в даргахе.</w:t>
            </w:r>
            <w:r>
              <w:rPr>
                <w:b w:val="0"/>
                <w:i/>
                <w:color w:val="999999"/>
                <w:sz w:val="16"/>
              </w:rPr>
              <w:br/>
              <w:t>— KhojGurbani</w:t>
            </w:r>
          </w:p>
          <w:p>
            <w:pPr>
              <w:spacing w:before="100"/>
            </w:pPr>
            <w:r>
              <w:rPr>
                <w:b w:val="0"/>
                <w:i w:val="0"/>
                <w:color w:val="006000"/>
                <w:sz w:val="20"/>
              </w:rPr>
              <w:t>И в даргахе Акал Пуркха именно эти панч обретают почёт.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ਪੰਚੇ ਸੋਹਹਿ ਦਰਿ ਰਾਜਾਨੁ ॥</w:t>
            </w:r>
          </w:p>
        </w:tc>
        <w:tc>
          <w:tcPr>
            <w:tcW w:type="dxa" w:w="3024"/>
          </w:tcPr>
          <w:p>
            <w:pPr>
              <w:jc w:val="center"/>
            </w:pPr>
            <w:r>
              <w:rPr>
                <w:b w:val="0"/>
                <w:i/>
                <w:color w:val="444444"/>
                <w:sz w:val="20"/>
              </w:rPr>
              <w:t>panchē sōhah dar rājān .</w:t>
            </w:r>
          </w:p>
        </w:tc>
        <w:tc>
          <w:tcPr>
            <w:tcW w:type="dxa" w:w="4464"/>
          </w:tcPr>
          <w:p>
            <w:r>
              <w:rPr>
                <w:b w:val="0"/>
                <w:i w:val="0"/>
                <w:color w:val="000080"/>
                <w:sz w:val="20"/>
              </w:rPr>
              <w:t>Они сияют у Врат Царя.</w:t>
            </w:r>
            <w:r>
              <w:rPr>
                <w:b w:val="0"/>
                <w:i/>
                <w:color w:val="999999"/>
                <w:sz w:val="16"/>
              </w:rPr>
              <w:br/>
              <w:t>— KhojGurbani</w:t>
            </w:r>
          </w:p>
          <w:p>
            <w:pPr>
              <w:spacing w:before="100"/>
            </w:pPr>
            <w:r>
              <w:rPr>
                <w:b w:val="0"/>
                <w:i w:val="0"/>
                <w:color w:val="006000"/>
                <w:sz w:val="20"/>
              </w:rPr>
              <w:t>И в царских дворах именно эти панч блистают.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ਪੰਚਾ ਕਾ ਗੁਰੁ ਏਕੁ ਧਿਆਨੁ ॥</w:t>
            </w:r>
          </w:p>
        </w:tc>
        <w:tc>
          <w:tcPr>
            <w:tcW w:type="dxa" w:w="3024"/>
          </w:tcPr>
          <w:p>
            <w:pPr>
              <w:jc w:val="center"/>
            </w:pPr>
            <w:r>
              <w:rPr>
                <w:b w:val="0"/>
                <w:i/>
                <w:color w:val="444444"/>
                <w:sz w:val="20"/>
              </w:rPr>
              <w:t>panchā kā gur ēk dhiān .</w:t>
            </w:r>
          </w:p>
        </w:tc>
        <w:tc>
          <w:tcPr>
            <w:tcW w:type="dxa" w:w="4464"/>
          </w:tcPr>
          <w:p>
            <w:r>
              <w:rPr>
                <w:b w:val="0"/>
                <w:i w:val="0"/>
                <w:color w:val="000080"/>
                <w:sz w:val="20"/>
              </w:rPr>
              <w:t>Сознание панч сосредоточено на едином Гуру.</w:t>
            </w:r>
            <w:r>
              <w:rPr>
                <w:b w:val="0"/>
                <w:i/>
                <w:color w:val="999999"/>
                <w:sz w:val="16"/>
              </w:rPr>
              <w:br/>
              <w:t>— KhojGurbani</w:t>
            </w:r>
          </w:p>
          <w:p>
            <w:pPr>
              <w:spacing w:before="100"/>
            </w:pPr>
            <w:r>
              <w:rPr>
                <w:b w:val="0"/>
                <w:i w:val="0"/>
                <w:color w:val="006000"/>
                <w:sz w:val="20"/>
              </w:rPr>
              <w:t>Единственная цель осознания этих панч — Гуру; в Гуру-Шабаде и пребывает их сознание.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ਕਹੈ ਕਰੈ ਵੀਚਾਰੁ ॥</w:t>
            </w:r>
          </w:p>
        </w:tc>
        <w:tc>
          <w:tcPr>
            <w:tcW w:type="dxa" w:w="3024"/>
          </w:tcPr>
          <w:p>
            <w:pPr>
              <w:jc w:val="center"/>
            </w:pPr>
            <w:r>
              <w:rPr>
                <w:b w:val="0"/>
                <w:i/>
                <w:color w:val="444444"/>
                <w:sz w:val="20"/>
              </w:rPr>
              <w:t>jē kō kahai karai vīchār .</w:t>
            </w:r>
          </w:p>
        </w:tc>
        <w:tc>
          <w:tcPr>
            <w:tcW w:type="dxa" w:w="4464"/>
          </w:tcPr>
          <w:p>
            <w:r>
              <w:rPr>
                <w:b w:val="0"/>
                <w:i w:val="0"/>
                <w:color w:val="000080"/>
                <w:sz w:val="20"/>
              </w:rPr>
              <w:t>Одними словами и рассуждениями —</w:t>
            </w:r>
            <w:r>
              <w:rPr>
                <w:b w:val="0"/>
                <w:i/>
                <w:color w:val="999999"/>
                <w:sz w:val="16"/>
              </w:rPr>
              <w:br/>
              <w:t>— KhojGurbani</w:t>
            </w:r>
          </w:p>
          <w:p>
            <w:pPr>
              <w:spacing w:before="100"/>
            </w:pPr>
            <w:r>
              <w:rPr>
                <w:b w:val="0"/>
                <w:i w:val="0"/>
                <w:color w:val="006000"/>
                <w:sz w:val="20"/>
              </w:rPr>
              <w:t>Пусть кто-то попробует высказаться и поразмышлять: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ਕਰਤੇ ਕੈ ਕਰਣੈ ਨਾਹੀ ਸੁਮਾਰੁ ॥</w:t>
            </w:r>
          </w:p>
        </w:tc>
        <w:tc>
          <w:tcPr>
            <w:tcW w:type="dxa" w:w="3024"/>
          </w:tcPr>
          <w:p>
            <w:pPr>
              <w:jc w:val="center"/>
            </w:pPr>
            <w:r>
              <w:rPr>
                <w:b w:val="0"/>
                <w:i/>
                <w:color w:val="444444"/>
                <w:sz w:val="20"/>
              </w:rPr>
              <w:t>karatē kai karanai nāhī sumār .</w:t>
            </w:r>
          </w:p>
        </w:tc>
        <w:tc>
          <w:tcPr>
            <w:tcW w:type="dxa" w:w="4464"/>
          </w:tcPr>
          <w:p>
            <w:r>
              <w:rPr>
                <w:b w:val="0"/>
                <w:i w:val="0"/>
                <w:color w:val="000080"/>
                <w:sz w:val="20"/>
              </w:rPr>
              <w:t>— Твоему Творению нет предела и счёта.</w:t>
            </w:r>
            <w:r>
              <w:rPr>
                <w:b w:val="0"/>
                <w:i/>
                <w:color w:val="999999"/>
                <w:sz w:val="16"/>
              </w:rPr>
              <w:br/>
              <w:t>— KhojGurbani</w:t>
            </w:r>
          </w:p>
          <w:p>
            <w:pPr>
              <w:spacing w:before="100"/>
            </w:pPr>
            <w:r>
              <w:rPr>
                <w:b w:val="0"/>
                <w:i w:val="0"/>
                <w:color w:val="006000"/>
                <w:sz w:val="20"/>
              </w:rPr>
              <w:t>— нет конца тому, что сотворил Акал Пуркх.</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ਧੌਲੁ ਧਰਮੁ ਦਇਆ ਕਾ ਪੂਤੁ ॥</w:t>
            </w:r>
          </w:p>
        </w:tc>
        <w:tc>
          <w:tcPr>
            <w:tcW w:type="dxa" w:w="3024"/>
          </w:tcPr>
          <w:p>
            <w:pPr>
              <w:jc w:val="center"/>
            </w:pPr>
            <w:r>
              <w:rPr>
                <w:b w:val="0"/>
                <w:i/>
                <w:color w:val="444444"/>
                <w:sz w:val="20"/>
              </w:rPr>
              <w:t>dhaul dharam daiā kā pūt .</w:t>
            </w:r>
          </w:p>
        </w:tc>
        <w:tc>
          <w:tcPr>
            <w:tcW w:type="dxa" w:w="4464"/>
          </w:tcPr>
          <w:p>
            <w:r>
              <w:rPr>
                <w:b w:val="0"/>
                <w:i w:val="0"/>
                <w:color w:val="000080"/>
                <w:sz w:val="20"/>
              </w:rPr>
              <w:t>Дхарам — это сын сострадания,</w:t>
            </w:r>
            <w:r>
              <w:rPr>
                <w:b w:val="0"/>
                <w:i/>
                <w:color w:val="999999"/>
                <w:sz w:val="16"/>
              </w:rPr>
              <w:br/>
              <w:t>— KhojGurbani</w:t>
            </w:r>
          </w:p>
          <w:p>
            <w:pPr>
              <w:spacing w:before="100"/>
            </w:pPr>
            <w:r>
              <w:rPr>
                <w:b w:val="0"/>
                <w:i w:val="0"/>
                <w:color w:val="006000"/>
                <w:sz w:val="20"/>
              </w:rPr>
              <w:t>Устойчивый закон Дхарама — вот истинный «бык», держащий творение; этот Дхарам — дитя сострадания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ਸੰਤੋਖੁ ਥਾਪਿ ਰਖਿਆ ਜਿਨਿ ਸੂਤਿ ॥</w:t>
            </w:r>
          </w:p>
        </w:tc>
        <w:tc>
          <w:tcPr>
            <w:tcW w:type="dxa" w:w="3024"/>
          </w:tcPr>
          <w:p>
            <w:pPr>
              <w:jc w:val="center"/>
            </w:pPr>
            <w:r>
              <w:rPr>
                <w:b w:val="0"/>
                <w:i/>
                <w:color w:val="444444"/>
                <w:sz w:val="20"/>
              </w:rPr>
              <w:t>santōkh thāp rakhiā jin sūt .</w:t>
            </w:r>
          </w:p>
        </w:tc>
        <w:tc>
          <w:tcPr>
            <w:tcW w:type="dxa" w:w="4464"/>
          </w:tcPr>
          <w:p>
            <w:r>
              <w:rPr>
                <w:b w:val="0"/>
                <w:i w:val="0"/>
                <w:color w:val="000080"/>
                <w:sz w:val="20"/>
              </w:rPr>
              <w:t>И Довольство — нить, которой держится творение.</w:t>
            </w:r>
            <w:r>
              <w:rPr>
                <w:b w:val="0"/>
                <w:i/>
                <w:color w:val="999999"/>
                <w:sz w:val="16"/>
              </w:rPr>
              <w:br/>
              <w:t>— KhojGurbani</w:t>
            </w:r>
          </w:p>
          <w:p>
            <w:pPr>
              <w:spacing w:before="100"/>
            </w:pPr>
            <w:r>
              <w:rPr>
                <w:b w:val="0"/>
                <w:i w:val="0"/>
                <w:color w:val="006000"/>
                <w:sz w:val="20"/>
              </w:rPr>
              <w:t>Этот Дхарам, следуя своему закону, породил Довольство.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ਬੁਝੈ ਹੋਵੈ ਸਚਿਆਰੁ ॥</w:t>
            </w:r>
          </w:p>
        </w:tc>
        <w:tc>
          <w:tcPr>
            <w:tcW w:type="dxa" w:w="3024"/>
          </w:tcPr>
          <w:p>
            <w:pPr>
              <w:jc w:val="center"/>
            </w:pPr>
            <w:r>
              <w:rPr>
                <w:b w:val="0"/>
                <w:i/>
                <w:color w:val="444444"/>
                <w:sz w:val="20"/>
              </w:rPr>
              <w:t>jē kō bujhai hōvai sachiār .</w:t>
            </w:r>
          </w:p>
        </w:tc>
        <w:tc>
          <w:tcPr>
            <w:tcW w:type="dxa" w:w="4464"/>
          </w:tcPr>
          <w:p>
            <w:r>
              <w:rPr>
                <w:b w:val="0"/>
                <w:i w:val="0"/>
                <w:color w:val="000080"/>
                <w:sz w:val="20"/>
              </w:rPr>
              <w:t>Тот, кто разгадает эту загадку — станет сачиарой.</w:t>
            </w:r>
            <w:r>
              <w:rPr>
                <w:b w:val="0"/>
                <w:i/>
                <w:color w:val="999999"/>
                <w:sz w:val="16"/>
              </w:rPr>
              <w:br/>
              <w:t>— KhojGurbani</w:t>
            </w:r>
          </w:p>
          <w:p>
            <w:pPr>
              <w:spacing w:before="100"/>
            </w:pPr>
            <w:r>
              <w:rPr>
                <w:b w:val="0"/>
                <w:i w:val="0"/>
                <w:color w:val="006000"/>
                <w:sz w:val="20"/>
              </w:rPr>
              <w:t>Если кто-то поймёт это — он станет достоин, чтобы в нём воссиял Акал Пуркх.</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ਧਵਲੈ ਉਪਰਿ ਕੇਤਾ ਭਾਰੁ ॥</w:t>
            </w:r>
          </w:p>
        </w:tc>
        <w:tc>
          <w:tcPr>
            <w:tcW w:type="dxa" w:w="3024"/>
          </w:tcPr>
          <w:p>
            <w:pPr>
              <w:jc w:val="center"/>
            </w:pPr>
            <w:r>
              <w:rPr>
                <w:b w:val="0"/>
                <w:i/>
                <w:color w:val="444444"/>
                <w:sz w:val="20"/>
              </w:rPr>
              <w:t>dhavalai upar kētā bhār .</w:t>
            </w:r>
          </w:p>
        </w:tc>
        <w:tc>
          <w:tcPr>
            <w:tcW w:type="dxa" w:w="4464"/>
          </w:tcPr>
          <w:p>
            <w:r>
              <w:rPr>
                <w:b w:val="0"/>
                <w:i w:val="0"/>
                <w:color w:val="000080"/>
                <w:sz w:val="20"/>
              </w:rPr>
              <w:t>Какая же ноша лежит на быке Дхауле —</w:t>
            </w:r>
            <w:r>
              <w:rPr>
                <w:b w:val="0"/>
                <w:i/>
                <w:color w:val="999999"/>
                <w:sz w:val="16"/>
              </w:rPr>
              <w:br/>
              <w:t>— KhojGurbani</w:t>
            </w:r>
          </w:p>
          <w:p>
            <w:pPr>
              <w:spacing w:before="100"/>
            </w:pPr>
            <w:r>
              <w:rPr>
                <w:b w:val="0"/>
                <w:i w:val="0"/>
                <w:color w:val="006000"/>
                <w:sz w:val="20"/>
              </w:rPr>
              <w:t>Подумай: какая бесконечная тяжесть лежит на этом быке!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ਧਰਤੀ ਹੋਰੁ ਪਰੈ ਹੋਰੁ ਹੋਰੁ ॥</w:t>
            </w:r>
          </w:p>
        </w:tc>
        <w:tc>
          <w:tcPr>
            <w:tcW w:type="dxa" w:w="3024"/>
          </w:tcPr>
          <w:p>
            <w:pPr>
              <w:jc w:val="center"/>
            </w:pPr>
            <w:r>
              <w:rPr>
                <w:b w:val="0"/>
                <w:i/>
                <w:color w:val="444444"/>
                <w:sz w:val="20"/>
              </w:rPr>
              <w:t>dharatī hōr parai hōr hōr .</w:t>
            </w:r>
          </w:p>
        </w:tc>
        <w:tc>
          <w:tcPr>
            <w:tcW w:type="dxa" w:w="4464"/>
          </w:tcPr>
          <w:p>
            <w:r>
              <w:rPr>
                <w:b w:val="0"/>
                <w:i w:val="0"/>
                <w:color w:val="000080"/>
                <w:sz w:val="20"/>
              </w:rPr>
              <w:t>Ведь он несёт миры на мирах, и ещё, и ещё...</w:t>
            </w:r>
            <w:r>
              <w:rPr>
                <w:b w:val="0"/>
                <w:i/>
                <w:color w:val="999999"/>
                <w:sz w:val="16"/>
              </w:rPr>
              <w:br/>
              <w:t>— KhojGurbani</w:t>
            </w:r>
          </w:p>
          <w:p>
            <w:pPr>
              <w:spacing w:before="100"/>
            </w:pPr>
            <w:r>
              <w:rPr>
                <w:b w:val="0"/>
                <w:i w:val="0"/>
                <w:color w:val="006000"/>
                <w:sz w:val="20"/>
              </w:rPr>
              <w:t>Под землёй — ещё один бык, под ним — земля, под ней — снова бык, и ещё...</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ਤਿਸ ਤੇ ਭਾਰੁ ਤਲੈ ਕਵਣੁ ਜੋਰੁ ॥</w:t>
            </w:r>
          </w:p>
        </w:tc>
        <w:tc>
          <w:tcPr>
            <w:tcW w:type="dxa" w:w="3024"/>
          </w:tcPr>
          <w:p>
            <w:pPr>
              <w:jc w:val="center"/>
            </w:pPr>
            <w:r>
              <w:rPr>
                <w:b w:val="0"/>
                <w:i/>
                <w:color w:val="444444"/>
                <w:sz w:val="20"/>
              </w:rPr>
              <w:t>tis tē bhār talai kavan jōr .</w:t>
            </w:r>
          </w:p>
        </w:tc>
        <w:tc>
          <w:tcPr>
            <w:tcW w:type="dxa" w:w="4464"/>
          </w:tcPr>
          <w:p>
            <w:r>
              <w:rPr>
                <w:b w:val="0"/>
                <w:i w:val="0"/>
                <w:color w:val="000080"/>
                <w:sz w:val="20"/>
              </w:rPr>
              <w:t>Какая же сила несёт этот груз снизу?</w:t>
            </w:r>
            <w:r>
              <w:rPr>
                <w:b w:val="0"/>
                <w:i/>
                <w:color w:val="999999"/>
                <w:sz w:val="16"/>
              </w:rPr>
              <w:br/>
              <w:t>— KhojGurbani</w:t>
            </w:r>
          </w:p>
          <w:p>
            <w:pPr>
              <w:spacing w:before="100"/>
            </w:pPr>
            <w:r>
              <w:rPr>
                <w:b w:val="0"/>
                <w:i w:val="0"/>
                <w:color w:val="006000"/>
                <w:sz w:val="20"/>
              </w:rPr>
              <w:t>А под последним быком — какая опора?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ਜੀਅ ਜਾਤਿ ਰੰਗਾ ਕੇ ਨਾਵ ॥</w:t>
            </w:r>
          </w:p>
        </w:tc>
        <w:tc>
          <w:tcPr>
            <w:tcW w:type="dxa" w:w="3024"/>
          </w:tcPr>
          <w:p>
            <w:pPr>
              <w:jc w:val="center"/>
            </w:pPr>
            <w:r>
              <w:rPr>
                <w:b w:val="0"/>
                <w:i/>
                <w:color w:val="444444"/>
                <w:sz w:val="20"/>
              </w:rPr>
              <w:t>jī jāt rangā kē nāv .</w:t>
            </w:r>
          </w:p>
        </w:tc>
        <w:tc>
          <w:tcPr>
            <w:tcW w:type="dxa" w:w="4464"/>
          </w:tcPr>
          <w:p>
            <w:r>
              <w:rPr>
                <w:b w:val="0"/>
                <w:i w:val="0"/>
                <w:color w:val="000080"/>
                <w:sz w:val="20"/>
              </w:rPr>
              <w:t>Существ — бесчисленные виды, облики и имена.</w:t>
            </w:r>
            <w:r>
              <w:rPr>
                <w:b w:val="0"/>
                <w:i/>
                <w:color w:val="999999"/>
                <w:sz w:val="16"/>
              </w:rPr>
              <w:br/>
              <w:t>— KhojGurbani</w:t>
            </w:r>
          </w:p>
          <w:p>
            <w:pPr>
              <w:spacing w:before="100"/>
            </w:pPr>
            <w:r>
              <w:rPr>
                <w:b w:val="0"/>
                <w:i w:val="0"/>
                <w:color w:val="006000"/>
                <w:sz w:val="20"/>
              </w:rPr>
              <w:t>В творении — живые существа многих видов, разновидностей и имён.</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ਸਭਨਾ ਲਿਖਿਆ ਵੁੜੀ ਕਲਾਮ ॥</w:t>
            </w:r>
          </w:p>
        </w:tc>
        <w:tc>
          <w:tcPr>
            <w:tcW w:type="dxa" w:w="3024"/>
          </w:tcPr>
          <w:p>
            <w:pPr>
              <w:jc w:val="center"/>
            </w:pPr>
            <w:r>
              <w:rPr>
                <w:b w:val="0"/>
                <w:i/>
                <w:color w:val="444444"/>
                <w:sz w:val="20"/>
              </w:rPr>
              <w:t>sabhanā likhiā vurī kalām .</w:t>
            </w:r>
          </w:p>
        </w:tc>
        <w:tc>
          <w:tcPr>
            <w:tcW w:type="dxa" w:w="4464"/>
          </w:tcPr>
          <w:p>
            <w:r>
              <w:rPr>
                <w:b w:val="0"/>
                <w:i w:val="0"/>
                <w:color w:val="000080"/>
                <w:sz w:val="20"/>
              </w:rPr>
              <w:t>Все они записаны непрерывно текущим пером [Хукама].</w:t>
            </w:r>
            <w:r>
              <w:rPr>
                <w:b w:val="0"/>
                <w:i/>
                <w:color w:val="999999"/>
                <w:sz w:val="16"/>
              </w:rPr>
              <w:br/>
              <w:t>— KhojGurbani</w:t>
            </w:r>
          </w:p>
          <w:p>
            <w:pPr>
              <w:spacing w:before="100"/>
            </w:pPr>
            <w:r>
              <w:rPr>
                <w:b w:val="0"/>
                <w:i w:val="0"/>
                <w:color w:val="006000"/>
                <w:sz w:val="20"/>
              </w:rPr>
              <w:t>Всех их записала непрерывно текущая кисть [Хукама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ਏਹੁ ਲੇਖਾ ਲਿਖਿ ਜਾਣੈ ਕੋਇ ॥</w:t>
            </w:r>
          </w:p>
        </w:tc>
        <w:tc>
          <w:tcPr>
            <w:tcW w:type="dxa" w:w="3024"/>
          </w:tcPr>
          <w:p>
            <w:pPr>
              <w:jc w:val="center"/>
            </w:pPr>
            <w:r>
              <w:rPr>
                <w:b w:val="0"/>
                <w:i/>
                <w:color w:val="444444"/>
                <w:sz w:val="20"/>
              </w:rPr>
              <w:t>ēh lēkhā likh jānai kōi .</w:t>
            </w:r>
          </w:p>
        </w:tc>
        <w:tc>
          <w:tcPr>
            <w:tcW w:type="dxa" w:w="4464"/>
          </w:tcPr>
          <w:p>
            <w:r>
              <w:rPr>
                <w:b w:val="0"/>
                <w:i w:val="0"/>
                <w:color w:val="000080"/>
                <w:sz w:val="20"/>
              </w:rPr>
              <w:t>Кто же способен написать такой счёт?</w:t>
            </w:r>
            <w:r>
              <w:rPr>
                <w:b w:val="0"/>
                <w:i/>
                <w:color w:val="999999"/>
                <w:sz w:val="16"/>
              </w:rPr>
              <w:br/>
              <w:t>— KhojGurbani</w:t>
            </w:r>
          </w:p>
          <w:p>
            <w:pPr>
              <w:spacing w:before="100"/>
            </w:pPr>
            <w:r>
              <w:rPr>
                <w:b w:val="0"/>
                <w:i w:val="0"/>
                <w:color w:val="006000"/>
                <w:sz w:val="20"/>
              </w:rPr>
              <w:t>Лишь редкий знает, как писать этот счёт — никто не может постичь предела Творения Господа.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ਲੇਖਾ ਲਿਖਿਆ ਕੇਤਾ ਹੋਇ ॥</w:t>
            </w:r>
          </w:p>
        </w:tc>
        <w:tc>
          <w:tcPr>
            <w:tcW w:type="dxa" w:w="3024"/>
          </w:tcPr>
          <w:p>
            <w:pPr>
              <w:jc w:val="center"/>
            </w:pPr>
            <w:r>
              <w:rPr>
                <w:b w:val="0"/>
                <w:i/>
                <w:color w:val="444444"/>
                <w:sz w:val="20"/>
              </w:rPr>
              <w:t>lēkhā likhiā kētā hōi .</w:t>
            </w:r>
          </w:p>
        </w:tc>
        <w:tc>
          <w:tcPr>
            <w:tcW w:type="dxa" w:w="4464"/>
          </w:tcPr>
          <w:p>
            <w:r>
              <w:rPr>
                <w:b w:val="0"/>
                <w:i w:val="0"/>
                <w:color w:val="000080"/>
                <w:sz w:val="20"/>
              </w:rPr>
              <w:t>Чем больше пишешь — тем больше становится.</w:t>
            </w:r>
            <w:r>
              <w:rPr>
                <w:b w:val="0"/>
                <w:i/>
                <w:color w:val="999999"/>
                <w:sz w:val="16"/>
              </w:rPr>
              <w:br/>
              <w:t>— KhojGurbani</w:t>
            </w:r>
          </w:p>
          <w:p>
            <w:pPr>
              <w:spacing w:before="100"/>
            </w:pPr>
            <w:r>
              <w:rPr>
                <w:b w:val="0"/>
                <w:i w:val="0"/>
                <w:color w:val="006000"/>
                <w:sz w:val="20"/>
              </w:rPr>
              <w:t>Если и писать — не угадать, насколько велика эта запись.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ਤਾਣੁ ਸੁਆਲਿਹੁ ਰੂਪੁ ॥</w:t>
            </w:r>
          </w:p>
        </w:tc>
        <w:tc>
          <w:tcPr>
            <w:tcW w:type="dxa" w:w="3024"/>
          </w:tcPr>
          <w:p>
            <w:pPr>
              <w:jc w:val="center"/>
            </w:pPr>
            <w:r>
              <w:rPr>
                <w:b w:val="0"/>
                <w:i/>
                <w:color w:val="444444"/>
                <w:sz w:val="20"/>
              </w:rPr>
              <w:t>kētā tān suālih rūp .</w:t>
            </w:r>
          </w:p>
        </w:tc>
        <w:tc>
          <w:tcPr>
            <w:tcW w:type="dxa" w:w="4464"/>
          </w:tcPr>
          <w:p>
            <w:r>
              <w:rPr>
                <w:b w:val="0"/>
                <w:i w:val="0"/>
                <w:color w:val="000080"/>
                <w:sz w:val="20"/>
              </w:rPr>
              <w:t>Какая мощь! Сколь прекрасны Его образы!</w:t>
            </w:r>
            <w:r>
              <w:rPr>
                <w:b w:val="0"/>
                <w:i/>
                <w:color w:val="999999"/>
                <w:sz w:val="16"/>
              </w:rPr>
              <w:br/>
              <w:t>— KhojGurbani</w:t>
            </w:r>
          </w:p>
          <w:p>
            <w:pPr>
              <w:spacing w:before="100"/>
            </w:pPr>
            <w:r>
              <w:rPr>
                <w:b w:val="0"/>
                <w:i w:val="0"/>
                <w:color w:val="006000"/>
                <w:sz w:val="20"/>
              </w:rPr>
              <w:t>Безмерна мощь Акал Пуркха, безмерно прекрасен Его облик.</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ਦਾਤਿ ਜਾਣੈ ਕੌਣੁ ਕੂਤੁ ॥</w:t>
            </w:r>
          </w:p>
        </w:tc>
        <w:tc>
          <w:tcPr>
            <w:tcW w:type="dxa" w:w="3024"/>
          </w:tcPr>
          <w:p>
            <w:pPr>
              <w:jc w:val="center"/>
            </w:pPr>
            <w:r>
              <w:rPr>
                <w:b w:val="0"/>
                <w:i/>
                <w:color w:val="444444"/>
                <w:sz w:val="20"/>
              </w:rPr>
              <w:t>kētī dāt jānai kaun kūt .</w:t>
            </w:r>
          </w:p>
        </w:tc>
        <w:tc>
          <w:tcPr>
            <w:tcW w:type="dxa" w:w="4464"/>
          </w:tcPr>
          <w:p>
            <w:r>
              <w:rPr>
                <w:b w:val="0"/>
                <w:i w:val="0"/>
                <w:color w:val="000080"/>
                <w:sz w:val="20"/>
              </w:rPr>
              <w:t>Какая щедрость! Кто знает Его созидательную силу?</w:t>
            </w:r>
            <w:r>
              <w:rPr>
                <w:b w:val="0"/>
                <w:i/>
                <w:color w:val="999999"/>
                <w:sz w:val="16"/>
              </w:rPr>
              <w:br/>
              <w:t>— KhojGurbani</w:t>
            </w:r>
          </w:p>
          <w:p>
            <w:pPr>
              <w:spacing w:before="100"/>
            </w:pPr>
            <w:r>
              <w:rPr>
                <w:b w:val="0"/>
                <w:i w:val="0"/>
                <w:color w:val="006000"/>
                <w:sz w:val="20"/>
              </w:rPr>
              <w:t>Безмерны Его дары. Кто способен их измерить?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ਪਸਾਉ ਏਕੋ ਕਵਾਉ ॥</w:t>
            </w:r>
          </w:p>
        </w:tc>
        <w:tc>
          <w:tcPr>
            <w:tcW w:type="dxa" w:w="3024"/>
          </w:tcPr>
          <w:p>
            <w:pPr>
              <w:jc w:val="center"/>
            </w:pPr>
            <w:r>
              <w:rPr>
                <w:b w:val="0"/>
                <w:i/>
                <w:color w:val="444444"/>
                <w:sz w:val="20"/>
              </w:rPr>
              <w:t>kītā pasāu ēkō kavāu .</w:t>
            </w:r>
          </w:p>
        </w:tc>
        <w:tc>
          <w:tcPr>
            <w:tcW w:type="dxa" w:w="4464"/>
          </w:tcPr>
          <w:p>
            <w:r>
              <w:rPr>
                <w:b w:val="0"/>
                <w:i w:val="0"/>
                <w:color w:val="000080"/>
                <w:sz w:val="20"/>
              </w:rPr>
              <w:t>Одним Словом [Хукамом] сотворён весь этот простор.</w:t>
            </w:r>
            <w:r>
              <w:rPr>
                <w:b w:val="0"/>
                <w:i/>
                <w:color w:val="999999"/>
                <w:sz w:val="16"/>
              </w:rPr>
              <w:br/>
              <w:t>— KhojGurbani</w:t>
            </w:r>
          </w:p>
          <w:p>
            <w:pPr>
              <w:spacing w:before="100"/>
            </w:pPr>
            <w:r>
              <w:rPr>
                <w:b w:val="0"/>
                <w:i w:val="0"/>
                <w:color w:val="006000"/>
                <w:sz w:val="20"/>
              </w:rPr>
              <w:t>Акал Пуркх создал весь мир одним своим повелением.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ਤਿਸ ਤੇ ਹੋਏ ਲਖ ਦਰੀਆਉ ॥</w:t>
            </w:r>
          </w:p>
        </w:tc>
        <w:tc>
          <w:tcPr>
            <w:tcW w:type="dxa" w:w="3024"/>
          </w:tcPr>
          <w:p>
            <w:pPr>
              <w:jc w:val="center"/>
            </w:pPr>
            <w:r>
              <w:rPr>
                <w:b w:val="0"/>
                <w:i/>
                <w:color w:val="444444"/>
                <w:sz w:val="20"/>
              </w:rPr>
              <w:t>tis tē hōē lakh darīāu .</w:t>
            </w:r>
          </w:p>
        </w:tc>
        <w:tc>
          <w:tcPr>
            <w:tcW w:type="dxa" w:w="4464"/>
          </w:tcPr>
          <w:p>
            <w:r>
              <w:rPr>
                <w:b w:val="0"/>
                <w:i w:val="0"/>
                <w:color w:val="000080"/>
                <w:sz w:val="20"/>
              </w:rPr>
              <w:t>От этого вышли миллионы потоков жизни.</w:t>
            </w:r>
            <w:r>
              <w:rPr>
                <w:b w:val="0"/>
                <w:i/>
                <w:color w:val="999999"/>
                <w:sz w:val="16"/>
              </w:rPr>
              <w:br/>
              <w:t>— KhojGurbani</w:t>
            </w:r>
          </w:p>
          <w:p>
            <w:pPr>
              <w:spacing w:before="100"/>
            </w:pPr>
            <w:r>
              <w:rPr>
                <w:b w:val="0"/>
                <w:i w:val="0"/>
                <w:color w:val="006000"/>
                <w:sz w:val="20"/>
              </w:rPr>
              <w:t>Из этого повеления возникли сотни тысяч рек жизни.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ਕੁਦਰਤਿ ਕਵਣ ਕਹਾ ਵੀਚਾਰੁ ॥</w:t>
            </w:r>
          </w:p>
        </w:tc>
        <w:tc>
          <w:tcPr>
            <w:tcW w:type="dxa" w:w="3024"/>
          </w:tcPr>
          <w:p>
            <w:pPr>
              <w:jc w:val="center"/>
            </w:pPr>
            <w:r>
              <w:rPr>
                <w:b w:val="0"/>
                <w:i/>
                <w:color w:val="444444"/>
                <w:sz w:val="20"/>
              </w:rPr>
              <w:t>kudarat kavan kahā vīchār .</w:t>
            </w:r>
          </w:p>
        </w:tc>
        <w:tc>
          <w:tcPr>
            <w:tcW w:type="dxa" w:w="4464"/>
          </w:tcPr>
          <w:p>
            <w:r>
              <w:rPr>
                <w:b w:val="0"/>
                <w:i w:val="0"/>
                <w:color w:val="000080"/>
                <w:sz w:val="20"/>
              </w:rPr>
              <w:t>Как мне постичь Творение? Что я могу сказать?</w:t>
            </w:r>
            <w:r>
              <w:rPr>
                <w:b w:val="0"/>
                <w:i/>
                <w:color w:val="999999"/>
                <w:sz w:val="16"/>
              </w:rPr>
              <w:br/>
              <w:t>— KhojGurbani</w:t>
            </w:r>
          </w:p>
          <w:p>
            <w:pPr>
              <w:spacing w:before="100"/>
            </w:pPr>
            <w:r>
              <w:rPr>
                <w:b w:val="0"/>
                <w:i w:val="0"/>
                <w:color w:val="006000"/>
                <w:sz w:val="20"/>
              </w:rPr>
              <w:t>Какова моя сила — рассуждать о Творении Господа?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ਵਾਰਿਆ ਨ ਜਾਵਾ ਏਕ ਵਾਰ ॥</w:t>
            </w:r>
          </w:p>
        </w:tc>
        <w:tc>
          <w:tcPr>
            <w:tcW w:type="dxa" w:w="3024"/>
          </w:tcPr>
          <w:p>
            <w:pPr>
              <w:jc w:val="center"/>
            </w:pPr>
            <w:r>
              <w:rPr>
                <w:b w:val="0"/>
                <w:i/>
                <w:color w:val="444444"/>
                <w:sz w:val="20"/>
              </w:rPr>
              <w:t>vāriā n jāvā ēk vār .</w:t>
            </w:r>
          </w:p>
        </w:tc>
        <w:tc>
          <w:tcPr>
            <w:tcW w:type="dxa" w:w="4464"/>
          </w:tcPr>
          <w:p>
            <w:r>
              <w:rPr>
                <w:b w:val="0"/>
                <w:i w:val="0"/>
                <w:color w:val="000080"/>
                <w:sz w:val="20"/>
              </w:rPr>
              <w:t>Даже раз принести себя в жертву — и то не способен.</w:t>
            </w:r>
            <w:r>
              <w:rPr>
                <w:b w:val="0"/>
                <w:i/>
                <w:color w:val="999999"/>
                <w:sz w:val="16"/>
              </w:rPr>
              <w:br/>
              <w:t>— KhojGurbani</w:t>
            </w:r>
          </w:p>
          <w:p>
            <w:pPr>
              <w:spacing w:before="100"/>
            </w:pPr>
            <w:r>
              <w:rPr>
                <w:b w:val="0"/>
                <w:i w:val="0"/>
                <w:color w:val="006000"/>
                <w:sz w:val="20"/>
              </w:rPr>
              <w:t>О Акал Пуркх! Я даже единожды не достоин пожертвовать собой ради Тебя — столь ничтожно моё существо.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ਤੁਧੁ ਭਾਵੈ ਸਾਈ ਭਲੀ ਕਾਰ ॥</w:t>
            </w:r>
          </w:p>
        </w:tc>
        <w:tc>
          <w:tcPr>
            <w:tcW w:type="dxa" w:w="3024"/>
          </w:tcPr>
          <w:p>
            <w:pPr>
              <w:jc w:val="center"/>
            </w:pPr>
            <w:r>
              <w:rPr>
                <w:b w:val="0"/>
                <w:i/>
                <w:color w:val="444444"/>
                <w:sz w:val="20"/>
              </w:rPr>
              <w:t>jō tudh bhāvai sāī bhalī kār .</w:t>
            </w:r>
          </w:p>
        </w:tc>
        <w:tc>
          <w:tcPr>
            <w:tcW w:type="dxa" w:w="4464"/>
          </w:tcPr>
          <w:p>
            <w:r>
              <w:rPr>
                <w:b w:val="0"/>
                <w:i w:val="0"/>
                <w:color w:val="000080"/>
                <w:sz w:val="20"/>
              </w:rPr>
              <w:t>Что угодно Тебе — то и есть благо.</w:t>
            </w:r>
            <w:r>
              <w:rPr>
                <w:b w:val="0"/>
                <w:i/>
                <w:color w:val="999999"/>
                <w:sz w:val="16"/>
              </w:rPr>
              <w:br/>
              <w:t>— KhojGurbani</w:t>
            </w:r>
          </w:p>
          <w:p>
            <w:pPr>
              <w:spacing w:before="100"/>
            </w:pPr>
            <w:r>
              <w:rPr>
                <w:b w:val="0"/>
                <w:i w:val="0"/>
                <w:color w:val="006000"/>
                <w:sz w:val="20"/>
              </w:rPr>
              <w:t>Что Тебе нравится — то и есть благо; пребывать в Твоей воле — и есть правильный путь.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 ਸਦਾ ਸਲਾਮਤਿ ਨਿਰੰਕਾਰ ॥੧੬॥</w:t>
            </w:r>
          </w:p>
        </w:tc>
        <w:tc>
          <w:tcPr>
            <w:tcW w:type="dxa" w:w="3024"/>
          </w:tcPr>
          <w:p>
            <w:pPr>
              <w:jc w:val="center"/>
            </w:pPr>
            <w:r>
              <w:rPr>
                <w:b w:val="0"/>
                <w:i/>
                <w:color w:val="444444"/>
                <w:sz w:val="20"/>
              </w:rPr>
              <w:t>tū sadā salāmat nirankār .16.</w:t>
            </w:r>
          </w:p>
        </w:tc>
        <w:tc>
          <w:tcPr>
            <w:tcW w:type="dxa" w:w="4464"/>
          </w:tcPr>
          <w:p>
            <w:r>
              <w:rPr>
                <w:b w:val="0"/>
                <w:i w:val="0"/>
                <w:color w:val="000080"/>
                <w:sz w:val="20"/>
              </w:rPr>
              <w:t>Ты — Вечный, Нетленный, Бесформенный. ॥16॥</w:t>
            </w:r>
            <w:r>
              <w:rPr>
                <w:b w:val="0"/>
                <w:i/>
                <w:color w:val="999999"/>
                <w:sz w:val="16"/>
              </w:rPr>
              <w:br/>
              <w:t>— KhojGurbani</w:t>
            </w:r>
          </w:p>
          <w:p>
            <w:pPr>
              <w:spacing w:before="100"/>
            </w:pPr>
            <w:r>
              <w:rPr>
                <w:b w:val="0"/>
                <w:i w:val="0"/>
                <w:color w:val="006000"/>
                <w:sz w:val="20"/>
              </w:rPr>
              <w:t>О Ниранкар! Ты вечно неколебим. ॥16॥</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В строфах 8–15 Гуру Нанак описал процесс эволюционного роста через сунийаи и маннэ. Этот процесс завершается в «панч» — теме строфы 16. «Панч» обозначает состояние сознания, преображённого внутренней алхимией этого пути: от эго-обусловленности (хаумэ) — к возвышенному универсальному осознанию (хукам). Панч — синоним гурмукха, бхагата, брахмгьяни.</w:t>
        <w:br/>
        <w:br/>
        <w:t>В этом отрывке панч описываются как признанные природные лидеры человечества, ибо их сознание воплотило высшие совершенства. Они удостоены чести у «даргаха» — не физического святилища, но внутреннего порога сознания, откуда становится возможным интуитивное общение с высшим «я» — здесь называемым Царём (Раджа). Достичь этого даргаха — значит совершить прорыв в реализации человеческого потенциала.</w:t>
        <w:br/>
        <w:br/>
        <w:t>Панч — воплощение модели вдохновенного лидерства Гуру Нанака. Их авторитет не ситуативен и не внешен; он вытекает из воплощённых Божественных добродетелей. Они согласовываются с Хукамом, действующим в природе, истории и сердце, — и направляют события не силой, но руководством и любовью. Что отличает панч от обычных людей — способность обращаться к неосвоенному подсознанию при столкновении со сложностью. Интегрируя разум с интуицией, панч воспринимают мир непосредственнее и созерцают впечатления глубже.</w:t>
        <w:br/>
        <w:br/>
        <w:t>В этой строфе Гуру Нанак также разоблачает миф о быке, несущем мир. Мифологический бык (Дхаул) — лишь образ. Истинный «бык», держащий творение, — Дхарам, порождение сострадания (дайя). Именно нравственный и природный закон — а не физическая сила — скрепляет общества. Понимание согласованности с Дхарамом — ключ к тому, чтобы стать сачиарой. Правильное отношение к жизни — «висмад», мистический трепет и благоговение перед Творением — путь к получению Гуру-мудрости.</w:t>
      </w:r>
    </w:p>
    <w:p>
      <w:pPr>
        <w:spacing w:before="320" w:after="120"/>
      </w:pPr>
      <w:r>
        <w:rPr>
          <w:b/>
          <w:color w:val="222222"/>
          <w:sz w:val="26"/>
        </w:rPr>
        <w:t>АНГ 3  ·  Стих 18</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ਜਪ ਅਸੰਖ ਭਾਉ ॥</w:t>
            </w:r>
          </w:p>
        </w:tc>
        <w:tc>
          <w:tcPr>
            <w:tcW w:type="dxa" w:w="3024"/>
          </w:tcPr>
          <w:p>
            <w:pPr>
              <w:jc w:val="center"/>
            </w:pPr>
            <w:r>
              <w:rPr>
                <w:b w:val="0"/>
                <w:i/>
                <w:color w:val="444444"/>
                <w:sz w:val="20"/>
              </w:rPr>
              <w:t>asankh jap asankh bhāu .</w:t>
            </w:r>
          </w:p>
        </w:tc>
        <w:tc>
          <w:tcPr>
            <w:tcW w:type="dxa" w:w="4464"/>
          </w:tcPr>
          <w:p>
            <w:r>
              <w:rPr>
                <w:b w:val="0"/>
                <w:i w:val="0"/>
                <w:color w:val="000080"/>
                <w:sz w:val="20"/>
              </w:rPr>
              <w:t>Бесчисленны — джапы, бесчисленны — выражения веры</w:t>
            </w:r>
            <w:r>
              <w:rPr>
                <w:b w:val="0"/>
                <w:i/>
                <w:color w:val="999999"/>
                <w:sz w:val="16"/>
              </w:rPr>
              <w:br/>
              <w:t>— KhojGurbani</w:t>
            </w:r>
          </w:p>
          <w:p>
            <w:pPr>
              <w:spacing w:before="100"/>
            </w:pPr>
            <w:r>
              <w:rPr>
                <w:b w:val="0"/>
                <w:i w:val="0"/>
                <w:color w:val="006000"/>
                <w:sz w:val="20"/>
              </w:rPr>
              <w:t>В творении Акал Пуркха бесчисленные существа совершают джап, бесчисленные выражают (к другим) любовь.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ਪੂਜਾ ਅਸੰਖ ਤਪ ਤਾਉ ॥</w:t>
            </w:r>
          </w:p>
        </w:tc>
        <w:tc>
          <w:tcPr>
            <w:tcW w:type="dxa" w:w="3024"/>
          </w:tcPr>
          <w:p>
            <w:pPr>
              <w:jc w:val="center"/>
            </w:pPr>
            <w:r>
              <w:rPr>
                <w:b w:val="0"/>
                <w:i/>
                <w:color w:val="444444"/>
                <w:sz w:val="20"/>
              </w:rPr>
              <w:t>asankh pūjā asankh tap tāu .</w:t>
            </w:r>
          </w:p>
        </w:tc>
        <w:tc>
          <w:tcPr>
            <w:tcW w:type="dxa" w:w="4464"/>
          </w:tcPr>
          <w:p>
            <w:r>
              <w:rPr>
                <w:b w:val="0"/>
                <w:i w:val="0"/>
                <w:color w:val="000080"/>
                <w:sz w:val="20"/>
              </w:rPr>
              <w:t>Бесчисленны — виды поклонения, бесчисленно — совершение аскез</w:t>
            </w:r>
            <w:r>
              <w:rPr>
                <w:b w:val="0"/>
                <w:i/>
                <w:color w:val="999999"/>
                <w:sz w:val="16"/>
              </w:rPr>
              <w:br/>
              <w:t>— KhojGurbani</w:t>
            </w:r>
          </w:p>
          <w:p>
            <w:pPr>
              <w:spacing w:before="100"/>
            </w:pPr>
            <w:r>
              <w:rPr>
                <w:b w:val="0"/>
                <w:i w:val="0"/>
                <w:color w:val="006000"/>
                <w:sz w:val="20"/>
              </w:rPr>
              <w:t>Многие совершают поклонение (пуджу), и бесчисленные несут подвиг аскезы.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ਗਰੰਥ ਮੁਖਿ ਵੇਦ ਪਾਠ ॥</w:t>
            </w:r>
          </w:p>
        </w:tc>
        <w:tc>
          <w:tcPr>
            <w:tcW w:type="dxa" w:w="3024"/>
          </w:tcPr>
          <w:p>
            <w:pPr>
              <w:jc w:val="center"/>
            </w:pPr>
            <w:r>
              <w:rPr>
                <w:b w:val="0"/>
                <w:i/>
                <w:color w:val="444444"/>
                <w:sz w:val="20"/>
              </w:rPr>
              <w:t>asankh garanth mukh vēd pāth .</w:t>
            </w:r>
          </w:p>
        </w:tc>
        <w:tc>
          <w:tcPr>
            <w:tcW w:type="dxa" w:w="4464"/>
          </w:tcPr>
          <w:p>
            <w:r>
              <w:rPr>
                <w:b w:val="0"/>
                <w:i w:val="0"/>
                <w:color w:val="000080"/>
                <w:sz w:val="20"/>
              </w:rPr>
              <w:t>Бесчисленны — священные писания, бесчисленны — чтения (текстов)</w:t>
            </w:r>
            <w:r>
              <w:rPr>
                <w:b w:val="0"/>
                <w:i/>
                <w:color w:val="999999"/>
                <w:sz w:val="16"/>
              </w:rPr>
              <w:br/>
              <w:t>— KhojGurbani</w:t>
            </w:r>
          </w:p>
          <w:p>
            <w:pPr>
              <w:spacing w:before="100"/>
            </w:pPr>
            <w:r>
              <w:rPr>
                <w:b w:val="0"/>
                <w:i w:val="0"/>
                <w:color w:val="006000"/>
                <w:sz w:val="20"/>
              </w:rPr>
              <w:t>Бесчисленные устами своими читают Веды и другие священные писания.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ਜੋਗ ਮਨਿ ਰਹਹਿ ਉਦਾਸ ॥</w:t>
            </w:r>
          </w:p>
        </w:tc>
        <w:tc>
          <w:tcPr>
            <w:tcW w:type="dxa" w:w="3024"/>
          </w:tcPr>
          <w:p>
            <w:pPr>
              <w:jc w:val="center"/>
            </w:pPr>
            <w:r>
              <w:rPr>
                <w:b w:val="0"/>
                <w:i/>
                <w:color w:val="444444"/>
                <w:sz w:val="20"/>
              </w:rPr>
              <w:t>asankh jōg man rahah udās .</w:t>
            </w:r>
          </w:p>
        </w:tc>
        <w:tc>
          <w:tcPr>
            <w:tcW w:type="dxa" w:w="4464"/>
          </w:tcPr>
          <w:p>
            <w:r>
              <w:rPr>
                <w:b w:val="0"/>
                <w:i w:val="0"/>
                <w:color w:val="000080"/>
                <w:sz w:val="20"/>
              </w:rPr>
              <w:t>Бесчисленны — пути единения (джог), бесчисленны — отрёкшиеся от мира</w:t>
            </w:r>
            <w:r>
              <w:rPr>
                <w:b w:val="0"/>
                <w:i/>
                <w:color w:val="999999"/>
                <w:sz w:val="16"/>
              </w:rPr>
              <w:br/>
              <w:t>— KhojGurbani</w:t>
            </w:r>
          </w:p>
          <w:p>
            <w:pPr>
              <w:spacing w:before="100"/>
            </w:pPr>
            <w:r>
              <w:rPr>
                <w:b w:val="0"/>
                <w:i w:val="0"/>
                <w:color w:val="006000"/>
                <w:sz w:val="20"/>
              </w:rPr>
              <w:t>Бесчисленные подвижники, практикующие джог, пребывают в отрешённости от майи.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ਭਗਤ ਗੁਣ ਗਿਆਨ ਵੀਚਾਰ ॥</w:t>
            </w:r>
          </w:p>
        </w:tc>
        <w:tc>
          <w:tcPr>
            <w:tcW w:type="dxa" w:w="3024"/>
          </w:tcPr>
          <w:p>
            <w:pPr>
              <w:jc w:val="center"/>
            </w:pPr>
            <w:r>
              <w:rPr>
                <w:b w:val="0"/>
                <w:i/>
                <w:color w:val="444444"/>
                <w:sz w:val="20"/>
              </w:rPr>
              <w:t>asankh bhagat gun giān vīchār .</w:t>
            </w:r>
          </w:p>
        </w:tc>
        <w:tc>
          <w:tcPr>
            <w:tcW w:type="dxa" w:w="4464"/>
          </w:tcPr>
          <w:p>
            <w:r>
              <w:rPr>
                <w:b w:val="0"/>
                <w:i w:val="0"/>
                <w:color w:val="000080"/>
                <w:sz w:val="20"/>
              </w:rPr>
              <w:t>Бесчисленны — бхагаты, бесчисленны — их достоинства, знание и мудрость</w:t>
            </w:r>
            <w:r>
              <w:rPr>
                <w:b w:val="0"/>
                <w:i/>
                <w:color w:val="999999"/>
                <w:sz w:val="16"/>
              </w:rPr>
              <w:br/>
              <w:t>— KhojGurbani</w:t>
            </w:r>
          </w:p>
          <w:p>
            <w:pPr>
              <w:spacing w:before="100"/>
            </w:pPr>
            <w:r>
              <w:rPr>
                <w:b w:val="0"/>
                <w:i w:val="0"/>
                <w:color w:val="006000"/>
                <w:sz w:val="20"/>
              </w:rPr>
              <w:t>В творении Акал Пуркха бесчисленные бхагаты размышляют о Его качествах и знании.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ਸਤੀ ਅਸੰਖ ਦਾਤਾਰ ॥</w:t>
            </w:r>
          </w:p>
        </w:tc>
        <w:tc>
          <w:tcPr>
            <w:tcW w:type="dxa" w:w="3024"/>
          </w:tcPr>
          <w:p>
            <w:pPr>
              <w:jc w:val="center"/>
            </w:pPr>
            <w:r>
              <w:rPr>
                <w:b w:val="0"/>
                <w:i/>
                <w:color w:val="444444"/>
                <w:sz w:val="20"/>
              </w:rPr>
              <w:t>asankh satī asankh dātār .</w:t>
            </w:r>
          </w:p>
        </w:tc>
        <w:tc>
          <w:tcPr>
            <w:tcW w:type="dxa" w:w="4464"/>
          </w:tcPr>
          <w:p>
            <w:r>
              <w:rPr>
                <w:b w:val="0"/>
                <w:i w:val="0"/>
                <w:color w:val="000080"/>
                <w:sz w:val="20"/>
              </w:rPr>
              <w:t>Бесчисленны — искатели Истины, бесчисленны — дарящие милостыню</w:t>
            </w:r>
            <w:r>
              <w:rPr>
                <w:b w:val="0"/>
                <w:i/>
                <w:color w:val="999999"/>
                <w:sz w:val="16"/>
              </w:rPr>
              <w:br/>
              <w:t>— KhojGurbani</w:t>
            </w:r>
          </w:p>
          <w:p>
            <w:pPr>
              <w:spacing w:before="100"/>
            </w:pPr>
            <w:r>
              <w:rPr>
                <w:b w:val="0"/>
                <w:i w:val="0"/>
                <w:color w:val="006000"/>
                <w:sz w:val="20"/>
              </w:rPr>
              <w:t>Бесчисленные — дарители и благотворители.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ਸੂਰ ਮੁਹ ਭਖ ਸਾਰ ॥</w:t>
            </w:r>
          </w:p>
        </w:tc>
        <w:tc>
          <w:tcPr>
            <w:tcW w:type="dxa" w:w="3024"/>
          </w:tcPr>
          <w:p>
            <w:pPr>
              <w:jc w:val="center"/>
            </w:pPr>
            <w:r>
              <w:rPr>
                <w:b w:val="0"/>
                <w:i/>
                <w:color w:val="444444"/>
                <w:sz w:val="20"/>
              </w:rPr>
              <w:t>asankh sūr muh bhakh sār .</w:t>
            </w:r>
          </w:p>
        </w:tc>
        <w:tc>
          <w:tcPr>
            <w:tcW w:type="dxa" w:w="4464"/>
          </w:tcPr>
          <w:p>
            <w:r>
              <w:rPr>
                <w:b w:val="0"/>
                <w:i w:val="0"/>
                <w:color w:val="000080"/>
                <w:sz w:val="20"/>
              </w:rPr>
              <w:t>Бесчисленны — духовные воины, / что с мужеством встречают стальную дисциплину</w:t>
            </w:r>
            <w:r>
              <w:rPr>
                <w:b w:val="0"/>
                <w:i/>
                <w:color w:val="999999"/>
                <w:sz w:val="16"/>
              </w:rPr>
              <w:br/>
              <w:t>— KhojGurbani</w:t>
            </w:r>
          </w:p>
          <w:p>
            <w:pPr>
              <w:spacing w:before="100"/>
            </w:pPr>
            <w:r>
              <w:rPr>
                <w:b w:val="0"/>
                <w:i w:val="0"/>
                <w:color w:val="006000"/>
                <w:sz w:val="20"/>
              </w:rPr>
              <w:t>В творении Акал Пуркха бесчисленные герои с открытым лицом принимают удары оружия.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ਮੋਨਿ ਲਿਵ ਲਾਇ ਤਾਰ ॥</w:t>
            </w:r>
          </w:p>
        </w:tc>
        <w:tc>
          <w:tcPr>
            <w:tcW w:type="dxa" w:w="3024"/>
          </w:tcPr>
          <w:p>
            <w:pPr>
              <w:jc w:val="center"/>
            </w:pPr>
            <w:r>
              <w:rPr>
                <w:b w:val="0"/>
                <w:i/>
                <w:color w:val="444444"/>
                <w:sz w:val="20"/>
              </w:rPr>
              <w:t>asankh mōn liv lāi tār .</w:t>
            </w:r>
          </w:p>
        </w:tc>
        <w:tc>
          <w:tcPr>
            <w:tcW w:type="dxa" w:w="4464"/>
          </w:tcPr>
          <w:p>
            <w:r>
              <w:rPr>
                <w:b w:val="0"/>
                <w:i w:val="0"/>
                <w:color w:val="000080"/>
                <w:sz w:val="20"/>
              </w:rPr>
              <w:t>Бесчисленны — молчальники, / что настраивают ум в непрерывное созерцание</w:t>
            </w:r>
            <w:r>
              <w:rPr>
                <w:b w:val="0"/>
                <w:i/>
                <w:color w:val="999999"/>
                <w:sz w:val="16"/>
              </w:rPr>
              <w:br/>
              <w:t>— KhojGurbani</w:t>
            </w:r>
          </w:p>
          <w:p>
            <w:pPr>
              <w:spacing w:before="100"/>
            </w:pPr>
            <w:r>
              <w:rPr>
                <w:b w:val="0"/>
                <w:i w:val="0"/>
                <w:color w:val="006000"/>
                <w:sz w:val="20"/>
              </w:rPr>
              <w:t>Бесчисленные молчальники пребывают в непрерывном сосредоточении.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ਕੁਦਰਤਿ ਕਵਣ ਕਹਾ ਵੀਚਾਰੁ ॥</w:t>
            </w:r>
          </w:p>
        </w:tc>
        <w:tc>
          <w:tcPr>
            <w:tcW w:type="dxa" w:w="3024"/>
          </w:tcPr>
          <w:p>
            <w:pPr>
              <w:jc w:val="center"/>
            </w:pPr>
            <w:r>
              <w:rPr>
                <w:b w:val="0"/>
                <w:i/>
                <w:color w:val="444444"/>
                <w:sz w:val="20"/>
              </w:rPr>
              <w:t>kudarat kavan kahā vīchār .</w:t>
            </w:r>
          </w:p>
        </w:tc>
        <w:tc>
          <w:tcPr>
            <w:tcW w:type="dxa" w:w="4464"/>
          </w:tcPr>
          <w:p>
            <w:r>
              <w:rPr>
                <w:b w:val="0"/>
                <w:i w:val="0"/>
                <w:color w:val="000080"/>
                <w:sz w:val="20"/>
              </w:rPr>
              <w:t>Как описать Твоё творение?</w:t>
            </w:r>
            <w:r>
              <w:rPr>
                <w:b w:val="0"/>
                <w:i/>
                <w:color w:val="999999"/>
                <w:sz w:val="16"/>
              </w:rPr>
              <w:br/>
              <w:t>— KhojGurbani</w:t>
            </w:r>
          </w:p>
          <w:p>
            <w:pPr>
              <w:spacing w:before="100"/>
            </w:pPr>
            <w:r>
              <w:rPr>
                <w:b w:val="0"/>
                <w:i w:val="0"/>
                <w:color w:val="006000"/>
                <w:sz w:val="20"/>
              </w:rPr>
              <w:t>Какая у меня сила, чтобы постичь творение Создателя?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ਵਾਰਿਆ ਨ ਜਾਵਾ ਏਕ ਵਾਰ ॥</w:t>
            </w:r>
          </w:p>
        </w:tc>
        <w:tc>
          <w:tcPr>
            <w:tcW w:type="dxa" w:w="3024"/>
          </w:tcPr>
          <w:p>
            <w:pPr>
              <w:jc w:val="center"/>
            </w:pPr>
            <w:r>
              <w:rPr>
                <w:b w:val="0"/>
                <w:i/>
                <w:color w:val="444444"/>
                <w:sz w:val="20"/>
              </w:rPr>
              <w:t>vāriā n jāvā ēk vār .</w:t>
            </w:r>
          </w:p>
        </w:tc>
        <w:tc>
          <w:tcPr>
            <w:tcW w:type="dxa" w:w="4464"/>
          </w:tcPr>
          <w:p>
            <w:r>
              <w:rPr>
                <w:b w:val="0"/>
                <w:i w:val="0"/>
                <w:color w:val="000080"/>
                <w:sz w:val="20"/>
              </w:rPr>
              <w:t>Я поражён — недостоин даже попытки!</w:t>
            </w:r>
            <w:r>
              <w:rPr>
                <w:b w:val="0"/>
                <w:i/>
                <w:color w:val="999999"/>
                <w:sz w:val="16"/>
              </w:rPr>
              <w:br/>
              <w:t>— KhojGurbani</w:t>
            </w:r>
          </w:p>
          <w:p>
            <w:pPr>
              <w:spacing w:before="100"/>
            </w:pPr>
            <w:r>
              <w:rPr>
                <w:b w:val="0"/>
                <w:i w:val="0"/>
                <w:color w:val="006000"/>
                <w:sz w:val="20"/>
              </w:rPr>
              <w:t>О Акал Пуркх! Я недостоин быть принесённым в жертву Тебе даже единожды.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ਤੁਧੁ ਭਾਵੈ ਸਾਈ ਭਲੀ ਕਾਰ ॥</w:t>
            </w:r>
          </w:p>
        </w:tc>
        <w:tc>
          <w:tcPr>
            <w:tcW w:type="dxa" w:w="3024"/>
          </w:tcPr>
          <w:p>
            <w:pPr>
              <w:jc w:val="center"/>
            </w:pPr>
            <w:r>
              <w:rPr>
                <w:b w:val="0"/>
                <w:i/>
                <w:color w:val="444444"/>
                <w:sz w:val="20"/>
              </w:rPr>
              <w:t>jō tudh bhāvai sāī bhalī kār .</w:t>
            </w:r>
          </w:p>
        </w:tc>
        <w:tc>
          <w:tcPr>
            <w:tcW w:type="dxa" w:w="4464"/>
          </w:tcPr>
          <w:p>
            <w:r>
              <w:rPr>
                <w:b w:val="0"/>
                <w:i w:val="0"/>
                <w:color w:val="000080"/>
                <w:sz w:val="20"/>
              </w:rPr>
              <w:t>Твоя Воля (Хукам) — / мой закон</w:t>
            </w:r>
            <w:r>
              <w:rPr>
                <w:b w:val="0"/>
                <w:i/>
                <w:color w:val="999999"/>
                <w:sz w:val="16"/>
              </w:rPr>
              <w:br/>
              <w:t>— KhojGurbani</w:t>
            </w:r>
          </w:p>
          <w:p>
            <w:pPr>
              <w:spacing w:before="100"/>
            </w:pPr>
            <w:r>
              <w:rPr>
                <w:b w:val="0"/>
                <w:i w:val="0"/>
                <w:color w:val="006000"/>
                <w:sz w:val="20"/>
              </w:rPr>
              <w:t>Что Тебе угодно — то и есть благое дело (жить в Твоей воле — правильно).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 ਸਦਾ ਸਲਾਮਤਿ ਨਿਰੰਕਾਰ ॥੧੭॥</w:t>
            </w:r>
          </w:p>
        </w:tc>
        <w:tc>
          <w:tcPr>
            <w:tcW w:type="dxa" w:w="3024"/>
          </w:tcPr>
          <w:p>
            <w:pPr>
              <w:jc w:val="center"/>
            </w:pPr>
            <w:r>
              <w:rPr>
                <w:b w:val="0"/>
                <w:i/>
                <w:color w:val="444444"/>
                <w:sz w:val="20"/>
              </w:rPr>
              <w:t>tū sadā salāmat nirankār .17.</w:t>
            </w:r>
          </w:p>
        </w:tc>
        <w:tc>
          <w:tcPr>
            <w:tcW w:type="dxa" w:w="4464"/>
          </w:tcPr>
          <w:p>
            <w:r>
              <w:rPr>
                <w:b w:val="0"/>
                <w:i w:val="0"/>
                <w:color w:val="000080"/>
                <w:sz w:val="20"/>
              </w:rPr>
              <w:t>Ты — Вечный, Живой, Бесформенный. ॥17॥</w:t>
            </w:r>
            <w:r>
              <w:rPr>
                <w:b w:val="0"/>
                <w:i/>
                <w:color w:val="999999"/>
                <w:sz w:val="16"/>
              </w:rPr>
              <w:br/>
              <w:t>— KhojGurbani</w:t>
            </w:r>
          </w:p>
          <w:p>
            <w:pPr>
              <w:spacing w:before="100"/>
            </w:pPr>
            <w:r>
              <w:rPr>
                <w:b w:val="0"/>
                <w:i w:val="0"/>
                <w:color w:val="006000"/>
                <w:sz w:val="20"/>
              </w:rPr>
              <w:t>О Ниранкар! Ты вечно незыблем. ॥17॥</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ПЕРЕВОД:</w:t>
        <w:br/>
        <w:br/>
        <w:t>asankh jap asankh bhāu — Бесчисленны — джапы, бесчисленны — выражения веры.</w:t>
        <w:br/>
        <w:t>Термин «джуп» здесь означает практику повторения мантр, а не название текста или бани. Джуп был — и остаётся — распространённой религиозной практикой во всех традициях. «Бхау» — выражение преданности или устремления. Гуру Нанак говорит с позиции панча: несмотря на бесчисленные методы и практики, истинный путь — путь Божественного знания от истинного Гуру: vin satigur paratīt n āvaī nām n lāgō bhāu (65).</w:t>
        <w:br/>
        <w:br/>
        <w:t>asankh pūjā asankh tap tāu — Бесчисленны — виды поклонения, бесчисленно — совершение аскез.</w:t>
        <w:br/>
        <w:t>Пуджа означает принесение дара, чтобы снискать расположение божества. Тап-тау — «разогреть» — практики, производящие внутренний жар ради очищения тела. Истинное же подношение — внутреннее: обмен хаумэ на Хукам через запись Божественного знания на скрижали ума: tērā nām karī chananāthīā jē man urasā hōi / karanī kungū jē ralai ghat antar pūjā hōi (489).</w:t>
        <w:br/>
        <w:br/>
        <w:t>asankh garanth mukh vēd pāth — Бесчисленны — священные писания, бесчисленны — чтения текстов.</w:t>
        <w:br/>
        <w:t>Грантх — религиозный текст, зачитываемый вслух. Истинное Писание — то, что исходит из уст Гуру: guramukh nādan guramukh vēdan guramukh rahiā samāī (2).</w:t>
        <w:br/>
        <w:br/>
        <w:t>asankh jōg man rahah udās — Бесчисленны — пути единения (джог), бесчисленны — отрёкшиеся.</w:t>
        <w:br/>
        <w:t>Джог — вариант слова «йога» («запрячь», «соединить»). Йоги прикрепляли себя к практике, чтобы достичь единения. Удаси — также секта йогов, связываемая с Шри Чандом, сыном Гуру Нанака.</w:t>
        <w:br/>
        <w:br/>
        <w:t>asankh bhagat gun giān vīchār — Бесчисленны — бхагаты, их достоинства, знание и мудрость.</w:t>
        <w:br/>
        <w:t>Бхагат — одарённый; тот, кто созерцает Божественные качества и мудрость.</w:t>
        <w:br/>
        <w:br/>
        <w:t>asankh satī asankh dātār — Бесчисленны — искатели Истины, бесчисленны — дарящие милостыню.</w:t>
        <w:br/>
        <w:t>Сати — здесь: искатели Истины, мнящие себя невестами Божественного. Датар — занятые благотворительностью. Но поистине добродетельные получают наставления от Гуру внутри: kah nānak gur nām drirhāiā har har nām har satī (573).</w:t>
        <w:br/>
        <w:br/>
        <w:t>asankh sūr muh bhakh sār — Бесчисленны — духовные воины, с мужеством встречающие стальную дисциплину.</w:t>
        <w:br/>
        <w:br/>
        <w:t>asankh mōn liv lāi tār — Бесчисленны — молчальники, настраивающие ум в непрерывное созерцание.</w:t>
        <w:br/>
        <w:t>Однако без интуитивного знания все эти практики не могут преодолеть хаумэ: nām n japaī kiu sukh pāvai bin nāvai kiu sōhai / mūnd mudāi jatā sikh bādhī mōn rahai abhimānā.</w:t>
        <w:br/>
        <w:br/>
        <w:t>kudarat kavan kahā vīchār — Как описать Твоё творение?</w:t>
        <w:br/>
        <w:t>vāriā n jāvā ēk vār — Я поражён — недостоин даже попытки!</w:t>
        <w:br/>
        <w:t>jō tudh bhāvai sāī bhalī kār — Твоя Воля (Хукам) — мой закон.</w:t>
        <w:br/>
        <w:t>tū sadā salāmat nirankār — Ты — Вечный, Живой, Бесформенный.</w:t>
        <w:br/>
        <w:br/>
        <w:t>ТОЛКОВАНИЕ:</w:t>
        <w:br/>
        <w:br/>
        <w:t>Заключительные строки пауди 16–19 объединены рефреном «jo tudh bhāvai sāī bhalī kār». Такова особенность Джапу-бани: Гуру Нанак группирует отрывки, скрепляя их общей финальной формулой. В пауди 16–19 ключевое послание — возвращение к Хукаму. В данном контексте вступает роль панча из пауди 16: панч — само воплощение Хукама.</w:t>
        <w:br/>
        <w:br/>
        <w:t>Пауди 17 противопоставляет широкий спектр религиозных практик — джап, пуджу, аскезу, чтение писаний, джог, молчание — пути Гурмат. На первый взгляд это перечень духовных практик. Однако Гуру Нанак не каталогизирует их и не ставит на них своей печати одобрения — напротив. Начиная с первой пауди, Гуруджи неоднократно называл эти практики неэффективными и направленными в сторону от истины.</w:t>
        <w:br/>
        <w:br/>
        <w:t>Панч утверждает: голос Хукама в глубинах сознания — истинный приказ, которому необходимо следовать. Наши действия должны быть согласованы с высшим созидательным процессом. Подлинная практика — не ритуал и не подвиг, а отдача Хукаму, не вызывающая сопротивления и противодействия.</w:t>
      </w:r>
    </w:p>
    <w:sectPr w:rsidR="00FC693F" w:rsidRPr="0006063C" w:rsidSect="00034616">
      <w:pgSz w:w="12240" w:h="15840"/>
      <w:pgMar w:top="1296" w:right="1440" w:bottom="1296" w:left="1440" w:header="720" w:footer="720" w:gutter="0"/>
      <w:cols w:space="720"/>
      <w:docGrid w:linePitch="360"/>
    </w:sectPr>
    <w:p>
      <w:pPr>
        <w:spacing w:before="320" w:after="120"/>
      </w:pPr>
      <w:r>
        <w:rPr>
          <w:b/>
          <w:color w:val="222222"/>
          <w:sz w:val="26"/>
        </w:rPr>
        <w:t>АНГ 4  ·  Стих 19</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ਮੂਰਖ ਅੰਧ ਘੋਰ ॥</w:t>
            </w:r>
          </w:p>
        </w:tc>
        <w:tc>
          <w:tcPr>
            <w:tcW w:type="dxa" w:w="3024"/>
          </w:tcPr>
          <w:p>
            <w:pPr>
              <w:jc w:val="center"/>
            </w:pPr>
            <w:r>
              <w:rPr>
                <w:b w:val="0"/>
                <w:i/>
                <w:color w:val="444444"/>
                <w:sz w:val="20"/>
              </w:rPr>
              <w:t>asankh mūrakh andh ghōr .</w:t>
            </w:r>
          </w:p>
        </w:tc>
        <w:tc>
          <w:tcPr>
            <w:tcW w:type="dxa" w:w="4464"/>
          </w:tcPr>
          <w:p>
            <w:r>
              <w:rPr>
                <w:b w:val="0"/>
                <w:i w:val="0"/>
                <w:color w:val="000080"/>
                <w:sz w:val="20"/>
              </w:rPr>
              <w:t>Бесчисленны глупцы, живущие в непроглядной тьме.</w:t>
            </w:r>
            <w:r>
              <w:rPr>
                <w:b w:val="0"/>
                <w:i/>
                <w:color w:val="999999"/>
                <w:sz w:val="16"/>
              </w:rPr>
              <w:br/>
              <w:t>— KhojGurbani</w:t>
            </w:r>
          </w:p>
          <w:p>
            <w:pPr>
              <w:spacing w:before="100"/>
            </w:pPr>
            <w:r>
              <w:rPr>
                <w:b w:val="0"/>
                <w:i w:val="0"/>
                <w:color w:val="006000"/>
                <w:sz w:val="20"/>
              </w:rPr>
              <w:t>В мироздании Ниранкара бесчисленны великие глупцы.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ਚੋਰ ਹਰਾਮਖੋਰ ॥</w:t>
            </w:r>
          </w:p>
        </w:tc>
        <w:tc>
          <w:tcPr>
            <w:tcW w:type="dxa" w:w="3024"/>
          </w:tcPr>
          <w:p>
            <w:pPr>
              <w:jc w:val="center"/>
            </w:pPr>
            <w:r>
              <w:rPr>
                <w:b w:val="0"/>
                <w:i/>
                <w:color w:val="444444"/>
                <w:sz w:val="20"/>
              </w:rPr>
              <w:t>asankh chōr harāmakhōr .</w:t>
            </w:r>
          </w:p>
        </w:tc>
        <w:tc>
          <w:tcPr>
            <w:tcW w:type="dxa" w:w="4464"/>
          </w:tcPr>
          <w:p>
            <w:r>
              <w:rPr>
                <w:b w:val="0"/>
                <w:i w:val="0"/>
                <w:color w:val="000080"/>
                <w:sz w:val="20"/>
              </w:rPr>
              <w:t>Бесчисленны воры, живущие за чужой счёт.</w:t>
            </w:r>
            <w:r>
              <w:rPr>
                <w:b w:val="0"/>
                <w:i/>
                <w:color w:val="999999"/>
                <w:sz w:val="16"/>
              </w:rPr>
              <w:br/>
              <w:t>— KhojGurbani</w:t>
            </w:r>
          </w:p>
          <w:p>
            <w:pPr>
              <w:spacing w:before="100"/>
            </w:pPr>
            <w:r>
              <w:rPr>
                <w:b w:val="0"/>
                <w:i w:val="0"/>
                <w:color w:val="006000"/>
                <w:sz w:val="20"/>
              </w:rPr>
              <w:t>Бесчисленны воры, пользующиеся чужим добром.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ਅਮਰ ਕਰਿ ਜਾਹਿ ਜੋਰ ॥</w:t>
            </w:r>
          </w:p>
        </w:tc>
        <w:tc>
          <w:tcPr>
            <w:tcW w:type="dxa" w:w="3024"/>
          </w:tcPr>
          <w:p>
            <w:pPr>
              <w:jc w:val="center"/>
            </w:pPr>
            <w:r>
              <w:rPr>
                <w:b w:val="0"/>
                <w:i/>
                <w:color w:val="444444"/>
                <w:sz w:val="20"/>
              </w:rPr>
              <w:t>asankh amar kar jāh jōr .</w:t>
            </w:r>
          </w:p>
        </w:tc>
        <w:tc>
          <w:tcPr>
            <w:tcW w:type="dxa" w:w="4464"/>
          </w:tcPr>
          <w:p>
            <w:r>
              <w:rPr>
                <w:b w:val="0"/>
                <w:i w:val="0"/>
                <w:color w:val="000080"/>
                <w:sz w:val="20"/>
              </w:rPr>
              <w:t>Бесчисленны тираны, правящие силой.</w:t>
            </w:r>
            <w:r>
              <w:rPr>
                <w:b w:val="0"/>
                <w:i/>
                <w:color w:val="999999"/>
                <w:sz w:val="16"/>
              </w:rPr>
              <w:br/>
              <w:t>— KhojGurbani</w:t>
            </w:r>
          </w:p>
          <w:p>
            <w:pPr>
              <w:spacing w:before="100"/>
            </w:pPr>
            <w:r>
              <w:rPr>
                <w:b w:val="0"/>
                <w:i w:val="0"/>
                <w:color w:val="006000"/>
                <w:sz w:val="20"/>
              </w:rPr>
              <w:t>Бесчисленны те, кто правит насилием и уходит — оставив произвол.</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ਗਲਵਢ ਹਤਿਆ ਕਮਾਹਿ ॥</w:t>
            </w:r>
          </w:p>
        </w:tc>
        <w:tc>
          <w:tcPr>
            <w:tcW w:type="dxa" w:w="3024"/>
          </w:tcPr>
          <w:p>
            <w:pPr>
              <w:jc w:val="center"/>
            </w:pPr>
            <w:r>
              <w:rPr>
                <w:b w:val="0"/>
                <w:i/>
                <w:color w:val="444444"/>
                <w:sz w:val="20"/>
              </w:rPr>
              <w:t>asankh galavadh hatiā kamāh .</w:t>
            </w:r>
          </w:p>
        </w:tc>
        <w:tc>
          <w:tcPr>
            <w:tcW w:type="dxa" w:w="4464"/>
          </w:tcPr>
          <w:p>
            <w:r>
              <w:rPr>
                <w:b w:val="0"/>
                <w:i w:val="0"/>
                <w:color w:val="000080"/>
                <w:sz w:val="20"/>
              </w:rPr>
              <w:t>Бесчисленны головорезы, наживающиеся на убийстве.</w:t>
            </w:r>
            <w:r>
              <w:rPr>
                <w:b w:val="0"/>
                <w:i/>
                <w:color w:val="999999"/>
                <w:sz w:val="16"/>
              </w:rPr>
              <w:br/>
              <w:t>— KhojGurbani</w:t>
            </w:r>
          </w:p>
          <w:p>
            <w:pPr>
              <w:spacing w:before="100"/>
            </w:pPr>
            <w:r>
              <w:rPr>
                <w:b w:val="0"/>
                <w:i w:val="0"/>
                <w:color w:val="006000"/>
                <w:sz w:val="20"/>
              </w:rPr>
              <w:t>Бесчисленны кровавые злодеи, режущие людям горло.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ਪਾਪੀ ਪਾਪੁ ਕਰਿ ਜਾਹਿ ॥</w:t>
            </w:r>
          </w:p>
        </w:tc>
        <w:tc>
          <w:tcPr>
            <w:tcW w:type="dxa" w:w="3024"/>
          </w:tcPr>
          <w:p>
            <w:pPr>
              <w:jc w:val="center"/>
            </w:pPr>
            <w:r>
              <w:rPr>
                <w:b w:val="0"/>
                <w:i/>
                <w:color w:val="444444"/>
                <w:sz w:val="20"/>
              </w:rPr>
              <w:t>asankh pāpī pāp kar jāh .</w:t>
            </w:r>
          </w:p>
        </w:tc>
        <w:tc>
          <w:tcPr>
            <w:tcW w:type="dxa" w:w="4464"/>
          </w:tcPr>
          <w:p>
            <w:r>
              <w:rPr>
                <w:b w:val="0"/>
                <w:i w:val="0"/>
                <w:color w:val="000080"/>
                <w:sz w:val="20"/>
              </w:rPr>
              <w:t>Бесчисленны грешники, непрестанно творящие грех.</w:t>
            </w:r>
            <w:r>
              <w:rPr>
                <w:b w:val="0"/>
                <w:i/>
                <w:color w:val="999999"/>
                <w:sz w:val="16"/>
              </w:rPr>
              <w:br/>
              <w:t>— KhojGurbani</w:t>
            </w:r>
          </w:p>
          <w:p>
            <w:pPr>
              <w:spacing w:before="100"/>
            </w:pPr>
            <w:r>
              <w:rPr>
                <w:b w:val="0"/>
                <w:i w:val="0"/>
                <w:color w:val="006000"/>
                <w:sz w:val="20"/>
              </w:rPr>
              <w:t>Бесчисленны грешники, творящие грех и уходящие из этого мира.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ਕੂੜਿਆਰ ਕੂੜੇ ਫਿਰਾਹਿ ॥</w:t>
            </w:r>
          </w:p>
        </w:tc>
        <w:tc>
          <w:tcPr>
            <w:tcW w:type="dxa" w:w="3024"/>
          </w:tcPr>
          <w:p>
            <w:pPr>
              <w:jc w:val="center"/>
            </w:pPr>
            <w:r>
              <w:rPr>
                <w:b w:val="0"/>
                <w:i/>
                <w:color w:val="444444"/>
                <w:sz w:val="20"/>
              </w:rPr>
              <w:t>asankh kūriār kūrē phirāh .</w:t>
            </w:r>
          </w:p>
        </w:tc>
        <w:tc>
          <w:tcPr>
            <w:tcW w:type="dxa" w:w="4464"/>
          </w:tcPr>
          <w:p>
            <w:r>
              <w:rPr>
                <w:b w:val="0"/>
                <w:i w:val="0"/>
                <w:color w:val="000080"/>
                <w:sz w:val="20"/>
              </w:rPr>
              <w:t>Бесчисленны обманщики, блуждающие в обмане.</w:t>
            </w:r>
            <w:r>
              <w:rPr>
                <w:b w:val="0"/>
                <w:i/>
                <w:color w:val="999999"/>
                <w:sz w:val="16"/>
              </w:rPr>
              <w:br/>
              <w:t>— KhojGurbani</w:t>
            </w:r>
          </w:p>
          <w:p>
            <w:pPr>
              <w:spacing w:before="100"/>
            </w:pPr>
            <w:r>
              <w:rPr>
                <w:b w:val="0"/>
                <w:i w:val="0"/>
                <w:color w:val="006000"/>
                <w:sz w:val="20"/>
              </w:rPr>
              <w:t>Бесчисленны лжецы, погружённые во ложь.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ਮਲੇਛ ਮਲੁ ਭਖਿ ਖਾਹਿ ॥</w:t>
            </w:r>
          </w:p>
        </w:tc>
        <w:tc>
          <w:tcPr>
            <w:tcW w:type="dxa" w:w="3024"/>
          </w:tcPr>
          <w:p>
            <w:pPr>
              <w:jc w:val="center"/>
            </w:pPr>
            <w:r>
              <w:rPr>
                <w:b w:val="0"/>
                <w:i/>
                <w:color w:val="444444"/>
                <w:sz w:val="20"/>
              </w:rPr>
              <w:t>asankh malēsh mal bhakh khāh .</w:t>
            </w:r>
          </w:p>
        </w:tc>
        <w:tc>
          <w:tcPr>
            <w:tcW w:type="dxa" w:w="4464"/>
          </w:tcPr>
          <w:p>
            <w:r>
              <w:rPr>
                <w:b w:val="0"/>
                <w:i w:val="0"/>
                <w:color w:val="000080"/>
                <w:sz w:val="20"/>
              </w:rPr>
              <w:t>Бесчисленны нечестивцы, питающиеся нечистым.</w:t>
            </w:r>
            <w:r>
              <w:rPr>
                <w:b w:val="0"/>
                <w:i/>
                <w:color w:val="999999"/>
                <w:sz w:val="16"/>
              </w:rPr>
              <w:br/>
              <w:t>— KhojGurbani</w:t>
            </w:r>
          </w:p>
          <w:p>
            <w:pPr>
              <w:spacing w:before="100"/>
            </w:pPr>
            <w:r>
              <w:rPr>
                <w:b w:val="0"/>
                <w:i w:val="0"/>
                <w:color w:val="006000"/>
                <w:sz w:val="20"/>
              </w:rPr>
              <w:t>Бесчисленны те с испорченным разумом, кто поедает нечистое.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ਨਿੰਦਕ ਸਿਰਿ ਕਰਹਿ ਭਾਰੁ ॥</w:t>
            </w:r>
          </w:p>
        </w:tc>
        <w:tc>
          <w:tcPr>
            <w:tcW w:type="dxa" w:w="3024"/>
          </w:tcPr>
          <w:p>
            <w:pPr>
              <w:jc w:val="center"/>
            </w:pPr>
            <w:r>
              <w:rPr>
                <w:b w:val="0"/>
                <w:i/>
                <w:color w:val="444444"/>
                <w:sz w:val="20"/>
              </w:rPr>
              <w:t>asankh nindak sir karah bhār .</w:t>
            </w:r>
          </w:p>
        </w:tc>
        <w:tc>
          <w:tcPr>
            <w:tcW w:type="dxa" w:w="4464"/>
          </w:tcPr>
          <w:p>
            <w:r>
              <w:rPr>
                <w:b w:val="0"/>
                <w:i w:val="0"/>
                <w:color w:val="000080"/>
                <w:sz w:val="20"/>
              </w:rPr>
              <w:t>Бесчисленны клеветники, взваливающие на себя бремя хулы.</w:t>
            </w:r>
            <w:r>
              <w:rPr>
                <w:b w:val="0"/>
                <w:i/>
                <w:color w:val="999999"/>
                <w:sz w:val="16"/>
              </w:rPr>
              <w:br/>
              <w:t>— KhojGurbani</w:t>
            </w:r>
          </w:p>
          <w:p>
            <w:pPr>
              <w:spacing w:before="100"/>
            </w:pPr>
            <w:r>
              <w:rPr>
                <w:b w:val="0"/>
                <w:i w:val="0"/>
                <w:color w:val="006000"/>
                <w:sz w:val="20"/>
              </w:rPr>
              <w:t>Бесчисленны клеветники, возлагающие на головы свои груз хулы.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ਨੀਚੁ ਕਹੈ ਵੀਚਾਰੁ ॥</w:t>
            </w:r>
          </w:p>
        </w:tc>
        <w:tc>
          <w:tcPr>
            <w:tcW w:type="dxa" w:w="3024"/>
          </w:tcPr>
          <w:p>
            <w:pPr>
              <w:jc w:val="center"/>
            </w:pPr>
            <w:r>
              <w:rPr>
                <w:b w:val="0"/>
                <w:i/>
                <w:color w:val="444444"/>
                <w:sz w:val="20"/>
              </w:rPr>
              <w:t>nānak nīch kahai vīchār .</w:t>
            </w:r>
          </w:p>
        </w:tc>
        <w:tc>
          <w:tcPr>
            <w:tcW w:type="dxa" w:w="4464"/>
          </w:tcPr>
          <w:p>
            <w:r>
              <w:rPr>
                <w:b w:val="0"/>
                <w:i w:val="0"/>
                <w:color w:val="000080"/>
                <w:sz w:val="20"/>
              </w:rPr>
              <w:t>Ничтожный Нанак излагает своё видение.</w:t>
            </w:r>
            <w:r>
              <w:rPr>
                <w:b w:val="0"/>
                <w:i/>
                <w:color w:val="999999"/>
                <w:sz w:val="16"/>
              </w:rPr>
              <w:br/>
              <w:t>— KhojGurbani</w:t>
            </w:r>
          </w:p>
          <w:p>
            <w:pPr>
              <w:spacing w:before="100"/>
            </w:pPr>
            <w:r>
              <w:rPr>
                <w:b w:val="0"/>
                <w:i w:val="0"/>
                <w:color w:val="006000"/>
                <w:sz w:val="20"/>
              </w:rPr>
              <w:t>О Ниранкар! Ничтожный Нанак предлагает лишь эти скромные размышления.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ਵਾਰਿਆ ਨ ਜਾਵਾ ਏਕ ਵਾਰ ॥</w:t>
            </w:r>
          </w:p>
        </w:tc>
        <w:tc>
          <w:tcPr>
            <w:tcW w:type="dxa" w:w="3024"/>
          </w:tcPr>
          <w:p>
            <w:pPr>
              <w:jc w:val="center"/>
            </w:pPr>
            <w:r>
              <w:rPr>
                <w:b w:val="0"/>
                <w:i/>
                <w:color w:val="444444"/>
                <w:sz w:val="20"/>
              </w:rPr>
              <w:t>vāriā n jāvā ēk vār .</w:t>
            </w:r>
          </w:p>
        </w:tc>
        <w:tc>
          <w:tcPr>
            <w:tcW w:type="dxa" w:w="4464"/>
          </w:tcPr>
          <w:p>
            <w:r>
              <w:rPr>
                <w:b w:val="0"/>
                <w:i w:val="0"/>
                <w:color w:val="000080"/>
                <w:sz w:val="20"/>
              </w:rPr>
              <w:t>Я не могу принести себя в жертву Тебе даже единожды.</w:t>
            </w:r>
            <w:r>
              <w:rPr>
                <w:b w:val="0"/>
                <w:i/>
                <w:color w:val="999999"/>
                <w:sz w:val="16"/>
              </w:rPr>
              <w:br/>
              <w:t>— KhojGurbani</w:t>
            </w:r>
          </w:p>
          <w:p>
            <w:pPr>
              <w:spacing w:before="100"/>
            </w:pPr>
            <w:r>
              <w:rPr>
                <w:b w:val="0"/>
                <w:i w:val="0"/>
                <w:color w:val="006000"/>
                <w:sz w:val="20"/>
              </w:rPr>
              <w:t>О Акал Пуркх! Я не достоин принести Тебе себя в жертву даже единожды.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ਤੁਧੁ ਭਾਵੈ ਸਾਈ ਭਲੀ ਕਾਰ ॥</w:t>
            </w:r>
          </w:p>
        </w:tc>
        <w:tc>
          <w:tcPr>
            <w:tcW w:type="dxa" w:w="3024"/>
          </w:tcPr>
          <w:p>
            <w:pPr>
              <w:jc w:val="center"/>
            </w:pPr>
            <w:r>
              <w:rPr>
                <w:b w:val="0"/>
                <w:i/>
                <w:color w:val="444444"/>
                <w:sz w:val="20"/>
              </w:rPr>
              <w:t>jō tudh bhāvai sāī bhalī kār .</w:t>
            </w:r>
          </w:p>
        </w:tc>
        <w:tc>
          <w:tcPr>
            <w:tcW w:type="dxa" w:w="4464"/>
          </w:tcPr>
          <w:p>
            <w:r>
              <w:rPr>
                <w:b w:val="0"/>
                <w:i w:val="0"/>
                <w:color w:val="000080"/>
                <w:sz w:val="20"/>
              </w:rPr>
              <w:t>Что угодно Тебе — то и есть благо.</w:t>
            </w:r>
            <w:r>
              <w:rPr>
                <w:b w:val="0"/>
                <w:i/>
                <w:color w:val="999999"/>
                <w:sz w:val="16"/>
              </w:rPr>
              <w:br/>
              <w:t>— KhojGurbani</w:t>
            </w:r>
          </w:p>
          <w:p>
            <w:pPr>
              <w:spacing w:before="100"/>
            </w:pPr>
            <w:r>
              <w:rPr>
                <w:b w:val="0"/>
                <w:i w:val="0"/>
                <w:color w:val="006000"/>
                <w:sz w:val="20"/>
              </w:rPr>
              <w:t>Что Тебе нравится — то и есть благо; пребывать в Твоей воле — правильный путь.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 ਸਦਾ ਸਲਾਮਤਿ ਨਿਰੰਕਾਰ ॥੧੮॥</w:t>
            </w:r>
          </w:p>
        </w:tc>
        <w:tc>
          <w:tcPr>
            <w:tcW w:type="dxa" w:w="3024"/>
          </w:tcPr>
          <w:p>
            <w:pPr>
              <w:jc w:val="center"/>
            </w:pPr>
            <w:r>
              <w:rPr>
                <w:b w:val="0"/>
                <w:i/>
                <w:color w:val="444444"/>
                <w:sz w:val="20"/>
              </w:rPr>
              <w:t>tū sadā salāmat nirankār .18.</w:t>
            </w:r>
          </w:p>
        </w:tc>
        <w:tc>
          <w:tcPr>
            <w:tcW w:type="dxa" w:w="4464"/>
          </w:tcPr>
          <w:p>
            <w:r>
              <w:rPr>
                <w:b w:val="0"/>
                <w:i w:val="0"/>
                <w:color w:val="000080"/>
                <w:sz w:val="20"/>
              </w:rPr>
              <w:t>Ты — Вечный, Нетленный, Бесформенный. ॥18॥</w:t>
            </w:r>
            <w:r>
              <w:rPr>
                <w:b w:val="0"/>
                <w:i/>
                <w:color w:val="999999"/>
                <w:sz w:val="16"/>
              </w:rPr>
              <w:br/>
              <w:t>— KhojGurbani</w:t>
            </w:r>
          </w:p>
          <w:p>
            <w:pPr>
              <w:spacing w:before="100"/>
            </w:pPr>
            <w:r>
              <w:rPr>
                <w:b w:val="0"/>
                <w:i w:val="0"/>
                <w:color w:val="006000"/>
                <w:sz w:val="20"/>
              </w:rPr>
              <w:t>О Ниранкар! Ты вечно незыблем. ॥18॥</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ПЕРЕВОД:</w:t>
        <w:br/>
        <w:br/>
        <w:t>1. asankh mūrakh andh ghōr — Бесчисленны — глубоко слепые глупцы.</w:t>
        <w:br/>
        <w:t>В Гурбани глупец (мурах) — это тот, кто действует намеренно, с гордыней, говорит необдуманно, из хаумэ. Бесчисленные люди живут в этой духовной тьме.</w:t>
        <w:br/>
        <w:br/>
        <w:t>2. asankh chōr harāmakhōr — Бесчисленны — воры, живущие за чужой счёт.</w:t>
        <w:br/>
        <w:t>В Гурбани «вор» (чор) многозначен: это тот, кто живёт в противоречии с хукамом, запутавшись в привязанностях и пяти пороках. В широком смысле — состояние обмана. Здесь речь о тех, кто эксплуатирует упомянутых глупцов: грязные мерзавцы (харамахор), грабящие и вводящие других в заблуждение.</w:t>
        <w:br/>
        <w:br/>
        <w:t>3. asankh amar kar jāh jōr — Бесчисленны — тираны, правящие силой.</w:t>
        <w:br/>
        <w:t>Слово «амар» может означать «бессмертный» и указывать на жестокость; «джор» — сила или союз. Оба смысла, видимо, применимы. Строка может указывать на йога, жаждущего бессмертия через принуждение тела и психики, или на тех, кто обращает других силой меча.</w:t>
        <w:br/>
        <w:br/>
        <w:t>4. asankh galavadh hatiā kamāh — Бесчисленны — головорезы, извлекающие выгоду из убийства.</w:t>
        <w:br/>
        <w:t>Многие головорезы приносят в жертву других — животных и людей — ради религиозной выгоды. Гуру Нанак сталкивался и с каннибализмом, и с жертвоприношением животных.</w:t>
        <w:br/>
        <w:br/>
        <w:t>5. asankh pāpī pāp kar jāh — Бесчисленны — грешники, не перестающие грешить.</w:t>
        <w:br/>
        <w:t>В Гурмат грешить — значит жить как мурах, лишённый Божественных качеств.</w:t>
        <w:br/>
        <w:br/>
        <w:t>6. asankh kūriār kūrē phirāh — Бесчисленны — лжецы, ткущие обман.</w:t>
        <w:br/>
        <w:t>Кур-иар — тот, кто обманывает других; это широко распространённое явление в мире религии. Один из самых искусных обманов — убедить других, что живые могут помочь мёртвым, и действовать в роли посредника.</w:t>
        <w:br/>
        <w:br/>
        <w:t>7. asankh malēsh mal bhakh khāh — Бесчисленны — нечестивцы, поедающие чужую нечисть.</w:t>
        <w:br/>
        <w:t>Слово «малеш» восходит к понятию нечистой речи или перенятия чужого языка. Со временем стало означать чужеземца или варвара. В Гурмат малеш — тот, кто сбился с пути хукама и живёт как животное, ведомое чувственными удовольствиями, — уподобляясь поеданию нечисти.</w:t>
        <w:br/>
        <w:br/>
        <w:t>8. asankh nindak sir karah bhār — Бесчисленны — клеветники, несущие бремя хулы.</w:t>
        <w:br/>
        <w:t>Клеветник — тот, кто нарушает основы общинной жизни злоречием, насмешками, издевательствами. Гурбани широко порицает доносчика, и ещё сильнее — того, кто отрицает Творца внутри себя.</w:t>
        <w:br/>
        <w:br/>
        <w:t>9. Nanak nīch kahai vīchār — Смиренный Нанак предлагает своё размышление.</w:t>
        <w:br/>
        <w:t>Гуру Нанак завершает рефлексию с покорностью. Рефрен вновь указывает на центральную тему: необъятность творения, признание хукама и утверждение-приветствие Творцу.</w:t>
        <w:br/>
        <w:t>vāriā n jāvā ēk vār — Не в силах принести себя в жертву Тебе даже однажды.</w:t>
        <w:br/>
        <w:t>jō tudh bhāvai sāī bhalī kār — Твоя воля — мой закон.</w:t>
        <w:br/>
        <w:t>tū sadā salāmat nirankār — Ты — Вечный, Незыблемый, Бесформенный.</w:t>
        <w:br/>
        <w:br/>
        <w:t>ТОЛКОВАНИЕ:</w:t>
        <w:br/>
        <w:br/>
        <w:t>Этот отрывок, как и предыдущий, можно читать двояко. Первый способ — видеть перечень нежелательных элементов: воры, тираны, головорезы, клеветники, лжецы, преступники — что бродят по миру. Но тогда возникает вопрос: зачем Гуру констатировать очевидное? Может быть, он указывает на лицемерие религии? Или говорит нам, что мир состоит из добра и зла, добродетели и порока, и оба они — неотъемлемая часть природного порядка (хукама)?</w:t>
        <w:br/>
        <w:br/>
        <w:t>Более глубокий смысл — видеть в этих описаниях символы собственных склонностей человека ко злу. Взывая к Гурмат, мы раскрываем внутренние значения и применяем их к своей жизни. Урок: мы живём в мире противоположностей, и наши ментальные конструкции (эго-сознание) по умолчанию скованы этим двойственным видением. Нужно принимать хорошее и плохое как часть великого космического замысла — но действовать из точки опоры Хукама, поднявшись над этими двойственностями.</w:t>
      </w:r>
    </w:p>
    <w:p>
      <w:pPr>
        <w:spacing w:before="320" w:after="120"/>
      </w:pPr>
      <w:r>
        <w:rPr>
          <w:b/>
          <w:color w:val="222222"/>
          <w:sz w:val="26"/>
        </w:rPr>
        <w:t>АНГ 4  ·  Стих 20</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ਨਾਵ ਅਸੰਖ ਥਾਵ ॥</w:t>
            </w:r>
          </w:p>
        </w:tc>
        <w:tc>
          <w:tcPr>
            <w:tcW w:type="dxa" w:w="3024"/>
          </w:tcPr>
          <w:p>
            <w:pPr>
              <w:jc w:val="center"/>
            </w:pPr>
            <w:r>
              <w:rPr>
                <w:b w:val="0"/>
                <w:i/>
                <w:color w:val="444444"/>
                <w:sz w:val="20"/>
              </w:rPr>
              <w:t>asankh nāv asankh thāv .</w:t>
            </w:r>
          </w:p>
        </w:tc>
        <w:tc>
          <w:tcPr>
            <w:tcW w:type="dxa" w:w="4464"/>
          </w:tcPr>
          <w:p>
            <w:r>
              <w:rPr>
                <w:b w:val="0"/>
                <w:i w:val="0"/>
                <w:color w:val="000080"/>
                <w:sz w:val="20"/>
              </w:rPr>
              <w:t>Бесчисленны Твои имена, бесчисленны Твои места.</w:t>
            </w:r>
            <w:r>
              <w:rPr>
                <w:b w:val="0"/>
                <w:i/>
                <w:color w:val="999999"/>
                <w:sz w:val="16"/>
              </w:rPr>
              <w:br/>
              <w:t>— KhojGurbani</w:t>
            </w:r>
          </w:p>
          <w:p>
            <w:pPr>
              <w:spacing w:before="100"/>
            </w:pPr>
            <w:r>
              <w:rPr>
                <w:b w:val="0"/>
                <w:i w:val="0"/>
                <w:color w:val="006000"/>
                <w:sz w:val="20"/>
              </w:rPr>
              <w:t>В природе бесчисленны имена и места обитания [всего сущего].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ਅਗੰਮ ਅਗੰਮ ਅਸੰਖ ਲੋਅ ॥</w:t>
            </w:r>
          </w:p>
        </w:tc>
        <w:tc>
          <w:tcPr>
            <w:tcW w:type="dxa" w:w="3024"/>
          </w:tcPr>
          <w:p>
            <w:pPr>
              <w:jc w:val="center"/>
            </w:pPr>
            <w:r>
              <w:rPr>
                <w:b w:val="0"/>
                <w:i/>
                <w:color w:val="444444"/>
                <w:sz w:val="20"/>
              </w:rPr>
              <w:t>aganm aganm asankh lō .</w:t>
            </w:r>
          </w:p>
        </w:tc>
        <w:tc>
          <w:tcPr>
            <w:tcW w:type="dxa" w:w="4464"/>
          </w:tcPr>
          <w:p>
            <w:r>
              <w:rPr>
                <w:b w:val="0"/>
                <w:i w:val="0"/>
                <w:color w:val="000080"/>
                <w:sz w:val="20"/>
              </w:rPr>
              <w:t>Недостижимы, недостижимы бесчисленные сферы [Твоего Света].</w:t>
            </w:r>
            <w:r>
              <w:rPr>
                <w:b w:val="0"/>
                <w:i/>
                <w:color w:val="999999"/>
                <w:sz w:val="16"/>
              </w:rPr>
              <w:br/>
              <w:t>— KhojGurbani</w:t>
            </w:r>
          </w:p>
          <w:p>
            <w:pPr>
              <w:spacing w:before="100"/>
            </w:pPr>
            <w:r>
              <w:rPr>
                <w:b w:val="0"/>
                <w:i w:val="0"/>
                <w:color w:val="006000"/>
                <w:sz w:val="20"/>
              </w:rPr>
              <w:t>В природе бесчисленны миры, недостижимые для человека.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ਅਸੰਖ ਕਹਹਿ ਸਿਰਿ ਭਾਰੁ ਹੋਇ ॥</w:t>
            </w:r>
          </w:p>
        </w:tc>
        <w:tc>
          <w:tcPr>
            <w:tcW w:type="dxa" w:w="3024"/>
          </w:tcPr>
          <w:p>
            <w:pPr>
              <w:jc w:val="center"/>
            </w:pPr>
            <w:r>
              <w:rPr>
                <w:b w:val="0"/>
                <w:i/>
                <w:color w:val="444444"/>
                <w:sz w:val="20"/>
              </w:rPr>
              <w:t>asankh kahah sir bhār hōi .</w:t>
            </w:r>
          </w:p>
        </w:tc>
        <w:tc>
          <w:tcPr>
            <w:tcW w:type="dxa" w:w="4464"/>
          </w:tcPr>
          <w:p>
            <w:r>
              <w:rPr>
                <w:b w:val="0"/>
                <w:i w:val="0"/>
                <w:color w:val="000080"/>
                <w:sz w:val="20"/>
              </w:rPr>
              <w:t>Даже слово «бесчисленный» — бремя для ума, ибо слова ограничены.</w:t>
            </w:r>
            <w:r>
              <w:rPr>
                <w:b w:val="0"/>
                <w:i/>
                <w:color w:val="999999"/>
                <w:sz w:val="16"/>
              </w:rPr>
              <w:br/>
              <w:t>— KhojGurbani</w:t>
            </w:r>
          </w:p>
          <w:p>
            <w:pPr>
              <w:spacing w:before="100"/>
            </w:pPr>
            <w:r>
              <w:rPr>
                <w:b w:val="0"/>
                <w:i w:val="0"/>
                <w:color w:val="006000"/>
                <w:sz w:val="20"/>
              </w:rPr>
              <w:t>Но и те, кто называет природу «бесчисленной», несут на себе бремя [этого слова].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ਅਖਰੀ ਨਾਮੁ ਅਖਰੀ ਸਾਲਾਹ ॥</w:t>
            </w:r>
          </w:p>
        </w:tc>
        <w:tc>
          <w:tcPr>
            <w:tcW w:type="dxa" w:w="3024"/>
          </w:tcPr>
          <w:p>
            <w:pPr>
              <w:jc w:val="center"/>
            </w:pPr>
            <w:r>
              <w:rPr>
                <w:b w:val="0"/>
                <w:i/>
                <w:color w:val="444444"/>
                <w:sz w:val="20"/>
              </w:rPr>
              <w:t>akharī nām akharī sālāh .</w:t>
            </w:r>
          </w:p>
        </w:tc>
        <w:tc>
          <w:tcPr>
            <w:tcW w:type="dxa" w:w="4464"/>
          </w:tcPr>
          <w:p>
            <w:r>
              <w:rPr>
                <w:b w:val="0"/>
                <w:i w:val="0"/>
                <w:color w:val="000080"/>
                <w:sz w:val="20"/>
              </w:rPr>
              <w:t>Нетленно Имя — им мы прославляем.</w:t>
            </w:r>
            <w:r>
              <w:rPr>
                <w:b w:val="0"/>
                <w:i/>
                <w:color w:val="999999"/>
                <w:sz w:val="16"/>
              </w:rPr>
              <w:br/>
              <w:t>— KhojGurbani</w:t>
            </w:r>
          </w:p>
          <w:p>
            <w:pPr>
              <w:spacing w:before="100"/>
            </w:pPr>
            <w:r>
              <w:rPr>
                <w:b w:val="0"/>
                <w:i w:val="0"/>
                <w:color w:val="006000"/>
                <w:sz w:val="20"/>
              </w:rPr>
              <w:t>Имя Акал Пуркха постигается через слова, и прославление Его — тоже через слова.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ਅਖਰੀ ਗਿਆਨੁ ਗੀਤ ਗੁਣ ਗਾਹ ॥</w:t>
            </w:r>
          </w:p>
        </w:tc>
        <w:tc>
          <w:tcPr>
            <w:tcW w:type="dxa" w:w="3024"/>
          </w:tcPr>
          <w:p>
            <w:pPr>
              <w:jc w:val="center"/>
            </w:pPr>
            <w:r>
              <w:rPr>
                <w:b w:val="0"/>
                <w:i/>
                <w:color w:val="444444"/>
                <w:sz w:val="20"/>
              </w:rPr>
              <w:t>akharī giān gīt gun gāh .</w:t>
            </w:r>
          </w:p>
        </w:tc>
        <w:tc>
          <w:tcPr>
            <w:tcW w:type="dxa" w:w="4464"/>
          </w:tcPr>
          <w:p>
            <w:r>
              <w:rPr>
                <w:b w:val="0"/>
                <w:i w:val="0"/>
                <w:color w:val="000080"/>
                <w:sz w:val="20"/>
              </w:rPr>
              <w:t>Нетленно Знание, чьи глубины мы исследуем в песнях и хвале.</w:t>
            </w:r>
            <w:r>
              <w:rPr>
                <w:b w:val="0"/>
                <w:i/>
                <w:color w:val="999999"/>
                <w:sz w:val="16"/>
              </w:rPr>
              <w:br/>
              <w:t>— KhojGurbani</w:t>
            </w:r>
          </w:p>
          <w:p>
            <w:pPr>
              <w:spacing w:before="100"/>
            </w:pPr>
            <w:r>
              <w:rPr>
                <w:b w:val="0"/>
                <w:i w:val="0"/>
                <w:color w:val="006000"/>
                <w:sz w:val="20"/>
              </w:rPr>
              <w:t>Знание об Акал Пуркхе тоже можно выразить лишь через слова — и Его песни, и воспевание добродетелей.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ਅਖਰੀ ਲਿਖਣੁ ਬੋਲਣੁ ਬਾਣਿ ॥</w:t>
            </w:r>
          </w:p>
        </w:tc>
        <w:tc>
          <w:tcPr>
            <w:tcW w:type="dxa" w:w="3024"/>
          </w:tcPr>
          <w:p>
            <w:pPr>
              <w:jc w:val="center"/>
            </w:pPr>
            <w:r>
              <w:rPr>
                <w:b w:val="0"/>
                <w:i/>
                <w:color w:val="444444"/>
                <w:sz w:val="20"/>
              </w:rPr>
              <w:t>akharī likhan bōlan bān .</w:t>
            </w:r>
          </w:p>
        </w:tc>
        <w:tc>
          <w:tcPr>
            <w:tcW w:type="dxa" w:w="4464"/>
          </w:tcPr>
          <w:p>
            <w:r>
              <w:rPr>
                <w:b w:val="0"/>
                <w:i w:val="0"/>
                <w:color w:val="000080"/>
                <w:sz w:val="20"/>
              </w:rPr>
              <w:t>Нетленно Писание, эта Речь, этот Язык.</w:t>
            </w:r>
            <w:r>
              <w:rPr>
                <w:b w:val="0"/>
                <w:i/>
                <w:color w:val="999999"/>
                <w:sz w:val="16"/>
              </w:rPr>
              <w:br/>
              <w:t>— KhojGurbani</w:t>
            </w:r>
          </w:p>
          <w:p>
            <w:pPr>
              <w:spacing w:before="100"/>
            </w:pPr>
            <w:r>
              <w:rPr>
                <w:b w:val="0"/>
                <w:i w:val="0"/>
                <w:color w:val="006000"/>
                <w:sz w:val="20"/>
              </w:rPr>
              <w:t>Писать и говорить о Нём тоже можно лишь через слова.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ਅਖਰਾ ਸਿਰਿ ਸੰਜੋਗੁ ਵਖਾਣਿ ॥</w:t>
            </w:r>
          </w:p>
        </w:tc>
        <w:tc>
          <w:tcPr>
            <w:tcW w:type="dxa" w:w="3024"/>
          </w:tcPr>
          <w:p>
            <w:pPr>
              <w:jc w:val="center"/>
            </w:pPr>
            <w:r>
              <w:rPr>
                <w:b w:val="0"/>
                <w:i/>
                <w:color w:val="444444"/>
                <w:sz w:val="20"/>
              </w:rPr>
              <w:t>akharā sir sanjōg vakhān .</w:t>
            </w:r>
          </w:p>
        </w:tc>
        <w:tc>
          <w:tcPr>
            <w:tcW w:type="dxa" w:w="4464"/>
          </w:tcPr>
          <w:p>
            <w:r>
              <w:rPr>
                <w:b w:val="0"/>
                <w:i w:val="0"/>
                <w:color w:val="000080"/>
                <w:sz w:val="20"/>
              </w:rPr>
              <w:t>От Слова нисходит судьба, начертанная в нас.</w:t>
            </w:r>
            <w:r>
              <w:rPr>
                <w:b w:val="0"/>
                <w:i/>
                <w:color w:val="999999"/>
                <w:sz w:val="16"/>
              </w:rPr>
              <w:br/>
              <w:t>— KhojGurbani</w:t>
            </w:r>
          </w:p>
          <w:p>
            <w:pPr>
              <w:spacing w:before="100"/>
            </w:pPr>
            <w:r>
              <w:rPr>
                <w:b w:val="0"/>
                <w:i w:val="0"/>
                <w:color w:val="006000"/>
                <w:sz w:val="20"/>
              </w:rPr>
              <w:t>И удел человека, его судьба — описываются через слова.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ਜਿਨਿ ਏਹਿ ਲਿਖੇ ਤਿਸੁ ਸਿਰਿ ਨਾਹਿ ॥</w:t>
            </w:r>
          </w:p>
        </w:tc>
        <w:tc>
          <w:tcPr>
            <w:tcW w:type="dxa" w:w="3024"/>
          </w:tcPr>
          <w:p>
            <w:pPr>
              <w:jc w:val="center"/>
            </w:pPr>
            <w:r>
              <w:rPr>
                <w:b w:val="0"/>
                <w:i/>
                <w:color w:val="444444"/>
                <w:sz w:val="20"/>
              </w:rPr>
              <w:t>jin ēh likhē tis sir nāh .</w:t>
            </w:r>
          </w:p>
        </w:tc>
        <w:tc>
          <w:tcPr>
            <w:tcW w:type="dxa" w:w="4464"/>
          </w:tcPr>
          <w:p>
            <w:r>
              <w:rPr>
                <w:b w:val="0"/>
                <w:i w:val="0"/>
                <w:color w:val="000080"/>
                <w:sz w:val="20"/>
              </w:rPr>
              <w:t>Но Тот, кто написал слова судьбы, — на Его челе нет никакой надписи.</w:t>
            </w:r>
            <w:r>
              <w:rPr>
                <w:b w:val="0"/>
                <w:i/>
                <w:color w:val="999999"/>
                <w:sz w:val="16"/>
              </w:rPr>
              <w:br/>
              <w:t>— KhojGurbani</w:t>
            </w:r>
          </w:p>
          <w:p>
            <w:pPr>
              <w:spacing w:before="100"/>
            </w:pPr>
            <w:r>
              <w:rPr>
                <w:b w:val="0"/>
                <w:i w:val="0"/>
                <w:color w:val="006000"/>
                <w:sz w:val="20"/>
              </w:rPr>
              <w:t>Но Акал Пуркх, Который написал судьбы, — Сам вне какого-либо лейбла.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ਜਿਵ ਫੁਰਮਾਏ ਤਿਵ ਤਿਵ ਪਾਹਿ ॥</w:t>
            </w:r>
          </w:p>
        </w:tc>
        <w:tc>
          <w:tcPr>
            <w:tcW w:type="dxa" w:w="3024"/>
          </w:tcPr>
          <w:p>
            <w:pPr>
              <w:jc w:val="center"/>
            </w:pPr>
            <w:r>
              <w:rPr>
                <w:b w:val="0"/>
                <w:i/>
                <w:color w:val="444444"/>
                <w:sz w:val="20"/>
              </w:rPr>
              <w:t>jiv phuramāē tiv tiv pāh .</w:t>
            </w:r>
          </w:p>
        </w:tc>
        <w:tc>
          <w:tcPr>
            <w:tcW w:type="dxa" w:w="4464"/>
          </w:tcPr>
          <w:p>
            <w:r>
              <w:rPr>
                <w:b w:val="0"/>
                <w:i w:val="0"/>
                <w:color w:val="000080"/>
                <w:sz w:val="20"/>
              </w:rPr>
              <w:t>Как предписано — так и получаем.</w:t>
            </w:r>
            <w:r>
              <w:rPr>
                <w:b w:val="0"/>
                <w:i/>
                <w:color w:val="999999"/>
                <w:sz w:val="16"/>
              </w:rPr>
              <w:br/>
              <w:t>— KhojGurbani</w:t>
            </w:r>
          </w:p>
          <w:p>
            <w:pPr>
              <w:spacing w:before="100"/>
            </w:pPr>
            <w:r>
              <w:rPr>
                <w:b w:val="0"/>
                <w:i w:val="0"/>
                <w:color w:val="006000"/>
                <w:sz w:val="20"/>
              </w:rPr>
              <w:t>По тому, как велит Акал Пуркх, — так и вкушают люди свою участь.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ਜੇਤਾ ਕੀਤਾ ਤੇਤਾ ਨਾਉ ॥</w:t>
            </w:r>
          </w:p>
        </w:tc>
        <w:tc>
          <w:tcPr>
            <w:tcW w:type="dxa" w:w="3024"/>
          </w:tcPr>
          <w:p>
            <w:pPr>
              <w:jc w:val="center"/>
            </w:pPr>
            <w:r>
              <w:rPr>
                <w:b w:val="0"/>
                <w:i/>
                <w:color w:val="444444"/>
                <w:sz w:val="20"/>
              </w:rPr>
              <w:t>jētā kītā tētā nāu .</w:t>
            </w:r>
          </w:p>
        </w:tc>
        <w:tc>
          <w:tcPr>
            <w:tcW w:type="dxa" w:w="4464"/>
          </w:tcPr>
          <w:p>
            <w:r>
              <w:rPr>
                <w:b w:val="0"/>
                <w:i w:val="0"/>
                <w:color w:val="000080"/>
                <w:sz w:val="20"/>
              </w:rPr>
              <w:t>Творение — это воплощение Твоего Имени.</w:t>
            </w:r>
            <w:r>
              <w:rPr>
                <w:b w:val="0"/>
                <w:i/>
                <w:color w:val="999999"/>
                <w:sz w:val="16"/>
              </w:rPr>
              <w:br/>
              <w:t>— KhojGurbani</w:t>
            </w:r>
          </w:p>
          <w:p>
            <w:pPr>
              <w:spacing w:before="100"/>
            </w:pPr>
            <w:r>
              <w:rPr>
                <w:b w:val="0"/>
                <w:i w:val="0"/>
                <w:color w:val="006000"/>
                <w:sz w:val="20"/>
              </w:rPr>
              <w:t>Весь этот мир, сотворённый Акал Пуркхом, — это Его образ.</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ਵਿਣੁ ਨਾਵੈ ਨਾਹੀ ਕੋ ਥਾਉ ॥</w:t>
            </w:r>
          </w:p>
        </w:tc>
        <w:tc>
          <w:tcPr>
            <w:tcW w:type="dxa" w:w="3024"/>
          </w:tcPr>
          <w:p>
            <w:pPr>
              <w:jc w:val="center"/>
            </w:pPr>
            <w:r>
              <w:rPr>
                <w:b w:val="0"/>
                <w:i/>
                <w:color w:val="444444"/>
                <w:sz w:val="20"/>
              </w:rPr>
              <w:t>vin nāvai nāhī kō thāu .</w:t>
            </w:r>
          </w:p>
        </w:tc>
        <w:tc>
          <w:tcPr>
            <w:tcW w:type="dxa" w:w="4464"/>
          </w:tcPr>
          <w:p>
            <w:r>
              <w:rPr>
                <w:b w:val="0"/>
                <w:i w:val="0"/>
                <w:color w:val="000080"/>
                <w:sz w:val="20"/>
              </w:rPr>
              <w:t>Без Имени нет нигде места.</w:t>
            </w:r>
            <w:r>
              <w:rPr>
                <w:b w:val="0"/>
                <w:i/>
                <w:color w:val="999999"/>
                <w:sz w:val="16"/>
              </w:rPr>
              <w:br/>
              <w:t>— KhojGurbani</w:t>
            </w:r>
          </w:p>
          <w:p>
            <w:pPr>
              <w:spacing w:before="100"/>
            </w:pPr>
            <w:r>
              <w:rPr>
                <w:b w:val="0"/>
                <w:i w:val="0"/>
                <w:color w:val="006000"/>
                <w:sz w:val="20"/>
              </w:rPr>
              <w:t>Ни одно место не пусто от образа Акал Пуркха — куда ни посмотри, везде Его воплощение.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ਕੁਦਰਤਿ ਕਵਣ ਕਹਾ ਵੀਚਾਰੁ ॥</w:t>
            </w:r>
          </w:p>
        </w:tc>
        <w:tc>
          <w:tcPr>
            <w:tcW w:type="dxa" w:w="3024"/>
          </w:tcPr>
          <w:p>
            <w:pPr>
              <w:jc w:val="center"/>
            </w:pPr>
            <w:r>
              <w:rPr>
                <w:b w:val="0"/>
                <w:i/>
                <w:color w:val="444444"/>
                <w:sz w:val="20"/>
              </w:rPr>
              <w:t>kudarat kavan kahā vīchār .</w:t>
            </w:r>
          </w:p>
        </w:tc>
        <w:tc>
          <w:tcPr>
            <w:tcW w:type="dxa" w:w="4464"/>
          </w:tcPr>
          <w:p>
            <w:r>
              <w:rPr>
                <w:b w:val="0"/>
                <w:i w:val="0"/>
                <w:color w:val="000080"/>
                <w:sz w:val="20"/>
              </w:rPr>
              <w:t>Как мне описать Твою Созидательную Силу?</w:t>
            </w:r>
            <w:r>
              <w:rPr>
                <w:b w:val="0"/>
                <w:i/>
                <w:color w:val="999999"/>
                <w:sz w:val="16"/>
              </w:rPr>
              <w:br/>
              <w:t>— KhojGurbani</w:t>
            </w:r>
          </w:p>
          <w:p>
            <w:pPr>
              <w:spacing w:before="100"/>
            </w:pPr>
            <w:r>
              <w:rPr>
                <w:b w:val="0"/>
                <w:i w:val="0"/>
                <w:color w:val="006000"/>
                <w:sz w:val="20"/>
              </w:rPr>
              <w:t>Какова моя сила — рассуждать о Природе Творца?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ਵਾਰਿਆ ਨ ਜਾਵਾ ਏਕ ਵਾਰ ॥</w:t>
            </w:r>
          </w:p>
        </w:tc>
        <w:tc>
          <w:tcPr>
            <w:tcW w:type="dxa" w:w="3024"/>
          </w:tcPr>
          <w:p>
            <w:pPr>
              <w:jc w:val="center"/>
            </w:pPr>
            <w:r>
              <w:rPr>
                <w:b w:val="0"/>
                <w:i/>
                <w:color w:val="444444"/>
                <w:sz w:val="20"/>
              </w:rPr>
              <w:t>vāriā n jāvā ēk vār .</w:t>
            </w:r>
          </w:p>
        </w:tc>
        <w:tc>
          <w:tcPr>
            <w:tcW w:type="dxa" w:w="4464"/>
          </w:tcPr>
          <w:p>
            <w:r>
              <w:rPr>
                <w:b w:val="0"/>
                <w:i w:val="0"/>
                <w:color w:val="000080"/>
                <w:sz w:val="20"/>
              </w:rPr>
              <w:t>Я не могу принести себя в жертву Тебе даже единожды.</w:t>
            </w:r>
            <w:r>
              <w:rPr>
                <w:b w:val="0"/>
                <w:i/>
                <w:color w:val="999999"/>
                <w:sz w:val="16"/>
              </w:rPr>
              <w:br/>
              <w:t>— KhojGurbani</w:t>
            </w:r>
          </w:p>
          <w:p>
            <w:pPr>
              <w:spacing w:before="100"/>
            </w:pPr>
            <w:r>
              <w:rPr>
                <w:b w:val="0"/>
                <w:i w:val="0"/>
                <w:color w:val="006000"/>
                <w:sz w:val="20"/>
              </w:rPr>
              <w:t>О Акал Пуркх! Я даже единожды не достоин пожертвовать собой ради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ਤੁਧੁ ਭਾਵੈ ਸਾਈ ਭਲੀ ਕਾਰ ॥</w:t>
            </w:r>
          </w:p>
        </w:tc>
        <w:tc>
          <w:tcPr>
            <w:tcW w:type="dxa" w:w="3024"/>
          </w:tcPr>
          <w:p>
            <w:pPr>
              <w:jc w:val="center"/>
            </w:pPr>
            <w:r>
              <w:rPr>
                <w:b w:val="0"/>
                <w:i/>
                <w:color w:val="444444"/>
                <w:sz w:val="20"/>
              </w:rPr>
              <w:t>jō tudh bhāvai sāī bhalī kār .</w:t>
            </w:r>
          </w:p>
        </w:tc>
        <w:tc>
          <w:tcPr>
            <w:tcW w:type="dxa" w:w="4464"/>
          </w:tcPr>
          <w:p>
            <w:r>
              <w:rPr>
                <w:b w:val="0"/>
                <w:i w:val="0"/>
                <w:color w:val="000080"/>
                <w:sz w:val="20"/>
              </w:rPr>
              <w:t>Что угодно Тебе — то и есть единственное благо.</w:t>
            </w:r>
            <w:r>
              <w:rPr>
                <w:b w:val="0"/>
                <w:i/>
                <w:color w:val="999999"/>
                <w:sz w:val="16"/>
              </w:rPr>
              <w:br/>
              <w:t>— KhojGurbani</w:t>
            </w:r>
          </w:p>
          <w:p>
            <w:pPr>
              <w:spacing w:before="100"/>
            </w:pPr>
            <w:r>
              <w:rPr>
                <w:b w:val="0"/>
                <w:i w:val="0"/>
                <w:color w:val="006000"/>
                <w:sz w:val="20"/>
              </w:rPr>
              <w:t>Что Тебе нравится — то и есть благо; пребывать в Твоей воле — правильный путь.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 ਸਦਾ ਸਲਾਮਤਿ ਨਿਰੰਕਾਰ ॥੧੯॥</w:t>
            </w:r>
          </w:p>
        </w:tc>
        <w:tc>
          <w:tcPr>
            <w:tcW w:type="dxa" w:w="3024"/>
          </w:tcPr>
          <w:p>
            <w:pPr>
              <w:jc w:val="center"/>
            </w:pPr>
            <w:r>
              <w:rPr>
                <w:b w:val="0"/>
                <w:i/>
                <w:color w:val="444444"/>
                <w:sz w:val="20"/>
              </w:rPr>
              <w:t>tū sadā salāmat nirankār .19.</w:t>
            </w:r>
          </w:p>
        </w:tc>
        <w:tc>
          <w:tcPr>
            <w:tcW w:type="dxa" w:w="4464"/>
          </w:tcPr>
          <w:p>
            <w:r>
              <w:rPr>
                <w:b w:val="0"/>
                <w:i w:val="0"/>
                <w:color w:val="000080"/>
                <w:sz w:val="20"/>
              </w:rPr>
              <w:t>Ты — Вечный, Бесформенный. ॥19॥</w:t>
            </w:r>
            <w:r>
              <w:rPr>
                <w:b w:val="0"/>
                <w:i/>
                <w:color w:val="999999"/>
                <w:sz w:val="16"/>
              </w:rPr>
              <w:br/>
              <w:t>— KhojGurbani</w:t>
            </w:r>
          </w:p>
          <w:p>
            <w:pPr>
              <w:spacing w:before="100"/>
            </w:pPr>
            <w:r>
              <w:rPr>
                <w:b w:val="0"/>
                <w:i w:val="0"/>
                <w:color w:val="006000"/>
                <w:sz w:val="20"/>
              </w:rPr>
              <w:t>О Ниранкар! Ты вечно неизменен. ॥19॥</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ТОЛКОВАНИЕ:</w:t>
        <w:br/>
        <w:br/>
        <w:t>Чтобы оценить эту пауди, необходимо понять тонкости слов «нав» (имена), «наам» (Имя) и «акхар» (слово в человеческой речи и Слово как Логос), ибо они не только изображают мистический процесс, но и порождают его при правильном вовлечении.</w:t>
        <w:br/>
        <w:br/>
        <w:t>asankh nāv asankh thāu — Бесчисленны созданные объекты, их формы и места.</w:t>
        <w:br/>
        <w:t>Всё феноменальное бытие характеризуется именем и формой. Объект — лишь внешнее выражение сути, называемой «нав» (наам во множественном числе). Слова (буквы алфавита), представляющие эту суть, — носители высшего восприятия. Сама суть, суть-знание вещи, обозначаемой именем, погребена глубоко внутри: agamm agamm asankh lōa. Даже сказать «бесчисленно» — тяжело, ибо слова ограничены: asankh kahah sir bhār hōi.</w:t>
        <w:br/>
        <w:br/>
        <w:t>Со строк 4 по 6 возникает ещё один смысловой пласт — значение речи, языка и слов для описания принципиально неописуемого. Несмотря на ограниченность языка, мы прибегаем к словам: akharī nām — именовать, akharī sālāh — прославлять, akharī giān gīt gun gāh — петь хвалу и исследовать глубины океана добродетелей. Когда написанное слово произносится вслух, оно принимает форму речи: akharī likhan bōlan bān.</w:t>
        <w:br/>
        <w:br/>
        <w:t>Строки 7–10 можно читать двояко:</w:t>
        <w:br/>
        <w:t>1. Эти слова составляют данное повествование (Гурбани, Гуру Грантх Сахиб) о мистическом единении: akharā sir sanjōg vakhān. Однако сочинитель — Гуру Нанак — не владеет повествованием, а лишь служит проводником вдохновенной речи: jiv phuramāē tiv tiv pāh. Творение — воплощение Имени, Божественное знание, вотканное в мироздание. Ничто не находится вне его.</w:t>
        <w:br/>
        <w:t>2. Другое толкование: из Слова происходит наша судьба, вписанная в нас. Тот, кто вписывает, не скован написанным. Как предписано — так и получено. Всё видимое — Твои слова, Твой язык. Без Наама (созидательного принципа знания) ничего не существует.</w:t>
        <w:br/>
        <w:br/>
        <w:t>В сикхизме «шабад» используется как синоним «наама»: он означает и Слово — Божественную или невысказанную речь, несписанный Закон, безмолвный язык, звук тишины (слишком тонок для физических чувств), — и лингвистическое слово, речь. Этот звук в полноте своей присутствует во всём и звучит в каждом из нас. Гуру Нанак отвечал сиддхам (йогам): «Звуковой принцип пребывает в нас; хотя он неописуем, я нахожу его имманентным повсюду» (ГГС: 908).</w:t>
        <w:br/>
        <w:br/>
        <w:t>Связь между шабадом и сознанием искателя такова: шабад раскрывается в языковых словах и обыденной речи, отражая культурный код времени. Ни один способ познания не способен выразить реальность-как-таковую; то, что постигается, относительно к способу постижения, который определяет форму, в которой реальность познаётся.</w:t>
        <w:br/>
        <w:br/>
        <w:t>В «Патти Лихи» («Так была написана скрижаль») Гуру Нанак провозглашает, что «те, кто по милости Гуру понимает Божественную тайну за этими буквами (акхар), стирают долг [кармы] со своих голов» (ГГС: 432). Аналогично, в «Баван Акхари» («Пятьдесят две буквы») Кабир утверждает: «эти буквы исчезнут, тогда как те [мистические] слоги запредельны буквам» (ГГС: 340). Слова — носители высшего восприятия, способные открыть высшую Истину восприимчивому уму. Это и есть значение Гурмат-вичаар.</w:t>
      </w:r>
    </w:p>
    <w:p>
      <w:pPr>
        <w:spacing w:before="320" w:after="120"/>
      </w:pPr>
      <w:r>
        <w:rPr>
          <w:b/>
          <w:color w:val="222222"/>
          <w:sz w:val="26"/>
        </w:rPr>
        <w:t>АНГ 4  ·  Стих 21</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ਭਰੀਐ ਹਥੁ ਪੈਰੁ ਤਨੁ ਦੇਹ ॥</w:t>
            </w:r>
          </w:p>
        </w:tc>
        <w:tc>
          <w:tcPr>
            <w:tcW w:type="dxa" w:w="3024"/>
          </w:tcPr>
          <w:p>
            <w:pPr>
              <w:jc w:val="center"/>
            </w:pPr>
            <w:r>
              <w:rPr>
                <w:b w:val="0"/>
                <w:i/>
                <w:color w:val="444444"/>
                <w:sz w:val="20"/>
              </w:rPr>
              <w:t>bharīai hath pair tan dēh .</w:t>
            </w:r>
          </w:p>
        </w:tc>
        <w:tc>
          <w:tcPr>
            <w:tcW w:type="dxa" w:w="4464"/>
          </w:tcPr>
          <w:p>
            <w:r>
              <w:rPr>
                <w:b w:val="0"/>
                <w:i w:val="0"/>
                <w:color w:val="000080"/>
                <w:sz w:val="20"/>
              </w:rPr>
              <w:t>Если руки, ноги и тело замараны —</w:t>
            </w:r>
            <w:r>
              <w:rPr>
                <w:b w:val="0"/>
                <w:i/>
                <w:color w:val="999999"/>
                <w:sz w:val="16"/>
              </w:rPr>
              <w:br/>
              <w:t>— KhojGurbani</w:t>
            </w:r>
          </w:p>
          <w:p>
            <w:pPr>
              <w:spacing w:before="100"/>
            </w:pPr>
            <w:r>
              <w:rPr>
                <w:b w:val="0"/>
                <w:i w:val="0"/>
                <w:color w:val="006000"/>
                <w:sz w:val="20"/>
              </w:rPr>
              <w:t>Если руки, ноги или тело испачкались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ਪਾਣੀ ਧੋਤੈ ਉਤਰਸੁ ਖੇਹ ॥</w:t>
            </w:r>
          </w:p>
        </w:tc>
        <w:tc>
          <w:tcPr>
            <w:tcW w:type="dxa" w:w="3024"/>
          </w:tcPr>
          <w:p>
            <w:pPr>
              <w:jc w:val="center"/>
            </w:pPr>
            <w:r>
              <w:rPr>
                <w:b w:val="0"/>
                <w:i/>
                <w:color w:val="444444"/>
                <w:sz w:val="20"/>
              </w:rPr>
              <w:t>pānī dhōtai utaras khēh .</w:t>
            </w:r>
          </w:p>
        </w:tc>
        <w:tc>
          <w:tcPr>
            <w:tcW w:type="dxa" w:w="4464"/>
          </w:tcPr>
          <w:p>
            <w:r>
              <w:rPr>
                <w:b w:val="0"/>
                <w:i w:val="0"/>
                <w:color w:val="000080"/>
                <w:sz w:val="20"/>
              </w:rPr>
              <w:t>— смываем грязь водой.</w:t>
            </w:r>
            <w:r>
              <w:rPr>
                <w:b w:val="0"/>
                <w:i/>
                <w:color w:val="999999"/>
                <w:sz w:val="16"/>
              </w:rPr>
              <w:br/>
              <w:t>— KhojGurbani</w:t>
            </w:r>
          </w:p>
          <w:p>
            <w:pPr>
              <w:spacing w:before="100"/>
            </w:pPr>
            <w:r>
              <w:rPr>
                <w:b w:val="0"/>
                <w:i w:val="0"/>
                <w:color w:val="006000"/>
                <w:sz w:val="20"/>
              </w:rPr>
              <w:t>— водой, омыв, избавляешься от загрязнения.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ਮੂਤ ਪਲੀਤੀ ਕਪੜੁ ਹੋਇ ॥</w:t>
            </w:r>
          </w:p>
        </w:tc>
        <w:tc>
          <w:tcPr>
            <w:tcW w:type="dxa" w:w="3024"/>
          </w:tcPr>
          <w:p>
            <w:pPr>
              <w:jc w:val="center"/>
            </w:pPr>
            <w:r>
              <w:rPr>
                <w:b w:val="0"/>
                <w:i/>
                <w:color w:val="444444"/>
                <w:sz w:val="20"/>
              </w:rPr>
              <w:t>mūt palītī kapar hōi .</w:t>
            </w:r>
          </w:p>
        </w:tc>
        <w:tc>
          <w:tcPr>
            <w:tcW w:type="dxa" w:w="4464"/>
          </w:tcPr>
          <w:p>
            <w:r>
              <w:rPr>
                <w:b w:val="0"/>
                <w:i w:val="0"/>
                <w:color w:val="000080"/>
                <w:sz w:val="20"/>
              </w:rPr>
              <w:t>Если одежда запачкана мочой —</w:t>
            </w:r>
            <w:r>
              <w:rPr>
                <w:b w:val="0"/>
                <w:i/>
                <w:color w:val="999999"/>
                <w:sz w:val="16"/>
              </w:rPr>
              <w:br/>
              <w:t>— KhojGurbani</w:t>
            </w:r>
          </w:p>
          <w:p>
            <w:pPr>
              <w:spacing w:before="100"/>
            </w:pPr>
            <w:r>
              <w:rPr>
                <w:b w:val="0"/>
                <w:i w:val="0"/>
                <w:color w:val="006000"/>
                <w:sz w:val="20"/>
              </w:rPr>
              <w:t>Если одежда замарана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ਦੇ ਸਾਬੂਣੁ ਲਈਐ ਓਹੁ ਧੋਇ ॥</w:t>
            </w:r>
          </w:p>
        </w:tc>
        <w:tc>
          <w:tcPr>
            <w:tcW w:type="dxa" w:w="3024"/>
          </w:tcPr>
          <w:p>
            <w:pPr>
              <w:jc w:val="center"/>
            </w:pPr>
            <w:r>
              <w:rPr>
                <w:b w:val="0"/>
                <w:i/>
                <w:color w:val="444444"/>
                <w:sz w:val="20"/>
              </w:rPr>
              <w:t>dē sābūn laīai ōh dhōi .</w:t>
            </w:r>
          </w:p>
        </w:tc>
        <w:tc>
          <w:tcPr>
            <w:tcW w:type="dxa" w:w="4464"/>
          </w:tcPr>
          <w:p>
            <w:r>
              <w:rPr>
                <w:b w:val="0"/>
                <w:i w:val="0"/>
                <w:color w:val="000080"/>
                <w:sz w:val="20"/>
              </w:rPr>
              <w:t>— используем мыло, чтобы восстановить её чистоту.</w:t>
            </w:r>
            <w:r>
              <w:rPr>
                <w:b w:val="0"/>
                <w:i/>
                <w:color w:val="999999"/>
                <w:sz w:val="16"/>
              </w:rPr>
              <w:br/>
              <w:t>— KhojGurbani</w:t>
            </w:r>
          </w:p>
          <w:p>
            <w:pPr>
              <w:spacing w:before="100"/>
            </w:pPr>
            <w:r>
              <w:rPr>
                <w:b w:val="0"/>
                <w:i w:val="0"/>
                <w:color w:val="006000"/>
                <w:sz w:val="20"/>
              </w:rPr>
              <w:t>— намылив, отмываешь её.</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ਭਰੀਐ ਮਤਿ ਪਾਪਾ ਕੈ ਸੰਗਿ ॥</w:t>
            </w:r>
          </w:p>
        </w:tc>
        <w:tc>
          <w:tcPr>
            <w:tcW w:type="dxa" w:w="3024"/>
          </w:tcPr>
          <w:p>
            <w:pPr>
              <w:jc w:val="center"/>
            </w:pPr>
            <w:r>
              <w:rPr>
                <w:b w:val="0"/>
                <w:i/>
                <w:color w:val="444444"/>
                <w:sz w:val="20"/>
              </w:rPr>
              <w:t>bharīai mat pāpā kai sang .</w:t>
            </w:r>
          </w:p>
        </w:tc>
        <w:tc>
          <w:tcPr>
            <w:tcW w:type="dxa" w:w="4464"/>
          </w:tcPr>
          <w:p>
            <w:r>
              <w:rPr>
                <w:b w:val="0"/>
                <w:i w:val="0"/>
                <w:color w:val="000080"/>
                <w:sz w:val="20"/>
              </w:rPr>
              <w:t>Если разум замутнён грехом —</w:t>
            </w:r>
            <w:r>
              <w:rPr>
                <w:b w:val="0"/>
                <w:i/>
                <w:color w:val="999999"/>
                <w:sz w:val="16"/>
              </w:rPr>
              <w:br/>
              <w:t>— KhojGurbani</w:t>
            </w:r>
          </w:p>
          <w:p>
            <w:pPr>
              <w:spacing w:before="100"/>
            </w:pPr>
            <w:r>
              <w:rPr>
                <w:b w:val="0"/>
                <w:i w:val="0"/>
                <w:color w:val="006000"/>
                <w:sz w:val="20"/>
              </w:rPr>
              <w:t>Но если разум человека осквернён грехами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ਓਹੁ ਧੋਪੈ ਨਾਵੈ ਕੈ ਰੰਗਿ ॥</w:t>
            </w:r>
          </w:p>
        </w:tc>
        <w:tc>
          <w:tcPr>
            <w:tcW w:type="dxa" w:w="3024"/>
          </w:tcPr>
          <w:p>
            <w:pPr>
              <w:jc w:val="center"/>
            </w:pPr>
            <w:r>
              <w:rPr>
                <w:b w:val="0"/>
                <w:i/>
                <w:color w:val="444444"/>
                <w:sz w:val="20"/>
              </w:rPr>
              <w:t>ōh dhōpai nāvai kai rang .</w:t>
            </w:r>
          </w:p>
        </w:tc>
        <w:tc>
          <w:tcPr>
            <w:tcW w:type="dxa" w:w="4464"/>
          </w:tcPr>
          <w:p>
            <w:r>
              <w:rPr>
                <w:b w:val="0"/>
                <w:i w:val="0"/>
                <w:color w:val="000080"/>
                <w:sz w:val="20"/>
              </w:rPr>
              <w:t>— его можно омыть только любовью к Наам [знанием о Себе].</w:t>
            </w:r>
            <w:r>
              <w:rPr>
                <w:b w:val="0"/>
                <w:i/>
                <w:color w:val="999999"/>
                <w:sz w:val="16"/>
              </w:rPr>
              <w:br/>
              <w:t>— KhojGurbani</w:t>
            </w:r>
          </w:p>
          <w:p>
            <w:pPr>
              <w:spacing w:before="100"/>
            </w:pPr>
            <w:r>
              <w:rPr>
                <w:b w:val="0"/>
                <w:i w:val="0"/>
                <w:color w:val="006000"/>
                <w:sz w:val="20"/>
              </w:rPr>
              <w:t>— тот грех можно смыть лишь любовью к Имени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ਪੁੰਨੀ ਪਾਪੀ ਆਖਣੁ ਨਾਹਿ ॥</w:t>
            </w:r>
          </w:p>
        </w:tc>
        <w:tc>
          <w:tcPr>
            <w:tcW w:type="dxa" w:w="3024"/>
          </w:tcPr>
          <w:p>
            <w:pPr>
              <w:jc w:val="center"/>
            </w:pPr>
            <w:r>
              <w:rPr>
                <w:b w:val="0"/>
                <w:i/>
                <w:color w:val="444444"/>
                <w:sz w:val="20"/>
              </w:rPr>
              <w:t>punnī pāpī ākhan nāh .</w:t>
            </w:r>
          </w:p>
        </w:tc>
        <w:tc>
          <w:tcPr>
            <w:tcW w:type="dxa" w:w="4464"/>
          </w:tcPr>
          <w:p>
            <w:r>
              <w:rPr>
                <w:b w:val="0"/>
                <w:i w:val="0"/>
                <w:color w:val="000080"/>
                <w:sz w:val="20"/>
              </w:rPr>
              <w:t>Человек не становится праведным или грешным просто от навешанных ярлыков.</w:t>
            </w:r>
            <w:r>
              <w:rPr>
                <w:b w:val="0"/>
                <w:i/>
                <w:color w:val="999999"/>
                <w:sz w:val="16"/>
              </w:rPr>
              <w:br/>
              <w:t>— KhojGurbani</w:t>
            </w:r>
          </w:p>
          <w:p>
            <w:pPr>
              <w:spacing w:before="100"/>
            </w:pPr>
            <w:r>
              <w:rPr>
                <w:b w:val="0"/>
                <w:i w:val="0"/>
                <w:color w:val="006000"/>
                <w:sz w:val="20"/>
              </w:rPr>
              <w:t>О Нанак! «Праведность» и «грех» — не просто слова, они реальны.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ਕਰਿ ਕਰਿ ਕਰਣਾ ਲਿਖਿ ਲੈ ਜਾਹੁ ॥</w:t>
            </w:r>
          </w:p>
        </w:tc>
        <w:tc>
          <w:tcPr>
            <w:tcW w:type="dxa" w:w="3024"/>
          </w:tcPr>
          <w:p>
            <w:pPr>
              <w:jc w:val="center"/>
            </w:pPr>
            <w:r>
              <w:rPr>
                <w:b w:val="0"/>
                <w:i/>
                <w:color w:val="444444"/>
                <w:sz w:val="20"/>
              </w:rPr>
              <w:t>kar kar karanā likh lai jāh .</w:t>
            </w:r>
          </w:p>
        </w:tc>
        <w:tc>
          <w:tcPr>
            <w:tcW w:type="dxa" w:w="4464"/>
          </w:tcPr>
          <w:p>
            <w:r>
              <w:rPr>
                <w:b w:val="0"/>
                <w:i w:val="0"/>
                <w:color w:val="000080"/>
                <w:sz w:val="20"/>
              </w:rPr>
              <w:t>[Но] по результатам действий, записанных [в сознании].</w:t>
            </w:r>
            <w:r>
              <w:rPr>
                <w:b w:val="0"/>
                <w:i/>
                <w:color w:val="999999"/>
                <w:sz w:val="16"/>
              </w:rPr>
              <w:br/>
              <w:t>— KhojGurbani</w:t>
            </w:r>
          </w:p>
          <w:p>
            <w:pPr>
              <w:spacing w:before="100"/>
            </w:pPr>
            <w:r>
              <w:rPr>
                <w:b w:val="0"/>
                <w:i w:val="0"/>
                <w:color w:val="006000"/>
                <w:sz w:val="20"/>
              </w:rPr>
              <w:t>Какие действия совершишь — такие отпечатки унесёшь с собой.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ਆਪੇ ਬੀਜਿ ਆਪੇ ਹੀ ਖਾਹੁ ॥</w:t>
            </w:r>
          </w:p>
        </w:tc>
        <w:tc>
          <w:tcPr>
            <w:tcW w:type="dxa" w:w="3024"/>
          </w:tcPr>
          <w:p>
            <w:pPr>
              <w:jc w:val="center"/>
            </w:pPr>
            <w:r>
              <w:rPr>
                <w:b w:val="0"/>
                <w:i/>
                <w:color w:val="444444"/>
                <w:sz w:val="20"/>
              </w:rPr>
              <w:t>āpē bīj āpē hī khāh .</w:t>
            </w:r>
          </w:p>
        </w:tc>
        <w:tc>
          <w:tcPr>
            <w:tcW w:type="dxa" w:w="4464"/>
          </w:tcPr>
          <w:p>
            <w:r>
              <w:rPr>
                <w:b w:val="0"/>
                <w:i w:val="0"/>
                <w:color w:val="000080"/>
                <w:sz w:val="20"/>
              </w:rPr>
              <w:t>Что посеешь — то и пожнёшь.</w:t>
            </w:r>
            <w:r>
              <w:rPr>
                <w:b w:val="0"/>
                <w:i/>
                <w:color w:val="999999"/>
                <w:sz w:val="16"/>
              </w:rPr>
              <w:br/>
              <w:t>— KhojGurbani</w:t>
            </w:r>
          </w:p>
          <w:p>
            <w:pPr>
              <w:spacing w:before="100"/>
            </w:pPr>
            <w:r>
              <w:rPr>
                <w:b w:val="0"/>
                <w:i w:val="0"/>
                <w:color w:val="006000"/>
                <w:sz w:val="20"/>
              </w:rPr>
              <w:t>Что посеешь — плоды этого сам и будешь вкушать.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ਹੁਕਮੀ ਆਵਹੁ ਜਾਹੁ ॥੨੦॥</w:t>
            </w:r>
          </w:p>
        </w:tc>
        <w:tc>
          <w:tcPr>
            <w:tcW w:type="dxa" w:w="3024"/>
          </w:tcPr>
          <w:p>
            <w:pPr>
              <w:jc w:val="center"/>
            </w:pPr>
            <w:r>
              <w:rPr>
                <w:b w:val="0"/>
                <w:i/>
                <w:color w:val="444444"/>
                <w:sz w:val="20"/>
              </w:rPr>
              <w:t>nānak hukamī āvah jāh .20.</w:t>
            </w:r>
          </w:p>
        </w:tc>
        <w:tc>
          <w:tcPr>
            <w:tcW w:type="dxa" w:w="4464"/>
          </w:tcPr>
          <w:p>
            <w:r>
              <w:rPr>
                <w:b w:val="0"/>
                <w:i w:val="0"/>
                <w:color w:val="000080"/>
                <w:sz w:val="20"/>
              </w:rPr>
              <w:t>Говорит Нанак: в Хукаме приходим и уходим. ॥20॥</w:t>
            </w:r>
            <w:r>
              <w:rPr>
                <w:b w:val="0"/>
                <w:i/>
                <w:color w:val="999999"/>
                <w:sz w:val="16"/>
              </w:rPr>
              <w:br/>
              <w:t>— KhojGurbani</w:t>
            </w:r>
          </w:p>
          <w:p>
            <w:pPr>
              <w:spacing w:before="100"/>
            </w:pPr>
            <w:r>
              <w:rPr>
                <w:b w:val="0"/>
                <w:i w:val="0"/>
                <w:color w:val="006000"/>
                <w:sz w:val="20"/>
              </w:rPr>
              <w:t>Согласно посеянному — в Хукаме Акал Пуркха пребудешь в круге рождений и смертей. ॥20॥</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ТОЛКОВАНИЕ:</w:t>
        <w:br/>
        <w:br/>
        <w:t>В этой строфе Гуру вновь повторяет: физическое омовение водой и мылом, уместное для тела и одежды, не смоет скверну оскверненного ума. Лишь Наам (интуитивное знание) — растворитель, способный убрать пятно с ума.</w:t>
        <w:br/>
        <w:br/>
        <w:t>Встаёт вопрос: что такое оскверненный, или грешный, ум? В этом — суть отрывка. Гуру даёт ясность вокруг понятий паап/пунн (грех/добродетель).</w:t>
        <w:br/>
        <w:br/>
        <w:t>В индийской традиции «паап» (грех) связан с представлением о нарушении долга. Ко времени Гуру Нанака понятие греха свелось к нарушению ритуального долга — и прежде всего к проступку против брамина. «Пунн» (добродетель) стала означать удовлетворение желаний через ритуал — паломничество, пожертвование и т. п.</w:t>
        <w:br/>
        <w:br/>
        <w:t>Гуру провозглашает: punnī pāpī ākhan nāh — грешником или добродетельным не становятся по культурной условности. Представления о хорошем и плохом — культурные конструкты, варьирующиеся от общества к обществу.</w:t>
        <w:br/>
        <w:br/>
        <w:t>Более того, Гуру говорит: pāp punn hamārai vas nāh — мы не в власти над добрыми или злыми поступками! Это может потрясти наш обычный рассудок. Гурмат ставит под вопрос само представление о том, что мы — вершители своих действий. Как это понять? Ища руководства Гуру.</w:t>
        <w:br/>
        <w:br/>
        <w:t>Гурмат сообщает: идея добра и зла (паап/пунн) возникает лишь потому, что мы пребываем в иллюзии, будто мы — деятели. jab lag jānai mujh tē kish hōi / tab is kau sukh nāhī kōi / jab ih jānai mai kish karatā / tab lag garab jon mah phir tā (278). В этом — корень нашего человеческого рабства, связывающий нас с идеями греха и добродетели.</w:t>
        <w:br/>
        <w:br/>
        <w:t>Паап следует понимать лишь в контексте хаумэ. Именно паукоподобный ум ткёт эту паутину и сам в ней запутывается: hau vich pāp punn vīchār (466). Горячее дыхание хаумэ затуманивает зеркало нашего сознания. Это хаумэ заставляет нас грешить — промахиваться мимо цели — и пятнает наш дух.</w:t>
        <w:br/>
        <w:br/>
        <w:t>В Гурмат необходимо освободиться от двойственности ума, подняться над таким существованием: duK rīṯ sukrit mandhē sansār sagalānā / duhahūn tē rahat bhagat hai kōī viralā jānā — мир пойман в сети добра и зла, лишь редкий прозревает сквозь это.</w:t>
        <w:br/>
        <w:br/>
        <w:t>И всё же Гуру Нанак, кажется, призывает нас к ответственности: kar kar karanā likh lai jāh / āpē bīj āpē hī khāh. Действия, движимые хаумэ, где «я» привязано к ним, продолжают нас опутывать — независимо от того, считаются ли они хорошими или плохими. Пока действия не исходят из очищенного от хаумэ ума, мы остаёмся в ловушке.</w:t>
        <w:br/>
        <w:br/>
        <w:t>МЫСЛИ ДЛЯ РАЗМЫШЛЕНИЯ:</w:t>
        <w:br/>
        <w:br/>
        <w:t>«Aapay bij aapay he khah» — что посеешь, то и пожнёшь — ставит вопрос о карме. Есть ли различие между понятием кармы в индийской мысли и откровением Гуру Нанака?</w:t>
        <w:br/>
        <w:br/>
        <w:t>Традиционная индийская мысль — как индуистская, так и буддистская — постулирует закон причинности (карма), безличный и неумолимый, оставляющий мало места для Божественного вмешательства. В такой детерминистической картине правильный ритуал вытесняет правильное действие.</w:t>
        <w:br/>
        <w:br/>
        <w:t>Бог Гуру Нанака — не Бог Страха, а Бог Любви, Вечный, но с личностью (Акал Пуркх), раскрывающийся в Творении со смыслом, целью и направленностью — через Наам и Хукам.</w:t>
        <w:br/>
        <w:br/>
        <w:t>Подлинная жизнь сикха — это активное участие в Божественном Плане (хукам) через взращивание Божественных качеств и выражение правильного намерения. На этом пути ошибки неизбежны, но «надар» (благодать) столь же несомненно доступна — при правильном настрое. Единственная мера свободной воли — развернуть хаумэ-центричный ум и действовать, смиряясь с исходом, над которым мы не всегда властны. Карам и Надар — относительные противоположности, между которыми нам нужно учиться балансировать.</w:t>
      </w:r>
    </w:p>
    <w:p>
      <w:pPr>
        <w:spacing w:before="320" w:after="120"/>
      </w:pPr>
      <w:r>
        <w:rPr>
          <w:b/>
          <w:color w:val="222222"/>
          <w:sz w:val="26"/>
        </w:rPr>
        <w:t>АНГ 4  ·  Стих 22</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ਤੀਰਥੁ ਤਪੁ ਦਇਆ ਦਤੁ ਦਾਨੁ ॥</w:t>
            </w:r>
          </w:p>
        </w:tc>
        <w:tc>
          <w:tcPr>
            <w:tcW w:type="dxa" w:w="3024"/>
          </w:tcPr>
          <w:p>
            <w:pPr>
              <w:jc w:val="center"/>
            </w:pPr>
            <w:r>
              <w:rPr>
                <w:b w:val="0"/>
                <w:i/>
                <w:color w:val="444444"/>
                <w:sz w:val="20"/>
              </w:rPr>
              <w:t>tīrath tap daiā dat dān .</w:t>
            </w:r>
          </w:p>
        </w:tc>
        <w:tc>
          <w:tcPr>
            <w:tcW w:type="dxa" w:w="4464"/>
          </w:tcPr>
          <w:p>
            <w:r>
              <w:rPr>
                <w:b w:val="0"/>
                <w:i w:val="0"/>
                <w:color w:val="000080"/>
                <w:sz w:val="20"/>
              </w:rPr>
              <w:t>Паломничество, аскетизм, сострадание и благотворительность —</w:t>
            </w:r>
            <w:r>
              <w:rPr>
                <w:b w:val="0"/>
                <w:i/>
                <w:color w:val="999999"/>
                <w:sz w:val="16"/>
              </w:rPr>
              <w:br/>
              <w:t>— KhojGurbani</w:t>
            </w:r>
          </w:p>
          <w:p>
            <w:pPr>
              <w:spacing w:before="100"/>
            </w:pPr>
            <w:r>
              <w:rPr>
                <w:b w:val="0"/>
                <w:i w:val="0"/>
                <w:color w:val="006000"/>
                <w:sz w:val="20"/>
              </w:rPr>
              <w:t>Паломничество, подвижничество, сострадание к живым, совершённое пожертвование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ਪਾਵੈ ਤਿਲ ਕਾ ਮਾਨੁ ॥</w:t>
            </w:r>
          </w:p>
        </w:tc>
        <w:tc>
          <w:tcPr>
            <w:tcW w:type="dxa" w:w="3024"/>
          </w:tcPr>
          <w:p>
            <w:pPr>
              <w:jc w:val="center"/>
            </w:pPr>
            <w:r>
              <w:rPr>
                <w:b w:val="0"/>
                <w:i/>
                <w:color w:val="444444"/>
                <w:sz w:val="20"/>
              </w:rPr>
              <w:t>jē kō pāvai til kā mān .</w:t>
            </w:r>
          </w:p>
        </w:tc>
        <w:tc>
          <w:tcPr>
            <w:tcW w:type="dxa" w:w="4464"/>
          </w:tcPr>
          <w:p>
            <w:r>
              <w:rPr>
                <w:b w:val="0"/>
                <w:i w:val="0"/>
                <w:color w:val="000080"/>
                <w:sz w:val="20"/>
              </w:rPr>
              <w:t>— могут принести признание не более зёрнышка кунжута.</w:t>
            </w:r>
            <w:r>
              <w:rPr>
                <w:b w:val="0"/>
                <w:i/>
                <w:color w:val="999999"/>
                <w:sz w:val="16"/>
              </w:rPr>
              <w:br/>
              <w:t>— KhojGurbani</w:t>
            </w:r>
          </w:p>
          <w:p>
            <w:pPr>
              <w:spacing w:before="100"/>
            </w:pPr>
            <w:r>
              <w:rPr>
                <w:b w:val="0"/>
                <w:i w:val="0"/>
                <w:color w:val="006000"/>
                <w:sz w:val="20"/>
              </w:rPr>
              <w:t>— если и принесут хвалу — то лишь ничтожную.</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ਸੁਣਿਆ ਮੰਨਿਆ ਮਨਿ ਕੀਤਾ ਭਾਉ ॥</w:t>
            </w:r>
          </w:p>
        </w:tc>
        <w:tc>
          <w:tcPr>
            <w:tcW w:type="dxa" w:w="3024"/>
          </w:tcPr>
          <w:p>
            <w:pPr>
              <w:jc w:val="center"/>
            </w:pPr>
            <w:r>
              <w:rPr>
                <w:b w:val="0"/>
                <w:i/>
                <w:color w:val="444444"/>
                <w:sz w:val="20"/>
              </w:rPr>
              <w:t>suniā manniā man kītā bhāu .</w:t>
            </w:r>
          </w:p>
        </w:tc>
        <w:tc>
          <w:tcPr>
            <w:tcW w:type="dxa" w:w="4464"/>
          </w:tcPr>
          <w:p>
            <w:r>
              <w:rPr>
                <w:b w:val="0"/>
                <w:i w:val="0"/>
                <w:color w:val="000080"/>
                <w:sz w:val="20"/>
              </w:rPr>
              <w:t>Но слушание, поглощение и усвоение [Гуру-мудрости] изнутри —</w:t>
            </w:r>
            <w:r>
              <w:rPr>
                <w:b w:val="0"/>
                <w:i/>
                <w:color w:val="999999"/>
                <w:sz w:val="16"/>
              </w:rPr>
              <w:br/>
              <w:t>— KhojGurbani</w:t>
            </w:r>
          </w:p>
          <w:p>
            <w:pPr>
              <w:spacing w:before="100"/>
            </w:pPr>
            <w:r>
              <w:rPr>
                <w:b w:val="0"/>
                <w:i w:val="0"/>
                <w:color w:val="006000"/>
                <w:sz w:val="20"/>
              </w:rPr>
              <w:t>Но тот, чья сурат соединилась [с Именем], чей ум обрёл погружение и кто взлелеял в сердце любовь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ਅੰਤਰਗਤਿ ਤੀਰਥਿ ਮਲਿ ਨਾਉ ॥</w:t>
            </w:r>
          </w:p>
        </w:tc>
        <w:tc>
          <w:tcPr>
            <w:tcW w:type="dxa" w:w="3024"/>
          </w:tcPr>
          <w:p>
            <w:pPr>
              <w:jc w:val="center"/>
            </w:pPr>
            <w:r>
              <w:rPr>
                <w:b w:val="0"/>
                <w:i/>
                <w:color w:val="444444"/>
                <w:sz w:val="20"/>
              </w:rPr>
              <w:t>antaragat tīrath mal nāu .</w:t>
            </w:r>
          </w:p>
        </w:tc>
        <w:tc>
          <w:tcPr>
            <w:tcW w:type="dxa" w:w="4464"/>
          </w:tcPr>
          <w:p>
            <w:r>
              <w:rPr>
                <w:b w:val="0"/>
                <w:i w:val="0"/>
                <w:color w:val="000080"/>
                <w:sz w:val="20"/>
              </w:rPr>
              <w:t>— истинное омовение во внутреннем святилище.</w:t>
            </w:r>
            <w:r>
              <w:rPr>
                <w:b w:val="0"/>
                <w:i/>
                <w:color w:val="999999"/>
                <w:sz w:val="16"/>
              </w:rPr>
              <w:br/>
              <w:t>— KhojGurbani</w:t>
            </w:r>
          </w:p>
          <w:p>
            <w:pPr>
              <w:spacing w:before="100"/>
            </w:pPr>
            <w:r>
              <w:rPr>
                <w:b w:val="0"/>
                <w:i w:val="0"/>
                <w:color w:val="006000"/>
                <w:sz w:val="20"/>
              </w:rPr>
              <w:t>— тот омылся с трением в тиртхе внутри себя.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ਸਭਿ ਗੁਣ ਤੇਰੇ ਮੈ ਨਾਹੀ ਕੋਇ ॥</w:t>
            </w:r>
          </w:p>
        </w:tc>
        <w:tc>
          <w:tcPr>
            <w:tcW w:type="dxa" w:w="3024"/>
          </w:tcPr>
          <w:p>
            <w:pPr>
              <w:jc w:val="center"/>
            </w:pPr>
            <w:r>
              <w:rPr>
                <w:b w:val="0"/>
                <w:i/>
                <w:color w:val="444444"/>
                <w:sz w:val="20"/>
              </w:rPr>
              <w:t>sabh gun tērē mai nāhī kōi .</w:t>
            </w:r>
          </w:p>
        </w:tc>
        <w:tc>
          <w:tcPr>
            <w:tcW w:type="dxa" w:w="4464"/>
          </w:tcPr>
          <w:p>
            <w:r>
              <w:rPr>
                <w:b w:val="0"/>
                <w:i w:val="0"/>
                <w:color w:val="000080"/>
                <w:sz w:val="20"/>
              </w:rPr>
              <w:t>Все добродетели — Твои; во мне нет ни одной.</w:t>
            </w:r>
            <w:r>
              <w:rPr>
                <w:b w:val="0"/>
                <w:i/>
                <w:color w:val="999999"/>
                <w:sz w:val="16"/>
              </w:rPr>
              <w:br/>
              <w:t>— KhojGurbani</w:t>
            </w:r>
          </w:p>
          <w:p>
            <w:pPr>
              <w:spacing w:before="100"/>
            </w:pPr>
            <w:r>
              <w:rPr>
                <w:b w:val="0"/>
                <w:i w:val="0"/>
                <w:color w:val="006000"/>
                <w:sz w:val="20"/>
              </w:rPr>
              <w:t>Всё это — Твои добродетели; я — ничто.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ਵਿਣੁ ਗੁਣ ਕੀਤੇ ਭਗਤਿ ਨ ਹੋਇ ॥</w:t>
            </w:r>
          </w:p>
        </w:tc>
        <w:tc>
          <w:tcPr>
            <w:tcW w:type="dxa" w:w="3024"/>
          </w:tcPr>
          <w:p>
            <w:pPr>
              <w:jc w:val="center"/>
            </w:pPr>
            <w:r>
              <w:rPr>
                <w:b w:val="0"/>
                <w:i/>
                <w:color w:val="444444"/>
                <w:sz w:val="20"/>
              </w:rPr>
              <w:t>vin gun kītē bhagat n hōi .</w:t>
            </w:r>
          </w:p>
        </w:tc>
        <w:tc>
          <w:tcPr>
            <w:tcW w:type="dxa" w:w="4464"/>
          </w:tcPr>
          <w:p>
            <w:r>
              <w:rPr>
                <w:b w:val="0"/>
                <w:i w:val="0"/>
                <w:color w:val="000080"/>
                <w:sz w:val="20"/>
              </w:rPr>
              <w:t>Без добродетелей невозможна Преданность [бхакти].</w:t>
            </w:r>
            <w:r>
              <w:rPr>
                <w:b w:val="0"/>
                <w:i/>
                <w:color w:val="999999"/>
                <w:sz w:val="16"/>
              </w:rPr>
              <w:br/>
              <w:t>— KhojGurbani</w:t>
            </w:r>
          </w:p>
          <w:p>
            <w:pPr>
              <w:spacing w:before="100"/>
            </w:pPr>
            <w:r>
              <w:rPr>
                <w:b w:val="0"/>
                <w:i w:val="0"/>
                <w:color w:val="006000"/>
                <w:sz w:val="20"/>
              </w:rPr>
              <w:t>О Акал Пуркх! Если Ты Сам не вложишь [Свои] добродетели в меня — я не смогу Тебе служить.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ਸੁਅਸਤਿ ਆਥਿ ਬਾਣੀ ਬਰਮਾਉ ॥</w:t>
            </w:r>
          </w:p>
        </w:tc>
        <w:tc>
          <w:tcPr>
            <w:tcW w:type="dxa" w:w="3024"/>
          </w:tcPr>
          <w:p>
            <w:pPr>
              <w:jc w:val="center"/>
            </w:pPr>
            <w:r>
              <w:rPr>
                <w:b w:val="0"/>
                <w:i/>
                <w:color w:val="444444"/>
                <w:sz w:val="20"/>
              </w:rPr>
              <w:t>suasat āth bānī baramāu .</w:t>
            </w:r>
          </w:p>
        </w:tc>
        <w:tc>
          <w:tcPr>
            <w:tcW w:type="dxa" w:w="4464"/>
          </w:tcPr>
          <w:p>
            <w:r>
              <w:rPr>
                <w:b w:val="0"/>
                <w:i w:val="0"/>
                <w:color w:val="000080"/>
                <w:sz w:val="20"/>
              </w:rPr>
              <w:t>Слово Гуру — источник добродетелей.</w:t>
            </w:r>
            <w:r>
              <w:rPr>
                <w:b w:val="0"/>
                <w:i/>
                <w:color w:val="999999"/>
                <w:sz w:val="16"/>
              </w:rPr>
              <w:br/>
              <w:t>— KhojGurbani</w:t>
            </w:r>
          </w:p>
          <w:p>
            <w:pPr>
              <w:spacing w:before="100"/>
            </w:pPr>
            <w:r>
              <w:rPr>
                <w:b w:val="0"/>
                <w:i w:val="0"/>
                <w:color w:val="006000"/>
                <w:sz w:val="20"/>
              </w:rPr>
              <w:t>О Ниранкар! Слава Тебе вечно! Ты — Сам майя, Сам Бани, Сам Брахма.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ਸਤਿ ਸੁਹਾਣੁ ਸਦਾ ਮਨਿ ਚਾਉ ॥</w:t>
            </w:r>
          </w:p>
        </w:tc>
        <w:tc>
          <w:tcPr>
            <w:tcW w:type="dxa" w:w="3024"/>
          </w:tcPr>
          <w:p>
            <w:pPr>
              <w:jc w:val="center"/>
            </w:pPr>
            <w:r>
              <w:rPr>
                <w:b w:val="0"/>
                <w:i/>
                <w:color w:val="444444"/>
                <w:sz w:val="20"/>
              </w:rPr>
              <w:t>sat suhān sadā man chāu .</w:t>
            </w:r>
          </w:p>
        </w:tc>
        <w:tc>
          <w:tcPr>
            <w:tcW w:type="dxa" w:w="4464"/>
          </w:tcPr>
          <w:p>
            <w:r>
              <w:rPr>
                <w:b w:val="0"/>
                <w:i w:val="0"/>
                <w:color w:val="000080"/>
                <w:sz w:val="20"/>
              </w:rPr>
              <w:t>Истина, Красота и вечный Восторг.</w:t>
            </w:r>
            <w:r>
              <w:rPr>
                <w:b w:val="0"/>
                <w:i/>
                <w:color w:val="999999"/>
                <w:sz w:val="16"/>
              </w:rPr>
              <w:br/>
              <w:t>— KhojGurbani</w:t>
            </w:r>
          </w:p>
          <w:p>
            <w:pPr>
              <w:spacing w:before="100"/>
            </w:pPr>
            <w:r>
              <w:rPr>
                <w:b w:val="0"/>
                <w:i w:val="0"/>
                <w:color w:val="006000"/>
                <w:sz w:val="20"/>
              </w:rPr>
              <w:t>Ты вечно-истинный, прекрасный; в Твоём сердце — вечный покой.</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ਕਵਣੁ ਸੁ ਵੇਲਾ ਵਖਤੁ ਕਵਣੁ ਕਵਣ ਥਿਤਿ ਕਵਣੁ ਵਾਰੁ ॥</w:t>
            </w:r>
          </w:p>
        </w:tc>
        <w:tc>
          <w:tcPr>
            <w:tcW w:type="dxa" w:w="3024"/>
          </w:tcPr>
          <w:p>
            <w:pPr>
              <w:jc w:val="center"/>
            </w:pPr>
            <w:r>
              <w:rPr>
                <w:b w:val="0"/>
                <w:i/>
                <w:color w:val="444444"/>
                <w:sz w:val="20"/>
              </w:rPr>
              <w:t>kavan s vēlā vakhat kavan kavan thit kavan vār .</w:t>
            </w:r>
          </w:p>
        </w:tc>
        <w:tc>
          <w:tcPr>
            <w:tcW w:type="dxa" w:w="4464"/>
          </w:tcPr>
          <w:p>
            <w:r>
              <w:rPr>
                <w:b w:val="0"/>
                <w:i w:val="0"/>
                <w:color w:val="000080"/>
                <w:sz w:val="20"/>
              </w:rPr>
              <w:t>Какое было время? Какой день недели?</w:t>
            </w:r>
            <w:r>
              <w:rPr>
                <w:b w:val="0"/>
                <w:i/>
                <w:color w:val="999999"/>
                <w:sz w:val="16"/>
              </w:rPr>
              <w:br/>
              <w:t>— KhojGurbani</w:t>
            </w:r>
          </w:p>
          <w:p>
            <w:pPr>
              <w:spacing w:before="100"/>
            </w:pPr>
            <w:r>
              <w:rPr>
                <w:b w:val="0"/>
                <w:i w:val="0"/>
                <w:color w:val="006000"/>
                <w:sz w:val="20"/>
              </w:rPr>
              <w:t>Какое это было время и час, какая лунная дата, какой день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ਕਵਣਿ ਸਿ ਰੁਤੀ ਮਾਹੁ ਕਵਣੁ ਜਿਤੁ ਹੋਆ ਆਕਾਰੁ ॥</w:t>
            </w:r>
          </w:p>
        </w:tc>
        <w:tc>
          <w:tcPr>
            <w:tcW w:type="dxa" w:w="3024"/>
          </w:tcPr>
          <w:p>
            <w:pPr>
              <w:jc w:val="center"/>
            </w:pPr>
            <w:r>
              <w:rPr>
                <w:b w:val="0"/>
                <w:i/>
                <w:color w:val="444444"/>
                <w:sz w:val="20"/>
              </w:rPr>
              <w:t>kavan s rutī māh kavan jit hōā ākār .</w:t>
            </w:r>
          </w:p>
        </w:tc>
        <w:tc>
          <w:tcPr>
            <w:tcW w:type="dxa" w:w="4464"/>
          </w:tcPr>
          <w:p>
            <w:r>
              <w:rPr>
                <w:b w:val="0"/>
                <w:i w:val="0"/>
                <w:color w:val="000080"/>
                <w:sz w:val="20"/>
              </w:rPr>
              <w:t>Какое время года, какой месяц — когда было создано Творение?</w:t>
            </w:r>
            <w:r>
              <w:rPr>
                <w:b w:val="0"/>
                <w:i/>
                <w:color w:val="999999"/>
                <w:sz w:val="16"/>
              </w:rPr>
              <w:br/>
              <w:t>— KhojGurbani</w:t>
            </w:r>
          </w:p>
          <w:p>
            <w:pPr>
              <w:spacing w:before="100"/>
            </w:pPr>
            <w:r>
              <w:rPr>
                <w:b w:val="0"/>
                <w:i w:val="0"/>
                <w:color w:val="006000"/>
                <w:sz w:val="20"/>
              </w:rPr>
              <w:t>Какие то были сезоны и месяц, когда возник этот мир?</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ਵੇਲ ਨ ਪਾਈਆ ਪੰਡਤੀ ਜਿ ਹੋਵੈ ਲੇਖੁ ਪੁਰਾਣੁ ॥</w:t>
            </w:r>
          </w:p>
        </w:tc>
        <w:tc>
          <w:tcPr>
            <w:tcW w:type="dxa" w:w="3024"/>
          </w:tcPr>
          <w:p>
            <w:pPr>
              <w:jc w:val="center"/>
            </w:pPr>
            <w:r>
              <w:rPr>
                <w:b w:val="0"/>
                <w:i/>
                <w:color w:val="444444"/>
                <w:sz w:val="20"/>
              </w:rPr>
              <w:t>vēl n pāīā pandatī j hōvai lēkh purān .</w:t>
            </w:r>
          </w:p>
        </w:tc>
        <w:tc>
          <w:tcPr>
            <w:tcW w:type="dxa" w:w="4464"/>
          </w:tcPr>
          <w:p>
            <w:r>
              <w:rPr>
                <w:b w:val="0"/>
                <w:i w:val="0"/>
                <w:color w:val="000080"/>
                <w:sz w:val="20"/>
              </w:rPr>
              <w:t>Пандит не знает — иначе это было бы записано в Пуранах.</w:t>
            </w:r>
            <w:r>
              <w:rPr>
                <w:b w:val="0"/>
                <w:i/>
                <w:color w:val="999999"/>
                <w:sz w:val="16"/>
              </w:rPr>
              <w:br/>
              <w:t>— KhojGurbani</w:t>
            </w:r>
          </w:p>
          <w:p>
            <w:pPr>
              <w:spacing w:before="100"/>
            </w:pPr>
            <w:r>
              <w:rPr>
                <w:b w:val="0"/>
                <w:i w:val="0"/>
                <w:color w:val="006000"/>
                <w:sz w:val="20"/>
              </w:rPr>
              <w:t>Учёные пандиты того времени не узнали; знали бы — написали бы об этом Пурану.</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ਵਖਤੁ ਨ ਪਾਇਓ ਕਾਦੀਆ ਜਿ ਲਿਖਨਿ ਲੇਖੁ ਕੁਰਾਣੁ ॥</w:t>
            </w:r>
          </w:p>
        </w:tc>
        <w:tc>
          <w:tcPr>
            <w:tcW w:type="dxa" w:w="3024"/>
          </w:tcPr>
          <w:p>
            <w:pPr>
              <w:jc w:val="center"/>
            </w:pPr>
            <w:r>
              <w:rPr>
                <w:b w:val="0"/>
                <w:i/>
                <w:color w:val="444444"/>
                <w:sz w:val="20"/>
              </w:rPr>
              <w:t>vakhat n pāiō kādīā j likhan lēkh kurān .</w:t>
            </w:r>
          </w:p>
        </w:tc>
        <w:tc>
          <w:tcPr>
            <w:tcW w:type="dxa" w:w="4464"/>
          </w:tcPr>
          <w:p>
            <w:r>
              <w:rPr>
                <w:b w:val="0"/>
                <w:i w:val="0"/>
                <w:color w:val="000080"/>
                <w:sz w:val="20"/>
              </w:rPr>
              <w:t>Кади не знает — иначе это было бы записано в Коране.</w:t>
            </w:r>
            <w:r>
              <w:rPr>
                <w:b w:val="0"/>
                <w:i/>
                <w:color w:val="999999"/>
                <w:sz w:val="16"/>
              </w:rPr>
              <w:br/>
              <w:t>— KhojGurbani</w:t>
            </w:r>
          </w:p>
          <w:p>
            <w:pPr>
              <w:spacing w:before="100"/>
            </w:pPr>
            <w:r>
              <w:rPr>
                <w:b w:val="0"/>
                <w:i w:val="0"/>
                <w:color w:val="006000"/>
                <w:sz w:val="20"/>
              </w:rPr>
              <w:t>И казии не смогли узнать то время; иначе вписали бы это в свои тексты.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ਥਿਤਿ ਵਾਰੁ ਨਾ ਜੋਗੀ ਜਾਣੈ ਰੁਤਿ ਮਾਹੁ ਨਾ ਕੋਈ ॥</w:t>
            </w:r>
          </w:p>
        </w:tc>
        <w:tc>
          <w:tcPr>
            <w:tcW w:type="dxa" w:w="3024"/>
          </w:tcPr>
          <w:p>
            <w:pPr>
              <w:jc w:val="center"/>
            </w:pPr>
            <w:r>
              <w:rPr>
                <w:b w:val="0"/>
                <w:i/>
                <w:color w:val="444444"/>
                <w:sz w:val="20"/>
              </w:rPr>
              <w:t>thit vār nā jōgī jānai rut māh nā kōī .</w:t>
            </w:r>
          </w:p>
        </w:tc>
        <w:tc>
          <w:tcPr>
            <w:tcW w:type="dxa" w:w="4464"/>
          </w:tcPr>
          <w:p>
            <w:r>
              <w:rPr>
                <w:b w:val="0"/>
                <w:i w:val="0"/>
                <w:color w:val="000080"/>
                <w:sz w:val="20"/>
              </w:rPr>
              <w:t>Йог не знает — как и никто другой.</w:t>
            </w:r>
            <w:r>
              <w:rPr>
                <w:b w:val="0"/>
                <w:i/>
                <w:color w:val="999999"/>
                <w:sz w:val="16"/>
              </w:rPr>
              <w:br/>
              <w:t>— KhojGurbani</w:t>
            </w:r>
          </w:p>
          <w:p>
            <w:pPr>
              <w:spacing w:before="100"/>
            </w:pPr>
            <w:r>
              <w:rPr>
                <w:b w:val="0"/>
                <w:i w:val="0"/>
                <w:color w:val="006000"/>
                <w:sz w:val="20"/>
              </w:rPr>
              <w:t>Ни йог, ни кто иной не знает — какой был день, когда мир был сотворён.</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ਕਰਤਾ ਸਿਰਠੀ ਕਉ ਸਾਜੇ ਆਪੇ ਜਾਣੈ ਸੋਈ ॥</w:t>
            </w:r>
          </w:p>
        </w:tc>
        <w:tc>
          <w:tcPr>
            <w:tcW w:type="dxa" w:w="3024"/>
          </w:tcPr>
          <w:p>
            <w:pPr>
              <w:jc w:val="center"/>
            </w:pPr>
            <w:r>
              <w:rPr>
                <w:b w:val="0"/>
                <w:i/>
                <w:color w:val="444444"/>
                <w:sz w:val="20"/>
              </w:rPr>
              <w:t>jā karatā sirathī kau sājē āpē jānai sōī .</w:t>
            </w:r>
          </w:p>
        </w:tc>
        <w:tc>
          <w:tcPr>
            <w:tcW w:type="dxa" w:w="4464"/>
          </w:tcPr>
          <w:p>
            <w:r>
              <w:rPr>
                <w:b w:val="0"/>
                <w:i w:val="0"/>
                <w:color w:val="000080"/>
                <w:sz w:val="20"/>
              </w:rPr>
              <w:t>Лишь Творец, создавший мироздание, знает.</w:t>
            </w:r>
            <w:r>
              <w:rPr>
                <w:b w:val="0"/>
                <w:i/>
                <w:color w:val="999999"/>
                <w:sz w:val="16"/>
              </w:rPr>
              <w:br/>
              <w:t>— KhojGurbani</w:t>
            </w:r>
          </w:p>
          <w:p>
            <w:pPr>
              <w:spacing w:before="100"/>
            </w:pPr>
            <w:r>
              <w:rPr>
                <w:b w:val="0"/>
                <w:i w:val="0"/>
                <w:color w:val="006000"/>
                <w:sz w:val="20"/>
              </w:rPr>
              <w:t>Лишь тот Творец, Который создал этот мир, Сам знает [когда он возник].</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ਕਿਵ ਕਰਿ ਆਖਾ ਕਿਵ ਸਾਲਾਹੀ ਕਿਉ ਵਰਨੀ ਕਿਵ ਜਾਣਾ ॥</w:t>
            </w:r>
          </w:p>
        </w:tc>
        <w:tc>
          <w:tcPr>
            <w:tcW w:type="dxa" w:w="3024"/>
          </w:tcPr>
          <w:p>
            <w:pPr>
              <w:jc w:val="center"/>
            </w:pPr>
            <w:r>
              <w:rPr>
                <w:b w:val="0"/>
                <w:i/>
                <w:color w:val="444444"/>
                <w:sz w:val="20"/>
              </w:rPr>
              <w:t>kiv kar ākhā kiv sālāhī kiu varanī kiv jānā .</w:t>
            </w:r>
          </w:p>
        </w:tc>
        <w:tc>
          <w:tcPr>
            <w:tcW w:type="dxa" w:w="4464"/>
          </w:tcPr>
          <w:p>
            <w:r>
              <w:rPr>
                <w:b w:val="0"/>
                <w:i w:val="0"/>
                <w:color w:val="000080"/>
                <w:sz w:val="20"/>
              </w:rPr>
              <w:t>Как мне говорить о Тебе, как Тебя прославлять, как описать, как познать?</w:t>
            </w:r>
            <w:r>
              <w:rPr>
                <w:b w:val="0"/>
                <w:i/>
                <w:color w:val="999999"/>
                <w:sz w:val="16"/>
              </w:rPr>
              <w:br/>
              <w:t>— KhojGurbani</w:t>
            </w:r>
          </w:p>
          <w:p>
            <w:pPr>
              <w:spacing w:before="100"/>
            </w:pPr>
            <w:r>
              <w:rPr>
                <w:b w:val="0"/>
                <w:i w:val="0"/>
                <w:color w:val="006000"/>
                <w:sz w:val="20"/>
              </w:rPr>
              <w:t>Как мне рассказать о Нём, как воспевать Его, как описать, как познать?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ਆਖਣਿ ਸਭੁ ਕੋ ਆਖੈ ਇਕ ਦੂ ਇਕੁ ਸਿਆਣਾ ॥</w:t>
            </w:r>
          </w:p>
        </w:tc>
        <w:tc>
          <w:tcPr>
            <w:tcW w:type="dxa" w:w="3024"/>
          </w:tcPr>
          <w:p>
            <w:pPr>
              <w:jc w:val="center"/>
            </w:pPr>
            <w:r>
              <w:rPr>
                <w:b w:val="0"/>
                <w:i/>
                <w:color w:val="444444"/>
                <w:sz w:val="20"/>
              </w:rPr>
              <w:t>nānak ākhan sabh kō ākhai ik dū ik siānā .</w:t>
            </w:r>
          </w:p>
        </w:tc>
        <w:tc>
          <w:tcPr>
            <w:tcW w:type="dxa" w:w="4464"/>
          </w:tcPr>
          <w:p>
            <w:r>
              <w:rPr>
                <w:b w:val="0"/>
                <w:i w:val="0"/>
                <w:color w:val="000080"/>
                <w:sz w:val="20"/>
              </w:rPr>
              <w:t>Говорит Нанак: все претендуют на знание о Тебе — каждый считает себя мудрее другого.</w:t>
            </w:r>
            <w:r>
              <w:rPr>
                <w:b w:val="0"/>
                <w:i/>
                <w:color w:val="999999"/>
                <w:sz w:val="16"/>
              </w:rPr>
              <w:br/>
              <w:t>— KhojGurbani</w:t>
            </w:r>
          </w:p>
          <w:p>
            <w:pPr>
              <w:spacing w:before="100"/>
            </w:pPr>
            <w:r>
              <w:rPr>
                <w:b w:val="0"/>
                <w:i w:val="0"/>
                <w:color w:val="006000"/>
                <w:sz w:val="20"/>
              </w:rPr>
              <w:t>О Нанак! Каждый, считая себя мудрее другого, пытается рассказать о Его величии.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ਵਡਾ ਸਾਹਿਬੁ ਵਡੀ ਨਾਈ ਕੀਤਾ ਜਾ ਕਾ ਹੋਵੈ ॥</w:t>
            </w:r>
          </w:p>
        </w:tc>
        <w:tc>
          <w:tcPr>
            <w:tcW w:type="dxa" w:w="3024"/>
          </w:tcPr>
          <w:p>
            <w:pPr>
              <w:jc w:val="center"/>
            </w:pPr>
            <w:r>
              <w:rPr>
                <w:b w:val="0"/>
                <w:i/>
                <w:color w:val="444444"/>
                <w:sz w:val="20"/>
              </w:rPr>
              <w:t>vadā sāhib vadī nāī kītā jā kā hōvai .</w:t>
            </w:r>
          </w:p>
        </w:tc>
        <w:tc>
          <w:tcPr>
            <w:tcW w:type="dxa" w:w="4464"/>
          </w:tcPr>
          <w:p>
            <w:r>
              <w:rPr>
                <w:b w:val="0"/>
                <w:i w:val="0"/>
                <w:color w:val="000080"/>
                <w:sz w:val="20"/>
              </w:rPr>
              <w:t>Велик Хозяин, велик Его Закон — что Он определяет, то и исполняется.</w:t>
            </w:r>
            <w:r>
              <w:rPr>
                <w:b w:val="0"/>
                <w:i/>
                <w:color w:val="999999"/>
                <w:sz w:val="16"/>
              </w:rPr>
              <w:br/>
              <w:t>— KhojGurbani</w:t>
            </w:r>
          </w:p>
          <w:p>
            <w:pPr>
              <w:spacing w:before="100"/>
            </w:pPr>
            <w:r>
              <w:rPr>
                <w:b w:val="0"/>
                <w:i w:val="0"/>
                <w:color w:val="006000"/>
                <w:sz w:val="20"/>
              </w:rPr>
              <w:t>Акал Пуркх — велик, велика Его слава; всё, что происходит в мире — по Его воле.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ਜੇ ਕੋ ਆਪੌ ਜਾਣੈ ਅਗੈ ਗਇਆ ਨ ਸੋਹੈ ॥੨੧॥</w:t>
            </w:r>
          </w:p>
        </w:tc>
        <w:tc>
          <w:tcPr>
            <w:tcW w:type="dxa" w:w="3024"/>
          </w:tcPr>
          <w:p>
            <w:pPr>
              <w:jc w:val="center"/>
            </w:pPr>
            <w:r>
              <w:rPr>
                <w:b w:val="0"/>
                <w:i/>
                <w:color w:val="444444"/>
                <w:sz w:val="20"/>
              </w:rPr>
              <w:t>nānak jē kō āpau jānai agai gaiā n sōhai .21.</w:t>
            </w:r>
          </w:p>
        </w:tc>
        <w:tc>
          <w:tcPr>
            <w:tcW w:type="dxa" w:w="4464"/>
          </w:tcPr>
          <w:p>
            <w:r>
              <w:rPr>
                <w:b w:val="0"/>
                <w:i w:val="0"/>
                <w:color w:val="000080"/>
                <w:sz w:val="20"/>
              </w:rPr>
              <w:t>Нанак: кто думает, что знает Его глубины, — у Его Порога не будет в чести. ॥21॥</w:t>
            </w:r>
            <w:r>
              <w:rPr>
                <w:b w:val="0"/>
                <w:i/>
                <w:color w:val="999999"/>
                <w:sz w:val="16"/>
              </w:rPr>
              <w:br/>
              <w:t>— KhojGurbani</w:t>
            </w:r>
          </w:p>
          <w:p>
            <w:pPr>
              <w:spacing w:before="100"/>
            </w:pPr>
            <w:r>
              <w:rPr>
                <w:b w:val="0"/>
                <w:i w:val="0"/>
                <w:color w:val="006000"/>
                <w:sz w:val="20"/>
              </w:rPr>
              <w:t>О Нанак! Кто своим разумом попытается найти предел величия Господа — у Его Порога это не будет принято. ॥21॥</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ТОЛКОВАНИЕ:</w:t>
        <w:br/>
        <w:br/>
        <w:t>В этой строфе три взаимосвязанные части. Первая завершается на строке 4 (antar gaṯ tīrath mal nāu). Это повторение ключевого послания предыдущих строф: внешняя набожность может снискать некоторое мирское одобрение, но не стоит и кунжутного зерна. Цель — не физическое путешествие к внешнему месту паломничества, а движение внутрь, в глубины собственного существа. Мудрость Гуру — подлинная внутренняя святыня. Способ путешествия внутрь — внимательное слушание (сунийай), или искусство взращивания внутреннего слуха, ведущее к слиянию со Словом (маннийай).</w:t>
        <w:br/>
        <w:br/>
        <w:t>Вторая часть завершается на строке 8 (sat suhān sadāman chāu). Она подчёркивает необходимость взращивания добродетелей, нужных для духа преданности — бхакти. Сочинение Гуру Нанака «Сухаджи» и «Гунванти» Гуру Арджана в Раге Сухи — прекрасные изложения качеств, которые должен развивать сикх. Слушая наставление Гуру, сикх обретает качества, рождающие любящую преданность. Sat suhān sadā man chāu — таково состояние ума, которое из этого возникает.</w:t>
        <w:br/>
        <w:br/>
        <w:t>Вторая половина строфы 21 традиционно переводится как обращение Гуру Нанака к космологии и извечным вопросам человеческого разума: каково происхождение мироздания? Когда оно родилось? Как велико? Каковы наши отношения с ним? Предполагая, что ответы на эти вопросы невозможны, Гуру Нанак наставляет: Истина неизречима.</w:t>
        <w:br/>
        <w:br/>
        <w:t>Альтернативное толкование: эта часть пауди указывает, что состояние ума «sat suhān sadā man chāu» не подчиняется времени, не основано на знании писаний или конкретных йогических техниках. Оно возникает, когда ум склоняется принять мудрость Гуру.</w:t>
        <w:br/>
        <w:br/>
        <w:t>МЫСЛИ ДЛЯ РАЗМЫШЛЕНИЯ:</w:t>
        <w:br/>
        <w:br/>
        <w:t>Остановимся и поразмыслим о том, что мы усвоили.</w:t>
        <w:br/>
        <w:br/>
        <w:t>1. Неоднократное отвержение Гуру Нанаком ритуализированной практики и догмы — фундаментальный разрыв с существующей формализованной ритуальной культурой.</w:t>
        <w:br/>
        <w:br/>
        <w:t>2. Идеал в Гурмат — сачийар, гурмукх, сант, бхагат, гурсикх, джан, севак, брахмгьяни — сосредоточен на внутренней обращённости и близости с Божественным, чтобы стать Божественным любящим, Бхагатом. Исполнившись Божественных качеств — стать способным приобщиться к эволюционному импульсу (хукам) и участвовать в его движении. Сикх должен мыслить глобально.</w:t>
        <w:br/>
        <w:br/>
        <w:t>3. Гуру Нанак предостерегает: Божественное неизреченно. И всё же Гуру окружил неизреченную Истину 1430 страницами слов. Но это не обычные слова: они — символические изображения внутренней обращённости и коммуникации, дающие нам хотя бы отражение той неуловимой сути внутри — чтобы мы могли полностью пробудиться к своей жизни.</w:t>
      </w:r>
    </w:p>
    <w:sectPr w:rsidR="00FC693F" w:rsidRPr="0006063C" w:rsidSect="00034616">
      <w:pgSz w:w="12240" w:h="15840"/>
      <w:pgMar w:top="1296" w:right="1440" w:bottom="1296" w:left="1440" w:header="720" w:footer="720" w:gutter="0"/>
      <w:cols w:space="720"/>
      <w:docGrid w:linePitch="360"/>
    </w:sectPr>
    <w:p>
      <w:pPr>
        <w:spacing w:before="320" w:after="120"/>
      </w:pPr>
      <w:r>
        <w:rPr>
          <w:b/>
          <w:color w:val="222222"/>
          <w:sz w:val="26"/>
        </w:rPr>
        <w:t>АНГ 5  ·  Стих 23</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ਪਾਤਾਲਾ ਪਾਤਾਲ ਲਖ ਆਗਾਸਾ ਆਗਾਸ ॥</w:t>
            </w:r>
          </w:p>
        </w:tc>
        <w:tc>
          <w:tcPr>
            <w:tcW w:type="dxa" w:w="3024"/>
          </w:tcPr>
          <w:p>
            <w:pPr>
              <w:jc w:val="center"/>
            </w:pPr>
            <w:r>
              <w:rPr>
                <w:b w:val="0"/>
                <w:i/>
                <w:color w:val="444444"/>
                <w:sz w:val="20"/>
              </w:rPr>
              <w:t>pātālā pātāl lakh āgāsā āgās .</w:t>
            </w:r>
          </w:p>
        </w:tc>
        <w:tc>
          <w:tcPr>
            <w:tcW w:type="dxa" w:w="4464"/>
          </w:tcPr>
          <w:p>
            <w:r>
              <w:rPr>
                <w:b w:val="0"/>
                <w:i w:val="0"/>
                <w:color w:val="000080"/>
                <w:sz w:val="20"/>
              </w:rPr>
              <w:t>Бесчисленны низшие пространства ума, бесчисленны его эволюционные возможности.</w:t>
            </w:r>
            <w:r>
              <w:rPr>
                <w:b w:val="0"/>
                <w:i/>
                <w:color w:val="999999"/>
                <w:sz w:val="16"/>
              </w:rPr>
              <w:br/>
              <w:t>— KhojGurbani</w:t>
            </w:r>
          </w:p>
          <w:p>
            <w:pPr>
              <w:spacing w:before="100"/>
            </w:pPr>
            <w:r>
              <w:rPr>
                <w:b w:val="0"/>
                <w:i w:val="0"/>
                <w:color w:val="006000"/>
                <w:sz w:val="20"/>
              </w:rPr>
              <w:t>(Все Веды в один голос говорят:) «Под преисподними — ещё сотни тысяч преисподних, а над небесами — ещё сотни тысяч небес,</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ਓੜਕ ਓੜਕ ਭਾਲਿ ਥਕੇ ਵੇਦ ਕਹਨਿ ਇਕ ਵਾਤ ॥</w:t>
            </w:r>
          </w:p>
        </w:tc>
        <w:tc>
          <w:tcPr>
            <w:tcW w:type="dxa" w:w="3024"/>
          </w:tcPr>
          <w:p>
            <w:pPr>
              <w:jc w:val="center"/>
            </w:pPr>
            <w:r>
              <w:rPr>
                <w:b w:val="0"/>
                <w:i/>
                <w:color w:val="444444"/>
                <w:sz w:val="20"/>
              </w:rPr>
              <w:t>ōrak ōrak bhāl thakē vēd kahan ik vāt .</w:t>
            </w:r>
          </w:p>
        </w:tc>
        <w:tc>
          <w:tcPr>
            <w:tcW w:type="dxa" w:w="4464"/>
          </w:tcPr>
          <w:p>
            <w:r>
              <w:rPr>
                <w:b w:val="0"/>
                <w:i w:val="0"/>
                <w:color w:val="000080"/>
                <w:sz w:val="20"/>
              </w:rPr>
              <w:t>Устав от поисков, Веды говорят: есть лишь одна суть.</w:t>
            </w:r>
            <w:r>
              <w:rPr>
                <w:b w:val="0"/>
                <w:i/>
                <w:color w:val="999999"/>
                <w:sz w:val="16"/>
              </w:rPr>
              <w:br/>
              <w:t>— KhojGurbani</w:t>
            </w:r>
          </w:p>
          <w:p>
            <w:pPr>
              <w:spacing w:before="100"/>
            </w:pPr>
            <w:r>
              <w:rPr>
                <w:b w:val="0"/>
                <w:i w:val="0"/>
                <w:color w:val="006000"/>
                <w:sz w:val="20"/>
              </w:rPr>
              <w:t>— (Бесчисленные риши и муни) искали их пределы до изнеможения, (но не нашли)».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ਸਹਸ ਅਠਾਰਹ ਕਹਨਿ ਕਤੇਬਾ ਅਸੁਲੂ ਇਕੁ ਧਾਤੁ ॥</w:t>
            </w:r>
          </w:p>
        </w:tc>
        <w:tc>
          <w:tcPr>
            <w:tcW w:type="dxa" w:w="3024"/>
          </w:tcPr>
          <w:p>
            <w:pPr>
              <w:jc w:val="center"/>
            </w:pPr>
            <w:r>
              <w:rPr>
                <w:b w:val="0"/>
                <w:i/>
                <w:color w:val="444444"/>
                <w:sz w:val="20"/>
              </w:rPr>
              <w:t>sahas athārah kahan katēbā asulū ik dhāt .</w:t>
            </w:r>
          </w:p>
        </w:tc>
        <w:tc>
          <w:tcPr>
            <w:tcW w:type="dxa" w:w="4464"/>
          </w:tcPr>
          <w:p>
            <w:r>
              <w:rPr>
                <w:b w:val="0"/>
                <w:i w:val="0"/>
                <w:color w:val="000080"/>
                <w:sz w:val="20"/>
              </w:rPr>
              <w:t>Семитские писания говорят: в основе — единая суть, единое сознание.</w:t>
            </w:r>
            <w:r>
              <w:rPr>
                <w:b w:val="0"/>
                <w:i/>
                <w:color w:val="999999"/>
                <w:sz w:val="16"/>
              </w:rPr>
              <w:br/>
              <w:t>— KhojGurbani</w:t>
            </w:r>
          </w:p>
          <w:p>
            <w:pPr>
              <w:spacing w:before="100"/>
            </w:pPr>
            <w:r>
              <w:rPr>
                <w:b w:val="0"/>
                <w:i w:val="0"/>
                <w:color w:val="006000"/>
                <w:sz w:val="20"/>
              </w:rPr>
              <w:t>(Все четыре) священные книги (мусульман, христиан и других) говорят: «Всего восемнадцать тысяч миров, начало которых — один Акал Пуркх».</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ਲੇਖਾ ਹੋਇ ਤ ਲਿਖੀਐ ਲੇਖੈ ਹੋਇ ਵਿਣਾਸੁ ॥</w:t>
            </w:r>
          </w:p>
        </w:tc>
        <w:tc>
          <w:tcPr>
            <w:tcW w:type="dxa" w:w="3024"/>
          </w:tcPr>
          <w:p>
            <w:pPr>
              <w:jc w:val="center"/>
            </w:pPr>
            <w:r>
              <w:rPr>
                <w:b w:val="0"/>
                <w:i/>
                <w:color w:val="444444"/>
                <w:sz w:val="20"/>
              </w:rPr>
              <w:t>lēkhā hōi t likhīai lēkhai hōi vinās .</w:t>
            </w:r>
          </w:p>
        </w:tc>
        <w:tc>
          <w:tcPr>
            <w:tcW w:type="dxa" w:w="4464"/>
          </w:tcPr>
          <w:p>
            <w:r>
              <w:rPr>
                <w:b w:val="0"/>
                <w:i w:val="0"/>
                <w:color w:val="000080"/>
                <w:sz w:val="20"/>
              </w:rPr>
              <w:t>Если бы счёт был возможен — его записали бы. Но все счёты гибнут.</w:t>
            </w:r>
            <w:r>
              <w:rPr>
                <w:b w:val="0"/>
                <w:i/>
                <w:color w:val="999999"/>
                <w:sz w:val="16"/>
              </w:rPr>
              <w:br/>
              <w:t>— KhojGurbani</w:t>
            </w:r>
          </w:p>
          <w:p>
            <w:pPr>
              <w:spacing w:before="100"/>
            </w:pPr>
            <w:r>
              <w:rPr>
                <w:b w:val="0"/>
                <w:i w:val="0"/>
                <w:color w:val="006000"/>
                <w:sz w:val="20"/>
              </w:rPr>
              <w:t>(Творение Акал Пуркха) можно было бы записать лишь тогда, когда это возможно. (Но это невозможно — числа иссякают прежде, чем счёт завершён.)</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ਵਡਾ ਆਖੀਐ ਆਪੇ ਜਾਣੈ ਆਪੁ ॥੨੨॥</w:t>
            </w:r>
          </w:p>
        </w:tc>
        <w:tc>
          <w:tcPr>
            <w:tcW w:type="dxa" w:w="3024"/>
          </w:tcPr>
          <w:p>
            <w:pPr>
              <w:jc w:val="center"/>
            </w:pPr>
            <w:r>
              <w:rPr>
                <w:b w:val="0"/>
                <w:i/>
                <w:color w:val="444444"/>
                <w:sz w:val="20"/>
              </w:rPr>
              <w:t>nānak vadā ākhīai āpē jānai āp .22.</w:t>
            </w:r>
          </w:p>
        </w:tc>
        <w:tc>
          <w:tcPr>
            <w:tcW w:type="dxa" w:w="4464"/>
          </w:tcPr>
          <w:p>
            <w:r>
              <w:rPr>
                <w:b w:val="0"/>
                <w:i w:val="0"/>
                <w:color w:val="000080"/>
                <w:sz w:val="20"/>
              </w:rPr>
              <w:t>Говорит Нанак: тот, кто переживает непосредственно, — тот знает.</w:t>
            </w:r>
            <w:r>
              <w:rPr>
                <w:b w:val="0"/>
                <w:i/>
                <w:color w:val="999999"/>
                <w:sz w:val="16"/>
              </w:rPr>
              <w:br/>
              <w:t>— KhojGurbani</w:t>
            </w:r>
          </w:p>
          <w:p>
            <w:pPr>
              <w:spacing w:before="100"/>
            </w:pPr>
            <w:r>
              <w:rPr>
                <w:b w:val="0"/>
                <w:i w:val="0"/>
                <w:color w:val="006000"/>
                <w:sz w:val="20"/>
              </w:rPr>
              <w:t>О Нанак! Тот Акал Пуркх, которого все называют Великим, — лишь Сам знает Себя. ॥22॥</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Примечания переводчика и интерпретация</w:t>
        <w:br/>
        <w:br/>
        <w:t>Эту пауди традиционно рассматривают как продолжение второй половины пауди 21, где кульминацией было: сат сухан сада ман чао — вершина сознания, достигнутая через Гуру-мудрость. Традиционные комментаторы трактуют заключительный фрагмент пауди 21 (начиная с «каван с вела вакхат каван») как космологический вопрос о происхождении мироздания. Данная пауди считается продолжением той же темы.</w:t>
        <w:br/>
        <w:br/>
        <w:t>В этом ключе Гуру Нанак в пауди 21 закрывает вопрос о происхождении космоса, а в данной пауди обращается к тогдашней религиозной литературе о размерах и структуре вселенной. Индуистские писания признают изнеможение от попыток измерить Вселенную (ōrak ōrak bhāl thakē). Семитские писания говорят о восемнадцати тысячах миров (sahas athārah). Но итог один: всё возникло из единой сути (asulū ik dhāt). В конечном счёте, говорит Гуру Нанак, Вселенная не поддаётся исчислению и известна лишь Творцу (nānak vadā ākhīai āpē jānai āp).</w:t>
        <w:br/>
        <w:br/>
        <w:t>Это подтверждает нашу неспособность — и тщетность попыток — говорить об Абсолюте. Наше сознание, ограниченное хаумэ, и инструмент языка попросту несоразмерны Ему. Язык ограничен: он построен на различении субъекта и объекта, обусловлен временем, пространством и культурой. Единое же — Абсолютно и нераздельно. Иными словами, Истину нельзя высказать.</w:t>
        <w:br/>
        <w:br/>
        <w:t>Однако существует иная интерпретация — на наш взгляд, более контекстуальная и согласующаяся с общим повествованием Джап-бани. Мы неоднократно отмечали, что Джап-бани посвящена отождествлению с нашим истинным «Я» — состоянием совершенного осознания, в котором сикх призван идти в Хукаме. С пауди 1 по 21 Гуру Нанак определяет цель (хукам раджаи чална), указывает на препятствия (коор ди пал — метафора хаумэ), описывает путь (сунни / маннэ) и раскрывает вершину в пауди 16 — панч. С пауди 16 по 21 Гуру углубляет тему панч и завершает пауди 21 словами сат сухан сада ман чао. Эволюцию сознания следует рассматривать именно в этом контексте. Тогда данная пауди обретает иной смысловой оттенок:</w:t>
        <w:br/>
        <w:br/>
        <w:t>pātālā pātāl lakh āgāsā āgās: Вместо того чтобы видеть в этой строке указание на скопления галактик во внешней вселенной, более тонкий взгляд на «пāтāлā» (означающее «низкое», «тёмное») помещает его значение в ум — во внутреннюю вселенную. Пāтāлā — тёмная изнанка человеческой психики, где таятся «пять пороков», неустанно расшатывая ум. Так же и «āгāсā» («высокое», «светлое») указывает на другую сторону психики: где живут возможности и добрые намерения, но которые не всегда побеждают — ибо им не хватает силы воли. Эта внутренняя буря бросает ум от позитивного к негативному, от высот к безднам.</w:t>
        <w:br/>
        <w:br/>
        <w:t>ōrak ōrak bhāl thakē vēd kahan ik vāt / sahas athārah kahan katēbā asulū ik dhāt: Если видеть в «ōrak» не только «конец», но и «прибежище», строка читается так: мы ищем конечного прибежища от смятения ума. Если исчерпать всё, что дают писания, — остаётся лишь одно: битва ума разворачивается внутри.</w:t>
        <w:br/>
        <w:br/>
        <w:t>lēkhā hōi t likhīai lēkhai hōi vinās: Эту строку следует читать не как признание невозможности измерить Вселенную, а как сведение счётов. Счёт сводится, когда приходит равновесие — отсылка к сахадж, внутренней уравновешенности, возникающей, когда внутренняя буря колебаний ума утихает.</w:t>
        <w:br/>
        <w:br/>
        <w:t>Пища для размышлений:</w:t>
        <w:br/>
        <w:t>1. Эта пауди — предостережение против склонности ума к самосаботажу, который лежит в основе разрыва между желанием измениться и способностью это сделать.</w:t>
        <w:br/>
        <w:t>2. Саботаж — дело внутреннее. Поэтому обряды и ритуалы — паломничества, чтение писаний, пение, йогические практики — не могут привести к состоянию сат сухан сада ман чао, если исполняются лишь телом и умом. Это не загружаемый файл, и не существует приложения, которое его взломает.</w:t>
        <w:br/>
        <w:t>3. Ум сам должен преодолеть свои саморазрушительные, самоограничивающие паттерны — усваивая Гуру-мудрость, которая уже живёт внутри и ждёт, чтобы её открыли.</w:t>
      </w:r>
    </w:p>
    <w:p>
      <w:pPr>
        <w:spacing w:before="320" w:after="120"/>
      </w:pPr>
      <w:r>
        <w:rPr>
          <w:b/>
          <w:color w:val="222222"/>
          <w:sz w:val="26"/>
        </w:rPr>
        <w:t>АНГ 5  ·  Стих 24</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ਸਾਲਾਹੀ ਸਾਲਾਹਿ ਏਤੀ ਸੁਰਤਿ ਨ ਪਾਈਆ ॥</w:t>
            </w:r>
          </w:p>
        </w:tc>
        <w:tc>
          <w:tcPr>
            <w:tcW w:type="dxa" w:w="3024"/>
          </w:tcPr>
          <w:p>
            <w:pPr>
              <w:jc w:val="center"/>
            </w:pPr>
            <w:r>
              <w:rPr>
                <w:b w:val="0"/>
                <w:i/>
                <w:color w:val="444444"/>
                <w:sz w:val="20"/>
              </w:rPr>
              <w:t>sālāhī sālāh ētī surat n pāīā .</w:t>
            </w:r>
          </w:p>
        </w:tc>
        <w:tc>
          <w:tcPr>
            <w:tcW w:type="dxa" w:w="4464"/>
          </w:tcPr>
          <w:p>
            <w:r>
              <w:rPr>
                <w:b w:val="0"/>
                <w:i w:val="0"/>
                <w:color w:val="000080"/>
                <w:sz w:val="20"/>
              </w:rPr>
              <w:t>Восхваляя Достойного хвалы, моё сознание обретает это [состояние] — и растворяется в Нём.</w:t>
            </w:r>
            <w:r>
              <w:rPr>
                <w:b w:val="0"/>
                <w:i/>
                <w:color w:val="999999"/>
                <w:sz w:val="16"/>
              </w:rPr>
              <w:br/>
              <w:t>— KhojGurbani</w:t>
            </w:r>
          </w:p>
          <w:p>
            <w:pPr>
              <w:spacing w:before="100"/>
            </w:pPr>
            <w:r>
              <w:rPr>
                <w:b w:val="0"/>
                <w:i w:val="0"/>
                <w:color w:val="006000"/>
                <w:sz w:val="20"/>
              </w:rPr>
              <w:t>Воспевая снова и снова Достойного хвалы Акал Пуркха, никто не постиг Его величия. (Те, кто воспевает Его, растворяются в Нём самом.)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ਨਦੀਆ ਅਤੈ ਵਾਹ ਪਵਹਿ ਸਮੁੰਦਿ ਨ ਜਾਣੀਅਹਿ ॥</w:t>
            </w:r>
          </w:p>
        </w:tc>
        <w:tc>
          <w:tcPr>
            <w:tcW w:type="dxa" w:w="3024"/>
          </w:tcPr>
          <w:p>
            <w:pPr>
              <w:jc w:val="center"/>
            </w:pPr>
            <w:r>
              <w:rPr>
                <w:b w:val="0"/>
                <w:i/>
                <w:color w:val="444444"/>
                <w:sz w:val="20"/>
              </w:rPr>
              <w:t>nadīā atai vāh pavah samund n jānīah .</w:t>
            </w:r>
          </w:p>
        </w:tc>
        <w:tc>
          <w:tcPr>
            <w:tcW w:type="dxa" w:w="4464"/>
          </w:tcPr>
          <w:p>
            <w:r>
              <w:rPr>
                <w:b w:val="0"/>
                <w:i w:val="0"/>
                <w:color w:val="000080"/>
                <w:sz w:val="20"/>
              </w:rPr>
              <w:t>Словно реки, вливающиеся в океан, — границы стираются.</w:t>
            </w:r>
            <w:r>
              <w:rPr>
                <w:b w:val="0"/>
                <w:i/>
                <w:color w:val="999999"/>
                <w:sz w:val="16"/>
              </w:rPr>
              <w:br/>
              <w:t>— KhojGurbani</w:t>
            </w:r>
          </w:p>
          <w:p>
            <w:pPr>
              <w:spacing w:before="100"/>
            </w:pPr>
            <w:r>
              <w:rPr>
                <w:b w:val="0"/>
                <w:i w:val="0"/>
                <w:color w:val="006000"/>
                <w:sz w:val="20"/>
              </w:rPr>
              <w:t>Реки и потоки впадают в океан, но затем их уже не различить — (они растворяются в нём, и глубины его не постичь).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ਸਮੁੰਦ ਸਾਹ ਸੁਲਤਾਨ ਗਿਰਹਾ ਸੇਤੀ ਮਾਲੁ ਧਨੁ ॥</w:t>
            </w:r>
          </w:p>
        </w:tc>
        <w:tc>
          <w:tcPr>
            <w:tcW w:type="dxa" w:w="3024"/>
          </w:tcPr>
          <w:p>
            <w:pPr>
              <w:jc w:val="center"/>
            </w:pPr>
            <w:r>
              <w:rPr>
                <w:b w:val="0"/>
                <w:i/>
                <w:color w:val="444444"/>
                <w:sz w:val="20"/>
              </w:rPr>
              <w:t>samund sāh sulatān girahā sētī māl dhan .</w:t>
            </w:r>
          </w:p>
        </w:tc>
        <w:tc>
          <w:tcPr>
            <w:tcW w:type="dxa" w:w="4464"/>
          </w:tcPr>
          <w:p>
            <w:r>
              <w:rPr>
                <w:b w:val="0"/>
                <w:i w:val="0"/>
                <w:color w:val="000080"/>
                <w:sz w:val="20"/>
              </w:rPr>
              <w:t>Царь царей — бездонный океан достоинств; горы восхваления —</w:t>
            </w:r>
            <w:r>
              <w:rPr>
                <w:b w:val="0"/>
                <w:i/>
                <w:color w:val="999999"/>
                <w:sz w:val="16"/>
              </w:rPr>
              <w:br/>
              <w:t>— KhojGurbani</w:t>
            </w:r>
          </w:p>
          <w:p>
            <w:pPr>
              <w:spacing w:before="100"/>
            </w:pPr>
            <w:r>
              <w:rPr>
                <w:b w:val="0"/>
                <w:i w:val="0"/>
                <w:color w:val="006000"/>
                <w:sz w:val="20"/>
              </w:rPr>
              <w:t>Цари и владыки морей, у которых в хранилищах — горы богатств,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ਕੀੜੀ ਤੁਲਿ ਨ ਹੋਵਨੀ ਜੇ ਤਿਸੁ ਮਨਹੁ ਨ ਵੀਸਰਹਿ ॥੨੩॥</w:t>
            </w:r>
          </w:p>
        </w:tc>
        <w:tc>
          <w:tcPr>
            <w:tcW w:type="dxa" w:w="3024"/>
          </w:tcPr>
          <w:p>
            <w:pPr>
              <w:jc w:val="center"/>
            </w:pPr>
            <w:r>
              <w:rPr>
                <w:b w:val="0"/>
                <w:i/>
                <w:color w:val="444444"/>
                <w:sz w:val="20"/>
              </w:rPr>
              <w:t>kīrī tul n hōvanī jē tis manah n vīsarah .23.</w:t>
            </w:r>
          </w:p>
        </w:tc>
        <w:tc>
          <w:tcPr>
            <w:tcW w:type="dxa" w:w="4464"/>
          </w:tcPr>
          <w:p>
            <w:r>
              <w:rPr>
                <w:b w:val="0"/>
                <w:i w:val="0"/>
                <w:color w:val="000080"/>
                <w:sz w:val="20"/>
              </w:rPr>
              <w:t>— ничтожны, словно муравей, в сравнении с сердцем, что чувствует Твоё присутствие.</w:t>
            </w:r>
            <w:r>
              <w:rPr>
                <w:b w:val="0"/>
                <w:i/>
                <w:color w:val="999999"/>
                <w:sz w:val="16"/>
              </w:rPr>
              <w:br/>
              <w:t>— KhojGurbani</w:t>
            </w:r>
          </w:p>
          <w:p>
            <w:pPr>
              <w:spacing w:before="100"/>
            </w:pPr>
            <w:r>
              <w:rPr>
                <w:b w:val="0"/>
                <w:i w:val="0"/>
                <w:color w:val="006000"/>
                <w:sz w:val="20"/>
              </w:rPr>
              <w:t>— в глазах воспевающего Акал Пуркха — не стоят и муравья, если Ты, о Акал Пуркх, не забыт в сердце этого муравья. ॥23॥</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Перевод</w:t>
        <w:br/>
        <w:br/>
        <w:t>В акте восхваления (сāлāх) Достойного хвалы (сāлāхī) мы утрачиваем осознание своей отдельной личности (этī сурат н пāīā) — подобно тому, как река вливается в море и растворяется в нём (надīā атай вāх павах самунд н джāнīах). Ибо Царь царей, самунд сāх султāн, — это бездонный океан, и простое нагромождение горы хвалебных слов (гирахā сетī мāл дхан) ничтожно, кīрī тул н хōваний, в сравнении с ощущением Его присутствия в своём существе (дже тис манах н вīсарах).</w:t>
        <w:br/>
        <w:br/>
        <w:t>Интерпретация</w:t>
        <w:br/>
        <w:br/>
        <w:t>Эта строфа продолжает предыдущую, заканчивавшуюся словами: лекхā хōи т ликхīай лекхай хōи винāс / нāнак вадā āкхīай āпе джāнай āп. Она развивает тему, которую мы видели неоднократно: невозможность постичь Творца даже в Его проявленном состоянии — ни во времени (пауди 21), ни в пространстве (пауди 22).</w:t>
        <w:br/>
        <w:br/>
        <w:t>Первая строка предлагает единственный путь к познанию Себя (и тем самым — Единого): восхваление. Восхваляй Достойного хвалы. Однако восхваление — это не написание панегириков и не лесть. Гурбани говорит: восхвалять — значит усваивать Гуру-мудрость [1]. Именно через усвоение Гуру-мудрости познаётся Само́е Я.</w:t>
        <w:br/>
        <w:br/>
        <w:t>Во второй строке Гуру Нанак объясняет: реки не знают ни глубины океана, ни его местоположения — но влекутся к нему (естественно текут в этом направлении) и, сливаясь с ним, теряют свою отдельную тождественность. Точно так же река нашего сознания (сурат) должна естественно течь в сторону внутреннего Я и настраиваться на него (сливаться, как река сливается с морем). Иными словами, наше индивидуальное эго-сознание растворяется во вселенском сознании.</w:t>
        <w:br/>
        <w:br/>
        <w:t>Третья и четвёртая строки повторяют: горы словесных восхвалений, гирахā сетī мāл дхан, ничтожны (словно муравей) в сравнении с переживанием сат сухан сада ман чао, о котором говорилось в пауди 21.</w:t>
        <w:br/>
        <w:br/>
        <w:t>Примечания переводчика</w:t>
        <w:br/>
        <w:br/>
        <w:t>1. Строка сāлāхī сāлāх этī сурат н пāīā трактуется также в значении: «усваивая достоинства/качества, я обретаю "драгоценное" сознание» — вероятно, из-за коннотации слова «н» как «нагина» (самоцвет).</w:t>
        <w:br/>
        <w:t>2. Самунд сāх султāн можно читать и так: «моё ограниченное "я"-сознание расширилось и расцвело». Самунд означает также «имеющий предел»; сāх — ощущение «я»; султāн — «стать могучим».</w:t>
        <w:br/>
        <w:t>3. Гирахā обычно переводят как «гора», но слово также означает речь, язык — особенно красноречие.</w:t>
        <w:br/>
        <w:br/>
        <w:t>Главное</w:t>
        <w:br/>
        <w:br/>
        <w:t>1. Пауди 21, 22 и 23 подчёркивают ограниченность нашего постижения Творца и указывают: Творец — не предмет интеллектуальных рассуждений, будь то метафизика, космология или тома, посвящённые Его атрибутам. Интеллект способен мыслить о качествах (которые и составляют природу Реальности), но не способен их чувствовать.</w:t>
        <w:br/>
        <w:t>2. Путь к Творцу (бездонному океану качеств) требует иного разума. Гурбани говорит о сердце (хирда) как о средоточии нашего существа, глубиннейшем измерении сознания — единственном виде разума, способном постичь внутренний, невидимый мир качеств (гунас). Бхагат, гурмукх, сачияр — тот, кто приближается к Реальности через сердце.</w:t>
        <w:br/>
        <w:br/>
        <w:t>[1] Гур сабди сāлāхīай рангей сахадж субхāй (ССС 32).</w:t>
      </w:r>
    </w:p>
    <w:p>
      <w:pPr>
        <w:spacing w:before="320" w:after="120"/>
      </w:pPr>
      <w:r>
        <w:rPr>
          <w:b/>
          <w:color w:val="222222"/>
          <w:sz w:val="26"/>
        </w:rPr>
        <w:t>АНГ 5  ·  Стих 25</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ਅੰਤੁ ਨ ਸਿਫਤੀ ਕਹਣਿ ਨ ਅੰਤੁ ॥</w:t>
            </w:r>
          </w:p>
        </w:tc>
        <w:tc>
          <w:tcPr>
            <w:tcW w:type="dxa" w:w="3024"/>
          </w:tcPr>
          <w:p>
            <w:pPr>
              <w:jc w:val="center"/>
            </w:pPr>
            <w:r>
              <w:rPr>
                <w:b w:val="0"/>
                <w:i/>
                <w:color w:val="444444"/>
                <w:sz w:val="20"/>
              </w:rPr>
              <w:t>ant n siphatī kahan n ant .</w:t>
            </w:r>
          </w:p>
        </w:tc>
        <w:tc>
          <w:tcPr>
            <w:tcW w:type="dxa" w:w="4464"/>
          </w:tcPr>
          <w:p>
            <w:r>
              <w:rPr>
                <w:b w:val="0"/>
                <w:i w:val="0"/>
                <w:color w:val="000080"/>
                <w:sz w:val="20"/>
              </w:rPr>
              <w:t>Бесконечны Твои качества. Их невозможно перечислить.</w:t>
            </w:r>
            <w:r>
              <w:rPr>
                <w:b w:val="0"/>
                <w:i/>
                <w:color w:val="999999"/>
                <w:sz w:val="16"/>
              </w:rPr>
              <w:br/>
              <w:t>— KhojGurbani</w:t>
            </w:r>
          </w:p>
          <w:p>
            <w:pPr>
              <w:spacing w:before="100"/>
            </w:pPr>
            <w:r>
              <w:rPr>
                <w:b w:val="0"/>
                <w:i w:val="0"/>
                <w:color w:val="006000"/>
                <w:sz w:val="20"/>
              </w:rPr>
              <w:t>Нет предела качествам Акал Пуркха; и в перечислении их конца не достичь.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ਅੰਤੁ ਨ ਕਰਣੈ ਦੇਣਿ ਨ ਅੰਤੁ ॥</w:t>
            </w:r>
          </w:p>
        </w:tc>
        <w:tc>
          <w:tcPr>
            <w:tcW w:type="dxa" w:w="3024"/>
          </w:tcPr>
          <w:p>
            <w:pPr>
              <w:jc w:val="center"/>
            </w:pPr>
            <w:r>
              <w:rPr>
                <w:b w:val="0"/>
                <w:i/>
                <w:color w:val="444444"/>
                <w:sz w:val="20"/>
              </w:rPr>
              <w:t>ant n karanai dēn n ant .</w:t>
            </w:r>
          </w:p>
        </w:tc>
        <w:tc>
          <w:tcPr>
            <w:tcW w:type="dxa" w:w="4464"/>
          </w:tcPr>
          <w:p>
            <w:r>
              <w:rPr>
                <w:b w:val="0"/>
                <w:i w:val="0"/>
                <w:color w:val="000080"/>
                <w:sz w:val="20"/>
              </w:rPr>
              <w:t>Бесконечны Твои деяния; бесконечны Твои дары.</w:t>
            </w:r>
            <w:r>
              <w:rPr>
                <w:b w:val="0"/>
                <w:i/>
                <w:color w:val="999999"/>
                <w:sz w:val="16"/>
              </w:rPr>
              <w:br/>
              <w:t>— KhojGurbani</w:t>
            </w:r>
          </w:p>
          <w:p>
            <w:pPr>
              <w:spacing w:before="100"/>
            </w:pPr>
            <w:r>
              <w:rPr>
                <w:b w:val="0"/>
                <w:i w:val="0"/>
                <w:color w:val="006000"/>
                <w:sz w:val="20"/>
              </w:rPr>
              <w:t>Нет конца творению Акал Пуркха и Его дарам.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ਅੰਤੁ ਨ ਵੇਖਣਿ ਸੁਣਣਿ ਨ ਅੰਤੁ ॥</w:t>
            </w:r>
          </w:p>
        </w:tc>
        <w:tc>
          <w:tcPr>
            <w:tcW w:type="dxa" w:w="3024"/>
          </w:tcPr>
          <w:p>
            <w:pPr>
              <w:jc w:val="center"/>
            </w:pPr>
            <w:r>
              <w:rPr>
                <w:b w:val="0"/>
                <w:i/>
                <w:color w:val="444444"/>
                <w:sz w:val="20"/>
              </w:rPr>
              <w:t>ant n vēkhan sunan n ant .</w:t>
            </w:r>
          </w:p>
        </w:tc>
        <w:tc>
          <w:tcPr>
            <w:tcW w:type="dxa" w:w="4464"/>
          </w:tcPr>
          <w:p>
            <w:r>
              <w:rPr>
                <w:b w:val="0"/>
                <w:i w:val="0"/>
                <w:color w:val="000080"/>
                <w:sz w:val="20"/>
              </w:rPr>
              <w:t>Бесконечны зримые образы, бесконечны звуки.</w:t>
            </w:r>
            <w:r>
              <w:rPr>
                <w:b w:val="0"/>
                <w:i/>
                <w:color w:val="999999"/>
                <w:sz w:val="16"/>
              </w:rPr>
              <w:br/>
              <w:t>— KhojGurbani</w:t>
            </w:r>
          </w:p>
          <w:p>
            <w:pPr>
              <w:spacing w:before="100"/>
            </w:pPr>
            <w:r>
              <w:rPr>
                <w:b w:val="0"/>
                <w:i w:val="0"/>
                <w:color w:val="006000"/>
                <w:sz w:val="20"/>
              </w:rPr>
              <w:t>Ни созерцанием, ни слушанием нельзя постичь предел Его качеств.</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ਅੰਤੁ ਨ ਜਾਪੈ ਕਿਆ ਮਨਿ ਮੰਤੁ ॥</w:t>
            </w:r>
          </w:p>
        </w:tc>
        <w:tc>
          <w:tcPr>
            <w:tcW w:type="dxa" w:w="3024"/>
          </w:tcPr>
          <w:p>
            <w:pPr>
              <w:jc w:val="center"/>
            </w:pPr>
            <w:r>
              <w:rPr>
                <w:b w:val="0"/>
                <w:i/>
                <w:color w:val="444444"/>
                <w:sz w:val="20"/>
              </w:rPr>
              <w:t>ant n jāpai kiā man mant .</w:t>
            </w:r>
          </w:p>
        </w:tc>
        <w:tc>
          <w:tcPr>
            <w:tcW w:type="dxa" w:w="4464"/>
          </w:tcPr>
          <w:p>
            <w:r>
              <w:rPr>
                <w:b w:val="0"/>
                <w:i w:val="0"/>
                <w:color w:val="000080"/>
                <w:sz w:val="20"/>
              </w:rPr>
              <w:t>Непостижимы Твои замыслы.</w:t>
            </w:r>
            <w:r>
              <w:rPr>
                <w:b w:val="0"/>
                <w:i/>
                <w:color w:val="999999"/>
                <w:sz w:val="16"/>
              </w:rPr>
              <w:br/>
              <w:t>— KhojGurbani</w:t>
            </w:r>
          </w:p>
          <w:p>
            <w:pPr>
              <w:spacing w:before="100"/>
            </w:pPr>
            <w:r>
              <w:rPr>
                <w:b w:val="0"/>
                <w:i w:val="0"/>
                <w:color w:val="006000"/>
                <w:sz w:val="20"/>
              </w:rPr>
              <w:t>Неведомо, какой умысел в уме Акал Пуркха, — и этому нет конца.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ਅੰਤੁ ਨ ਜਾਪੈ ਕੀਤਾ ਆਕਾਰੁ ॥</w:t>
            </w:r>
          </w:p>
        </w:tc>
        <w:tc>
          <w:tcPr>
            <w:tcW w:type="dxa" w:w="3024"/>
          </w:tcPr>
          <w:p>
            <w:pPr>
              <w:jc w:val="center"/>
            </w:pPr>
            <w:r>
              <w:rPr>
                <w:b w:val="0"/>
                <w:i/>
                <w:color w:val="444444"/>
                <w:sz w:val="20"/>
              </w:rPr>
              <w:t>ant n jāpai kītā ākār .</w:t>
            </w:r>
          </w:p>
        </w:tc>
        <w:tc>
          <w:tcPr>
            <w:tcW w:type="dxa" w:w="4464"/>
          </w:tcPr>
          <w:p>
            <w:r>
              <w:rPr>
                <w:b w:val="0"/>
                <w:i w:val="0"/>
                <w:color w:val="000080"/>
                <w:sz w:val="20"/>
              </w:rPr>
              <w:t>Непостижимо Твоё творение.</w:t>
            </w:r>
            <w:r>
              <w:rPr>
                <w:b w:val="0"/>
                <w:i/>
                <w:color w:val="999999"/>
                <w:sz w:val="16"/>
              </w:rPr>
              <w:br/>
              <w:t>— KhojGurbani</w:t>
            </w:r>
          </w:p>
          <w:p>
            <w:pPr>
              <w:spacing w:before="100"/>
            </w:pPr>
            <w:r>
              <w:rPr>
                <w:b w:val="0"/>
                <w:i w:val="0"/>
                <w:color w:val="006000"/>
                <w:sz w:val="20"/>
              </w:rPr>
              <w:t>Акал Пуркх сотворил этот мир (который мы видим), но и ему нет конца.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ਅੰਤੁ ਨ ਜਾਪੈ ਪਾਰਾਵਾਰੁ ॥</w:t>
            </w:r>
          </w:p>
        </w:tc>
        <w:tc>
          <w:tcPr>
            <w:tcW w:type="dxa" w:w="3024"/>
          </w:tcPr>
          <w:p>
            <w:pPr>
              <w:jc w:val="center"/>
            </w:pPr>
            <w:r>
              <w:rPr>
                <w:b w:val="0"/>
                <w:i/>
                <w:color w:val="444444"/>
                <w:sz w:val="20"/>
              </w:rPr>
              <w:t>ant n jāpai pārāvār .</w:t>
            </w:r>
          </w:p>
        </w:tc>
        <w:tc>
          <w:tcPr>
            <w:tcW w:type="dxa" w:w="4464"/>
          </w:tcPr>
          <w:p>
            <w:r>
              <w:rPr>
                <w:b w:val="0"/>
                <w:i w:val="0"/>
                <w:color w:val="000080"/>
                <w:sz w:val="20"/>
              </w:rPr>
              <w:t>Непостижима Его запредельность.</w:t>
            </w:r>
            <w:r>
              <w:rPr>
                <w:b w:val="0"/>
                <w:i/>
                <w:color w:val="999999"/>
                <w:sz w:val="16"/>
              </w:rPr>
              <w:br/>
              <w:t>— KhojGurbani</w:t>
            </w:r>
          </w:p>
          <w:p>
            <w:pPr>
              <w:spacing w:before="100"/>
            </w:pPr>
            <w:r>
              <w:rPr>
                <w:b w:val="0"/>
                <w:i w:val="0"/>
                <w:color w:val="006000"/>
                <w:sz w:val="20"/>
              </w:rPr>
              <w:t>Ни ближнего, ни дальнего берега не видно.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ਅੰਤ ਕਾਰਣਿ ਕੇਤੇ ਬਿਲਲਾਹਿ ॥</w:t>
            </w:r>
          </w:p>
        </w:tc>
        <w:tc>
          <w:tcPr>
            <w:tcW w:type="dxa" w:w="3024"/>
          </w:tcPr>
          <w:p>
            <w:pPr>
              <w:jc w:val="center"/>
            </w:pPr>
            <w:r>
              <w:rPr>
                <w:b w:val="0"/>
                <w:i/>
                <w:color w:val="444444"/>
                <w:sz w:val="20"/>
              </w:rPr>
              <w:t>ant kāran kētē bilalāh .</w:t>
            </w:r>
          </w:p>
        </w:tc>
        <w:tc>
          <w:tcPr>
            <w:tcW w:type="dxa" w:w="4464"/>
          </w:tcPr>
          <w:p>
            <w:r>
              <w:rPr>
                <w:b w:val="0"/>
                <w:i w:val="0"/>
                <w:color w:val="000080"/>
                <w:sz w:val="20"/>
              </w:rPr>
              <w:t>Ища Его предел, многие пришли к скорби.</w:t>
            </w:r>
            <w:r>
              <w:rPr>
                <w:b w:val="0"/>
                <w:i/>
                <w:color w:val="999999"/>
                <w:sz w:val="16"/>
              </w:rPr>
              <w:br/>
              <w:t>— KhojGurbani</w:t>
            </w:r>
          </w:p>
          <w:p>
            <w:pPr>
              <w:spacing w:before="100"/>
            </w:pPr>
            <w:r>
              <w:rPr>
                <w:b w:val="0"/>
                <w:i w:val="0"/>
                <w:color w:val="006000"/>
                <w:sz w:val="20"/>
              </w:rPr>
              <w:t>Многие люди взывали, стремясь найти предел Акал Пуркха,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 ਕੇ ਅੰਤ ਨ ਪਾਏ ਜਾਹਿ ॥</w:t>
            </w:r>
          </w:p>
        </w:tc>
        <w:tc>
          <w:tcPr>
            <w:tcW w:type="dxa" w:w="3024"/>
          </w:tcPr>
          <w:p>
            <w:pPr>
              <w:jc w:val="center"/>
            </w:pPr>
            <w:r>
              <w:rPr>
                <w:b w:val="0"/>
                <w:i/>
                <w:color w:val="444444"/>
                <w:sz w:val="20"/>
              </w:rPr>
              <w:t>tā kē ant n pāē jāh .</w:t>
            </w:r>
          </w:p>
        </w:tc>
        <w:tc>
          <w:tcPr>
            <w:tcW w:type="dxa" w:w="4464"/>
          </w:tcPr>
          <w:p>
            <w:r>
              <w:rPr>
                <w:b w:val="0"/>
                <w:i w:val="0"/>
                <w:color w:val="000080"/>
                <w:sz w:val="20"/>
              </w:rPr>
              <w:t>Но Его граница остаётся неуловимой.</w:t>
            </w:r>
            <w:r>
              <w:rPr>
                <w:b w:val="0"/>
                <w:i/>
                <w:color w:val="999999"/>
                <w:sz w:val="16"/>
              </w:rPr>
              <w:br/>
              <w:t>— KhojGurbani</w:t>
            </w:r>
          </w:p>
          <w:p>
            <w:pPr>
              <w:spacing w:before="100"/>
            </w:pPr>
            <w:r>
              <w:rPr>
                <w:b w:val="0"/>
                <w:i w:val="0"/>
                <w:color w:val="006000"/>
                <w:sz w:val="20"/>
              </w:rPr>
              <w:t>— но пределов Его найти невозможно.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ਏਹੁ ਅੰਤੁ ਨ ਜਾਣੈ ਕੋਇ ॥</w:t>
            </w:r>
          </w:p>
        </w:tc>
        <w:tc>
          <w:tcPr>
            <w:tcW w:type="dxa" w:w="3024"/>
          </w:tcPr>
          <w:p>
            <w:pPr>
              <w:jc w:val="center"/>
            </w:pPr>
            <w:r>
              <w:rPr>
                <w:b w:val="0"/>
                <w:i/>
                <w:color w:val="444444"/>
                <w:sz w:val="20"/>
              </w:rPr>
              <w:t>ēh ant n jānai kōi .</w:t>
            </w:r>
          </w:p>
        </w:tc>
        <w:tc>
          <w:tcPr>
            <w:tcW w:type="dxa" w:w="4464"/>
          </w:tcPr>
          <w:p>
            <w:r>
              <w:rPr>
                <w:b w:val="0"/>
                <w:i w:val="0"/>
                <w:color w:val="000080"/>
                <w:sz w:val="20"/>
              </w:rPr>
              <w:t>Где предел? Никто не знает!</w:t>
            </w:r>
            <w:r>
              <w:rPr>
                <w:b w:val="0"/>
                <w:i/>
                <w:color w:val="999999"/>
                <w:sz w:val="16"/>
              </w:rPr>
              <w:br/>
              <w:t>— KhojGurbani</w:t>
            </w:r>
          </w:p>
          <w:p>
            <w:pPr>
              <w:spacing w:before="100"/>
            </w:pPr>
            <w:r>
              <w:rPr>
                <w:b w:val="0"/>
                <w:i w:val="0"/>
                <w:color w:val="006000"/>
                <w:sz w:val="20"/>
              </w:rPr>
              <w:t>Этого предела (Его качеств, который ищут бесчисленные существа) не знает никто.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ਬਹੁਤਾ ਕਹੀਐ ਬਹੁਤਾ ਹੋਇ ॥</w:t>
            </w:r>
          </w:p>
        </w:tc>
        <w:tc>
          <w:tcPr>
            <w:tcW w:type="dxa" w:w="3024"/>
          </w:tcPr>
          <w:p>
            <w:pPr>
              <w:jc w:val="center"/>
            </w:pPr>
            <w:r>
              <w:rPr>
                <w:b w:val="0"/>
                <w:i/>
                <w:color w:val="444444"/>
                <w:sz w:val="20"/>
              </w:rPr>
              <w:t>bahutā kahīai bahutā hōi .</w:t>
            </w:r>
          </w:p>
        </w:tc>
        <w:tc>
          <w:tcPr>
            <w:tcW w:type="dxa" w:w="4464"/>
          </w:tcPr>
          <w:p>
            <w:r>
              <w:rPr>
                <w:b w:val="0"/>
                <w:i w:val="0"/>
                <w:color w:val="000080"/>
                <w:sz w:val="20"/>
              </w:rPr>
              <w:t>Чем больше мы говорим — тем больше Он открывается.</w:t>
            </w:r>
            <w:r>
              <w:rPr>
                <w:b w:val="0"/>
                <w:i/>
                <w:color w:val="999999"/>
                <w:sz w:val="16"/>
              </w:rPr>
              <w:br/>
              <w:t>— KhojGurbani</w:t>
            </w:r>
          </w:p>
          <w:p>
            <w:pPr>
              <w:spacing w:before="100"/>
            </w:pPr>
            <w:r>
              <w:rPr>
                <w:b w:val="0"/>
                <w:i w:val="0"/>
                <w:color w:val="006000"/>
                <w:sz w:val="20"/>
              </w:rPr>
              <w:t>Чем больше говорят о Его величии, тем более Он предстаёт ещё большим.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ਵਡਾ ਸਾਹਿਬੁ ਊਚਾ ਥਾਉ ॥</w:t>
            </w:r>
          </w:p>
        </w:tc>
        <w:tc>
          <w:tcPr>
            <w:tcW w:type="dxa" w:w="3024"/>
          </w:tcPr>
          <w:p>
            <w:pPr>
              <w:jc w:val="center"/>
            </w:pPr>
            <w:r>
              <w:rPr>
                <w:b w:val="0"/>
                <w:i/>
                <w:color w:val="444444"/>
                <w:sz w:val="20"/>
              </w:rPr>
              <w:t>vadā sāhib ūchā thāu .</w:t>
            </w:r>
          </w:p>
        </w:tc>
        <w:tc>
          <w:tcPr>
            <w:tcW w:type="dxa" w:w="4464"/>
          </w:tcPr>
          <w:p>
            <w:r>
              <w:rPr>
                <w:b w:val="0"/>
                <w:i w:val="0"/>
                <w:color w:val="000080"/>
                <w:sz w:val="20"/>
              </w:rPr>
              <w:t>Великий Господь — высоко Твоё место.</w:t>
            </w:r>
            <w:r>
              <w:rPr>
                <w:b w:val="0"/>
                <w:i/>
                <w:color w:val="999999"/>
                <w:sz w:val="16"/>
              </w:rPr>
              <w:br/>
              <w:t>— KhojGurbani</w:t>
            </w:r>
          </w:p>
          <w:p>
            <w:pPr>
              <w:spacing w:before="100"/>
            </w:pPr>
            <w:r>
              <w:rPr>
                <w:b w:val="0"/>
                <w:i w:val="0"/>
                <w:color w:val="006000"/>
                <w:sz w:val="20"/>
              </w:rPr>
              <w:t>Акал Пуркх велик, обитель Его высока.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ਊਚੇ ਉਪਰਿ ਊਚਾ ਨਾਉ ॥</w:t>
            </w:r>
          </w:p>
        </w:tc>
        <w:tc>
          <w:tcPr>
            <w:tcW w:type="dxa" w:w="3024"/>
          </w:tcPr>
          <w:p>
            <w:pPr>
              <w:jc w:val="center"/>
            </w:pPr>
            <w:r>
              <w:rPr>
                <w:b w:val="0"/>
                <w:i/>
                <w:color w:val="444444"/>
                <w:sz w:val="20"/>
              </w:rPr>
              <w:t>ūchē upar ūchā nāu .</w:t>
            </w:r>
          </w:p>
        </w:tc>
        <w:tc>
          <w:tcPr>
            <w:tcW w:type="dxa" w:w="4464"/>
          </w:tcPr>
          <w:p>
            <w:r>
              <w:rPr>
                <w:b w:val="0"/>
                <w:i w:val="0"/>
                <w:color w:val="000080"/>
                <w:sz w:val="20"/>
              </w:rPr>
              <w:t>Превыше всего — возвышенное Твоё Имя.</w:t>
            </w:r>
            <w:r>
              <w:rPr>
                <w:b w:val="0"/>
                <w:i/>
                <w:color w:val="999999"/>
                <w:sz w:val="16"/>
              </w:rPr>
              <w:br/>
              <w:t>— KhojGurbani</w:t>
            </w:r>
          </w:p>
          <w:p>
            <w:pPr>
              <w:spacing w:before="100"/>
            </w:pPr>
            <w:r>
              <w:rPr>
                <w:b w:val="0"/>
                <w:i w:val="0"/>
                <w:color w:val="006000"/>
                <w:sz w:val="20"/>
              </w:rPr>
              <w:t>И Имя Его тоже высоко.</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ਏਵਡੁ ਊਚਾ ਹੋਵੈ ਕੋਇ ॥</w:t>
            </w:r>
          </w:p>
        </w:tc>
        <w:tc>
          <w:tcPr>
            <w:tcW w:type="dxa" w:w="3024"/>
          </w:tcPr>
          <w:p>
            <w:pPr>
              <w:jc w:val="center"/>
            </w:pPr>
            <w:r>
              <w:rPr>
                <w:b w:val="0"/>
                <w:i/>
                <w:color w:val="444444"/>
                <w:sz w:val="20"/>
              </w:rPr>
              <w:t>ēvad ūchā hōvai kōi .</w:t>
            </w:r>
          </w:p>
        </w:tc>
        <w:tc>
          <w:tcPr>
            <w:tcW w:type="dxa" w:w="4464"/>
          </w:tcPr>
          <w:p>
            <w:r>
              <w:rPr>
                <w:b w:val="0"/>
                <w:i w:val="0"/>
                <w:color w:val="000080"/>
                <w:sz w:val="20"/>
              </w:rPr>
              <w:t>Если бы кто-то стал подобен Тебе —</w:t>
            </w:r>
            <w:r>
              <w:rPr>
                <w:b w:val="0"/>
                <w:i/>
                <w:color w:val="999999"/>
                <w:sz w:val="16"/>
              </w:rPr>
              <w:br/>
              <w:t>— KhojGurbani</w:t>
            </w:r>
          </w:p>
          <w:p>
            <w:pPr>
              <w:spacing w:before="100"/>
            </w:pPr>
            <w:r>
              <w:rPr>
                <w:b w:val="0"/>
                <w:i w:val="0"/>
                <w:color w:val="006000"/>
                <w:sz w:val="20"/>
              </w:rPr>
              <w:t>Если бы кто-то стал столь же велик, как Он,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ਤਿਸੁ ਊਚੇ ਕਉ ਜਾਣੈ ਸੋਇ ॥</w:t>
            </w:r>
          </w:p>
        </w:tc>
        <w:tc>
          <w:tcPr>
            <w:tcW w:type="dxa" w:w="3024"/>
          </w:tcPr>
          <w:p>
            <w:pPr>
              <w:jc w:val="center"/>
            </w:pPr>
            <w:r>
              <w:rPr>
                <w:b w:val="0"/>
                <w:i/>
                <w:color w:val="444444"/>
                <w:sz w:val="20"/>
              </w:rPr>
              <w:t>tis ūchē kau jānai sōi .</w:t>
            </w:r>
          </w:p>
        </w:tc>
        <w:tc>
          <w:tcPr>
            <w:tcW w:type="dxa" w:w="4464"/>
          </w:tcPr>
          <w:p>
            <w:r>
              <w:rPr>
                <w:b w:val="0"/>
                <w:i w:val="0"/>
                <w:color w:val="000080"/>
                <w:sz w:val="20"/>
              </w:rPr>
              <w:t>— познание Тебя стало бы возможным.</w:t>
            </w:r>
            <w:r>
              <w:rPr>
                <w:b w:val="0"/>
                <w:i/>
                <w:color w:val="999999"/>
                <w:sz w:val="16"/>
              </w:rPr>
              <w:br/>
              <w:t>— KhojGurbani</w:t>
            </w:r>
          </w:p>
          <w:p>
            <w:pPr>
              <w:spacing w:before="100"/>
            </w:pPr>
            <w:r>
              <w:rPr>
                <w:b w:val="0"/>
                <w:i w:val="0"/>
                <w:color w:val="006000"/>
                <w:sz w:val="20"/>
              </w:rPr>
              <w:t>— лишь тот смог бы постичь этого Высокого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ਜੇਵਡੁ ਆਪਿ ਜਾਣੈ ਆਪਿ ਆਪਿ ॥</w:t>
            </w:r>
          </w:p>
        </w:tc>
        <w:tc>
          <w:tcPr>
            <w:tcW w:type="dxa" w:w="3024"/>
          </w:tcPr>
          <w:p>
            <w:pPr>
              <w:jc w:val="center"/>
            </w:pPr>
            <w:r>
              <w:rPr>
                <w:b w:val="0"/>
                <w:i/>
                <w:color w:val="444444"/>
                <w:sz w:val="20"/>
              </w:rPr>
              <w:t>jēvad āp jānai āp āp .</w:t>
            </w:r>
          </w:p>
        </w:tc>
        <w:tc>
          <w:tcPr>
            <w:tcW w:type="dxa" w:w="4464"/>
          </w:tcPr>
          <w:p>
            <w:r>
              <w:rPr>
                <w:b w:val="0"/>
                <w:i w:val="0"/>
                <w:color w:val="000080"/>
                <w:sz w:val="20"/>
              </w:rPr>
              <w:t>Его подобие отражается в Нём Самом.</w:t>
            </w:r>
            <w:r>
              <w:rPr>
                <w:b w:val="0"/>
                <w:i/>
                <w:color w:val="999999"/>
                <w:sz w:val="16"/>
              </w:rPr>
              <w:br/>
              <w:t>— KhojGurbani</w:t>
            </w:r>
          </w:p>
          <w:p>
            <w:pPr>
              <w:spacing w:before="100"/>
            </w:pPr>
            <w:r>
              <w:rPr>
                <w:b w:val="0"/>
                <w:i w:val="0"/>
                <w:color w:val="006000"/>
                <w:sz w:val="20"/>
              </w:rPr>
              <w:t>Акал Пуркх Сам знает, сколь велик Он Сам.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ਨਦਰੀ ਕਰਮੀ ਦਾਤਿ ॥੨੪॥</w:t>
            </w:r>
          </w:p>
        </w:tc>
        <w:tc>
          <w:tcPr>
            <w:tcW w:type="dxa" w:w="3024"/>
          </w:tcPr>
          <w:p>
            <w:pPr>
              <w:jc w:val="center"/>
            </w:pPr>
            <w:r>
              <w:rPr>
                <w:b w:val="0"/>
                <w:i/>
                <w:color w:val="444444"/>
                <w:sz w:val="20"/>
              </w:rPr>
              <w:t>nānak nadarī karamī dāt .24.</w:t>
            </w:r>
          </w:p>
        </w:tc>
        <w:tc>
          <w:tcPr>
            <w:tcW w:type="dxa" w:w="4464"/>
          </w:tcPr>
          <w:p>
            <w:r>
              <w:rPr>
                <w:b w:val="0"/>
                <w:i w:val="0"/>
                <w:color w:val="000080"/>
                <w:sz w:val="20"/>
              </w:rPr>
              <w:t>Говорит Нанак: Наам — дар Творца.</w:t>
            </w:r>
            <w:r>
              <w:rPr>
                <w:b w:val="0"/>
                <w:i/>
                <w:color w:val="999999"/>
                <w:sz w:val="16"/>
              </w:rPr>
              <w:br/>
              <w:t>— KhojGurbani</w:t>
            </w:r>
          </w:p>
          <w:p>
            <w:pPr>
              <w:spacing w:before="100"/>
            </w:pPr>
            <w:r>
              <w:rPr>
                <w:b w:val="0"/>
                <w:i w:val="0"/>
                <w:color w:val="006000"/>
                <w:sz w:val="20"/>
              </w:rPr>
              <w:t>О Нанак! (Всякий) дар — по милости Акал Пуркха, взирающего с благодатью. ॥24॥</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Примечания переводчика и интерпретация</w:t>
        <w:br/>
        <w:br/>
        <w:t>В этом отрывке Гуру прибегает к аллитерации — как и в некоторых предыдущих фрагментах — чтобы донести ключевую мысль: бесконечность Творца и Творения. С первой по десятую строку звучит рефрен «ант н» — «нет конца». Мы замечаем, что Гуру намекал на эту Бесконечность с самого начала Джап-бани, однако начиная с пауди 21 акцент становится всё более явным — нарастая через пауди 22 и 23 и достигая крещендо в данном отрывке.</w:t>
        <w:br/>
        <w:br/>
        <w:t>Первые десять строк воспроизводят невозможность для нашего ограниченного ума постичь безграничного и непроницаемого Творца и Творение: будь то физическое мироздание с его бесконечными качествами (ант н сипхатī), неустанная деятельность (ант н каранай), нескончаемые дары (дейн н ант) или весь спектр зрительных образов и звуков (ант н векхан сунан н ант). Ещё труднее прочитать ум Творца и Его намерения (ант н джāпай киā ман мант). Но это не остановило людей от попыток разгадать вселенную и заглянуть за её механизмы, чтобы обнаружить Творца. Гуру говорит: все такие попытки неизменно заканчивались горем. Пытаться охватить безмерность Творения и ум Творца — всё равно что пытаться увидеть затылок своей головы: стоит повернуться — и он поворачивается вместе с тобой! Чем больше о Нём говорят — тем больше остаётся несказанного: бахутā кахīай бахутā хōи.</w:t>
        <w:br/>
        <w:br/>
        <w:t>К чему же это нас приводит? Перед лицом бесконечного и загадочного Творения — как человеку с его ничтожными способностями установить связь?</w:t>
        <w:br/>
        <w:br/>
        <w:t>В последней части отрывка (строки 11–14) Гуру предлагает подсказку: единственный способ познать такого Творца и Его Творение — уподобиться Ему: эвад ūчā хōвай кōи / тис ūчē кау джāнай сōи — не в смысле равенства, но в смысле качеств. Действительно, Гурбани полна напоминаний: манн тоон джот сарупе хайн апна муул пачхān — ты есть сама суть, познай себя.</w:t>
        <w:br/>
        <w:br/>
        <w:t>В строке 12 — ūчē упар ūчā нāу — ключ к пониманию того, как уподобиться Творцу. Превыше всего — нāу, знание Творца. Наам — нить, связующая Творца с Его Творением, а значит, и с нами. Наам — это Божественный потенциал, существующий внутри нас как наша возможность, называемая муул, прабх, рам и другими именами. В заключение Гуру говорит: Наам, знание Самого Я, — дар Творца.</w:t>
        <w:br/>
        <w:br/>
        <w:t>Главное</w:t>
        <w:br/>
        <w:br/>
        <w:t>1. Перечисляя разные способы, которыми люди пытались разгадать загадку бытия, Гуру указывает: мы искали не там. Иными словами, мы полагались на чувства, чтобы постичь суть, которая не поддаётся эмпирическому познанию. Эта суть, именуемая Наам, выражается в качествах и постигается через интуитивную способность — знание сердца (хирда).</w:t>
        <w:br/>
        <w:br/>
        <w:t>2. Из двух возможных ориентаций — лив (движение внутрь) и дхат (движение вовне через чувства) — мы избрали дхат в ущерб лив. Гурмукх уравновешивает оба. Возделывание внутреннего пространства идёт рядом с интеллектуальным развитием — через применение духовной технологии Гуру Нанака: внимательного слушания и погружения в Шабад (Слово).</w:t>
      </w:r>
    </w:p>
    <w:p>
      <w:pPr>
        <w:spacing w:before="320" w:after="120"/>
      </w:pPr>
      <w:r>
        <w:rPr>
          <w:b/>
          <w:color w:val="222222"/>
          <w:sz w:val="26"/>
        </w:rPr>
        <w:t>АНГ 5  ·  Стих 26</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ਬਹੁਤਾ ਕਰਮੁ ਲਿਖਿਆ ਨਾ ਜਾਇ ॥</w:t>
            </w:r>
          </w:p>
        </w:tc>
        <w:tc>
          <w:tcPr>
            <w:tcW w:type="dxa" w:w="3024"/>
          </w:tcPr>
          <w:p>
            <w:pPr>
              <w:jc w:val="center"/>
            </w:pPr>
            <w:r>
              <w:rPr>
                <w:b w:val="0"/>
                <w:i/>
                <w:color w:val="444444"/>
                <w:sz w:val="20"/>
              </w:rPr>
              <w:t>bahutā karam likhiā nā jāi .</w:t>
            </w:r>
          </w:p>
        </w:tc>
        <w:tc>
          <w:tcPr>
            <w:tcW w:type="dxa" w:w="4464"/>
          </w:tcPr>
          <w:p>
            <w:r>
              <w:rPr>
                <w:b w:val="0"/>
                <w:i w:val="0"/>
                <w:color w:val="000080"/>
                <w:sz w:val="20"/>
              </w:rPr>
              <w:t>(а) Благодать безмерна. Её невозможно записать. (б) Возвышенный дар, что был дан, — нетленен.</w:t>
            </w:r>
            <w:r>
              <w:rPr>
                <w:b w:val="0"/>
                <w:i/>
                <w:color w:val="999999"/>
                <w:sz w:val="16"/>
              </w:rPr>
              <w:br/>
              <w:t>— KhojGurbani</w:t>
            </w:r>
          </w:p>
          <w:p>
            <w:pPr>
              <w:spacing w:before="100"/>
            </w:pPr>
            <w:r>
              <w:rPr>
                <w:b w:val="0"/>
                <w:i w:val="0"/>
                <w:color w:val="006000"/>
                <w:sz w:val="20"/>
              </w:rPr>
              <w:t>Милость Акал Пуркха столь велика, что её не описать словами.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ਵਡਾ ਦਾਤਾ ਤਿਲੁ ਨ ਤਮਾਇ ॥</w:t>
            </w:r>
          </w:p>
        </w:tc>
        <w:tc>
          <w:tcPr>
            <w:tcW w:type="dxa" w:w="3024"/>
          </w:tcPr>
          <w:p>
            <w:pPr>
              <w:jc w:val="center"/>
            </w:pPr>
            <w:r>
              <w:rPr>
                <w:b w:val="0"/>
                <w:i/>
                <w:color w:val="444444"/>
                <w:sz w:val="20"/>
              </w:rPr>
              <w:t>vadā dātā til n tamāi .</w:t>
            </w:r>
          </w:p>
        </w:tc>
        <w:tc>
          <w:tcPr>
            <w:tcW w:type="dxa" w:w="4464"/>
          </w:tcPr>
          <w:p>
            <w:r>
              <w:rPr>
                <w:b w:val="0"/>
                <w:i w:val="0"/>
                <w:color w:val="000080"/>
                <w:sz w:val="20"/>
              </w:rPr>
              <w:t>(а) Великий Даритель дарит, ничего не требуя. (б) Просветлённое сознание — без изъяна.</w:t>
            </w:r>
            <w:r>
              <w:rPr>
                <w:b w:val="0"/>
                <w:i/>
                <w:color w:val="999999"/>
                <w:sz w:val="16"/>
              </w:rPr>
              <w:br/>
              <w:t>— KhojGurbani</w:t>
            </w:r>
          </w:p>
          <w:p>
            <w:pPr>
              <w:spacing w:before="100"/>
            </w:pPr>
            <w:r>
              <w:rPr>
                <w:b w:val="0"/>
                <w:i w:val="0"/>
                <w:color w:val="006000"/>
                <w:sz w:val="20"/>
              </w:rPr>
              <w:t>Он — великий Даритель, в Нём нет и капли жадности.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ਮੰਗਹਿ ਜੋਧ ਅਪਾਰ ॥</w:t>
            </w:r>
          </w:p>
        </w:tc>
        <w:tc>
          <w:tcPr>
            <w:tcW w:type="dxa" w:w="3024"/>
          </w:tcPr>
          <w:p>
            <w:pPr>
              <w:jc w:val="center"/>
            </w:pPr>
            <w:r>
              <w:rPr>
                <w:b w:val="0"/>
                <w:i/>
                <w:color w:val="444444"/>
                <w:sz w:val="20"/>
              </w:rPr>
              <w:t>kētē mangah jōdh apār .</w:t>
            </w:r>
          </w:p>
        </w:tc>
        <w:tc>
          <w:tcPr>
            <w:tcW w:type="dxa" w:w="4464"/>
          </w:tcPr>
          <w:p>
            <w:r>
              <w:rPr>
                <w:b w:val="0"/>
                <w:i w:val="0"/>
                <w:color w:val="000080"/>
                <w:sz w:val="20"/>
              </w:rPr>
              <w:t>(а) Бесчисленны воины, что просят. (б) Просветлённое сознание подобно воину.</w:t>
            </w:r>
            <w:r>
              <w:rPr>
                <w:b w:val="0"/>
                <w:i/>
                <w:color w:val="999999"/>
                <w:sz w:val="16"/>
              </w:rPr>
              <w:br/>
              <w:t>— KhojGurbani</w:t>
            </w:r>
          </w:p>
          <w:p>
            <w:pPr>
              <w:spacing w:before="100"/>
            </w:pPr>
            <w:r>
              <w:rPr>
                <w:b w:val="0"/>
                <w:i w:val="0"/>
                <w:color w:val="006000"/>
                <w:sz w:val="20"/>
              </w:rPr>
              <w:t>Бесчисленные воины просят у врат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ਕੇਤਿਆ ਗਣਤ ਨਹੀ ਵੀਚਾਰੁ ॥</w:t>
            </w:r>
          </w:p>
        </w:tc>
        <w:tc>
          <w:tcPr>
            <w:tcW w:type="dxa" w:w="3024"/>
          </w:tcPr>
          <w:p>
            <w:pPr>
              <w:jc w:val="center"/>
            </w:pPr>
            <w:r>
              <w:rPr>
                <w:b w:val="0"/>
                <w:i/>
                <w:color w:val="444444"/>
                <w:sz w:val="20"/>
              </w:rPr>
              <w:t>kētiā ganat nahī vīchār .</w:t>
            </w:r>
          </w:p>
        </w:tc>
        <w:tc>
          <w:tcPr>
            <w:tcW w:type="dxa" w:w="4464"/>
          </w:tcPr>
          <w:p>
            <w:r>
              <w:rPr>
                <w:b w:val="0"/>
                <w:i w:val="0"/>
                <w:color w:val="000080"/>
                <w:sz w:val="20"/>
              </w:rPr>
              <w:t>(а) Превыше числа, превыше счёта. (б) Без счёта и описания.</w:t>
            </w:r>
            <w:r>
              <w:rPr>
                <w:b w:val="0"/>
                <w:i/>
                <w:color w:val="999999"/>
                <w:sz w:val="16"/>
              </w:rPr>
              <w:br/>
              <w:t>— KhojGurbani</w:t>
            </w:r>
          </w:p>
          <w:p>
            <w:pPr>
              <w:spacing w:before="100"/>
            </w:pPr>
            <w:r>
              <w:rPr>
                <w:b w:val="0"/>
                <w:i w:val="0"/>
                <w:color w:val="006000"/>
                <w:sz w:val="20"/>
              </w:rPr>
              <w:t>— и других просящих столь много, что их не перечислить.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ਖਪਿ ਤੁਟਹਿ ਵੇਕਾਰ ॥</w:t>
            </w:r>
          </w:p>
        </w:tc>
        <w:tc>
          <w:tcPr>
            <w:tcW w:type="dxa" w:w="3024"/>
          </w:tcPr>
          <w:p>
            <w:pPr>
              <w:jc w:val="center"/>
            </w:pPr>
            <w:r>
              <w:rPr>
                <w:b w:val="0"/>
                <w:i/>
                <w:color w:val="444444"/>
                <w:sz w:val="20"/>
              </w:rPr>
              <w:t>kētē khap tutah vēkār .</w:t>
            </w:r>
          </w:p>
        </w:tc>
        <w:tc>
          <w:tcPr>
            <w:tcW w:type="dxa" w:w="4464"/>
          </w:tcPr>
          <w:p>
            <w:r>
              <w:rPr>
                <w:b w:val="0"/>
                <w:i w:val="0"/>
                <w:color w:val="000080"/>
                <w:sz w:val="20"/>
              </w:rPr>
              <w:t>(а) Многие растрачивают себя в желаниях. (б) Пороки, что были сражены.</w:t>
            </w:r>
            <w:r>
              <w:rPr>
                <w:b w:val="0"/>
                <w:i/>
                <w:color w:val="999999"/>
                <w:sz w:val="16"/>
              </w:rPr>
              <w:br/>
              <w:t>— KhojGurbani</w:t>
            </w:r>
          </w:p>
          <w:p>
            <w:pPr>
              <w:spacing w:before="100"/>
            </w:pPr>
            <w:r>
              <w:rPr>
                <w:b w:val="0"/>
                <w:i w:val="0"/>
                <w:color w:val="006000"/>
                <w:sz w:val="20"/>
              </w:rPr>
              <w:t>Многие существа, используя Его дары, истощают себя в пороках и гибнут.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ਲੈ ਲੈ ਮੁਕਰੁ ਪਾਹਿ ॥</w:t>
            </w:r>
          </w:p>
        </w:tc>
        <w:tc>
          <w:tcPr>
            <w:tcW w:type="dxa" w:w="3024"/>
          </w:tcPr>
          <w:p>
            <w:pPr>
              <w:jc w:val="center"/>
            </w:pPr>
            <w:r>
              <w:rPr>
                <w:b w:val="0"/>
                <w:i/>
                <w:color w:val="444444"/>
                <w:sz w:val="20"/>
              </w:rPr>
              <w:t>kētē lai lai mukar pāh .</w:t>
            </w:r>
          </w:p>
        </w:tc>
        <w:tc>
          <w:tcPr>
            <w:tcW w:type="dxa" w:w="4464"/>
          </w:tcPr>
          <w:p>
            <w:r>
              <w:rPr>
                <w:b w:val="0"/>
                <w:i w:val="0"/>
                <w:color w:val="000080"/>
                <w:sz w:val="20"/>
              </w:rPr>
              <w:t>(а) Многие — неблагодарные: получают и отрицают. (б) Отрицая пороки, обрели новый ритм.</w:t>
            </w:r>
            <w:r>
              <w:rPr>
                <w:b w:val="0"/>
                <w:i/>
                <w:color w:val="999999"/>
                <w:sz w:val="16"/>
              </w:rPr>
              <w:br/>
              <w:t>— KhojGurbani</w:t>
            </w:r>
          </w:p>
          <w:p>
            <w:pPr>
              <w:spacing w:before="100"/>
            </w:pPr>
            <w:r>
              <w:rPr>
                <w:b w:val="0"/>
                <w:i w:val="0"/>
                <w:color w:val="006000"/>
                <w:sz w:val="20"/>
              </w:rPr>
              <w:t>Бесчисленные существа, получив дары у врат Акал Пуркха, отрекаются от Него (то есть никогда в благодарности не признают, что всё даётся Им).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ਮੂਰਖ ਖਾਹੀ ਖਾਹਿ ॥</w:t>
            </w:r>
          </w:p>
        </w:tc>
        <w:tc>
          <w:tcPr>
            <w:tcW w:type="dxa" w:w="3024"/>
          </w:tcPr>
          <w:p>
            <w:pPr>
              <w:jc w:val="center"/>
            </w:pPr>
            <w:r>
              <w:rPr>
                <w:b w:val="0"/>
                <w:i/>
                <w:color w:val="444444"/>
                <w:sz w:val="20"/>
              </w:rPr>
              <w:t>kētē mūrakh khāhī khāh .</w:t>
            </w:r>
          </w:p>
        </w:tc>
        <w:tc>
          <w:tcPr>
            <w:tcW w:type="dxa" w:w="4464"/>
          </w:tcPr>
          <w:p>
            <w:r>
              <w:rPr>
                <w:b w:val="0"/>
                <w:i w:val="0"/>
                <w:color w:val="000080"/>
                <w:sz w:val="20"/>
              </w:rPr>
              <w:t>(а) Многие — алчные глупцы, поглощающие без конца. (б) Непросветлённый ум поглощается пороками.</w:t>
            </w:r>
            <w:r>
              <w:rPr>
                <w:b w:val="0"/>
                <w:i/>
                <w:color w:val="999999"/>
                <w:sz w:val="16"/>
              </w:rPr>
              <w:br/>
              <w:t>— KhojGurbani</w:t>
            </w:r>
          </w:p>
          <w:p>
            <w:pPr>
              <w:spacing w:before="100"/>
            </w:pPr>
            <w:r>
              <w:rPr>
                <w:b w:val="0"/>
                <w:i w:val="0"/>
                <w:color w:val="006000"/>
                <w:sz w:val="20"/>
              </w:rPr>
              <w:t>Бесчисленные глупцы получают дары и поглощают их (но не помнят Дарителя).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ਕੇਤਿਆ ਦੂਖ ਭੂਖ ਸਦ ਮਾਰ ॥</w:t>
            </w:r>
          </w:p>
        </w:tc>
        <w:tc>
          <w:tcPr>
            <w:tcW w:type="dxa" w:w="3024"/>
          </w:tcPr>
          <w:p>
            <w:pPr>
              <w:jc w:val="center"/>
            </w:pPr>
            <w:r>
              <w:rPr>
                <w:b w:val="0"/>
                <w:i/>
                <w:color w:val="444444"/>
                <w:sz w:val="20"/>
              </w:rPr>
              <w:t>kētiā dūkh bhūkh sad mār .</w:t>
            </w:r>
          </w:p>
        </w:tc>
        <w:tc>
          <w:tcPr>
            <w:tcW w:type="dxa" w:w="4464"/>
          </w:tcPr>
          <w:p>
            <w:r>
              <w:rPr>
                <w:b w:val="0"/>
                <w:i w:val="0"/>
                <w:color w:val="000080"/>
                <w:sz w:val="20"/>
              </w:rPr>
              <w:t>И многих других — неустанно поражают скорбь и голод.</w:t>
            </w:r>
            <w:r>
              <w:rPr>
                <w:b w:val="0"/>
                <w:i/>
                <w:color w:val="999999"/>
                <w:sz w:val="16"/>
              </w:rPr>
              <w:br/>
              <w:t>— KhojGurbani</w:t>
            </w:r>
          </w:p>
          <w:p>
            <w:pPr>
              <w:spacing w:before="100"/>
            </w:pPr>
            <w:r>
              <w:rPr>
                <w:b w:val="0"/>
                <w:i w:val="0"/>
                <w:color w:val="006000"/>
                <w:sz w:val="20"/>
              </w:rPr>
              <w:t>Бесчисленным существам уготованы вечные удары, страдания и голод.</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ਏਹਿ ਭਿ ਦਾਤਿ ਤੇਰੀ ਦਾਤਾਰ ॥</w:t>
            </w:r>
          </w:p>
        </w:tc>
        <w:tc>
          <w:tcPr>
            <w:tcW w:type="dxa" w:w="3024"/>
          </w:tcPr>
          <w:p>
            <w:pPr>
              <w:jc w:val="center"/>
            </w:pPr>
            <w:r>
              <w:rPr>
                <w:b w:val="0"/>
                <w:i/>
                <w:color w:val="444444"/>
                <w:sz w:val="20"/>
              </w:rPr>
              <w:t>ēh bh dāt tērī dātār .</w:t>
            </w:r>
          </w:p>
        </w:tc>
        <w:tc>
          <w:tcPr>
            <w:tcW w:type="dxa" w:w="4464"/>
          </w:tcPr>
          <w:p>
            <w:r>
              <w:rPr>
                <w:b w:val="0"/>
                <w:i w:val="0"/>
                <w:color w:val="000080"/>
                <w:sz w:val="20"/>
              </w:rPr>
              <w:t>Даже это [страдание] — Твои дары, Великий Даритель!</w:t>
            </w:r>
            <w:r>
              <w:rPr>
                <w:b w:val="0"/>
                <w:i/>
                <w:color w:val="999999"/>
                <w:sz w:val="16"/>
              </w:rPr>
              <w:br/>
              <w:t>— KhojGurbani</w:t>
            </w:r>
          </w:p>
          <w:p>
            <w:pPr>
              <w:spacing w:before="100"/>
            </w:pPr>
            <w:r>
              <w:rPr>
                <w:b w:val="0"/>
                <w:i w:val="0"/>
                <w:color w:val="006000"/>
                <w:sz w:val="20"/>
              </w:rPr>
              <w:t>(Но) о Даритель Акал Пуркх! И это — тоже Твоя милость (ибо через эти страдания человек начинает понимать, как идти в Хукаме).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ਬੰਦਿ ਖਲਾਸੀ ਭਾਣੈ ਹੋਇ ॥</w:t>
            </w:r>
          </w:p>
        </w:tc>
        <w:tc>
          <w:tcPr>
            <w:tcW w:type="dxa" w:w="3024"/>
          </w:tcPr>
          <w:p>
            <w:pPr>
              <w:jc w:val="center"/>
            </w:pPr>
            <w:r>
              <w:rPr>
                <w:b w:val="0"/>
                <w:i/>
                <w:color w:val="444444"/>
                <w:sz w:val="20"/>
              </w:rPr>
              <w:t>band khalāsī bhānai hōi .</w:t>
            </w:r>
          </w:p>
        </w:tc>
        <w:tc>
          <w:tcPr>
            <w:tcW w:type="dxa" w:w="4464"/>
          </w:tcPr>
          <w:p>
            <w:r>
              <w:rPr>
                <w:b w:val="0"/>
                <w:i w:val="0"/>
                <w:color w:val="000080"/>
                <w:sz w:val="20"/>
              </w:rPr>
              <w:t>Рабство и свобода — в потоке Твоего Хукама.</w:t>
            </w:r>
            <w:r>
              <w:rPr>
                <w:b w:val="0"/>
                <w:i/>
                <w:color w:val="999999"/>
                <w:sz w:val="16"/>
              </w:rPr>
              <w:br/>
              <w:t>— KhojGurbani</w:t>
            </w:r>
          </w:p>
          <w:p>
            <w:pPr>
              <w:spacing w:before="100"/>
            </w:pPr>
            <w:r>
              <w:rPr>
                <w:b w:val="0"/>
                <w:i w:val="0"/>
                <w:color w:val="006000"/>
                <w:sz w:val="20"/>
              </w:rPr>
              <w:t>Освобождение от оков (привязанности к майе) происходит лишь когда идут в воле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ਹੋਰੁ ਆਖਿ ਨ ਸਕੈ ਕੋਇ ॥</w:t>
            </w:r>
          </w:p>
        </w:tc>
        <w:tc>
          <w:tcPr>
            <w:tcW w:type="dxa" w:w="3024"/>
          </w:tcPr>
          <w:p>
            <w:pPr>
              <w:jc w:val="center"/>
            </w:pPr>
            <w:r>
              <w:rPr>
                <w:b w:val="0"/>
                <w:i/>
                <w:color w:val="444444"/>
                <w:sz w:val="20"/>
              </w:rPr>
              <w:t>hōr ākh n sakai kōi .</w:t>
            </w:r>
          </w:p>
        </w:tc>
        <w:tc>
          <w:tcPr>
            <w:tcW w:type="dxa" w:w="4464"/>
          </w:tcPr>
          <w:p>
            <w:r>
              <w:rPr>
                <w:b w:val="0"/>
                <w:i w:val="0"/>
                <w:color w:val="000080"/>
                <w:sz w:val="20"/>
              </w:rPr>
              <w:t>Об этом ничего другого нельзя сказать.</w:t>
            </w:r>
            <w:r>
              <w:rPr>
                <w:b w:val="0"/>
                <w:i/>
                <w:color w:val="999999"/>
                <w:sz w:val="16"/>
              </w:rPr>
              <w:br/>
              <w:t>— KhojGurbani</w:t>
            </w:r>
          </w:p>
          <w:p>
            <w:pPr>
              <w:spacing w:before="100"/>
            </w:pPr>
            <w:r>
              <w:rPr>
                <w:b w:val="0"/>
                <w:i w:val="0"/>
                <w:color w:val="006000"/>
                <w:sz w:val="20"/>
              </w:rPr>
              <w:t>Никакого иного пути (кроме следования Хукаму) никто указать не может.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ਖਾਇਕੁ ਆਖਣਿ ਪਾਇ ॥</w:t>
            </w:r>
          </w:p>
        </w:tc>
        <w:tc>
          <w:tcPr>
            <w:tcW w:type="dxa" w:w="3024"/>
          </w:tcPr>
          <w:p>
            <w:pPr>
              <w:jc w:val="center"/>
            </w:pPr>
            <w:r>
              <w:rPr>
                <w:b w:val="0"/>
                <w:i/>
                <w:color w:val="444444"/>
                <w:sz w:val="20"/>
              </w:rPr>
              <w:t>jē kō khāik ākhan pāi .</w:t>
            </w:r>
          </w:p>
        </w:tc>
        <w:tc>
          <w:tcPr>
            <w:tcW w:type="dxa" w:w="4464"/>
          </w:tcPr>
          <w:p>
            <w:r>
              <w:rPr>
                <w:b w:val="0"/>
                <w:i w:val="0"/>
                <w:color w:val="000080"/>
                <w:sz w:val="20"/>
              </w:rPr>
              <w:t>Глупец, который попробует —</w:t>
            </w:r>
            <w:r>
              <w:rPr>
                <w:b w:val="0"/>
                <w:i/>
                <w:color w:val="999999"/>
                <w:sz w:val="16"/>
              </w:rPr>
              <w:br/>
              <w:t>— KhojGurbani</w:t>
            </w:r>
          </w:p>
          <w:p>
            <w:pPr>
              <w:spacing w:before="100"/>
            </w:pPr>
            <w:r>
              <w:rPr>
                <w:b w:val="0"/>
                <w:i w:val="0"/>
                <w:color w:val="006000"/>
                <w:sz w:val="20"/>
              </w:rPr>
              <w:t>(Но) если какой глупец попытается указать другой путь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ਓਹੁ ਜਾਣੈ ਜੇਤੀਆ ਮੁਹਿ ਖਾਇ ॥</w:t>
            </w:r>
          </w:p>
        </w:tc>
        <w:tc>
          <w:tcPr>
            <w:tcW w:type="dxa" w:w="3024"/>
          </w:tcPr>
          <w:p>
            <w:pPr>
              <w:jc w:val="center"/>
            </w:pPr>
            <w:r>
              <w:rPr>
                <w:b w:val="0"/>
                <w:i/>
                <w:color w:val="444444"/>
                <w:sz w:val="20"/>
              </w:rPr>
              <w:t>ōh jānai jētīā muh khāi .</w:t>
            </w:r>
          </w:p>
        </w:tc>
        <w:tc>
          <w:tcPr>
            <w:tcW w:type="dxa" w:w="4464"/>
          </w:tcPr>
          <w:p>
            <w:r>
              <w:rPr>
                <w:b w:val="0"/>
                <w:i w:val="0"/>
                <w:color w:val="000080"/>
                <w:sz w:val="20"/>
              </w:rPr>
              <w:t>— может лишь прийти к горю.</w:t>
            </w:r>
            <w:r>
              <w:rPr>
                <w:b w:val="0"/>
                <w:i/>
                <w:color w:val="999999"/>
                <w:sz w:val="16"/>
              </w:rPr>
              <w:br/>
              <w:t>— KhojGurbani</w:t>
            </w:r>
          </w:p>
          <w:p>
            <w:pPr>
              <w:spacing w:before="100"/>
            </w:pPr>
            <w:r>
              <w:rPr>
                <w:b w:val="0"/>
                <w:i w:val="0"/>
                <w:color w:val="006000"/>
                <w:sz w:val="20"/>
              </w:rPr>
              <w:t>— он сам узнает, сколько ударов получит за эту глупость.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ਆਪੇ ਜਾਣੈ ਆਪੇ ਦੇਇ ॥</w:t>
            </w:r>
          </w:p>
        </w:tc>
        <w:tc>
          <w:tcPr>
            <w:tcW w:type="dxa" w:w="3024"/>
          </w:tcPr>
          <w:p>
            <w:pPr>
              <w:jc w:val="center"/>
            </w:pPr>
            <w:r>
              <w:rPr>
                <w:b w:val="0"/>
                <w:i/>
                <w:color w:val="444444"/>
                <w:sz w:val="20"/>
              </w:rPr>
              <w:t>āpē jānai āpē dēi .</w:t>
            </w:r>
          </w:p>
        </w:tc>
        <w:tc>
          <w:tcPr>
            <w:tcW w:type="dxa" w:w="4464"/>
          </w:tcPr>
          <w:p>
            <w:r>
              <w:rPr>
                <w:b w:val="0"/>
                <w:i w:val="0"/>
                <w:color w:val="000080"/>
                <w:sz w:val="20"/>
              </w:rPr>
              <w:t>Ты знаешь — Ты раздаёшь.</w:t>
            </w:r>
            <w:r>
              <w:rPr>
                <w:b w:val="0"/>
                <w:i/>
                <w:color w:val="999999"/>
                <w:sz w:val="16"/>
              </w:rPr>
              <w:br/>
              <w:t>— KhojGurbani</w:t>
            </w:r>
          </w:p>
          <w:p>
            <w:pPr>
              <w:spacing w:before="100"/>
            </w:pPr>
            <w:r>
              <w:rPr>
                <w:b w:val="0"/>
                <w:i w:val="0"/>
                <w:color w:val="006000"/>
                <w:sz w:val="20"/>
              </w:rPr>
              <w:t>«Акал Пуркх Сам знает нужды существ и Сам даёт»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ਸਿ ਭਿ ਕੇਈ ਕੇਇ ॥</w:t>
            </w:r>
          </w:p>
        </w:tc>
        <w:tc>
          <w:tcPr>
            <w:tcW w:type="dxa" w:w="3024"/>
          </w:tcPr>
          <w:p>
            <w:pPr>
              <w:jc w:val="center"/>
            </w:pPr>
            <w:r>
              <w:rPr>
                <w:b w:val="0"/>
                <w:i/>
                <w:color w:val="444444"/>
                <w:sz w:val="20"/>
              </w:rPr>
              <w:t>ākhah s bh kēī kēi .</w:t>
            </w:r>
          </w:p>
        </w:tc>
        <w:tc>
          <w:tcPr>
            <w:tcW w:type="dxa" w:w="4464"/>
          </w:tcPr>
          <w:p>
            <w:r>
              <w:rPr>
                <w:b w:val="0"/>
                <w:i w:val="0"/>
                <w:color w:val="000080"/>
                <w:sz w:val="20"/>
              </w:rPr>
              <w:t>Немногие постигают эту интуицию.</w:t>
            </w:r>
            <w:r>
              <w:rPr>
                <w:b w:val="0"/>
                <w:i/>
                <w:color w:val="999999"/>
                <w:sz w:val="16"/>
              </w:rPr>
              <w:br/>
              <w:t>— KhojGurbani</w:t>
            </w:r>
          </w:p>
          <w:p>
            <w:pPr>
              <w:spacing w:before="100"/>
            </w:pPr>
            <w:r>
              <w:rPr>
                <w:b w:val="0"/>
                <w:i w:val="0"/>
                <w:color w:val="006000"/>
                <w:sz w:val="20"/>
              </w:rPr>
              <w:t>— эти слова тоже говорят многие. (Не все неблагодарны.)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ਜਿਸ ਨੋ ਬਖਸੇ ਸਿਫਤਿ ਸਾਲਾਹ ॥</w:t>
            </w:r>
          </w:p>
        </w:tc>
        <w:tc>
          <w:tcPr>
            <w:tcW w:type="dxa" w:w="3024"/>
          </w:tcPr>
          <w:p>
            <w:pPr>
              <w:jc w:val="center"/>
            </w:pPr>
            <w:r>
              <w:rPr>
                <w:b w:val="0"/>
                <w:i/>
                <w:color w:val="444444"/>
                <w:sz w:val="20"/>
              </w:rPr>
              <w:t>jis nō bakhasē siphat sālāh .</w:t>
            </w:r>
          </w:p>
        </w:tc>
        <w:tc>
          <w:tcPr>
            <w:tcW w:type="dxa" w:w="4464"/>
          </w:tcPr>
          <w:p>
            <w:r>
              <w:rPr>
                <w:b w:val="0"/>
                <w:i w:val="0"/>
                <w:color w:val="000080"/>
                <w:sz w:val="20"/>
              </w:rPr>
              <w:t>Те, кто получают дар восхваления и поклонения —</w:t>
            </w:r>
            <w:r>
              <w:rPr>
                <w:b w:val="0"/>
                <w:i/>
                <w:color w:val="999999"/>
                <w:sz w:val="16"/>
              </w:rPr>
              <w:br/>
              <w:t>— KhojGurbani</w:t>
            </w:r>
          </w:p>
          <w:p>
            <w:pPr>
              <w:spacing w:before="100"/>
            </w:pPr>
            <w:r>
              <w:rPr>
                <w:b w:val="0"/>
                <w:i w:val="0"/>
                <w:color w:val="006000"/>
                <w:sz w:val="20"/>
              </w:rPr>
              <w:t>О Нанак! Тому, кому Акал Пуркх дарует восхваление Себя,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ਪਾਤਿਸਾਹੀ ਪਾਤਿਸਾਹੁ ॥੨੫॥</w:t>
            </w:r>
          </w:p>
        </w:tc>
        <w:tc>
          <w:tcPr>
            <w:tcW w:type="dxa" w:w="3024"/>
          </w:tcPr>
          <w:p>
            <w:pPr>
              <w:jc w:val="center"/>
            </w:pPr>
            <w:r>
              <w:rPr>
                <w:b w:val="0"/>
                <w:i/>
                <w:color w:val="444444"/>
                <w:sz w:val="20"/>
              </w:rPr>
              <w:t>nānak pātisāhī pātisāh .25.</w:t>
            </w:r>
          </w:p>
        </w:tc>
        <w:tc>
          <w:tcPr>
            <w:tcW w:type="dxa" w:w="4464"/>
          </w:tcPr>
          <w:p>
            <w:r>
              <w:rPr>
                <w:b w:val="0"/>
                <w:i w:val="0"/>
                <w:color w:val="000080"/>
                <w:sz w:val="20"/>
              </w:rPr>
              <w:t>Нанак говорит: они — Цари среди царей.</w:t>
            </w:r>
            <w:r>
              <w:rPr>
                <w:b w:val="0"/>
                <w:i/>
                <w:color w:val="999999"/>
                <w:sz w:val="16"/>
              </w:rPr>
              <w:br/>
              <w:t>— KhojGurbani</w:t>
            </w:r>
          </w:p>
          <w:p>
            <w:pPr>
              <w:spacing w:before="100"/>
            </w:pPr>
            <w:r>
              <w:rPr>
                <w:b w:val="0"/>
                <w:i w:val="0"/>
                <w:color w:val="006000"/>
                <w:sz w:val="20"/>
              </w:rPr>
              <w:t>— тот становится Царём царей (восхваление — это высший из даров). ॥25॥</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Примечания переводчика и интерпретация</w:t>
        <w:br/>
        <w:br/>
        <w:t>Традиционный перевод и интерпретация этой строфы выглядят следующим образом: благодать безмерна и не поддаётся учёту (бахутā карам ликхиā нā джāи), и дарится без малейшего ожидания (вадā дāтā тил н тамāи). Далее следует перечисление (кетē и кетиā) бесчисленных воинов, гедонистов, отрицателей, глупцов и тех, кого преследует злая судьба — всех просящих у Него. Творец — источник всего: хорошего, плохого и уродливого: кетиā дūкх бхūкх сад мāр / эх бхи дāт терī дāтāр. Рабство и освобождение — в ведении Хукама, и Творец знает Себя и Свой умысел. Усвоение Его качеств делает человека царственным.</w:t>
        <w:br/>
        <w:br/>
        <w:t>Этот взгляд перекликается с предыдущими строфами. Гуру Нанак показывает, что даже беспросветное зло служит своей цели. В природе это отражается как созидание, сохранение и разрушение — эволюционный импульс, стремящийся к более высоким инструментам сознания. Трение, борьба и соперничество, которые мы видим в истории и вокруг нас, служат этой цели — они пробуждают отклик, движущий нас к лучшему миру. Путь жизни, согласно Гурмат, состоит в том, чтобы выйти за пределы эгоистических соображений эго-сознания и обрести прозрение: «нет другого».</w:t>
        <w:br/>
        <w:br/>
        <w:t>Но есть и иная перспектива. В этом взгляде важно удержать внимание на последнем фрагменте предыдущей строфы, начиная с вадā сāхиб ūчā тхāу и заканчивая нāнак надарī кармī дāт. Мы завершили тот разбор словами: Наам, или само-знание, — это путь к познанию Творца, и оно является даром Творца.</w:t>
        <w:br/>
        <w:br/>
        <w:t>Первая строка данной строфы, бахутā карам ликхиā нā джāи, — продолжение последней строки предыдущей — должна читаться так: дар (благодать) Наама, который был дарован, нетленен. Ликхиā в данном контексте означает «дарованное» или «переданное», а не «то, что невозможно записать». При таком прочтении остальная часть отрывка становится описанием состояния ума само-реализованного сознания — вершины бытия, сачиāры или гурмукха.</w:t>
        <w:br/>
        <w:br/>
        <w:t>Реализованное состояние свободно от жажды: вадā дāтā тил н тамāи; подобно воину, которому нет равных, кетē мангах джōдх апāр, оно преодолело нивелирующее воздействие бесчисленных пороков, кетиā ганат нахī вīчāр / кетē хап тутах векāр. Ум разрушает старые поведенческие паттерны, отрицая злые наклонности, и входит в новый ритм, кетē лай лай мукар пāх. В непросветлённом состоянии эти наклонности поглощали ум, кетē мūрах хāхī хāх, и причиняли напрасную скорбь и горе. Но они стали призванием, даром от Творца, эх бхи дāт терī дāтāр. Само-реализация ума — и есть не что иное, как благодать (дар) Творца, банд халāсī бхāнай хōи. Приписать её чему-то иному — значит оставаться непросветлённым: дже кō хāик āкхан пāи / ōх джāнай джетīā мух хāи.</w:t>
        <w:br/>
        <w:br/>
        <w:t>Что ещё можно сказать? āкхах с бхи кеī кеи?</w:t>
        <w:br/>
        <w:br/>
        <w:t>Те, кому даруются качества Творца, обретают царственный статус: джис нō бакхасē сипхат сāлāх / нāнак пāтисāхī пāтисāх.</w:t>
        <w:br/>
        <w:br/>
        <w:t>Пища для размышлений</w:t>
        <w:br/>
        <w:br/>
        <w:t>1. Мы видим: когда человек благословлён благодатью само-знания (Наам), он становится «прообразом» Творца — совершенным инструментом вечной судьбы, Хукама. Знать Наам — знать имя чего-либо — означает быть причастным к знанию этой вещи. Такое сознание даёт обладателю высочайший из статусов. Действительно, Гурбани напоминает нам: мы призваны быть наместниками (сикдар) Творца на Земле.</w:t>
        <w:br/>
        <w:br/>
        <w:t>2. Как сикхи, мы обязаны перед собой — переводить смысл этой вечной мудрости, облачённой в метафоры и архаичный язык, на язык, понятный нам. Например: когда Гуру говорит о воинственном сознании, поражающем внутренних демонов и драконов, — что это значит для нас? Это значит, что мы должны научиться распознавать современных демонов и драконов, которые всё ещё рыщут вокруг. Нам следует самим идти этим путём и вновь посвящать себя у стоп Гуру.</w:t>
      </w:r>
    </w:p>
    <w:p>
      <w:pPr>
        <w:spacing w:before="320" w:after="120"/>
      </w:pPr>
      <w:r>
        <w:rPr>
          <w:b/>
          <w:color w:val="222222"/>
          <w:sz w:val="26"/>
        </w:rPr>
        <w:t>АНГ 5  ·  Стих 27</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ਗੁਣ ਅਮੁਲ ਵਾਪਾਰ ॥</w:t>
            </w:r>
          </w:p>
        </w:tc>
        <w:tc>
          <w:tcPr>
            <w:tcW w:type="dxa" w:w="3024"/>
          </w:tcPr>
          <w:p>
            <w:pPr>
              <w:jc w:val="center"/>
            </w:pPr>
            <w:r>
              <w:rPr>
                <w:b w:val="0"/>
                <w:i/>
                <w:color w:val="444444"/>
                <w:sz w:val="20"/>
              </w:rPr>
              <w:t>amul gun amul vāpār .</w:t>
            </w:r>
          </w:p>
        </w:tc>
        <w:tc>
          <w:tcPr>
            <w:tcW w:type="dxa" w:w="4464"/>
          </w:tcPr>
          <w:p>
            <w:r>
              <w:rPr>
                <w:b w:val="0"/>
                <w:i w:val="0"/>
                <w:color w:val="000080"/>
                <w:sz w:val="20"/>
              </w:rPr>
              <w:t>Бесценны качества, бесценен обмен.</w:t>
            </w:r>
            <w:r>
              <w:rPr>
                <w:b w:val="0"/>
                <w:i/>
                <w:color w:val="999999"/>
                <w:sz w:val="16"/>
              </w:rPr>
              <w:br/>
              <w:t>— KhojGurbani</w:t>
            </w:r>
          </w:p>
          <w:p>
            <w:pPr>
              <w:spacing w:before="100"/>
            </w:pPr>
            <w:r>
              <w:rPr>
                <w:b w:val="0"/>
                <w:i w:val="0"/>
                <w:color w:val="006000"/>
                <w:sz w:val="20"/>
              </w:rPr>
              <w:t>Качества Акал Пуркха бесценны — их ценность не определить. И дела, связанные с этими качествами, тоже бесценны.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ਵਾਪਾਰੀਏ ਅਮੁਲ ਭੰਡਾਰ ॥</w:t>
            </w:r>
          </w:p>
        </w:tc>
        <w:tc>
          <w:tcPr>
            <w:tcW w:type="dxa" w:w="3024"/>
          </w:tcPr>
          <w:p>
            <w:pPr>
              <w:jc w:val="center"/>
            </w:pPr>
            <w:r>
              <w:rPr>
                <w:b w:val="0"/>
                <w:i/>
                <w:color w:val="444444"/>
                <w:sz w:val="20"/>
              </w:rPr>
              <w:t>amul vāpārīē amul bhandār .</w:t>
            </w:r>
          </w:p>
        </w:tc>
        <w:tc>
          <w:tcPr>
            <w:tcW w:type="dxa" w:w="4464"/>
          </w:tcPr>
          <w:p>
            <w:r>
              <w:rPr>
                <w:b w:val="0"/>
                <w:i w:val="0"/>
                <w:color w:val="000080"/>
                <w:sz w:val="20"/>
              </w:rPr>
              <w:t>Бесценен ум-торговец, бесценно его хранилище.</w:t>
            </w:r>
            <w:r>
              <w:rPr>
                <w:b w:val="0"/>
                <w:i/>
                <w:color w:val="999999"/>
                <w:sz w:val="16"/>
              </w:rPr>
              <w:br/>
              <w:t>— KhojGurbani</w:t>
            </w:r>
          </w:p>
          <w:p>
            <w:pPr>
              <w:spacing w:before="100"/>
            </w:pPr>
            <w:r>
              <w:rPr>
                <w:b w:val="0"/>
                <w:i w:val="0"/>
                <w:color w:val="006000"/>
                <w:sz w:val="20"/>
              </w:rPr>
              <w:t>Бесценны и те, кто занимается делами (качеств Акал Пуркха); бесценны и их хранилища.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ਆਵਹਿ ਅਮੁਲ ਲੈ ਜਾਹਿ ॥</w:t>
            </w:r>
          </w:p>
        </w:tc>
        <w:tc>
          <w:tcPr>
            <w:tcW w:type="dxa" w:w="3024"/>
          </w:tcPr>
          <w:p>
            <w:pPr>
              <w:jc w:val="center"/>
            </w:pPr>
            <w:r>
              <w:rPr>
                <w:b w:val="0"/>
                <w:i/>
                <w:color w:val="444444"/>
                <w:sz w:val="20"/>
              </w:rPr>
              <w:t>amul āvah amul lai jāh .</w:t>
            </w:r>
          </w:p>
        </w:tc>
        <w:tc>
          <w:tcPr>
            <w:tcW w:type="dxa" w:w="4464"/>
          </w:tcPr>
          <w:p>
            <w:r>
              <w:rPr>
                <w:b w:val="0"/>
                <w:i w:val="0"/>
                <w:color w:val="000080"/>
                <w:sz w:val="20"/>
              </w:rPr>
              <w:t>Бесценен ум, отдающийся Божественному ритму.</w:t>
            </w:r>
            <w:r>
              <w:rPr>
                <w:b w:val="0"/>
                <w:i/>
                <w:color w:val="999999"/>
                <w:sz w:val="16"/>
              </w:rPr>
              <w:br/>
              <w:t>— KhojGurbani</w:t>
            </w:r>
          </w:p>
          <w:p>
            <w:pPr>
              <w:spacing w:before="100"/>
            </w:pPr>
            <w:r>
              <w:rPr>
                <w:b w:val="0"/>
                <w:i w:val="0"/>
                <w:color w:val="006000"/>
                <w:sz w:val="20"/>
              </w:rPr>
              <w:t>Бесценны те, кто приходит (в мир для этого обмена). Велики удачей и те, кто уходит (купив этот товар).</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ਭਾਇ ਅਮੁਲਾ ਸਮਾਹਿ ॥</w:t>
            </w:r>
          </w:p>
        </w:tc>
        <w:tc>
          <w:tcPr>
            <w:tcW w:type="dxa" w:w="3024"/>
          </w:tcPr>
          <w:p>
            <w:pPr>
              <w:jc w:val="center"/>
            </w:pPr>
            <w:r>
              <w:rPr>
                <w:b w:val="0"/>
                <w:i/>
                <w:color w:val="444444"/>
                <w:sz w:val="20"/>
              </w:rPr>
              <w:t>amul bhāi amulā samāh .</w:t>
            </w:r>
          </w:p>
        </w:tc>
        <w:tc>
          <w:tcPr>
            <w:tcW w:type="dxa" w:w="4464"/>
          </w:tcPr>
          <w:p>
            <w:r>
              <w:rPr>
                <w:b w:val="0"/>
                <w:i w:val="0"/>
                <w:color w:val="000080"/>
                <w:sz w:val="20"/>
              </w:rPr>
              <w:t>Бесценен этот ум, укоренённый в любви.</w:t>
            </w:r>
            <w:r>
              <w:rPr>
                <w:b w:val="0"/>
                <w:i/>
                <w:color w:val="999999"/>
                <w:sz w:val="16"/>
              </w:rPr>
              <w:br/>
              <w:t>— KhojGurbani</w:t>
            </w:r>
          </w:p>
          <w:p>
            <w:pPr>
              <w:spacing w:before="100"/>
            </w:pPr>
            <w:r>
              <w:rPr>
                <w:b w:val="0"/>
                <w:i w:val="0"/>
                <w:color w:val="006000"/>
                <w:sz w:val="20"/>
              </w:rPr>
              <w:t>Бесценны те, кто пребывает в любви к Акал Пуркху, и те, кто растворился в Нём.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ਧਰਮੁ ਅਮੁਲੁ ਦੀਬਾਣੁ ॥</w:t>
            </w:r>
          </w:p>
        </w:tc>
        <w:tc>
          <w:tcPr>
            <w:tcW w:type="dxa" w:w="3024"/>
          </w:tcPr>
          <w:p>
            <w:pPr>
              <w:jc w:val="center"/>
            </w:pPr>
            <w:r>
              <w:rPr>
                <w:b w:val="0"/>
                <w:i/>
                <w:color w:val="444444"/>
                <w:sz w:val="20"/>
              </w:rPr>
              <w:t>amul dharam amul dībān .</w:t>
            </w:r>
          </w:p>
        </w:tc>
        <w:tc>
          <w:tcPr>
            <w:tcW w:type="dxa" w:w="4464"/>
          </w:tcPr>
          <w:p>
            <w:r>
              <w:rPr>
                <w:b w:val="0"/>
                <w:i w:val="0"/>
                <w:color w:val="000080"/>
                <w:sz w:val="20"/>
              </w:rPr>
              <w:t>Бесценен этот ум — уравновешены его решения, точны его суждения.</w:t>
            </w:r>
            <w:r>
              <w:rPr>
                <w:b w:val="0"/>
                <w:i/>
                <w:color w:val="999999"/>
                <w:sz w:val="16"/>
              </w:rPr>
              <w:br/>
              <w:t>— KhojGurbani</w:t>
            </w:r>
          </w:p>
          <w:p>
            <w:pPr>
              <w:spacing w:before="100"/>
            </w:pPr>
            <w:r>
              <w:rPr>
                <w:b w:val="0"/>
                <w:i w:val="0"/>
                <w:color w:val="006000"/>
                <w:sz w:val="20"/>
              </w:rPr>
              <w:t>Бесценны закон Акал Пуркха и Его высокий двор.</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ਤੁਲੁ ਅਮੁਲੁ ਪਰਵਾਣੁ ॥</w:t>
            </w:r>
          </w:p>
        </w:tc>
        <w:tc>
          <w:tcPr>
            <w:tcW w:type="dxa" w:w="3024"/>
          </w:tcPr>
          <w:p>
            <w:pPr>
              <w:jc w:val="center"/>
            </w:pPr>
            <w:r>
              <w:rPr>
                <w:b w:val="0"/>
                <w:i/>
                <w:color w:val="444444"/>
                <w:sz w:val="20"/>
              </w:rPr>
              <w:t>amul tul amul paravān .</w:t>
            </w:r>
          </w:p>
        </w:tc>
        <w:tc>
          <w:tcPr>
            <w:tcW w:type="dxa" w:w="4464"/>
          </w:tcPr>
          <w:p>
            <w:r>
              <w:rPr>
                <w:b w:val="0"/>
                <w:i w:val="0"/>
                <w:color w:val="000080"/>
                <w:sz w:val="20"/>
              </w:rPr>
              <w:t>Бесценен этот ум — уравновешены и безупречны его решения.</w:t>
            </w:r>
            <w:r>
              <w:rPr>
                <w:b w:val="0"/>
                <w:i/>
                <w:color w:val="999999"/>
                <w:sz w:val="16"/>
              </w:rPr>
              <w:br/>
              <w:t>— KhojGurbani</w:t>
            </w:r>
          </w:p>
          <w:p>
            <w:pPr>
              <w:spacing w:before="100"/>
            </w:pPr>
            <w:r>
              <w:rPr>
                <w:b w:val="0"/>
                <w:i w:val="0"/>
                <w:color w:val="006000"/>
                <w:sz w:val="20"/>
              </w:rPr>
              <w:t>Бесценны те весы и гири, которыми Он взвешивает добрые и злые дела существ.</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ਬਖਸੀਸ ਅਮੁਲੁ ਨੀਸਾਣੁ ॥</w:t>
            </w:r>
          </w:p>
        </w:tc>
        <w:tc>
          <w:tcPr>
            <w:tcW w:type="dxa" w:w="3024"/>
          </w:tcPr>
          <w:p>
            <w:pPr>
              <w:jc w:val="center"/>
            </w:pPr>
            <w:r>
              <w:rPr>
                <w:b w:val="0"/>
                <w:i/>
                <w:color w:val="444444"/>
                <w:sz w:val="20"/>
              </w:rPr>
              <w:t>amul bakhasīs amul nīsān .</w:t>
            </w:r>
          </w:p>
        </w:tc>
        <w:tc>
          <w:tcPr>
            <w:tcW w:type="dxa" w:w="4464"/>
          </w:tcPr>
          <w:p>
            <w:r>
              <w:rPr>
                <w:b w:val="0"/>
                <w:i w:val="0"/>
                <w:color w:val="000080"/>
                <w:sz w:val="20"/>
              </w:rPr>
              <w:t>Бесценен дар [Наама], бесценно его Присутствие.</w:t>
            </w:r>
            <w:r>
              <w:rPr>
                <w:b w:val="0"/>
                <w:i/>
                <w:color w:val="999999"/>
                <w:sz w:val="16"/>
              </w:rPr>
              <w:br/>
              <w:t>— KhojGurbani</w:t>
            </w:r>
          </w:p>
          <w:p>
            <w:pPr>
              <w:spacing w:before="100"/>
            </w:pPr>
            <w:r>
              <w:rPr>
                <w:b w:val="0"/>
                <w:i w:val="0"/>
                <w:color w:val="006000"/>
                <w:sz w:val="20"/>
              </w:rPr>
              <w:t>Бесценны Его милость и знаки этой милости.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ਕਰਮੁ ਅਮੁਲੁ ਫੁਰਮਾਣੁ ॥</w:t>
            </w:r>
          </w:p>
        </w:tc>
        <w:tc>
          <w:tcPr>
            <w:tcW w:type="dxa" w:w="3024"/>
          </w:tcPr>
          <w:p>
            <w:pPr>
              <w:jc w:val="center"/>
            </w:pPr>
            <w:r>
              <w:rPr>
                <w:b w:val="0"/>
                <w:i/>
                <w:color w:val="444444"/>
                <w:sz w:val="20"/>
              </w:rPr>
              <w:t>amul karam amul phuramān .</w:t>
            </w:r>
          </w:p>
        </w:tc>
        <w:tc>
          <w:tcPr>
            <w:tcW w:type="dxa" w:w="4464"/>
          </w:tcPr>
          <w:p>
            <w:r>
              <w:rPr>
                <w:b w:val="0"/>
                <w:i w:val="0"/>
                <w:color w:val="000080"/>
                <w:sz w:val="20"/>
              </w:rPr>
              <w:t>Бесценна Его благодать, бесценен Его Указ.</w:t>
            </w:r>
            <w:r>
              <w:rPr>
                <w:b w:val="0"/>
                <w:i/>
                <w:color w:val="999999"/>
                <w:sz w:val="16"/>
              </w:rPr>
              <w:br/>
              <w:t>— KhojGurbani</w:t>
            </w:r>
          </w:p>
          <w:p>
            <w:pPr>
              <w:spacing w:before="100"/>
            </w:pPr>
            <w:r>
              <w:rPr>
                <w:b w:val="0"/>
                <w:i w:val="0"/>
                <w:color w:val="006000"/>
                <w:sz w:val="20"/>
              </w:rPr>
              <w:t>Бесценны благодать Акал Пуркха и Его Хукам — ни то ни другое не поддаётся оценке.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ਅਮੁਲੋ ਅਮੁਲੁ ਆਖਿਆ ਨ ਜਾਇ ॥</w:t>
            </w:r>
          </w:p>
        </w:tc>
        <w:tc>
          <w:tcPr>
            <w:tcW w:type="dxa" w:w="3024"/>
          </w:tcPr>
          <w:p>
            <w:pPr>
              <w:jc w:val="center"/>
            </w:pPr>
            <w:r>
              <w:rPr>
                <w:b w:val="0"/>
                <w:i/>
                <w:color w:val="444444"/>
                <w:sz w:val="20"/>
              </w:rPr>
              <w:t>amulō amul ākhiā n jāi .</w:t>
            </w:r>
          </w:p>
        </w:tc>
        <w:tc>
          <w:tcPr>
            <w:tcW w:type="dxa" w:w="4464"/>
          </w:tcPr>
          <w:p>
            <w:r>
              <w:rPr>
                <w:b w:val="0"/>
                <w:i w:val="0"/>
                <w:color w:val="000080"/>
                <w:sz w:val="20"/>
              </w:rPr>
              <w:t>Это невозможно выразить словами.</w:t>
            </w:r>
            <w:r>
              <w:rPr>
                <w:b w:val="0"/>
                <w:i/>
                <w:color w:val="999999"/>
                <w:sz w:val="16"/>
              </w:rPr>
              <w:br/>
              <w:t>— KhojGurbani</w:t>
            </w:r>
          </w:p>
          <w:p>
            <w:pPr>
              <w:spacing w:before="100"/>
            </w:pPr>
            <w:r>
              <w:rPr>
                <w:b w:val="0"/>
                <w:i w:val="0"/>
                <w:color w:val="006000"/>
                <w:sz w:val="20"/>
              </w:rPr>
              <w:t>Акал Пуркх превыше всякой оценки — Его невозможно оценить.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 ਆਖਿ ਰਹੇ ਲਿਵ ਲਾਇ ॥</w:t>
            </w:r>
          </w:p>
        </w:tc>
        <w:tc>
          <w:tcPr>
            <w:tcW w:type="dxa" w:w="3024"/>
          </w:tcPr>
          <w:p>
            <w:pPr>
              <w:jc w:val="center"/>
            </w:pPr>
            <w:r>
              <w:rPr>
                <w:b w:val="0"/>
                <w:i/>
                <w:color w:val="444444"/>
                <w:sz w:val="20"/>
              </w:rPr>
              <w:t>ākh ākh rahē liv lāi .</w:t>
            </w:r>
          </w:p>
        </w:tc>
        <w:tc>
          <w:tcPr>
            <w:tcW w:type="dxa" w:w="4464"/>
          </w:tcPr>
          <w:p>
            <w:r>
              <w:rPr>
                <w:b w:val="0"/>
                <w:i w:val="0"/>
                <w:color w:val="000080"/>
                <w:sz w:val="20"/>
              </w:rPr>
              <w:t>Многие пробовали — и потерпели неудачу.</w:t>
            </w:r>
            <w:r>
              <w:rPr>
                <w:b w:val="0"/>
                <w:i/>
                <w:color w:val="999999"/>
                <w:sz w:val="16"/>
              </w:rPr>
              <w:br/>
              <w:t>— KhojGurbani</w:t>
            </w:r>
          </w:p>
          <w:p>
            <w:pPr>
              <w:spacing w:before="100"/>
            </w:pPr>
            <w:r>
              <w:rPr>
                <w:b w:val="0"/>
                <w:i w:val="0"/>
                <w:color w:val="006000"/>
                <w:sz w:val="20"/>
              </w:rPr>
              <w:t>Те, кто пытается оценить Акал Пуркха, сосредоточившись на этом, — в конце концов останавливаются, так и не найдя ответа.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ਵੇਦ ਪਾਠ ਪੁਰਾਣ ॥</w:t>
            </w:r>
          </w:p>
        </w:tc>
        <w:tc>
          <w:tcPr>
            <w:tcW w:type="dxa" w:w="3024"/>
          </w:tcPr>
          <w:p>
            <w:pPr>
              <w:jc w:val="center"/>
            </w:pPr>
            <w:r>
              <w:rPr>
                <w:b w:val="0"/>
                <w:i/>
                <w:color w:val="444444"/>
                <w:sz w:val="20"/>
              </w:rPr>
              <w:t>ākhah vēd pāth purān .</w:t>
            </w:r>
          </w:p>
        </w:tc>
        <w:tc>
          <w:tcPr>
            <w:tcW w:type="dxa" w:w="4464"/>
          </w:tcPr>
          <w:p>
            <w:r>
              <w:rPr>
                <w:b w:val="0"/>
                <w:i w:val="0"/>
                <w:color w:val="000080"/>
                <w:sz w:val="20"/>
              </w:rPr>
              <w:t>Писания пробовали.</w:t>
            </w:r>
            <w:r>
              <w:rPr>
                <w:b w:val="0"/>
                <w:i/>
                <w:color w:val="999999"/>
                <w:sz w:val="16"/>
              </w:rPr>
              <w:br/>
              <w:t>— KhojGurbani</w:t>
            </w:r>
          </w:p>
          <w:p>
            <w:pPr>
              <w:spacing w:before="100"/>
            </w:pPr>
            <w:r>
              <w:rPr>
                <w:b w:val="0"/>
                <w:i w:val="0"/>
                <w:color w:val="006000"/>
                <w:sz w:val="20"/>
              </w:rPr>
              <w:t>Ведийские мантры и Пураны пытаются Его оценить.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ਪੜੇ ਕਰਹਿ ਵਖਿਆਣ ॥</w:t>
            </w:r>
          </w:p>
        </w:tc>
        <w:tc>
          <w:tcPr>
            <w:tcW w:type="dxa" w:w="3024"/>
          </w:tcPr>
          <w:p>
            <w:pPr>
              <w:jc w:val="center"/>
            </w:pPr>
            <w:r>
              <w:rPr>
                <w:b w:val="0"/>
                <w:i/>
                <w:color w:val="444444"/>
                <w:sz w:val="20"/>
              </w:rPr>
              <w:t>ākhah parē karah vakhiān .</w:t>
            </w:r>
          </w:p>
        </w:tc>
        <w:tc>
          <w:tcPr>
            <w:tcW w:type="dxa" w:w="4464"/>
          </w:tcPr>
          <w:p>
            <w:r>
              <w:rPr>
                <w:b w:val="0"/>
                <w:i w:val="0"/>
                <w:color w:val="000080"/>
                <w:sz w:val="20"/>
              </w:rPr>
              <w:t>Учёные пробовали.</w:t>
            </w:r>
            <w:r>
              <w:rPr>
                <w:b w:val="0"/>
                <w:i/>
                <w:color w:val="999999"/>
                <w:sz w:val="16"/>
              </w:rPr>
              <w:br/>
              <w:t>— KhojGurbani</w:t>
            </w:r>
          </w:p>
          <w:p>
            <w:pPr>
              <w:spacing w:before="100"/>
            </w:pPr>
            <w:r>
              <w:rPr>
                <w:b w:val="0"/>
                <w:i w:val="0"/>
                <w:color w:val="006000"/>
                <w:sz w:val="20"/>
              </w:rPr>
              <w:t>И учёные люди, наставляющие других, тоже пытаются Его описать.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ਬਰਮੇ ਆਖਹਿ ਇੰਦ ॥</w:t>
            </w:r>
          </w:p>
        </w:tc>
        <w:tc>
          <w:tcPr>
            <w:tcW w:type="dxa" w:w="3024"/>
          </w:tcPr>
          <w:p>
            <w:pPr>
              <w:jc w:val="center"/>
            </w:pPr>
            <w:r>
              <w:rPr>
                <w:b w:val="0"/>
                <w:i/>
                <w:color w:val="444444"/>
                <w:sz w:val="20"/>
              </w:rPr>
              <w:t>ākhah baramē ākhah ind .</w:t>
            </w:r>
          </w:p>
        </w:tc>
        <w:tc>
          <w:tcPr>
            <w:tcW w:type="dxa" w:w="4464"/>
          </w:tcPr>
          <w:p>
            <w:r>
              <w:rPr>
                <w:b w:val="0"/>
                <w:i w:val="0"/>
                <w:color w:val="000080"/>
                <w:sz w:val="20"/>
              </w:rPr>
              <w:t>Брахма говорит о Его творческой силе, Индра — о поддержании.</w:t>
            </w:r>
            <w:r>
              <w:rPr>
                <w:b w:val="0"/>
                <w:i/>
                <w:color w:val="999999"/>
                <w:sz w:val="16"/>
              </w:rPr>
              <w:br/>
              <w:t>— KhojGurbani</w:t>
            </w:r>
          </w:p>
          <w:p>
            <w:pPr>
              <w:spacing w:before="100"/>
            </w:pPr>
            <w:r>
              <w:rPr>
                <w:b w:val="0"/>
                <w:i w:val="0"/>
                <w:color w:val="006000"/>
                <w:sz w:val="20"/>
              </w:rPr>
              <w:t>Многие Брахмы и многие Индры говорят о Его величии.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ਗੋਪੀ ਤੈ ਗੋਵਿੰਦ ॥</w:t>
            </w:r>
          </w:p>
        </w:tc>
        <w:tc>
          <w:tcPr>
            <w:tcW w:type="dxa" w:w="3024"/>
          </w:tcPr>
          <w:p>
            <w:pPr>
              <w:jc w:val="center"/>
            </w:pPr>
            <w:r>
              <w:rPr>
                <w:b w:val="0"/>
                <w:i/>
                <w:color w:val="444444"/>
                <w:sz w:val="20"/>
              </w:rPr>
              <w:t>ākhah gōpī tai gōvind .</w:t>
            </w:r>
          </w:p>
        </w:tc>
        <w:tc>
          <w:tcPr>
            <w:tcW w:type="dxa" w:w="4464"/>
          </w:tcPr>
          <w:p>
            <w:r>
              <w:rPr>
                <w:b w:val="0"/>
                <w:i w:val="0"/>
                <w:color w:val="000080"/>
                <w:sz w:val="20"/>
              </w:rPr>
              <w:t>Гопи, служанки Кришны, тоже пробовали.</w:t>
            </w:r>
            <w:r>
              <w:rPr>
                <w:b w:val="0"/>
                <w:i/>
                <w:color w:val="999999"/>
                <w:sz w:val="16"/>
              </w:rPr>
              <w:br/>
              <w:t>— KhojGurbani</w:t>
            </w:r>
          </w:p>
          <w:p>
            <w:pPr>
              <w:spacing w:before="100"/>
            </w:pPr>
            <w:r>
              <w:rPr>
                <w:b w:val="0"/>
                <w:i w:val="0"/>
                <w:color w:val="006000"/>
                <w:sz w:val="20"/>
              </w:rPr>
              <w:t>Гопи и многие Каны (Кришны) пытаются Его оценить.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ਈਸਰ ਆਖਹਿ ਸਿਧ ॥</w:t>
            </w:r>
          </w:p>
        </w:tc>
        <w:tc>
          <w:tcPr>
            <w:tcW w:type="dxa" w:w="3024"/>
          </w:tcPr>
          <w:p>
            <w:pPr>
              <w:jc w:val="center"/>
            </w:pPr>
            <w:r>
              <w:rPr>
                <w:b w:val="0"/>
                <w:i/>
                <w:color w:val="444444"/>
                <w:sz w:val="20"/>
              </w:rPr>
              <w:t>ākhah īsar ākhah sidh .</w:t>
            </w:r>
          </w:p>
        </w:tc>
        <w:tc>
          <w:tcPr>
            <w:tcW w:type="dxa" w:w="4464"/>
          </w:tcPr>
          <w:p>
            <w:r>
              <w:rPr>
                <w:b w:val="0"/>
                <w:i w:val="0"/>
                <w:color w:val="000080"/>
                <w:sz w:val="20"/>
              </w:rPr>
              <w:t>Шива пробует — так же и Сиддхи.</w:t>
            </w:r>
            <w:r>
              <w:rPr>
                <w:b w:val="0"/>
                <w:i/>
                <w:color w:val="999999"/>
                <w:sz w:val="16"/>
              </w:rPr>
              <w:br/>
              <w:t>— KhojGurbani</w:t>
            </w:r>
          </w:p>
          <w:p>
            <w:pPr>
              <w:spacing w:before="100"/>
            </w:pPr>
            <w:r>
              <w:rPr>
                <w:b w:val="0"/>
                <w:i w:val="0"/>
                <w:color w:val="006000"/>
                <w:sz w:val="20"/>
              </w:rPr>
              <w:t>Многие Шивы и Сиддхи говорят о Его величии.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ਕੇਤੇ ਕੀਤੇ ਬੁਧ ॥</w:t>
            </w:r>
          </w:p>
        </w:tc>
        <w:tc>
          <w:tcPr>
            <w:tcW w:type="dxa" w:w="3024"/>
          </w:tcPr>
          <w:p>
            <w:pPr>
              <w:jc w:val="center"/>
            </w:pPr>
            <w:r>
              <w:rPr>
                <w:b w:val="0"/>
                <w:i/>
                <w:color w:val="444444"/>
                <w:sz w:val="20"/>
              </w:rPr>
              <w:t>ākhah kētē kītē budh .</w:t>
            </w:r>
          </w:p>
        </w:tc>
        <w:tc>
          <w:tcPr>
            <w:tcW w:type="dxa" w:w="4464"/>
          </w:tcPr>
          <w:p>
            <w:r>
              <w:rPr>
                <w:b w:val="0"/>
                <w:i w:val="0"/>
                <w:color w:val="000080"/>
                <w:sz w:val="20"/>
              </w:rPr>
              <w:t>Так же и просветлённые умы.</w:t>
            </w:r>
            <w:r>
              <w:rPr>
                <w:b w:val="0"/>
                <w:i/>
                <w:color w:val="999999"/>
                <w:sz w:val="16"/>
              </w:rPr>
              <w:br/>
              <w:t>— KhojGurbani</w:t>
            </w:r>
          </w:p>
          <w:p>
            <w:pPr>
              <w:spacing w:before="100"/>
            </w:pPr>
            <w:r>
              <w:rPr>
                <w:b w:val="0"/>
                <w:i w:val="0"/>
                <w:color w:val="006000"/>
                <w:sz w:val="20"/>
              </w:rPr>
              <w:t>Бесчисленные просветлённые (будды), созданные Акал Пуркхом, говорят о Его величии.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ਦਾਨਵ ਆਖਹਿ ਦੇਵ ॥</w:t>
            </w:r>
          </w:p>
        </w:tc>
        <w:tc>
          <w:tcPr>
            <w:tcW w:type="dxa" w:w="3024"/>
          </w:tcPr>
          <w:p>
            <w:pPr>
              <w:jc w:val="center"/>
            </w:pPr>
            <w:r>
              <w:rPr>
                <w:b w:val="0"/>
                <w:i/>
                <w:color w:val="444444"/>
                <w:sz w:val="20"/>
              </w:rPr>
              <w:t>ākhah dānav ākhah dēv .</w:t>
            </w:r>
          </w:p>
        </w:tc>
        <w:tc>
          <w:tcPr>
            <w:tcW w:type="dxa" w:w="4464"/>
          </w:tcPr>
          <w:p>
            <w:r>
              <w:rPr>
                <w:b w:val="0"/>
                <w:i w:val="0"/>
                <w:color w:val="000080"/>
                <w:sz w:val="20"/>
              </w:rPr>
              <w:t>Множество демонов и богов.</w:t>
            </w:r>
            <w:r>
              <w:rPr>
                <w:b w:val="0"/>
                <w:i/>
                <w:color w:val="999999"/>
                <w:sz w:val="16"/>
              </w:rPr>
              <w:br/>
              <w:t>— KhojGurbani</w:t>
            </w:r>
          </w:p>
          <w:p>
            <w:pPr>
              <w:spacing w:before="100"/>
            </w:pPr>
            <w:r>
              <w:rPr>
                <w:b w:val="0"/>
                <w:i w:val="0"/>
                <w:color w:val="006000"/>
                <w:sz w:val="20"/>
              </w:rPr>
              <w:t>Ракшасы и девы тоже говорят о величии Акал Пуркха.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ਆਖਹਿ ਸੁਰਿ ਨਰ ਮੁਨਿ ਜਨ ਸੇਵ ॥</w:t>
            </w:r>
          </w:p>
        </w:tc>
        <w:tc>
          <w:tcPr>
            <w:tcW w:type="dxa" w:w="3024"/>
          </w:tcPr>
          <w:p>
            <w:pPr>
              <w:jc w:val="center"/>
            </w:pPr>
            <w:r>
              <w:rPr>
                <w:b w:val="0"/>
                <w:i/>
                <w:color w:val="444444"/>
                <w:sz w:val="20"/>
              </w:rPr>
              <w:t>ākhah sur nar mun jan sēv .</w:t>
            </w:r>
          </w:p>
        </w:tc>
        <w:tc>
          <w:tcPr>
            <w:tcW w:type="dxa" w:w="4464"/>
          </w:tcPr>
          <w:p>
            <w:r>
              <w:rPr>
                <w:b w:val="0"/>
                <w:i w:val="0"/>
                <w:color w:val="000080"/>
                <w:sz w:val="20"/>
              </w:rPr>
              <w:t>Бесчисленные риши и аскеты пробовали.</w:t>
            </w:r>
            <w:r>
              <w:rPr>
                <w:b w:val="0"/>
                <w:i/>
                <w:color w:val="999999"/>
                <w:sz w:val="16"/>
              </w:rPr>
              <w:br/>
              <w:t>— KhojGurbani</w:t>
            </w:r>
          </w:p>
          <w:p>
            <w:pPr>
              <w:spacing w:before="100"/>
            </w:pPr>
            <w:r>
              <w:rPr>
                <w:b w:val="0"/>
                <w:i w:val="0"/>
                <w:color w:val="006000"/>
                <w:sz w:val="20"/>
              </w:rPr>
              <w:t>Люди богоподобного нрава, муни и преданные слуги пытаются Его оценить.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ਆਖਹਿ ਆਖਣਿ ਪਾਹਿ ॥</w:t>
            </w:r>
          </w:p>
        </w:tc>
        <w:tc>
          <w:tcPr>
            <w:tcW w:type="dxa" w:w="3024"/>
          </w:tcPr>
          <w:p>
            <w:pPr>
              <w:jc w:val="center"/>
            </w:pPr>
            <w:r>
              <w:rPr>
                <w:b w:val="0"/>
                <w:i/>
                <w:color w:val="444444"/>
                <w:sz w:val="20"/>
              </w:rPr>
              <w:t>kētē ākhah ākhan pāh .</w:t>
            </w:r>
          </w:p>
        </w:tc>
        <w:tc>
          <w:tcPr>
            <w:tcW w:type="dxa" w:w="4464"/>
          </w:tcPr>
          <w:p>
            <w:r>
              <w:rPr>
                <w:b w:val="0"/>
                <w:i w:val="0"/>
                <w:color w:val="000080"/>
                <w:sz w:val="20"/>
              </w:rPr>
              <w:t>Многие пробовали и продолжают пробовать.</w:t>
            </w:r>
            <w:r>
              <w:rPr>
                <w:b w:val="0"/>
                <w:i/>
                <w:color w:val="999999"/>
                <w:sz w:val="16"/>
              </w:rPr>
              <w:br/>
              <w:t>— KhojGurbani</w:t>
            </w:r>
          </w:p>
          <w:p>
            <w:pPr>
              <w:spacing w:before="100"/>
            </w:pPr>
            <w:r>
              <w:rPr>
                <w:b w:val="0"/>
                <w:i w:val="0"/>
                <w:color w:val="006000"/>
                <w:sz w:val="20"/>
              </w:rPr>
              <w:t>Бесчисленные существа пытаются Его оценить — и бесчисленные стараются это сделать.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ਕਹਿ ਕਹਿ ਉਠਿ ਉਠਿ ਜਾਹਿ ॥</w:t>
            </w:r>
          </w:p>
        </w:tc>
        <w:tc>
          <w:tcPr>
            <w:tcW w:type="dxa" w:w="3024"/>
          </w:tcPr>
          <w:p>
            <w:pPr>
              <w:jc w:val="center"/>
            </w:pPr>
            <w:r>
              <w:rPr>
                <w:b w:val="0"/>
                <w:i/>
                <w:color w:val="444444"/>
                <w:sz w:val="20"/>
              </w:rPr>
              <w:t>kētē kah kah uth uth jāh .</w:t>
            </w:r>
          </w:p>
        </w:tc>
        <w:tc>
          <w:tcPr>
            <w:tcW w:type="dxa" w:w="4464"/>
          </w:tcPr>
          <w:p>
            <w:r>
              <w:rPr>
                <w:b w:val="0"/>
                <w:i w:val="0"/>
                <w:color w:val="000080"/>
                <w:sz w:val="20"/>
              </w:rPr>
              <w:t>И уходят, так и не достигнув.</w:t>
            </w:r>
            <w:r>
              <w:rPr>
                <w:b w:val="0"/>
                <w:i/>
                <w:color w:val="999999"/>
                <w:sz w:val="16"/>
              </w:rPr>
              <w:br/>
              <w:t>— KhojGurbani</w:t>
            </w:r>
          </w:p>
          <w:p>
            <w:pPr>
              <w:spacing w:before="100"/>
            </w:pPr>
            <w:r>
              <w:rPr>
                <w:b w:val="0"/>
                <w:i w:val="0"/>
                <w:color w:val="006000"/>
                <w:sz w:val="20"/>
              </w:rPr>
              <w:t>Бесчисленные существа, снова и снова пытаясь это сделать, уходят из этого мира.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ਏਤੇ ਕੀਤੇ ਹੋਰਿ ਕਰੇਹਿ ॥</w:t>
            </w:r>
          </w:p>
        </w:tc>
        <w:tc>
          <w:tcPr>
            <w:tcW w:type="dxa" w:w="3024"/>
          </w:tcPr>
          <w:p>
            <w:pPr>
              <w:jc w:val="center"/>
            </w:pPr>
            <w:r>
              <w:rPr>
                <w:b w:val="0"/>
                <w:i/>
                <w:color w:val="444444"/>
                <w:sz w:val="20"/>
              </w:rPr>
              <w:t>ētē kītē hōr karēh .</w:t>
            </w:r>
          </w:p>
        </w:tc>
        <w:tc>
          <w:tcPr>
            <w:tcW w:type="dxa" w:w="4464"/>
          </w:tcPr>
          <w:p>
            <w:r>
              <w:rPr>
                <w:b w:val="0"/>
                <w:i w:val="0"/>
                <w:color w:val="000080"/>
                <w:sz w:val="20"/>
              </w:rPr>
              <w:t>И попытки продолжаются.</w:t>
            </w:r>
            <w:r>
              <w:rPr>
                <w:b w:val="0"/>
                <w:i/>
                <w:color w:val="999999"/>
                <w:sz w:val="16"/>
              </w:rPr>
              <w:br/>
              <w:t>— KhojGurbani</w:t>
            </w:r>
          </w:p>
          <w:p>
            <w:pPr>
              <w:spacing w:before="100"/>
            </w:pPr>
            <w:r>
              <w:rPr>
                <w:b w:val="0"/>
                <w:i w:val="0"/>
                <w:color w:val="006000"/>
                <w:sz w:val="20"/>
              </w:rPr>
              <w:t>В мире создано столько (бесчисленных) существ, что Его описывают; (но, о Хари!) если Ты создашь ещё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 ਆਖਿ ਨ ਸਕਹਿ ਕੇਈ ਕੇਇ ॥</w:t>
            </w:r>
          </w:p>
        </w:tc>
        <w:tc>
          <w:tcPr>
            <w:tcW w:type="dxa" w:w="3024"/>
          </w:tcPr>
          <w:p>
            <w:pPr>
              <w:jc w:val="center"/>
            </w:pPr>
            <w:r>
              <w:rPr>
                <w:b w:val="0"/>
                <w:i/>
                <w:color w:val="444444"/>
                <w:sz w:val="20"/>
              </w:rPr>
              <w:t>tā ākh n sakah kēī kēi .</w:t>
            </w:r>
          </w:p>
        </w:tc>
        <w:tc>
          <w:tcPr>
            <w:tcW w:type="dxa" w:w="4464"/>
          </w:tcPr>
          <w:p>
            <w:r>
              <w:rPr>
                <w:b w:val="0"/>
                <w:i w:val="0"/>
                <w:color w:val="000080"/>
                <w:sz w:val="20"/>
              </w:rPr>
              <w:t>Они остаются несказанными.</w:t>
            </w:r>
            <w:r>
              <w:rPr>
                <w:b w:val="0"/>
                <w:i/>
                <w:color w:val="999999"/>
                <w:sz w:val="16"/>
              </w:rPr>
              <w:br/>
              <w:t>— KhojGurbani</w:t>
            </w:r>
          </w:p>
          <w:p>
            <w:pPr>
              <w:spacing w:before="100"/>
            </w:pPr>
            <w:r>
              <w:rPr>
                <w:b w:val="0"/>
                <w:i w:val="0"/>
                <w:color w:val="006000"/>
                <w:sz w:val="20"/>
              </w:rPr>
              <w:t>— и тогда никакие существа не смогут Тебя оценить.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ਜੇਵਡੁ ਭਾਵੈ ਤੇਵਡੁ ਹੋਇ ॥</w:t>
            </w:r>
          </w:p>
        </w:tc>
        <w:tc>
          <w:tcPr>
            <w:tcW w:type="dxa" w:w="3024"/>
          </w:tcPr>
          <w:p>
            <w:pPr>
              <w:jc w:val="center"/>
            </w:pPr>
            <w:r>
              <w:rPr>
                <w:b w:val="0"/>
                <w:i/>
                <w:color w:val="444444"/>
                <w:sz w:val="20"/>
              </w:rPr>
              <w:t>jēvad bhāvai tēvad hōi .</w:t>
            </w:r>
          </w:p>
        </w:tc>
        <w:tc>
          <w:tcPr>
            <w:tcW w:type="dxa" w:w="4464"/>
          </w:tcPr>
          <w:p>
            <w:r>
              <w:rPr>
                <w:b w:val="0"/>
                <w:i w:val="0"/>
                <w:color w:val="000080"/>
                <w:sz w:val="20"/>
              </w:rPr>
              <w:t>Как Он пожелает — так и происходит.</w:t>
            </w:r>
            <w:r>
              <w:rPr>
                <w:b w:val="0"/>
                <w:i/>
                <w:color w:val="999999"/>
                <w:sz w:val="16"/>
              </w:rPr>
              <w:br/>
              <w:t>— KhojGurbani</w:t>
            </w:r>
          </w:p>
          <w:p>
            <w:pPr>
              <w:spacing w:before="100"/>
            </w:pPr>
            <w:r>
              <w:rPr>
                <w:b w:val="0"/>
                <w:i w:val="0"/>
                <w:color w:val="006000"/>
                <w:sz w:val="20"/>
              </w:rPr>
              <w:t>О Нанак! Господь становится настолько велик, насколько Сам хочет.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ਨਾਨਕ ਜਾਣੈ ਸਾਚਾ ਸੋਇ ॥</w:t>
            </w:r>
          </w:p>
        </w:tc>
        <w:tc>
          <w:tcPr>
            <w:tcW w:type="dxa" w:w="3024"/>
          </w:tcPr>
          <w:p>
            <w:pPr>
              <w:jc w:val="center"/>
            </w:pPr>
            <w:r>
              <w:rPr>
                <w:b w:val="0"/>
                <w:i/>
                <w:color w:val="444444"/>
                <w:sz w:val="20"/>
              </w:rPr>
              <w:t>nānak jānai sāchā sōi .</w:t>
            </w:r>
          </w:p>
        </w:tc>
        <w:tc>
          <w:tcPr>
            <w:tcW w:type="dxa" w:w="4464"/>
          </w:tcPr>
          <w:p>
            <w:r>
              <w:rPr>
                <w:b w:val="0"/>
                <w:i w:val="0"/>
                <w:color w:val="000080"/>
                <w:sz w:val="20"/>
              </w:rPr>
              <w:t>Лишь Творец знает.</w:t>
            </w:r>
            <w:r>
              <w:rPr>
                <w:b w:val="0"/>
                <w:i/>
                <w:color w:val="999999"/>
                <w:sz w:val="16"/>
              </w:rPr>
              <w:br/>
              <w:t>— KhojGurbani</w:t>
            </w:r>
          </w:p>
          <w:p>
            <w:pPr>
              <w:spacing w:before="100"/>
            </w:pPr>
            <w:r>
              <w:rPr>
                <w:b w:val="0"/>
                <w:i w:val="0"/>
                <w:color w:val="006000"/>
                <w:sz w:val="20"/>
              </w:rPr>
              <w:t>Тот вечно-истинный Хари знает Сам, сколь Он велик.</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ਕੋ ਆਖੈ ਬੋਲੁਵਿਗਾੜੁ ॥</w:t>
            </w:r>
          </w:p>
        </w:tc>
        <w:tc>
          <w:tcPr>
            <w:tcW w:type="dxa" w:w="3024"/>
          </w:tcPr>
          <w:p>
            <w:pPr>
              <w:jc w:val="center"/>
            </w:pPr>
            <w:r>
              <w:rPr>
                <w:b w:val="0"/>
                <w:i/>
                <w:color w:val="444444"/>
                <w:sz w:val="20"/>
              </w:rPr>
              <w:t>jē kō ākhai bōluvigār .</w:t>
            </w:r>
          </w:p>
        </w:tc>
        <w:tc>
          <w:tcPr>
            <w:tcW w:type="dxa" w:w="4464"/>
          </w:tcPr>
          <w:p>
            <w:r>
              <w:rPr>
                <w:b w:val="0"/>
                <w:i w:val="0"/>
                <w:color w:val="000080"/>
                <w:sz w:val="20"/>
              </w:rPr>
              <w:t>Если бы глупец попытался объяснить Твою безмерность —</w:t>
            </w:r>
            <w:r>
              <w:rPr>
                <w:b w:val="0"/>
                <w:i/>
                <w:color w:val="999999"/>
                <w:sz w:val="16"/>
              </w:rPr>
              <w:br/>
              <w:t>— KhojGurbani</w:t>
            </w:r>
          </w:p>
          <w:p>
            <w:pPr>
              <w:spacing w:before="100"/>
            </w:pPr>
            <w:r>
              <w:rPr>
                <w:b w:val="0"/>
                <w:i w:val="0"/>
                <w:color w:val="006000"/>
                <w:sz w:val="20"/>
              </w:rPr>
              <w:t>Если какой болтун начнёт рассказывать, сколь велик Акал Пуркх,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ਤਾ ਲਿਖੀਐ ਸਿਰਿ ਗਾਵਾਰਾ ਗਾਵਾਰੁ ॥੨੬॥</w:t>
            </w:r>
          </w:p>
        </w:tc>
        <w:tc>
          <w:tcPr>
            <w:tcW w:type="dxa" w:w="3024"/>
          </w:tcPr>
          <w:p>
            <w:pPr>
              <w:jc w:val="center"/>
            </w:pPr>
            <w:r>
              <w:rPr>
                <w:b w:val="0"/>
                <w:i/>
                <w:color w:val="444444"/>
                <w:sz w:val="20"/>
              </w:rPr>
              <w:t>tā likhīai sir gāvārā gāvār .26.</w:t>
            </w:r>
          </w:p>
        </w:tc>
        <w:tc>
          <w:tcPr>
            <w:tcW w:type="dxa" w:w="4464"/>
          </w:tcPr>
          <w:p>
            <w:r>
              <w:rPr>
                <w:b w:val="0"/>
                <w:i w:val="0"/>
                <w:color w:val="000080"/>
                <w:sz w:val="20"/>
              </w:rPr>
              <w:t>— воистину был бы отмечен как глупец среди глупцов.</w:t>
            </w:r>
            <w:r>
              <w:rPr>
                <w:b w:val="0"/>
                <w:i/>
                <w:color w:val="999999"/>
                <w:sz w:val="16"/>
              </w:rPr>
              <w:br/>
              <w:t>— KhojGurbani</w:t>
            </w:r>
          </w:p>
          <w:p>
            <w:pPr>
              <w:spacing w:before="100"/>
            </w:pPr>
            <w:r>
              <w:rPr>
                <w:b w:val="0"/>
                <w:i w:val="0"/>
                <w:color w:val="006000"/>
                <w:sz w:val="20"/>
              </w:rPr>
              <w:t>— тот считается глупцом из глупцов. ॥26॥</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Примечания переводчика и интерпретация</w:t>
        <w:br/>
        <w:br/>
        <w:t>Этот отрывок — ещё один пример того, где существующие стандартные переводы и комментарии, возможно, дали нам чересчур буквальную интерпретацию — и в результате внутренняя суть ускользнула. Необходимо рассмотреть традиционные объяснения, а затем попытаться развить их.</w:t>
        <w:br/>
        <w:br/>
        <w:t>Сначала — общепринятое понимание: первая часть строфы представляет собой аллитерацию вокруг слова амул (бесценный). Большинство существующих переводов и комментариев дают буквальное значение каждого термина, соединённого с этим словом. В таком прочтении строфа выглядит как случайный перечень примерно следующего содержания: бесценны достоинства, бесценен обмен, бесценны торговцы, бесценно хранилище, бесценны те, кто приходит торговать этими бесценными достоинствами — и так далее. Вторая часть строфы, повторяющая слово āкхай («говорить»), перечисляет писания и бесчисленных богов, неспособных описать эти достоинства. Любопытно, что буквальное принятие этих слов противоречит самому методу и наставлению Гуру: не воспринимать вещи буквально, не сосредотачиваться на внешнем смысле.</w:t>
        <w:br/>
        <w:br/>
        <w:t>Если просто обратить внимание на слово амул как определяющий признак, это уже подсказка: всё, что им характеризуется, нельзя сопоставить ни с чем «внешним» — оно символизирует внутренние качества, ибо каждое имя указывает на внутреннюю суть. При чтении с этой точки зрения возникает более глубокое послание.</w:t>
        <w:br/>
        <w:br/>
        <w:t>Анафорическое употребление слова амул Гуру — признак вдохновенной речи: слова не в состоянии выразить ценность и красоту преобразующего процесса ума и того качества ума, которое возникает в результате. Амул гун амул вāпāр говорит о совершенствах ума, рождающихся через внутренний алхимический процесс, описанный как сунни/маннэ в строфах 8–15.</w:t>
        <w:br/>
        <w:br/>
        <w:t>По существу, амул вāпāрīē амул бхандāр означает: ум-торговец, вовлечённый в этот процесс, бесценен и является хранилищем бесценных качеств. Амул āвах амул лай джāх / амул бхāи амулā самāх: такой ум вырывается из ритуальных практик и догм (обусловленности) и открывается бесценному новому ритму жизни, укоренённому в любви. Амул дхарам амул дīбāн / амул тул амул парвāн: решения и суждения такого ума уравновешены и точны; амул бахасīс амул нīсāн — они сострадательны и отличаются проницательностью.</w:t>
        <w:br/>
        <w:br/>
        <w:t>Вторая часть отрывка вращается вокруг слова āкхах — «говорить». В данном контексте это означает говорить о таком уме. Ум, вовлечённый в этот процесс, говорит с авторитетом своего переживания Истины — а не из какой-либо идеологии или догмы: āкхах вед пāтх пурāн / āкхах парē карах вакхиāн. Он созидателен и является естественным лидером человечества, ведомым Гурмат — врождённой мудростью, присущей всем: āкхах барамē āкхах инд. Āкхах гōпī тай гōвинд: такой ум настроен на своё внутреннее Я и проявляет красоту; āкхах īсар āкхах сидх — движется с проницательностью и различением добра и зла; āкхах кетē кīтē будх / āкхах дāнав āкхах дев.</w:t>
        <w:br/>
        <w:br/>
        <w:t>Отрывок продолжает: это непрекращающийся процесс, и такой ум вечно расширяется, впитывает новое знание и растёт: кетē āкхах āкхан пāх / кетē ках ках утх утх джāх / этē кīтē хōр карех.</w:t>
        <w:br/>
        <w:br/>
        <w:t>Этот процесс невозможно объяснить — он текуч (непрерывно меняется) и известен лишь Творцу. Любая попытка его описать — глупость: тā āкх н саках кеī кеи / джевад бхāвай тевад хōи / нāнак джāнай сāчā сōи / дже кō āкхай бōлувигāр / тā ликхīай сир гāвāрā гāвāр.</w:t>
        <w:br/>
        <w:br/>
        <w:t>Выводы и пища для размышлений</w:t>
        <w:br/>
        <w:br/>
        <w:t>1. Традиционные толкования рассматривали строфы Джап-бани в отрыве друг от друга — что заставляло их читаться как случайное собрание мыслей. Необходимо удерживать в уме контекст предыдущих строф.</w:t>
        <w:br/>
        <w:br/>
        <w:t>2. Это подход целостного ума. Он развивает интуицию как равного партнёра логики. Он направляется этическим основанием, дающим целостный и точный взгляд на реальность, с которой мы имеем дело, — наделяя способностью воспринимать настроение, перемены и возможности, направлять и формировать будущее.</w:t>
      </w:r>
    </w:p>
    <w:sectPr w:rsidR="00FC693F" w:rsidRPr="0006063C" w:rsidSect="00034616">
      <w:pgSz w:w="12240" w:h="15840"/>
      <w:pgMar w:top="1296" w:right="1440" w:bottom="1296" w:left="1440" w:header="720" w:footer="720" w:gutter="0"/>
      <w:cols w:space="720"/>
      <w:docGrid w:linePitch="360"/>
    </w:sectPr>
    <w:p>
      <w:pPr>
        <w:spacing w:before="320" w:after="120"/>
      </w:pPr>
      <w:r>
        <w:rPr>
          <w:b/>
          <w:color w:val="222222"/>
          <w:sz w:val="26"/>
        </w:rPr>
        <w:t>АНГ 6  ·  Стих 28</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 ਦਰੁ ਕੇਹਾ ਸੋ ਘਰੁ ਕੇਹਾ ਜਿਤੁ ਬਹਿ ਸਰਬ ਸਮਾਲੇ ॥</w:t>
            </w:r>
          </w:p>
        </w:tc>
        <w:tc>
          <w:tcPr>
            <w:tcW w:type="dxa" w:w="3024"/>
          </w:tcPr>
          <w:p>
            <w:pPr>
              <w:jc w:val="center"/>
            </w:pPr>
            <w:r>
              <w:rPr>
                <w:b w:val="0"/>
                <w:i/>
                <w:color w:val="444444"/>
                <w:sz w:val="20"/>
              </w:rPr>
              <w:t>sō dar kēhā sō ghar kēhā jit bah sarab samālē .</w:t>
            </w:r>
          </w:p>
        </w:tc>
        <w:tc>
          <w:tcPr>
            <w:tcW w:type="dxa" w:w="4464"/>
          </w:tcPr>
          <w:p>
            <w:r>
              <w:rPr>
                <w:b w:val="0"/>
                <w:i w:val="0"/>
                <w:color w:val="000080"/>
                <w:sz w:val="20"/>
              </w:rPr>
              <w:t>Какой порог, какой дом — где поддерживается всё Творение!</w:t>
            </w:r>
            <w:r>
              <w:rPr>
                <w:b w:val="0"/>
                <w:i/>
                <w:color w:val="999999"/>
                <w:sz w:val="16"/>
              </w:rPr>
              <w:br/>
              <w:t>— KhojGurbani</w:t>
            </w:r>
          </w:p>
          <w:p>
            <w:pPr>
              <w:spacing w:before="100"/>
            </w:pPr>
            <w:r>
              <w:rPr>
                <w:b w:val="0"/>
                <w:i w:val="0"/>
                <w:color w:val="006000"/>
                <w:sz w:val="20"/>
              </w:rPr>
              <w:t>Удивителен этот дом-порог, где пребывая, о Безликий, Ты заботишься обо всех существах.</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ਵਾਜੇ ਨਾਦ ਅਨੇਕ ਅਸੰਖਾ ਕੇਤੇ ਵਾਵਣਹਾਰੇ ॥</w:t>
            </w:r>
          </w:p>
        </w:tc>
        <w:tc>
          <w:tcPr>
            <w:tcW w:type="dxa" w:w="3024"/>
          </w:tcPr>
          <w:p>
            <w:pPr>
              <w:jc w:val="center"/>
            </w:pPr>
            <w:r>
              <w:rPr>
                <w:b w:val="0"/>
                <w:i/>
                <w:color w:val="444444"/>
                <w:sz w:val="20"/>
              </w:rPr>
              <w:t>vājē nād anēk asankhā kētē vāvanahārē .</w:t>
            </w:r>
          </w:p>
        </w:tc>
        <w:tc>
          <w:tcPr>
            <w:tcW w:type="dxa" w:w="4464"/>
          </w:tcPr>
          <w:p>
            <w:r>
              <w:rPr>
                <w:b w:val="0"/>
                <w:i w:val="0"/>
                <w:color w:val="000080"/>
                <w:sz w:val="20"/>
              </w:rPr>
              <w:t>Симфония Звука — бесчисленные инструменты и бесчисленные играющие.</w:t>
            </w:r>
            <w:r>
              <w:rPr>
                <w:b w:val="0"/>
                <w:i/>
                <w:color w:val="999999"/>
                <w:sz w:val="16"/>
              </w:rPr>
              <w:br/>
              <w:t>— KhojGurbani</w:t>
            </w:r>
          </w:p>
          <w:p>
            <w:pPr>
              <w:spacing w:before="100"/>
            </w:pPr>
            <w:r>
              <w:rPr>
                <w:b w:val="0"/>
                <w:i w:val="0"/>
                <w:color w:val="006000"/>
                <w:sz w:val="20"/>
              </w:rPr>
              <w:t>В этой Твоей созданной природе — бесчисленные мелодии и напевы; бесчисленные существа их исполняют.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ਕੇਤੇ ਰਾਗ ਪਰੀ ਸਿਉ ਕਹੀਅਨਿ ਕੇਤੇ ਗਾਵਣਹਾਰੇ ॥</w:t>
            </w:r>
          </w:p>
        </w:tc>
        <w:tc>
          <w:tcPr>
            <w:tcW w:type="dxa" w:w="3024"/>
          </w:tcPr>
          <w:p>
            <w:pPr>
              <w:jc w:val="center"/>
            </w:pPr>
            <w:r>
              <w:rPr>
                <w:b w:val="0"/>
                <w:i/>
                <w:color w:val="444444"/>
                <w:sz w:val="20"/>
              </w:rPr>
              <w:t>kētē rāg parī siu kahīan kētē gāvanahārē .</w:t>
            </w:r>
          </w:p>
        </w:tc>
        <w:tc>
          <w:tcPr>
            <w:tcW w:type="dxa" w:w="4464"/>
          </w:tcPr>
          <w:p>
            <w:r>
              <w:rPr>
                <w:b w:val="0"/>
                <w:i w:val="0"/>
                <w:color w:val="000080"/>
                <w:sz w:val="20"/>
              </w:rPr>
              <w:t>Множество музыкальных узоров — мелодичных звуков, множество певцов.</w:t>
            </w:r>
            <w:r>
              <w:rPr>
                <w:b w:val="0"/>
                <w:i/>
                <w:color w:val="999999"/>
                <w:sz w:val="16"/>
              </w:rPr>
              <w:br/>
              <w:t>— KhojGurbani</w:t>
            </w:r>
          </w:p>
          <w:p>
            <w:pPr>
              <w:spacing w:before="100"/>
            </w:pPr>
            <w:r>
              <w:rPr>
                <w:b w:val="0"/>
                <w:i w:val="0"/>
                <w:color w:val="006000"/>
                <w:sz w:val="20"/>
              </w:rPr>
              <w:t>Бесчисленные раги вместе с рагини называются, и бесчисленные существа поют их Тебе.</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ਗਾਵਹਿ ਤੁਹਨੋ ਪਉਣੁ ਪਾਣੀ ਬੈਸੰਤਰੁ ਗਾਵੈ ਰਾਜਾ ਧਰਮੁ ਦੁਆਰੇ ॥</w:t>
            </w:r>
          </w:p>
        </w:tc>
        <w:tc>
          <w:tcPr>
            <w:tcW w:type="dxa" w:w="3024"/>
          </w:tcPr>
          <w:p>
            <w:pPr>
              <w:jc w:val="center"/>
            </w:pPr>
            <w:r>
              <w:rPr>
                <w:b w:val="0"/>
                <w:i/>
                <w:color w:val="444444"/>
                <w:sz w:val="20"/>
              </w:rPr>
              <w:t>gāvah tuhanō paun pānī baisantar gāvai rājā dharam duārē .</w:t>
            </w:r>
          </w:p>
        </w:tc>
        <w:tc>
          <w:tcPr>
            <w:tcW w:type="dxa" w:w="4464"/>
          </w:tcPr>
          <w:p>
            <w:r>
              <w:rPr>
                <w:b w:val="0"/>
                <w:i w:val="0"/>
                <w:color w:val="000080"/>
                <w:sz w:val="20"/>
              </w:rPr>
              <w:t>Воздух, вода и огонь поют Твою песнь; Дхарам Радж, ангел смерти, поёт у Твоего порога.</w:t>
            </w:r>
            <w:r>
              <w:rPr>
                <w:b w:val="0"/>
                <w:i/>
                <w:color w:val="999999"/>
                <w:sz w:val="16"/>
              </w:rPr>
              <w:br/>
              <w:t>— KhojGurbani</w:t>
            </w:r>
          </w:p>
          <w:p>
            <w:pPr>
              <w:spacing w:before="100"/>
            </w:pPr>
            <w:r>
              <w:rPr>
                <w:b w:val="0"/>
                <w:i w:val="0"/>
                <w:color w:val="006000"/>
                <w:sz w:val="20"/>
              </w:rPr>
              <w:t>О Безликий! Ветер, вода, огонь воспевают Твои качества. Дхарам-радж, стоя у Твоего порога, прославляет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ਗਾਵਹਿ ਚਿਤੁ ਗੁਪਤੁ ਲਿਖਿ ਜਾਣਹਿ ਲਿਖਿ ਲਿਖਿ ਧਰਮੁ ਵੀਚਾਰੇ ॥</w:t>
            </w:r>
          </w:p>
        </w:tc>
        <w:tc>
          <w:tcPr>
            <w:tcW w:type="dxa" w:w="3024"/>
          </w:tcPr>
          <w:p>
            <w:pPr>
              <w:jc w:val="center"/>
            </w:pPr>
            <w:r>
              <w:rPr>
                <w:b w:val="0"/>
                <w:i/>
                <w:color w:val="444444"/>
                <w:sz w:val="20"/>
              </w:rPr>
              <w:t>gāvah chit gupat likh jānah likh likh dharam vīchārē .</w:t>
            </w:r>
          </w:p>
        </w:tc>
        <w:tc>
          <w:tcPr>
            <w:tcW w:type="dxa" w:w="4464"/>
          </w:tcPr>
          <w:p>
            <w:r>
              <w:rPr>
                <w:b w:val="0"/>
                <w:i w:val="0"/>
                <w:color w:val="000080"/>
                <w:sz w:val="20"/>
              </w:rPr>
              <w:t>Чит-Гупат [безмолвный внутренний свидетель, совесть] записывает, и Дхарам [Закон] выносит суждение.</w:t>
            </w:r>
            <w:r>
              <w:rPr>
                <w:b w:val="0"/>
                <w:i/>
                <w:color w:val="999999"/>
                <w:sz w:val="16"/>
              </w:rPr>
              <w:br/>
              <w:t>— KhojGurbani</w:t>
            </w:r>
          </w:p>
          <w:p>
            <w:pPr>
              <w:spacing w:before="100"/>
            </w:pPr>
            <w:r>
              <w:rPr>
                <w:b w:val="0"/>
                <w:i w:val="0"/>
                <w:color w:val="006000"/>
                <w:sz w:val="20"/>
              </w:rPr>
              <w:t>Читр-Гупт, умеющие записывать (добрые и злые дела существ) — и чьи записи рассматривает Дхарам-радж, — воспевают Твою славу.</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ਗਾਵਹਿ ਈਸਰੁ ਬਰਮਾ ਦੇਵੀ ਸੋਹਨਿ ਸਦਾ ਸਵਾਰੇ ॥</w:t>
            </w:r>
          </w:p>
        </w:tc>
        <w:tc>
          <w:tcPr>
            <w:tcW w:type="dxa" w:w="3024"/>
          </w:tcPr>
          <w:p>
            <w:pPr>
              <w:jc w:val="center"/>
            </w:pPr>
            <w:r>
              <w:rPr>
                <w:b w:val="0"/>
                <w:i/>
                <w:color w:val="444444"/>
                <w:sz w:val="20"/>
              </w:rPr>
              <w:t>gāvah īsar baramā dēvī sōhan sadā savārē .</w:t>
            </w:r>
          </w:p>
        </w:tc>
        <w:tc>
          <w:tcPr>
            <w:tcW w:type="dxa" w:w="4464"/>
          </w:tcPr>
          <w:p>
            <w:r>
              <w:rPr>
                <w:b w:val="0"/>
                <w:i w:val="0"/>
                <w:color w:val="000080"/>
                <w:sz w:val="20"/>
              </w:rPr>
              <w:t>Шива, Брахма и их супруги поют Тебе хвалу.</w:t>
            </w:r>
            <w:r>
              <w:rPr>
                <w:b w:val="0"/>
                <w:i/>
                <w:color w:val="999999"/>
                <w:sz w:val="16"/>
              </w:rPr>
              <w:br/>
              <w:t>— KhojGurbani</w:t>
            </w:r>
          </w:p>
          <w:p>
            <w:pPr>
              <w:spacing w:before="100"/>
            </w:pPr>
            <w:r>
              <w:rPr>
                <w:b w:val="0"/>
                <w:i w:val="0"/>
                <w:color w:val="006000"/>
                <w:sz w:val="20"/>
              </w:rPr>
              <w:t>О Акал Пуркх! Деви, Шива и Брахма — те, кого Ты украсил, — воспевают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ਗਾਵਹਿ ਇੰਦ ਇਦਾਸਣਿ ਬੈਠੇ ਦੇਵਤਿਆ ਦਰਿ ਨਾਲੇ ॥</w:t>
            </w:r>
          </w:p>
        </w:tc>
        <w:tc>
          <w:tcPr>
            <w:tcW w:type="dxa" w:w="3024"/>
          </w:tcPr>
          <w:p>
            <w:pPr>
              <w:jc w:val="center"/>
            </w:pPr>
            <w:r>
              <w:rPr>
                <w:b w:val="0"/>
                <w:i/>
                <w:color w:val="444444"/>
                <w:sz w:val="20"/>
              </w:rPr>
              <w:t>gāvah ind idāsan baithē dēvatiā dar nālē .</w:t>
            </w:r>
          </w:p>
        </w:tc>
        <w:tc>
          <w:tcPr>
            <w:tcW w:type="dxa" w:w="4464"/>
          </w:tcPr>
          <w:p>
            <w:r>
              <w:rPr>
                <w:b w:val="0"/>
                <w:i w:val="0"/>
                <w:color w:val="000080"/>
                <w:sz w:val="20"/>
              </w:rPr>
              <w:t>Индра, сидящий на своём троне со свитой, поёт о Тебе.</w:t>
            </w:r>
            <w:r>
              <w:rPr>
                <w:b w:val="0"/>
                <w:i/>
                <w:color w:val="999999"/>
                <w:sz w:val="16"/>
              </w:rPr>
              <w:br/>
              <w:t>— KhojGurbani</w:t>
            </w:r>
          </w:p>
          <w:p>
            <w:pPr>
              <w:spacing w:before="100"/>
            </w:pPr>
            <w:r>
              <w:rPr>
                <w:b w:val="0"/>
                <w:i w:val="0"/>
                <w:color w:val="006000"/>
                <w:sz w:val="20"/>
              </w:rPr>
              <w:t>Многие Индры, сидящие на своих тронах вместе с богами, прославляют Тебя у Твоего порога.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ਗਾਵਹਿ ਸਿਧ ਸਮਾਧੀ ਅੰਦਰਿ ਗਾਵਨਿ ਸਾਧ ਵਿਚਾਰੇ ॥</w:t>
            </w:r>
          </w:p>
        </w:tc>
        <w:tc>
          <w:tcPr>
            <w:tcW w:type="dxa" w:w="3024"/>
          </w:tcPr>
          <w:p>
            <w:pPr>
              <w:jc w:val="center"/>
            </w:pPr>
            <w:r>
              <w:rPr>
                <w:b w:val="0"/>
                <w:i/>
                <w:color w:val="444444"/>
                <w:sz w:val="20"/>
              </w:rPr>
              <w:t>gāvah sidh samādhī andar gāvan sādh vichārē .</w:t>
            </w:r>
          </w:p>
        </w:tc>
        <w:tc>
          <w:tcPr>
            <w:tcW w:type="dxa" w:w="4464"/>
          </w:tcPr>
          <w:p>
            <w:r>
              <w:rPr>
                <w:b w:val="0"/>
                <w:i w:val="0"/>
                <w:color w:val="000080"/>
                <w:sz w:val="20"/>
              </w:rPr>
              <w:t>Сиддхи в самадхи, садхи в созерцании.</w:t>
            </w:r>
            <w:r>
              <w:rPr>
                <w:b w:val="0"/>
                <w:i/>
                <w:color w:val="999999"/>
                <w:sz w:val="16"/>
              </w:rPr>
              <w:br/>
              <w:t>— KhojGurbani</w:t>
            </w:r>
          </w:p>
          <w:p>
            <w:pPr>
              <w:spacing w:before="100"/>
            </w:pPr>
            <w:r>
              <w:rPr>
                <w:b w:val="0"/>
                <w:i w:val="0"/>
                <w:color w:val="006000"/>
                <w:sz w:val="20"/>
              </w:rPr>
              <w:t>Сиддхи, погружённые в самадхи, воспевают Тебя; садхи, погружённые в размышление, прославляют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ਗਾਵਨਿ ਜਤੀ ਸਤੀ ਸੰਤੋਖੀ ਗਾਵਹਿ ਵੀਰ ਕਰਾਰੇ ॥</w:t>
            </w:r>
          </w:p>
        </w:tc>
        <w:tc>
          <w:tcPr>
            <w:tcW w:type="dxa" w:w="3024"/>
          </w:tcPr>
          <w:p>
            <w:pPr>
              <w:jc w:val="center"/>
            </w:pPr>
            <w:r>
              <w:rPr>
                <w:b w:val="0"/>
                <w:i/>
                <w:color w:val="444444"/>
                <w:sz w:val="20"/>
              </w:rPr>
              <w:t>gāvan jatī satī santōkhī gāvah vīr karārē .</w:t>
            </w:r>
          </w:p>
        </w:tc>
        <w:tc>
          <w:tcPr>
            <w:tcW w:type="dxa" w:w="4464"/>
          </w:tcPr>
          <w:p>
            <w:r>
              <w:rPr>
                <w:b w:val="0"/>
                <w:i w:val="0"/>
                <w:color w:val="000080"/>
                <w:sz w:val="20"/>
              </w:rPr>
              <w:t>Аскеты в долгой медитации, мудрецы в глубоком созерцании, бесстрашные воины — все поют Тебе хвалу.</w:t>
            </w:r>
            <w:r>
              <w:rPr>
                <w:b w:val="0"/>
                <w:i/>
                <w:color w:val="999999"/>
                <w:sz w:val="16"/>
              </w:rPr>
              <w:br/>
              <w:t>— KhojGurbani</w:t>
            </w:r>
          </w:p>
          <w:p>
            <w:pPr>
              <w:spacing w:before="100"/>
            </w:pPr>
            <w:r>
              <w:rPr>
                <w:b w:val="0"/>
                <w:i w:val="0"/>
                <w:color w:val="006000"/>
                <w:sz w:val="20"/>
              </w:rPr>
              <w:t>Блюдущие целибат, занимающиеся благотворительностью и исполненные терпения воспевают Твои качества; и (бесчисленные) могучие воины прославляют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ਗਾਵਨਿ ਪੰਡਿਤ ਪੜਨਿ ਰਖੀਸਰ ਜੁਗੁ ਜੁਗੁ ਵੇਦਾ ਨਾਲੇ ॥</w:t>
            </w:r>
          </w:p>
        </w:tc>
        <w:tc>
          <w:tcPr>
            <w:tcW w:type="dxa" w:w="3024"/>
          </w:tcPr>
          <w:p>
            <w:pPr>
              <w:jc w:val="center"/>
            </w:pPr>
            <w:r>
              <w:rPr>
                <w:b w:val="0"/>
                <w:i/>
                <w:color w:val="444444"/>
                <w:sz w:val="20"/>
              </w:rPr>
              <w:t>gāvan pandit paran rakhīsar jug jug vēdā nālē .</w:t>
            </w:r>
          </w:p>
        </w:tc>
        <w:tc>
          <w:tcPr>
            <w:tcW w:type="dxa" w:w="4464"/>
          </w:tcPr>
          <w:p>
            <w:r>
              <w:rPr>
                <w:b w:val="0"/>
                <w:i w:val="0"/>
                <w:color w:val="000080"/>
                <w:sz w:val="20"/>
              </w:rPr>
              <w:t>Пандиты, погружённые в писания, читают веды через эпохи.</w:t>
            </w:r>
            <w:r>
              <w:rPr>
                <w:b w:val="0"/>
                <w:i/>
                <w:color w:val="999999"/>
                <w:sz w:val="16"/>
              </w:rPr>
              <w:br/>
              <w:t>— KhojGurbani</w:t>
            </w:r>
          </w:p>
          <w:p>
            <w:pPr>
              <w:spacing w:before="100"/>
            </w:pPr>
            <w:r>
              <w:rPr>
                <w:b w:val="0"/>
                <w:i w:val="0"/>
                <w:color w:val="006000"/>
                <w:sz w:val="20"/>
              </w:rPr>
              <w:t>О Акал Пуркх! Пандиты и великие риши, читающие (веды), воспевают Тебя вместе с ведами.</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ਗਾਵਹਿ ਮੋਹਣੀਆ ਮਨੁ ਮੋਹਨਿ ਸੁਰਗਾ ਮਛ ਪਇਆਲੇ ॥</w:t>
            </w:r>
          </w:p>
        </w:tc>
        <w:tc>
          <w:tcPr>
            <w:tcW w:type="dxa" w:w="3024"/>
          </w:tcPr>
          <w:p>
            <w:pPr>
              <w:jc w:val="center"/>
            </w:pPr>
            <w:r>
              <w:rPr>
                <w:b w:val="0"/>
                <w:i/>
                <w:color w:val="444444"/>
                <w:sz w:val="20"/>
              </w:rPr>
              <w:t>gāvah mōhanīā man mōhan suragā mash paiālē .</w:t>
            </w:r>
          </w:p>
        </w:tc>
        <w:tc>
          <w:tcPr>
            <w:tcW w:type="dxa" w:w="4464"/>
          </w:tcPr>
          <w:p>
            <w:r>
              <w:rPr>
                <w:b w:val="0"/>
                <w:i w:val="0"/>
                <w:color w:val="000080"/>
                <w:sz w:val="20"/>
              </w:rPr>
              <w:t>Женщины пленительной красоты в мирах ниже и выше — все поют Тебе хвалу.</w:t>
            </w:r>
            <w:r>
              <w:rPr>
                <w:b w:val="0"/>
                <w:i/>
                <w:color w:val="999999"/>
                <w:sz w:val="16"/>
              </w:rPr>
              <w:br/>
              <w:t>— KhojGurbani</w:t>
            </w:r>
          </w:p>
          <w:p>
            <w:pPr>
              <w:spacing w:before="100"/>
            </w:pPr>
            <w:r>
              <w:rPr>
                <w:b w:val="0"/>
                <w:i w:val="0"/>
                <w:color w:val="006000"/>
                <w:sz w:val="20"/>
              </w:rPr>
              <w:t>Прекрасные женщины, что пленяют умы людей — на небесах, в мире смертных и в преисподней (то есть повсюду), — воспевают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ਗਾਵਨਿ ਰਤਨ ਉਪਾਏ ਤੇਰੇ ਅਠਸਠਿ ਤੀਰਥ ਨਾਲੇ ॥</w:t>
            </w:r>
          </w:p>
        </w:tc>
        <w:tc>
          <w:tcPr>
            <w:tcW w:type="dxa" w:w="3024"/>
          </w:tcPr>
          <w:p>
            <w:pPr>
              <w:jc w:val="center"/>
            </w:pPr>
            <w:r>
              <w:rPr>
                <w:b w:val="0"/>
                <w:i/>
                <w:color w:val="444444"/>
                <w:sz w:val="20"/>
              </w:rPr>
              <w:t>gāvan ratan upāē tērē athasath tīrath nālē .</w:t>
            </w:r>
          </w:p>
        </w:tc>
        <w:tc>
          <w:tcPr>
            <w:tcW w:type="dxa" w:w="4464"/>
          </w:tcPr>
          <w:p>
            <w:r>
              <w:rPr>
                <w:b w:val="0"/>
                <w:i w:val="0"/>
                <w:color w:val="000080"/>
                <w:sz w:val="20"/>
              </w:rPr>
              <w:t>Драгоценные камни и самоцветы Твоего творения, шестьдесят восемь мест паломничества.</w:t>
            </w:r>
            <w:r>
              <w:rPr>
                <w:b w:val="0"/>
                <w:i/>
                <w:color w:val="999999"/>
                <w:sz w:val="16"/>
              </w:rPr>
              <w:br/>
              <w:t>— KhojGurbani</w:t>
            </w:r>
          </w:p>
          <w:p>
            <w:pPr>
              <w:spacing w:before="100"/>
            </w:pPr>
            <w:r>
              <w:rPr>
                <w:b w:val="0"/>
                <w:i w:val="0"/>
                <w:color w:val="006000"/>
                <w:sz w:val="20"/>
              </w:rPr>
              <w:t>О Безликий! Созданные Тобой драгоценности вместе с шестьюдесятью восемью местами паломничества воспевают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ਗਾਵਹਿ ਜੋਧ ਮਹਾਬਲ ਸੂਰਾ ਗਾਵਹਿ ਖਾਣੀ ਚਾਰੇ ॥</w:t>
            </w:r>
          </w:p>
        </w:tc>
        <w:tc>
          <w:tcPr>
            <w:tcW w:type="dxa" w:w="3024"/>
          </w:tcPr>
          <w:p>
            <w:pPr>
              <w:jc w:val="center"/>
            </w:pPr>
            <w:r>
              <w:rPr>
                <w:b w:val="0"/>
                <w:i/>
                <w:color w:val="444444"/>
                <w:sz w:val="20"/>
              </w:rPr>
              <w:t>gāvah jōdh mahābal sūrā gāvah khānī chārē .</w:t>
            </w:r>
          </w:p>
        </w:tc>
        <w:tc>
          <w:tcPr>
            <w:tcW w:type="dxa" w:w="4464"/>
          </w:tcPr>
          <w:p>
            <w:r>
              <w:rPr>
                <w:b w:val="0"/>
                <w:i w:val="0"/>
                <w:color w:val="000080"/>
                <w:sz w:val="20"/>
              </w:rPr>
              <w:t>Могучие герои в битве, четыре источника творения.</w:t>
            </w:r>
            <w:r>
              <w:rPr>
                <w:b w:val="0"/>
                <w:i/>
                <w:color w:val="999999"/>
                <w:sz w:val="16"/>
              </w:rPr>
              <w:br/>
              <w:t>— KhojGurbani</w:t>
            </w:r>
          </w:p>
          <w:p>
            <w:pPr>
              <w:spacing w:before="100"/>
            </w:pPr>
            <w:r>
              <w:rPr>
                <w:b w:val="0"/>
                <w:i w:val="0"/>
                <w:color w:val="006000"/>
                <w:sz w:val="20"/>
              </w:rPr>
              <w:t>Могучие воины и герои воспевают Тебя. Существа всех четырёх видов рождения воспевают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ਗਾਵਹਿ ਖੰਡ ਮੰਡਲ ਵਰਭੰਡਾ ਕਰਿ ਕਰਿ ਰਖੇ ਧਾਰੇ ॥</w:t>
            </w:r>
          </w:p>
        </w:tc>
        <w:tc>
          <w:tcPr>
            <w:tcW w:type="dxa" w:w="3024"/>
          </w:tcPr>
          <w:p>
            <w:pPr>
              <w:jc w:val="center"/>
            </w:pPr>
            <w:r>
              <w:rPr>
                <w:b w:val="0"/>
                <w:i/>
                <w:color w:val="444444"/>
                <w:sz w:val="20"/>
              </w:rPr>
              <w:t>gāvah khand mandal varabhandā kar kar rakhē dhārē .</w:t>
            </w:r>
          </w:p>
        </w:tc>
        <w:tc>
          <w:tcPr>
            <w:tcW w:type="dxa" w:w="4464"/>
          </w:tcPr>
          <w:p>
            <w:r>
              <w:rPr>
                <w:b w:val="0"/>
                <w:i w:val="0"/>
                <w:color w:val="000080"/>
                <w:sz w:val="20"/>
              </w:rPr>
              <w:t>Миры выше и ниже, созданные и поддерживаемые Тобой — все поют Тебе хвалу.</w:t>
            </w:r>
            <w:r>
              <w:rPr>
                <w:b w:val="0"/>
                <w:i/>
                <w:color w:val="999999"/>
                <w:sz w:val="16"/>
              </w:rPr>
              <w:br/>
              <w:t>— KhojGurbani</w:t>
            </w:r>
          </w:p>
          <w:p>
            <w:pPr>
              <w:spacing w:before="100"/>
            </w:pPr>
            <w:r>
              <w:rPr>
                <w:b w:val="0"/>
                <w:i w:val="0"/>
                <w:color w:val="006000"/>
                <w:sz w:val="20"/>
              </w:rPr>
              <w:t>Всё мироздание, все его части и сферы, которые Ты создал и поддерживаешь, воспевают Тебя.</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ਸੇਈ ਤੁਧੁਨੋ ਗਾਵਹਿ ਜੋ ਤੁਧੁ ਭਾਵਨਿ ਰਤੇ ਤੇਰੇ ਭਗਤ ਰਸਾਲੇ ॥</w:t>
            </w:r>
          </w:p>
        </w:tc>
        <w:tc>
          <w:tcPr>
            <w:tcW w:type="dxa" w:w="3024"/>
          </w:tcPr>
          <w:p>
            <w:pPr>
              <w:jc w:val="center"/>
            </w:pPr>
            <w:r>
              <w:rPr>
                <w:b w:val="0"/>
                <w:i/>
                <w:color w:val="444444"/>
                <w:sz w:val="20"/>
              </w:rPr>
              <w:t>sēī tudhunō gāvah jō tudh bhāvan ratē tērē bhagat rasālē .</w:t>
            </w:r>
          </w:p>
        </w:tc>
        <w:tc>
          <w:tcPr>
            <w:tcW w:type="dxa" w:w="4464"/>
          </w:tcPr>
          <w:p>
            <w:r>
              <w:rPr>
                <w:b w:val="0"/>
                <w:i w:val="0"/>
                <w:color w:val="000080"/>
                <w:sz w:val="20"/>
              </w:rPr>
              <w:t>Лишь ум, пропитанный качествами, угоден — окрашенные Божественной любовью бхагаты пропитаны Твоими цветами.</w:t>
            </w:r>
            <w:r>
              <w:rPr>
                <w:b w:val="0"/>
                <w:i/>
                <w:color w:val="999999"/>
                <w:sz w:val="16"/>
              </w:rPr>
              <w:br/>
              <w:t>— KhojGurbani</w:t>
            </w:r>
          </w:p>
          <w:p>
            <w:pPr>
              <w:spacing w:before="100"/>
            </w:pPr>
            <w:r>
              <w:rPr>
                <w:b w:val="0"/>
                <w:i w:val="0"/>
                <w:color w:val="006000"/>
                <w:sz w:val="20"/>
              </w:rPr>
              <w:t>О Акал Пуркх! В действительности лишь те пропитанные любовью к Тебе упоённые бхагаты воспевают Тебя (и лишь их пение плодотворно), кто Тебе мил.</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ਹੋਰਿ ਕੇਤੇ ਗਾਵਨਿ ਸੇ ਮੈ ਚਿਤਿ ਨ ਆਵਨਿ ਨਾਨਕੁ ਕਿਆ ਵੀਚਾਰੇ ॥</w:t>
            </w:r>
          </w:p>
        </w:tc>
        <w:tc>
          <w:tcPr>
            <w:tcW w:type="dxa" w:w="3024"/>
          </w:tcPr>
          <w:p>
            <w:pPr>
              <w:jc w:val="center"/>
            </w:pPr>
            <w:r>
              <w:rPr>
                <w:b w:val="0"/>
                <w:i/>
                <w:color w:val="444444"/>
                <w:sz w:val="20"/>
              </w:rPr>
              <w:t>hōr kētē gāvan sē mai chit n āvan nānak kiā vīchārē .</w:t>
            </w:r>
          </w:p>
        </w:tc>
        <w:tc>
          <w:tcPr>
            <w:tcW w:type="dxa" w:w="4464"/>
          </w:tcPr>
          <w:p>
            <w:r>
              <w:rPr>
                <w:b w:val="0"/>
                <w:i w:val="0"/>
                <w:color w:val="000080"/>
                <w:sz w:val="20"/>
              </w:rPr>
              <w:t>И бесчисленные другие, которых Нанак не может припомнить.</w:t>
            </w:r>
            <w:r>
              <w:rPr>
                <w:b w:val="0"/>
                <w:i/>
                <w:color w:val="999999"/>
                <w:sz w:val="16"/>
              </w:rPr>
              <w:br/>
              <w:t>— KhojGurbani</w:t>
            </w:r>
          </w:p>
          <w:p>
            <w:pPr>
              <w:spacing w:before="100"/>
            </w:pPr>
            <w:r>
              <w:rPr>
                <w:b w:val="0"/>
                <w:i w:val="0"/>
                <w:color w:val="006000"/>
                <w:sz w:val="20"/>
              </w:rPr>
              <w:t>Бесчисленные другие существа воспевают Тебя — я и перечислить их не в силах. Что же может помыслить (бедный) Нанак?</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ਸੋਈ ਸੋਈ ਸਦਾ ਸਚੁ ਸਾਹਿਬੁ ਸਾਚਾ ਸਾਚੀ ਨਾਈ ॥</w:t>
            </w:r>
          </w:p>
        </w:tc>
        <w:tc>
          <w:tcPr>
            <w:tcW w:type="dxa" w:w="3024"/>
          </w:tcPr>
          <w:p>
            <w:pPr>
              <w:jc w:val="center"/>
            </w:pPr>
            <w:r>
              <w:rPr>
                <w:b w:val="0"/>
                <w:i/>
                <w:color w:val="444444"/>
                <w:sz w:val="20"/>
              </w:rPr>
              <w:t>sōī sōī sadā sach sāhib sāchā sāchī nāī .</w:t>
            </w:r>
          </w:p>
        </w:tc>
        <w:tc>
          <w:tcPr>
            <w:tcW w:type="dxa" w:w="4464"/>
          </w:tcPr>
          <w:p>
            <w:r>
              <w:rPr>
                <w:b w:val="0"/>
                <w:i w:val="0"/>
                <w:color w:val="000080"/>
                <w:sz w:val="20"/>
              </w:rPr>
              <w:t>Твои качества вечны — Ты истинный Господь, вечно истинен Твой Закон.</w:t>
            </w:r>
            <w:r>
              <w:rPr>
                <w:b w:val="0"/>
                <w:i/>
                <w:color w:val="999999"/>
                <w:sz w:val="16"/>
              </w:rPr>
              <w:br/>
              <w:t>— KhojGurbani</w:t>
            </w:r>
          </w:p>
          <w:p>
            <w:pPr>
              <w:spacing w:before="100"/>
            </w:pPr>
            <w:r>
              <w:rPr>
                <w:b w:val="0"/>
                <w:i w:val="0"/>
                <w:color w:val="006000"/>
                <w:sz w:val="20"/>
              </w:rPr>
              <w:t>Тот Акал Пуркх вечно-истинен. Этот Господь истинен, и слава Его тоже вечна.</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ਹੈ ਭੀ ਹੋਸੀ ਜਾਇ ਨ ਜਾਸੀ ਰਚਨਾ ਜਿਨਿ ਰਚਾਈ ॥</w:t>
            </w:r>
          </w:p>
        </w:tc>
        <w:tc>
          <w:tcPr>
            <w:tcW w:type="dxa" w:w="3024"/>
          </w:tcPr>
          <w:p>
            <w:pPr>
              <w:jc w:val="center"/>
            </w:pPr>
            <w:r>
              <w:rPr>
                <w:b w:val="0"/>
                <w:i/>
                <w:color w:val="444444"/>
                <w:sz w:val="20"/>
              </w:rPr>
              <w:t>hai bhī hōsī jāi n jāsī rachanā jin rachāī .</w:t>
            </w:r>
          </w:p>
        </w:tc>
        <w:tc>
          <w:tcPr>
            <w:tcW w:type="dxa" w:w="4464"/>
          </w:tcPr>
          <w:p>
            <w:r>
              <w:rPr>
                <w:b w:val="0"/>
                <w:i w:val="0"/>
                <w:color w:val="000080"/>
                <w:sz w:val="20"/>
              </w:rPr>
              <w:t>Качества Творца непреходящи.</w:t>
            </w:r>
            <w:r>
              <w:rPr>
                <w:b w:val="0"/>
                <w:i/>
                <w:color w:val="999999"/>
                <w:sz w:val="16"/>
              </w:rPr>
              <w:br/>
              <w:t>— KhojGurbani</w:t>
            </w:r>
          </w:p>
          <w:p>
            <w:pPr>
              <w:spacing w:before="100"/>
            </w:pPr>
            <w:r>
              <w:rPr>
                <w:b w:val="0"/>
                <w:i w:val="0"/>
                <w:color w:val="006000"/>
                <w:sz w:val="20"/>
              </w:rPr>
              <w:t>Тот Акал Пуркх, Который создал это творение, — присутствует сейчас, пребудет вечно. Он не рождался и не умрёт.</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ਰੰਗੀ ਰੰਗੀ ਭਾਤੀ ਕਰਿ ਕਰਿ ਜਿਨਸੀ ਮਾਇਆ ਜਿਨਿ ਉਪਾਈ ॥</w:t>
            </w:r>
          </w:p>
        </w:tc>
        <w:tc>
          <w:tcPr>
            <w:tcW w:type="dxa" w:w="3024"/>
          </w:tcPr>
          <w:p>
            <w:pPr>
              <w:jc w:val="center"/>
            </w:pPr>
            <w:r>
              <w:rPr>
                <w:b w:val="0"/>
                <w:i/>
                <w:color w:val="444444"/>
                <w:sz w:val="20"/>
              </w:rPr>
              <w:t>rangī rangī bhātī kar kar jinasī māiā jin upāī .</w:t>
            </w:r>
          </w:p>
        </w:tc>
        <w:tc>
          <w:tcPr>
            <w:tcW w:type="dxa" w:w="4464"/>
          </w:tcPr>
          <w:p>
            <w:r>
              <w:rPr>
                <w:b w:val="0"/>
                <w:i w:val="0"/>
                <w:color w:val="000080"/>
                <w:sz w:val="20"/>
              </w:rPr>
              <w:t>Разнообразные цвета, формы, виды — и майя тоже.</w:t>
            </w:r>
            <w:r>
              <w:rPr>
                <w:b w:val="0"/>
                <w:i/>
                <w:color w:val="999999"/>
                <w:sz w:val="16"/>
              </w:rPr>
              <w:br/>
              <w:t>— KhojGurbani</w:t>
            </w:r>
          </w:p>
          <w:p>
            <w:pPr>
              <w:spacing w:before="100"/>
            </w:pPr>
            <w:r>
              <w:rPr>
                <w:b w:val="0"/>
                <w:i w:val="0"/>
                <w:color w:val="006000"/>
                <w:sz w:val="20"/>
              </w:rPr>
              <w:t>Тот Акал Пуркх, Который создал майю многих цветов, видов и родов.</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ਕਰਿ ਕਰਿ ਵੇਖੈ ਕੀਤਾ ਆਪਣਾ ਜਿਵ ਤਿਸ ਦੀ ਵਡਿਆਈ ॥</w:t>
            </w:r>
          </w:p>
        </w:tc>
        <w:tc>
          <w:tcPr>
            <w:tcW w:type="dxa" w:w="3024"/>
          </w:tcPr>
          <w:p>
            <w:pPr>
              <w:jc w:val="center"/>
            </w:pPr>
            <w:r>
              <w:rPr>
                <w:b w:val="0"/>
                <w:i/>
                <w:color w:val="444444"/>
                <w:sz w:val="20"/>
              </w:rPr>
              <w:t>kar kar vēkhai kītā āpanā jiv tis dī vadiāī .</w:t>
            </w:r>
          </w:p>
        </w:tc>
        <w:tc>
          <w:tcPr>
            <w:tcW w:type="dxa" w:w="4464"/>
          </w:tcPr>
          <w:p>
            <w:r>
              <w:rPr>
                <w:b w:val="0"/>
                <w:i w:val="0"/>
                <w:color w:val="000080"/>
                <w:sz w:val="20"/>
              </w:rPr>
              <w:t>Снова и снова творя — созерцает Свои дела.</w:t>
            </w:r>
            <w:r>
              <w:rPr>
                <w:b w:val="0"/>
                <w:i/>
                <w:color w:val="999999"/>
                <w:sz w:val="16"/>
              </w:rPr>
              <w:br/>
              <w:t>— KhojGurbani</w:t>
            </w:r>
          </w:p>
          <w:p>
            <w:pPr>
              <w:spacing w:before="100"/>
            </w:pPr>
            <w:r>
              <w:rPr>
                <w:b w:val="0"/>
                <w:i w:val="0"/>
                <w:color w:val="006000"/>
                <w:sz w:val="20"/>
              </w:rPr>
              <w:t>Он, согласно Своей воле (то есть с таким же величием духа, с каким создал мир), заботится о созданном Им.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ਜੋ ਤਿਸੁ ਭਾਵੈ ਸੋਈ ਕਰਸੀ ਹੁਕਮੁ ਨ ਕਰਣਾ ਜਾਈ ॥</w:t>
            </w:r>
          </w:p>
        </w:tc>
        <w:tc>
          <w:tcPr>
            <w:tcW w:type="dxa" w:w="3024"/>
          </w:tcPr>
          <w:p>
            <w:pPr>
              <w:jc w:val="center"/>
            </w:pPr>
            <w:r>
              <w:rPr>
                <w:b w:val="0"/>
                <w:i/>
                <w:color w:val="444444"/>
                <w:sz w:val="20"/>
              </w:rPr>
              <w:t>jō tis bhāvai sōī karasī hukam n karanā jāī .</w:t>
            </w:r>
          </w:p>
        </w:tc>
        <w:tc>
          <w:tcPr>
            <w:tcW w:type="dxa" w:w="4464"/>
          </w:tcPr>
          <w:p>
            <w:r>
              <w:rPr>
                <w:b w:val="0"/>
                <w:i w:val="0"/>
                <w:color w:val="000080"/>
                <w:sz w:val="20"/>
              </w:rPr>
              <w:t>Как Тебе угодно — так и гласит Твоя воля. Никто не может приказывать Тебе!</w:t>
            </w:r>
            <w:r>
              <w:rPr>
                <w:b w:val="0"/>
                <w:i/>
                <w:color w:val="999999"/>
                <w:sz w:val="16"/>
              </w:rPr>
              <w:br/>
              <w:t>— KhojGurbani</w:t>
            </w:r>
          </w:p>
          <w:p>
            <w:pPr>
              <w:spacing w:before="100"/>
            </w:pPr>
            <w:r>
              <w:rPr>
                <w:b w:val="0"/>
                <w:i w:val="0"/>
                <w:color w:val="006000"/>
                <w:sz w:val="20"/>
              </w:rPr>
              <w:t>Что угодно Акал Пуркху — то Он и делает. Никакое существо не может отдавать Ему приказы.</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ਸੋ ਪਾਤਿਸਾਹੁ ਸਾਹਾ ਪਾਤਿਸਾਹਿਬੁ ਨਾਨਕ ਰਹਣੁ ਰਜਾਈ ॥੨੭॥</w:t>
            </w:r>
          </w:p>
        </w:tc>
        <w:tc>
          <w:tcPr>
            <w:tcW w:type="dxa" w:w="3024"/>
          </w:tcPr>
          <w:p>
            <w:pPr>
              <w:jc w:val="center"/>
            </w:pPr>
            <w:r>
              <w:rPr>
                <w:b w:val="0"/>
                <w:i/>
                <w:color w:val="444444"/>
                <w:sz w:val="20"/>
              </w:rPr>
              <w:t>sō pātisāh sāhā pātisāhib nānak rahan rajāī .27.</w:t>
            </w:r>
          </w:p>
        </w:tc>
        <w:tc>
          <w:tcPr>
            <w:tcW w:type="dxa" w:w="4464"/>
          </w:tcPr>
          <w:p>
            <w:r>
              <w:rPr>
                <w:b w:val="0"/>
                <w:i w:val="0"/>
                <w:color w:val="000080"/>
                <w:sz w:val="20"/>
              </w:rPr>
              <w:t>Ты — Царь царей. Нанак идёт в Твоей воле.</w:t>
            </w:r>
            <w:r>
              <w:rPr>
                <w:b w:val="0"/>
                <w:i/>
                <w:color w:val="999999"/>
                <w:sz w:val="16"/>
              </w:rPr>
              <w:br/>
              <w:t>— KhojGurbani</w:t>
            </w:r>
          </w:p>
          <w:p>
            <w:pPr>
              <w:spacing w:before="100"/>
            </w:pPr>
            <w:r>
              <w:rPr>
                <w:b w:val="0"/>
                <w:i w:val="0"/>
                <w:color w:val="006000"/>
                <w:sz w:val="20"/>
              </w:rPr>
              <w:t>Акал Пуркх — Паташах, Паташах над всеми Паташахами. О Нанак! Существам подобает жить в Его воле. ॥27॥</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Примечания переводчика и интерпретация</w:t>
        <w:br/>
        <w:br/>
        <w:t>В этой строфе ощущается абсолютное благоговение, изумление и восторг, которые должен был переживать Гуру Нанак, воспринимая Творение — вокруг себя и внутри. Гуру Нанак выражает это мистическое чувство с возвышенной и редкой красотой — видя за всем Творением таинственную и скрытую руку Творца, проявляющуюся в Божественной гармонии мелодичных звуков.</w:t>
        <w:br/>
        <w:br/>
        <w:t>Гуру Нанак снова и снова говорит о Единой Реальности, слишком обширной по своим измерениям и бесчисленной в своих атрибутах, чтобы мы могли её постичь. Тем не менее он не уклоняется от фундаментального вопроса: «Где Ты живёшь?» или «Что это за место, где Ты обитаешь?» В нашем переводе мы использовали «Каков порог» для со дар кехā, вместо «Какое это место» — что тоже было бы оправдано.</w:t>
        <w:br/>
        <w:br/>
        <w:t>Его ответ, предложенный нам для размышления, предполагает: Творение — повсюду, внутри и снаружи; оно везде и нигде одновременно. Для нас, людей, Творение постижимо во всех своих проявлениях, которые Гуру Нанак перечисляет: стихии, боги, богини, искатели всех мастей; музыка, знание — короче говоря, всё. Повсюду Творение выражается через звук и форму — бесчисленных и бесконечных. Вселенная описывается как космическая симфония бесчисленных звуков, проявляющаяся в мириадах форм, бесконечно и вечно.</w:t>
        <w:br/>
        <w:br/>
        <w:t>Гуру Нанак изображает всё Творение «поющим» Творцу. «Пение» следует понимать как звук, создаваемый танцем жизни в исполнении того назначения, для которого вещь была задумана: воздух — чтобы дуть, огонь — чтобы гореть, вода — чтобы течь.</w:t>
        <w:br/>
        <w:br/>
        <w:t>«Пение» можно понимать и как восхваление, что подразумевает своего рода поиск: таким образом, все мы ищем свой источник — аскет, мудрец, пандит, боги. «Пение» можно также видеть как стремление к совершенству в каждом из нас, когда мы пытаемся превзойти себя. Здесь Гуру Нанак, по всей видимости, указывает на совершенство в речи и языке, музыке, знании и — прежде всего — в осознанности по отношению к миру вокруг.</w:t>
        <w:br/>
        <w:br/>
        <w:t>Но если помнить контекст Джап-бани, нельзя упускать из виду и то, что Гурбани — поэзия и метафора. Существенные смыслы должны извлекаться в контексте текста. Как и две предыдущие пауди, эту строфу следует читать как изображение преображённого и само-реализованного ума. Закономерности, которые мы распознаём в природе, и вибрационный источник Творения (Оанкар) также проявляются внутри нас. Между тем, что «снаружи», и тем, что «внутри», существует связь. Эти два измерения не исключают друг друга.</w:t>
        <w:br/>
        <w:br/>
        <w:t>Эта строфа даёт также освещающее описание ума, живущего в согласии с естественным порядком вещей. Вступительные строки со дар кехā со гхар кехā джит бах сараб самāле — восклицание изумления и благоговения (висмāд): удивителен этот порог сознания, и удивительно внутреннее святилище, гхар, что пребывает в командовании, сараб самāле. Речь идёт о преображённом уме, который теперь «дома» — то есть исцелил свой психический разрыв с Самостью и стал интегрированным целым. Сараб самāле указывает на содержимое (мысли) и инструменты (чувства) внутреннего комплекса ума и сознания.</w:t>
        <w:br/>
        <w:br/>
        <w:t>В этой перспективе остальная часть отрывка становится описанием внутреннего процесса ума, который записывает и переосмысляет личный опыт в языке Хукама, тем самым устанавливая с ним диалог. Через осознание того, как Хукам отражается в нашей жизни, ум обретает свой истинный голос — гāвах.</w:t>
        <w:br/>
        <w:br/>
        <w:t>При чтении отрывка следует искать метафорические значения таких понятий, как над (мысли), гāванахāрē (выражения), раг/парī (эмоции, настроения, чувства), раджа (ум), дхарам (Хукам), чит-гупт (внутренний ум или образ), īсар (Творец), барамā (щит), девī (Божественные качества), инд идāсан (обитель Творца), джатī, сатī, сантōкхī (внутренний компас), пандит паран ракхīсар (процесс пожизненного учения), сураг мач (физические и нефизические миры) и т. д.</w:t>
        <w:br/>
        <w:br/>
        <w:t>Как вне нас — симфония звуков, так и внутри есть симфония звуков, а именно наших мыслей, которые прежде были какофонией, но через Гуру-мудрость теперь выражаются как музыкальная гармония — то есть не создают сопротивления и не вызывают противодействия. Преображённый ум выражает себя — свои настроения, чувства — музыкально, то есть гармонично. Ум пребывает в гармонии со своим окружением, как и его решения и суждения. Он научился расшифровывать и записывать повеление Творца (Хукам). Ум теперь украшен достоинствами и защищён бронёй Творца — он прекрасен. Он пребывает в гармонии с Творцом на Его троне, настроенный изнутри на речь Хукама. Ум сдержан, добродетелен, доволен и тверд, вовлечён в пожизненное учение. Ум теперь устойчив и сосредоточен.</w:t>
        <w:br/>
        <w:br/>
        <w:t>Выводы и пища для размышлений</w:t>
        <w:br/>
        <w:br/>
        <w:t>Изумление, благоговение и восхищение! Без этих качеств никакое обучение невозможно, ибо они лежат в основе любознательности, питающей познание. Следует также отметить, что существует несколько путей обучения: прямое озарение — такое, какое получил Гуру Нанак; обучение через природу (как указывается здесь); и, конечно, эмпирическое обучение, опирающееся на логику и разум — то, с которым мы наиболее знакомы.</w:t>
        <w:br/>
        <w:br/>
        <w:t>Все эти способы обучения требуют дхьяна — внимания, которое Гуру Нанак так настойчиво подчёркивает. Давайте исследуем свою жизнь и посмотрим, насколько мы внимательны — или чувствительны — к своему окружению. По большей части мы похожи на зомби, бессмысленно выполняющих привычные задачи (что неплохо для рутинных дел), но застрявших и в привычных паттернах мышления (которые труднее сломать), окрашивающих для нас мир. И именно в этом, на мой взгляд, заключается проблема.</w:t>
      </w:r>
    </w:p>
    <w:sectPr w:rsidR="00FC693F" w:rsidRPr="0006063C" w:rsidSect="00034616">
      <w:pgSz w:w="12240" w:h="15840"/>
      <w:pgMar w:top="1296" w:right="1440" w:bottom="1296" w:left="1440" w:header="720" w:footer="720" w:gutter="0"/>
      <w:cols w:space="720"/>
      <w:docGrid w:linePitch="360"/>
    </w:sectPr>
    <w:p>
      <w:pPr>
        <w:spacing w:before="320" w:after="120"/>
      </w:pPr>
      <w:r>
        <w:rPr>
          <w:b/>
          <w:color w:val="222222"/>
          <w:sz w:val="26"/>
        </w:rPr>
        <w:t>АНГ 6  ·  Стих 29</w:t>
      </w:r>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ਮੁੰਦਾ ਸੰਤੋਖੁ ਸਰਮੁ ਪਤੁ ਝੋਲੀ ਧਿਆਨ ਕੀ ਕਰਹਿ ਬਿਭੂਤਿ ॥</w:t>
            </w:r>
          </w:p>
        </w:tc>
        <w:tc>
          <w:tcPr>
            <w:tcW w:type="dxa" w:w="3024"/>
          </w:tcPr>
          <w:p>
            <w:pPr>
              <w:jc w:val="center"/>
            </w:pPr>
            <w:r>
              <w:rPr>
                <w:b w:val="0"/>
                <w:i/>
                <w:color w:val="444444"/>
                <w:sz w:val="20"/>
              </w:rPr>
              <w:t>mundā santōkh saram pat jhōlī dhiān kī karah bibhūt .</w:t>
            </w:r>
          </w:p>
        </w:tc>
        <w:tc>
          <w:tcPr>
            <w:tcW w:type="dxa" w:w="4464"/>
          </w:tcPr>
          <w:p>
            <w:r>
              <w:rPr>
                <w:b w:val="0"/>
                <w:i w:val="0"/>
                <w:color w:val="000080"/>
                <w:sz w:val="20"/>
              </w:rPr>
              <w:t>Носи серьги довольства; плоды честного труда — твоя сума; развей в пепел детское эго ума, сосредоточенного в медитации.</w:t>
            </w:r>
            <w:r>
              <w:rPr>
                <w:b w:val="0"/>
                <w:i/>
                <w:color w:val="999999"/>
                <w:sz w:val="16"/>
              </w:rPr>
              <w:br/>
              <w:t>— KhojGurbani</w:t>
            </w:r>
          </w:p>
          <w:p>
            <w:pPr>
              <w:spacing w:before="100"/>
            </w:pPr>
            <w:r>
              <w:rPr>
                <w:b w:val="0"/>
                <w:i w:val="0"/>
                <w:color w:val="006000"/>
                <w:sz w:val="20"/>
              </w:rPr>
              <w:t>(О йог!) Если ты сделаешь довольство своими серьгами, усилие — чашей и сумой, а размышление об Акал Пуркхе — пеплом, втёртым в тело,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ਖਿੰਥਾ ਕਾਲੁ ਕੁਆਰੀ ਕਾਇਆ ਜੁਗਤਿ ਡੰਡਾ ਪਰਤੀਤਿ ॥</w:t>
            </w:r>
          </w:p>
        </w:tc>
        <w:tc>
          <w:tcPr>
            <w:tcW w:type="dxa" w:w="3024"/>
          </w:tcPr>
          <w:p>
            <w:pPr>
              <w:jc w:val="center"/>
            </w:pPr>
            <w:r>
              <w:rPr>
                <w:b w:val="0"/>
                <w:i/>
                <w:color w:val="444444"/>
                <w:sz w:val="20"/>
              </w:rPr>
              <w:t>khinthā kāl kuārī kāiā jugat dandā paratīt .</w:t>
            </w:r>
          </w:p>
        </w:tc>
        <w:tc>
          <w:tcPr>
            <w:tcW w:type="dxa" w:w="4464"/>
          </w:tcPr>
          <w:p>
            <w:r>
              <w:rPr>
                <w:b w:val="0"/>
                <w:i w:val="0"/>
                <w:color w:val="000080"/>
                <w:sz w:val="20"/>
              </w:rPr>
              <w:t>Храни тело-инструмент здоровым; будь чист; сделай различение своим проводником.</w:t>
            </w:r>
            <w:r>
              <w:rPr>
                <w:b w:val="0"/>
                <w:i/>
                <w:color w:val="999999"/>
                <w:sz w:val="16"/>
              </w:rPr>
              <w:br/>
              <w:t>— KhojGurbani</w:t>
            </w:r>
          </w:p>
          <w:p>
            <w:pPr>
              <w:spacing w:before="100"/>
            </w:pPr>
            <w:r>
              <w:rPr>
                <w:b w:val="0"/>
                <w:i w:val="0"/>
                <w:color w:val="006000"/>
                <w:sz w:val="20"/>
              </w:rPr>
              <w:t>— пусть страх смерти будет твоим рубищем, хранение тела от пороков — твоим аскетическим уставом, а вера — твоим посохом (тогда стена лжи внутри может пасть).</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ਆਈ ਪੰਥੀ ਸਗਲ ਜਮਾਤੀ ਮਨਿ ਜੀਤੈ ਜਗੁ ਜੀਤੁ ॥</w:t>
            </w:r>
          </w:p>
        </w:tc>
        <w:tc>
          <w:tcPr>
            <w:tcW w:type="dxa" w:w="3024"/>
          </w:tcPr>
          <w:p>
            <w:pPr>
              <w:jc w:val="center"/>
            </w:pPr>
            <w:r>
              <w:rPr>
                <w:b w:val="0"/>
                <w:i/>
                <w:color w:val="444444"/>
                <w:sz w:val="20"/>
              </w:rPr>
              <w:t>āī panthī sagal jamātī man jītai jag jīt .</w:t>
            </w:r>
          </w:p>
        </w:tc>
        <w:tc>
          <w:tcPr>
            <w:tcW w:type="dxa" w:w="4464"/>
          </w:tcPr>
          <w:p>
            <w:r>
              <w:rPr>
                <w:b w:val="0"/>
                <w:i w:val="0"/>
                <w:color w:val="000080"/>
                <w:sz w:val="20"/>
              </w:rPr>
              <w:t>Всеобъемлющий взгляд (сагал джаматī) — вот истинный путь (āī пантхī). Обуздай ум и овладей собой (ман джīтай джаг джīт). Вот признак успешной жизни.</w:t>
            </w:r>
            <w:r>
              <w:rPr>
                <w:b w:val="0"/>
                <w:i/>
                <w:color w:val="999999"/>
                <w:sz w:val="16"/>
              </w:rPr>
              <w:br/>
              <w:t>— KhojGurbani</w:t>
            </w:r>
          </w:p>
          <w:p>
            <w:pPr>
              <w:spacing w:before="100"/>
            </w:pPr>
            <w:r>
              <w:rPr>
                <w:b w:val="0"/>
                <w:i w:val="0"/>
                <w:color w:val="006000"/>
                <w:sz w:val="20"/>
              </w:rPr>
              <w:t>Тот, кто видит всех существ мира своими добрыми друзьями, — поистине следует āī пантх. Если обуздан собственный ум — побеждён весь мир (майя не разлучит с Акал Пуркхом).</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ਆਦੇਸੁ ਤਿਸੈ ਆਦੇਸੁ ॥</w:t>
            </w:r>
          </w:p>
        </w:tc>
        <w:tc>
          <w:tcPr>
            <w:tcW w:type="dxa" w:w="3024"/>
          </w:tcPr>
          <w:p>
            <w:pPr>
              <w:jc w:val="center"/>
            </w:pPr>
            <w:r>
              <w:rPr>
                <w:b w:val="0"/>
                <w:i/>
                <w:color w:val="444444"/>
                <w:sz w:val="20"/>
              </w:rPr>
              <w:t>ādēs tisai ādēs .</w:t>
            </w:r>
          </w:p>
        </w:tc>
        <w:tc>
          <w:tcPr>
            <w:tcW w:type="dxa" w:w="4464"/>
          </w:tcPr>
          <w:p>
            <w:r>
              <w:rPr>
                <w:b w:val="0"/>
                <w:i w:val="0"/>
                <w:color w:val="000080"/>
                <w:sz w:val="20"/>
              </w:rPr>
              <w:t>Предайся и сдайся (āдес) Тому Единому (тисай āдес).</w:t>
            </w:r>
            <w:r>
              <w:rPr>
                <w:b w:val="0"/>
                <w:i/>
                <w:color w:val="999999"/>
                <w:sz w:val="16"/>
              </w:rPr>
              <w:br/>
              <w:t>— KhojGurbani</w:t>
            </w:r>
          </w:p>
          <w:p>
            <w:pPr>
              <w:spacing w:before="100"/>
            </w:pPr>
            <w:r>
              <w:rPr>
                <w:b w:val="0"/>
                <w:i w:val="0"/>
                <w:color w:val="006000"/>
                <w:sz w:val="20"/>
              </w:rPr>
              <w:t>(Итак, чтобы разрушить стену лжи,) поклоняйтесь лишь Тому (Акал Пуркху), —</w:t>
            </w:r>
            <w:r>
              <w:rPr>
                <w:b w:val="0"/>
                <w:i/>
                <w:color w:val="999999"/>
                <w:sz w:val="16"/>
              </w:rPr>
              <w:br/>
              <w:t>— Prof. Sahib Singh</w:t>
            </w:r>
          </w:p>
        </w:tc>
      </w:tr>
    </w:tbl>
    <w:p/>
    <w:tbl>
      <w:tblPr>
        <w:tblStyle w:val="TableGrid"/>
        <w:tblW w:type="auto" w:w="0"/>
        <w:jc w:val="left"/>
        <w:tblLook w:firstColumn="1" w:firstRow="1" w:lastColumn="0" w:lastRow="0" w:noHBand="0" w:noVBand="1" w:val="04A0"/>
      </w:tblPr>
      <w:tblGrid>
        <w:gridCol w:w="3120"/>
        <w:gridCol w:w="3120"/>
        <w:gridCol w:w="3120"/>
      </w:tblGrid>
      <w:tr>
        <w:tc>
          <w:tcPr>
            <w:tcW w:type="dxa" w:w="3024"/>
          </w:tcPr>
          <w:p>
            <w:r>
              <w:rPr>
                <w:b w:val="0"/>
                <w:i w:val="0"/>
                <w:color w:val="550000"/>
                <w:sz w:val="22"/>
              </w:rPr>
              <w:t>ਆਦਿ ਅਨੀਲੁ ਅਨਾਦਿ ਅਨਾਹਤਿ ਜੁਗੁ ਜੁਗੁ ਏਕੋ ਵੇਸੁ ॥੨੮॥</w:t>
            </w:r>
          </w:p>
        </w:tc>
        <w:tc>
          <w:tcPr>
            <w:tcW w:type="dxa" w:w="3024"/>
          </w:tcPr>
          <w:p>
            <w:pPr>
              <w:jc w:val="center"/>
            </w:pPr>
            <w:r>
              <w:rPr>
                <w:b w:val="0"/>
                <w:i/>
                <w:color w:val="444444"/>
                <w:sz w:val="20"/>
              </w:rPr>
              <w:t>ād anīl anād anāhat jug jug ēkō vēs .28.</w:t>
            </w:r>
          </w:p>
        </w:tc>
        <w:tc>
          <w:tcPr>
            <w:tcW w:type="dxa" w:w="4464"/>
          </w:tcPr>
          <w:p>
            <w:r>
              <w:rPr>
                <w:b w:val="0"/>
                <w:i w:val="0"/>
                <w:color w:val="000080"/>
                <w:sz w:val="20"/>
              </w:rPr>
              <w:t>Который есть Первоначало (āд), Незапятнанный (анīл), Незвучащий Звук (анāд анāхат) — неизменный во все эпохи (джуг джуг экō вес), — действующий в нас как Само Я.</w:t>
            </w:r>
            <w:r>
              <w:rPr>
                <w:b w:val="0"/>
                <w:i/>
                <w:color w:val="999999"/>
                <w:sz w:val="16"/>
              </w:rPr>
              <w:br/>
              <w:t>— KhojGurbani</w:t>
            </w:r>
          </w:p>
          <w:p>
            <w:pPr>
              <w:spacing w:before="100"/>
            </w:pPr>
            <w:r>
              <w:rPr>
                <w:b w:val="0"/>
                <w:i w:val="0"/>
                <w:color w:val="006000"/>
                <w:sz w:val="20"/>
              </w:rPr>
              <w:t>— Который есть Начало всего, Который чист Своей сутью, Чьего начала не найти, Который нетленен и Который всегда остаётся неизменным. ॥28॥</w:t>
            </w:r>
            <w:r>
              <w:rPr>
                <w:b w:val="0"/>
                <w:i/>
                <w:color w:val="999999"/>
                <w:sz w:val="16"/>
              </w:rPr>
              <w:br/>
              <w:t>— Prof. Sahib Singh</w:t>
            </w:r>
          </w:p>
        </w:tc>
      </w:tr>
    </w:tbl>
    <w:p/>
    <w:p>
      <w:pPr>
        <w:spacing w:before="200" w:after="80"/>
      </w:pPr>
      <w:r>
        <w:rPr>
          <w:b/>
          <w:color w:val="999999"/>
          <w:sz w:val="20"/>
        </w:rPr>
        <w:t>Комментарий KhojGurbani</w:t>
      </w:r>
    </w:p>
    <w:p>
      <w:pPr>
        <w:spacing w:before="40" w:after="240"/>
        <w:ind w:left="288"/>
      </w:pPr>
      <w:r>
        <w:rPr>
          <w:color w:val="333355"/>
          <w:sz w:val="18"/>
        </w:rPr>
        <w:t>Контекст</w:t>
        <w:br/>
        <w:br/>
        <w:t>Строфы 28–31 образуют единую цепочку и объединены общей темой: этика, нравственность, преданность и элитаризм versus народное сознание. Иными словами, строфы намечают основания идеального образа жизни — социальный проект совершенного общества.</w:t>
        <w:br/>
        <w:br/>
        <w:t>Строфы прямо отсылают к символам и практике натх-йогов — конгломерата йогических сект, вдохновлённых преимущественно Горакхнатхом. Важно понимать: во время своих странствий Гуру Нанак вёл с ними частые и живые беседы. Их философия и мировоззрение были достаточно влиятельны — и, вероятно, достаточно привлекательны для мирян, — чтобы Гуру поддерживал с ними длительный контакт и диалог. Образ жизни (джугат, метод) йогов Āī-пантх, которым Гуру Нанак, по всей видимости, непосредственно адресует эти строки, характеризовался мирским отречением, аскетизмом и индивидуализмом. Они ходили по домам, прося подаяние с чашей (пат) и сумой (джхоли), носили большие серьги (мунда) в надрезанных ушах, натирали тело пеплом (бхибут), носили свободное лоскутное одеяние (кхинтха) и посох (данда).</w:t>
        <w:br/>
        <w:br/>
        <w:t>Гуру Нанак использует натх-пантхи как фон, чтобы повторить внутренние качества пробуждённого ума. Эти строфы говорят о: довольстве (сантох), скромности / усердии / повороте взора внутрь (сарам), сосредоточенности (дхиан), целомудрии / самодисциплине (кхинтхā кāл куāрī кāйā джугат данда паратīт), различении (пратīт), всеобъемлющем и универсальном взгляде (āī пантхī сагал джаматī), служении, знании (бхугат гиāн) и сострадании.</w:t>
        <w:br/>
        <w:br/>
        <w:t>Делая акцент на этих внутренних добродетелях в противовес внешнему благочестию, Гуру Нанак совершает принципиальный отход от установившейся индуистской социальной системы ценностей (хотя прямо об этом в данных четырёх строфах не говорится — это зафиксировано в «Сидх Гошт»).</w:t>
        <w:br/>
        <w:br/>
        <w:t>Возьмём, к примеру, понятие дхармы. Дхарма строилась на представлении об иерархическом социальном порядке, узаконенном кастовой системой и управляемом законом кармы. В такой вселенной дхарма была фиксированной и ограничивалась исполнением кастовых функций — долг ради долга. Любое отступление воспринималось как попытка дестабилизировать установленный порядок.</w:t>
        <w:br/>
        <w:br/>
        <w:t>Глубокая социальная обеспокоенность Гуру Нанака эгалитарным обществом неоднократно проявляется в его писаниях. Он красноречиво описывал положение масс под властью несправедливых и безнравственных правителей, шарлатанов и жреческого сословия (пуджари). Гуру Нанак критикует йогов за бегство в горы и эгоистичный, уклончивый образ жизни.</w:t>
        <w:br/>
        <w:br/>
        <w:t>Делая довольство (сантох) принципом дхармы, Гуру Нанак разрушает установленные иерархические паттерны: отныне человек не заперт в фиксированной кастовой роли — моральное действие становится уравнивающей силой, задающей эгалитарный и демократический тон в обществе.</w:t>
        <w:br/>
        <w:br/>
        <w:t>Перевод строк</w:t>
        <w:br/>
        <w:br/>
        <w:t>1. мундā сантōкх сарам пат джхōлī дхиāн кī карах бибхūт: Некоторые слова имеют несколько коннотаций: мунда означает серьги, но также «закрытый». Сарам — скромность, стеснительность или взгляд внутрь. Кхинтха — чаша для подаяния, но также тело. Бибхūт — пепел, но также сокровище. Мы читаем строки так: «Сдержи (мундā) ум довольством (сантōкх); обратив взор внутрь, трудись усердно (сарам) с честью (пат) и сосредоточенно (дхиāн). Обрати в пепел (бибхūт) незрелое эго ума».</w:t>
        <w:br/>
        <w:br/>
        <w:t>2. кхинтхā кāл куāрī кāйā джугат дандā паратīт: Храни временное тело-инструмент здоровым (кхинтхā кāл) и будь чист (куāрī кāйā). Сделай различение своим проводником (джугат дандā паратīт). Заметим: чистота в мысли Гуру Нанака не означает целибата, но — чистоту от любого чувства «я»; также — самодисциплину.</w:t>
        <w:br/>
        <w:br/>
        <w:t>3. āī пантхī сагал джаматī: Всеобъемлющий / универсальный взгляд (сагал джаматī) — вот истинный путь (āī пантхī). Обуздай ум и овладей собой (ман джīтай джаг джīт). Вот признак успешной жизни.</w:t>
        <w:br/>
        <w:br/>
        <w:t>4. āдес тисай āдес: Предайся и сдайся (āдес) Тому Единому (тисай āдес).</w:t>
        <w:br/>
        <w:br/>
        <w:t>5. āд анīл анāд анāхат джуг джуг экō вес: Который есть Первоначало (āд), Незапятнанный (анīл), Незвучащий Звук (анāд анāхат), неизменный (джуг джуг экō вес) — действующий в нас как Само Я.</w:t>
        <w:br/>
        <w:br/>
        <w:t>К размышлению</w:t>
        <w:br/>
        <w:br/>
        <w:t>Идеал Гуру Нанака один автор очень метко описал как «Социально-активный отшельник». Это точная формула для описания динамического напряжения образа жизни, который мирской, но не от мира. Как пройти по этому канату? Как выглядел бы образ жизни социально-активного отшельника?</w:t>
        <w:br/>
        <w:br/>
        <w:t>Снова и снова Гуру Нанак делает акцент на довольстве (сантох) — это качество, по-видимому, фундаментально в его концепции дхармы — как основе образа жизни гурмукха и фундаменте справедливого общества. В предыдущих разборах мы видели, как он называет довольство верёвкой, связывающей нас вместе; в «Аса ки Вар» он называет довольство колесницей, а дхарму — возничим. Как вы, читатель, понимаете довольство в контексте индивидуального поведения и социального взаимодействия? Не рискуем ли мы стать пассивными фаталистами при «слишком большом» довольстве? Где и как провести черту между потребностями и желаниями? Как понять, что наши запросы и желания стали невротическими?</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