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BD432" w14:textId="77777777" w:rsidR="00872D5B" w:rsidRDefault="00872D5B" w:rsidP="00872D5B">
      <w:pPr>
        <w:pStyle w:val="Heading1"/>
      </w:pPr>
      <w:r>
        <w:t>RESULTS</w:t>
      </w:r>
    </w:p>
    <w:p w14:paraId="1B587ACD" w14:textId="77777777" w:rsidR="00872D5B" w:rsidRDefault="00872D5B" w:rsidP="00872D5B">
      <w:pPr>
        <w:spacing w:after="0" w:line="360" w:lineRule="auto"/>
      </w:pPr>
    </w:p>
    <w:p w14:paraId="2C6BCF09" w14:textId="77777777" w:rsidR="00872D5B" w:rsidRPr="00104DCD" w:rsidRDefault="00872D5B" w:rsidP="00872D5B">
      <w:pPr>
        <w:spacing w:after="0" w:line="360" w:lineRule="auto"/>
        <w:jc w:val="both"/>
        <w:rPr>
          <w:rFonts w:ascii="Times New Roman" w:hAnsi="Times New Roman" w:cs="Times New Roman"/>
        </w:rPr>
      </w:pPr>
      <w:r>
        <w:tab/>
      </w:r>
      <w:r w:rsidRPr="00104DCD">
        <w:rPr>
          <w:rFonts w:ascii="Times New Roman" w:hAnsi="Times New Roman" w:cs="Times New Roman"/>
        </w:rPr>
        <w:t xml:space="preserve">This section presents the outcomes of the simulation and numerical experiments conducted with the proposed model. The results are depicted graphically to enhance clarity and aid visualization. </w:t>
      </w:r>
    </w:p>
    <w:p w14:paraId="3EF24777" w14:textId="6D98A7B2" w:rsidR="00872D5B" w:rsidRPr="00104DCD" w:rsidRDefault="00872D5B" w:rsidP="00872D5B">
      <w:pPr>
        <w:spacing w:after="0" w:line="360" w:lineRule="auto"/>
        <w:ind w:firstLine="720"/>
        <w:jc w:val="both"/>
        <w:rPr>
          <w:rFonts w:ascii="Times New Roman" w:hAnsi="Times New Roman" w:cs="Times New Roman"/>
        </w:rPr>
      </w:pPr>
      <w:r w:rsidRPr="00104DCD">
        <w:rPr>
          <w:rFonts w:ascii="Times New Roman" w:hAnsi="Times New Roman" w:cs="Times New Roman"/>
        </w:rPr>
        <w:t xml:space="preserve">For our initial result, we conducted a test to examine whether the two colonies exhibit identical intra-colony dynamics as described in our reference paper </w:t>
      </w:r>
      <w:r w:rsidRPr="00104DCD">
        <w:rPr>
          <w:rFonts w:ascii="Times New Roman" w:hAnsi="Times New Roman" w:cs="Times New Roman"/>
          <w:color w:val="000000" w:themeColor="text1"/>
        </w:rPr>
        <w:t>[</w:t>
      </w:r>
      <w:r w:rsidRPr="00104DCD">
        <w:rPr>
          <w:rFonts w:ascii="Times New Roman" w:hAnsi="Times New Roman" w:cs="Times New Roman"/>
          <w:color w:val="000000" w:themeColor="text1"/>
        </w:rPr>
        <w:fldChar w:fldCharType="begin"/>
      </w:r>
      <w:r w:rsidRPr="00104DCD">
        <w:rPr>
          <w:rFonts w:ascii="Times New Roman" w:hAnsi="Times New Roman" w:cs="Times New Roman"/>
          <w:color w:val="000000" w:themeColor="text1"/>
        </w:rPr>
        <w:instrText xml:space="preserve"> REF _Ref165393824 \r \h  \* MERGEFORMAT </w:instrText>
      </w:r>
      <w:r w:rsidRPr="00104DCD">
        <w:rPr>
          <w:rFonts w:ascii="Times New Roman" w:hAnsi="Times New Roman" w:cs="Times New Roman"/>
          <w:color w:val="000000" w:themeColor="text1"/>
        </w:rPr>
      </w:r>
      <w:r w:rsidRPr="00104DCD">
        <w:rPr>
          <w:rFonts w:ascii="Times New Roman" w:hAnsi="Times New Roman" w:cs="Times New Roman"/>
          <w:color w:val="000000" w:themeColor="text1"/>
        </w:rPr>
        <w:fldChar w:fldCharType="separate"/>
      </w:r>
      <w:r>
        <w:rPr>
          <w:rFonts w:ascii="Times New Roman" w:hAnsi="Times New Roman" w:cs="Times New Roman"/>
          <w:color w:val="000000" w:themeColor="text1"/>
        </w:rPr>
        <w:t>9</w:t>
      </w:r>
      <w:r w:rsidRPr="00104DCD">
        <w:rPr>
          <w:rFonts w:ascii="Times New Roman" w:hAnsi="Times New Roman" w:cs="Times New Roman"/>
          <w:color w:val="000000" w:themeColor="text1"/>
        </w:rPr>
        <w:fldChar w:fldCharType="end"/>
      </w:r>
      <w:r w:rsidRPr="00104DCD">
        <w:rPr>
          <w:rFonts w:ascii="Times New Roman" w:hAnsi="Times New Roman" w:cs="Times New Roman"/>
          <w:color w:val="000000" w:themeColor="text1"/>
        </w:rPr>
        <w:t xml:space="preserve">]. </w:t>
      </w:r>
      <w:r w:rsidRPr="00104DCD">
        <w:rPr>
          <w:rFonts w:ascii="Times New Roman" w:hAnsi="Times New Roman" w:cs="Times New Roman"/>
          <w:b/>
          <w:color w:val="000000" w:themeColor="text1"/>
        </w:rPr>
        <w:fldChar w:fldCharType="begin"/>
      </w:r>
      <w:r w:rsidRPr="00104DCD">
        <w:rPr>
          <w:rFonts w:ascii="Times New Roman" w:hAnsi="Times New Roman" w:cs="Times New Roman"/>
          <w:b/>
          <w:color w:val="000000" w:themeColor="text1"/>
        </w:rPr>
        <w:instrText xml:space="preserve"> REF _Ref166107202 \h  \* MERGEFORMAT </w:instrText>
      </w:r>
      <w:r w:rsidRPr="00104DCD">
        <w:rPr>
          <w:rFonts w:ascii="Times New Roman" w:hAnsi="Times New Roman" w:cs="Times New Roman"/>
          <w:b/>
          <w:color w:val="000000" w:themeColor="text1"/>
        </w:rPr>
      </w:r>
      <w:r w:rsidRPr="00104DCD">
        <w:rPr>
          <w:rFonts w:ascii="Times New Roman" w:hAnsi="Times New Roman" w:cs="Times New Roman"/>
          <w:b/>
          <w:color w:val="000000" w:themeColor="text1"/>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1</w:t>
      </w:r>
      <w:r w:rsidRPr="00104DCD">
        <w:rPr>
          <w:rFonts w:ascii="Times New Roman" w:hAnsi="Times New Roman" w:cs="Times New Roman"/>
          <w:b/>
          <w:color w:val="000000" w:themeColor="text1"/>
        </w:rPr>
        <w:fldChar w:fldCharType="end"/>
      </w:r>
      <w:r w:rsidRPr="00104DCD">
        <w:rPr>
          <w:rFonts w:ascii="Times New Roman" w:hAnsi="Times New Roman" w:cs="Times New Roman"/>
        </w:rPr>
        <w:t xml:space="preserve"> illustrate</w:t>
      </w:r>
      <w:r>
        <w:rPr>
          <w:rFonts w:ascii="Times New Roman" w:hAnsi="Times New Roman" w:cs="Times New Roman"/>
        </w:rPr>
        <w:t>d</w:t>
      </w:r>
      <w:r w:rsidRPr="00104DCD">
        <w:rPr>
          <w:rFonts w:ascii="Times New Roman" w:hAnsi="Times New Roman" w:cs="Times New Roman"/>
        </w:rPr>
        <w:t xml:space="preserve"> the dynamics of these two distinct colonies under conditions where there is no drift, and both colonies remain healthy.</w:t>
      </w:r>
    </w:p>
    <w:p w14:paraId="6FAC66BC" w14:textId="77777777" w:rsidR="00872D5B" w:rsidRPr="00104DCD" w:rsidRDefault="00872D5B" w:rsidP="00872D5B">
      <w:pPr>
        <w:keepNext/>
        <w:spacing w:after="0" w:line="360" w:lineRule="auto"/>
        <w:jc w:val="both"/>
        <w:rPr>
          <w:rFonts w:ascii="Times New Roman" w:hAnsi="Times New Roman" w:cs="Times New Roman"/>
        </w:rPr>
      </w:pPr>
      <w:r w:rsidRPr="00104DCD">
        <w:rPr>
          <w:rFonts w:ascii="Times New Roman" w:hAnsi="Times New Roman" w:cs="Times New Roman"/>
          <w:noProof/>
        </w:rPr>
        <w:drawing>
          <wp:inline distT="0" distB="0" distL="0" distR="0" wp14:anchorId="5641831D" wp14:editId="2A4FD3A4">
            <wp:extent cx="5274310" cy="2248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driftbothhealthy.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43EE3794" w14:textId="7321BA28" w:rsidR="00872D5B" w:rsidRPr="00233FB7" w:rsidRDefault="00872D5B" w:rsidP="00872D5B">
      <w:pPr>
        <w:pStyle w:val="Caption"/>
        <w:jc w:val="both"/>
        <w:rPr>
          <w:rFonts w:cs="Times New Roman"/>
          <w:b w:val="0"/>
        </w:rPr>
      </w:pPr>
      <w:bookmarkStart w:id="0" w:name="_Ref166107202"/>
      <w:r w:rsidRPr="00104DCD">
        <w:rPr>
          <w:rFonts w:cs="Times New Roman"/>
        </w:rPr>
        <w:t xml:space="preserve">Figure </w:t>
      </w:r>
      <w:r w:rsidRPr="00104DCD">
        <w:rPr>
          <w:rFonts w:cs="Times New Roman"/>
          <w:noProof/>
        </w:rPr>
        <w:fldChar w:fldCharType="begin"/>
      </w:r>
      <w:r w:rsidRPr="00104DCD">
        <w:rPr>
          <w:rFonts w:cs="Times New Roman"/>
          <w:noProof/>
        </w:rPr>
        <w:instrText xml:space="preserve"> SEQ Figure \* ARABIC </w:instrText>
      </w:r>
      <w:r w:rsidRPr="00104DCD">
        <w:rPr>
          <w:rFonts w:cs="Times New Roman"/>
          <w:noProof/>
        </w:rPr>
        <w:fldChar w:fldCharType="separate"/>
      </w:r>
      <w:r>
        <w:rPr>
          <w:rFonts w:cs="Times New Roman"/>
          <w:noProof/>
        </w:rPr>
        <w:t>1</w:t>
      </w:r>
      <w:r w:rsidRPr="00104DCD">
        <w:rPr>
          <w:rFonts w:cs="Times New Roman"/>
          <w:noProof/>
        </w:rPr>
        <w:fldChar w:fldCharType="end"/>
      </w:r>
      <w:bookmarkEnd w:id="0"/>
      <w:r w:rsidRPr="00104DCD">
        <w:rPr>
          <w:rFonts w:cs="Times New Roman"/>
        </w:rPr>
        <w:t>. Intra-colony dynamics of the two healthy colonies in the absence of drifting.</w:t>
      </w:r>
      <w:r>
        <w:rPr>
          <w:rFonts w:cs="Times New Roman"/>
        </w:rPr>
        <w:t xml:space="preserve"> </w:t>
      </w:r>
      <w:r>
        <w:rPr>
          <w:rFonts w:cs="Times New Roman"/>
          <w:b w:val="0"/>
        </w:rPr>
        <w:t xml:space="preserve">The parameter values </w:t>
      </w:r>
      <w:bookmarkStart w:id="1" w:name="_Hlk166176037"/>
      <w:r>
        <w:rPr>
          <w:rFonts w:cs="Times New Roman"/>
          <w:b w:val="0"/>
        </w:rPr>
        <w:t xml:space="preserve">used are in </w:t>
      </w:r>
      <w:r>
        <w:rPr>
          <w:rFonts w:cs="Times New Roman"/>
          <w:b w:val="0"/>
        </w:rPr>
        <w:fldChar w:fldCharType="begin"/>
      </w:r>
      <w:r>
        <w:rPr>
          <w:rFonts w:cs="Times New Roman"/>
          <w:b w:val="0"/>
        </w:rPr>
        <w:instrText xml:space="preserve"> REF _Ref165442595 \h </w:instrText>
      </w:r>
      <w:r>
        <w:rPr>
          <w:rFonts w:cs="Times New Roman"/>
          <w:b w:val="0"/>
        </w:rPr>
      </w:r>
      <w:r>
        <w:rPr>
          <w:rFonts w:cs="Times New Roman"/>
          <w:b w:val="0"/>
        </w:rPr>
        <w:fldChar w:fldCharType="separate"/>
      </w:r>
      <w:r w:rsidRPr="00361F9C">
        <w:rPr>
          <w:rFonts w:cs="Times New Roman"/>
        </w:rPr>
        <w:t xml:space="preserve">Table </w:t>
      </w:r>
      <w:r>
        <w:rPr>
          <w:rFonts w:cs="Times New Roman"/>
          <w:noProof/>
        </w:rPr>
        <w:t>3</w:t>
      </w:r>
      <w:r>
        <w:rPr>
          <w:rFonts w:cs="Times New Roman"/>
          <w:b w:val="0"/>
        </w:rPr>
        <w:fldChar w:fldCharType="end"/>
      </w:r>
      <w:r>
        <w:rPr>
          <w:rFonts w:cs="Times New Roman"/>
          <w:b w:val="0"/>
        </w:rPr>
        <w:t xml:space="preserve"> except that </w:t>
      </w:r>
      <m:oMath>
        <m:sSub>
          <m:sSubPr>
            <m:ctrlPr>
              <w:rPr>
                <w:rFonts w:ascii="Cambria Math" w:hAnsi="Cambria Math" w:cs="Times New Roman"/>
                <w:i/>
                <w:iCs w:val="0"/>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n</m:t>
            </m:r>
          </m:sub>
        </m:sSub>
        <m:r>
          <m:rPr>
            <m:sty m:val="bi"/>
          </m:rPr>
          <w:rPr>
            <w:rFonts w:ascii="Cambria Math" w:hAnsi="Cambria Math" w:cs="Times New Roman"/>
            <w:lang w:val="en-US"/>
          </w:rPr>
          <m:t>=0</m:t>
        </m:r>
      </m:oMath>
      <w:r>
        <w:rPr>
          <w:rFonts w:eastAsiaTheme="minorEastAsia" w:cs="Times New Roman"/>
          <w:b w:val="0"/>
          <w:lang w:val="en-US"/>
        </w:rPr>
        <w:t xml:space="preserve">. </w:t>
      </w:r>
      <w:bookmarkEnd w:id="1"/>
      <w:r>
        <w:rPr>
          <w:rFonts w:eastAsiaTheme="minorEastAsia" w:cs="Times New Roman"/>
          <w:b w:val="0"/>
          <w:lang w:val="en-US"/>
        </w:rPr>
        <w:t xml:space="preserve">The initial conditions also of the state variables </w:t>
      </w:r>
      <m:oMath>
        <m:r>
          <m:rPr>
            <m:sty m:val="bi"/>
          </m:rPr>
          <w:rPr>
            <w:rFonts w:ascii="Cambria Math" w:eastAsiaTheme="minorEastAsia" w:hAnsi="Cambria Math" w:cs="Times New Roman"/>
            <w:lang w:val="en-US"/>
          </w:rPr>
          <m:t>(</m:t>
        </m:r>
        <m:sSub>
          <m:sSubPr>
            <m:ctrlPr>
              <w:rPr>
                <w:rFonts w:ascii="Cambria Math" w:hAnsi="Cambria Math" w:cs="Times New Roman"/>
                <w:b w:val="0"/>
                <w:i/>
                <w:iCs w:val="0"/>
                <w:lang w:val="en-US"/>
              </w:rPr>
            </m:ctrlPr>
          </m:sSubPr>
          <m:e>
            <m:r>
              <m:rPr>
                <m:sty m:val="bi"/>
              </m:rPr>
              <w:rPr>
                <w:rFonts w:ascii="Cambria Math" w:hAnsi="Cambria Math" w:cs="Times New Roman"/>
                <w:lang w:val="en-US"/>
              </w:rPr>
              <m:t>B</m:t>
            </m:r>
          </m:e>
          <m:sub>
            <m:r>
              <m:rPr>
                <m:sty m:val="bi"/>
              </m:rPr>
              <w:rPr>
                <w:rFonts w:ascii="Cambria Math" w:hAnsi="Cambria Math" w:cs="Times New Roman"/>
                <w:lang w:val="en-US"/>
              </w:rPr>
              <m:t>1</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B</m:t>
            </m:r>
          </m:e>
          <m:sub>
            <m:r>
              <m:rPr>
                <m:sty m:val="bi"/>
              </m:rPr>
              <w:rPr>
                <w:rFonts w:ascii="Cambria Math" w:hAnsi="Cambria Math" w:cs="Times New Roman"/>
                <w:lang w:val="en-US"/>
              </w:rPr>
              <m:t>1a</m:t>
            </m:r>
          </m:sub>
        </m:sSub>
        <m:r>
          <m:rPr>
            <m:sty m:val="bi"/>
          </m:rPr>
          <w:rPr>
            <w:rFonts w:ascii="Cambria Math" w:hAnsi="Cambria Math" w:cs="Times New Roman"/>
            <w:lang w:val="en-US"/>
          </w:rPr>
          <m:t>,</m:t>
        </m:r>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B</m:t>
            </m:r>
          </m:e>
          <m:sub>
            <m:r>
              <m:rPr>
                <m:sty m:val="bi"/>
              </m:rPr>
              <w:rPr>
                <w:rFonts w:ascii="Cambria Math" w:hAnsi="Cambria Math" w:cs="Times New Roman"/>
                <w:lang w:val="en-US"/>
              </w:rPr>
              <m:t>1s</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1</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1</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1s</m:t>
            </m:r>
          </m:sub>
        </m:sSub>
        <m:r>
          <m:rPr>
            <m:sty m:val="bi"/>
          </m:rPr>
          <w:rPr>
            <w:rFonts w:ascii="Cambria Math" w:eastAsiaTheme="minorEastAsia" w:hAnsi="Cambria Math" w:cs="Times New Roman"/>
            <w:lang w:val="en-US"/>
          </w:rPr>
          <m:t>,</m:t>
        </m:r>
        <m:sSub>
          <m:sSubPr>
            <m:ctrlPr>
              <w:rPr>
                <w:rFonts w:ascii="Cambria Math" w:hAnsi="Cambria Math" w:cs="Times New Roman"/>
                <w:b w:val="0"/>
                <w:i/>
                <w:iCs w:val="0"/>
                <w:lang w:val="en-US"/>
              </w:rPr>
            </m:ctrlPr>
          </m:sSubPr>
          <m:e>
            <m:r>
              <m:rPr>
                <m:sty m:val="bi"/>
              </m:rPr>
              <w:rPr>
                <w:rFonts w:ascii="Cambria Math" w:hAnsi="Cambria Math" w:cs="Times New Roman"/>
                <w:lang w:val="en-US"/>
              </w:rPr>
              <m:t>B</m:t>
            </m:r>
          </m:e>
          <m:sub>
            <m:r>
              <m:rPr>
                <m:sty m:val="bi"/>
              </m:rPr>
              <w:rPr>
                <w:rFonts w:ascii="Cambria Math" w:hAnsi="Cambria Math" w:cs="Times New Roman"/>
                <w:lang w:val="en-US"/>
              </w:rPr>
              <m:t>2</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B</m:t>
            </m:r>
          </m:e>
          <m:sub>
            <m:r>
              <m:rPr>
                <m:sty m:val="bi"/>
              </m:rPr>
              <w:rPr>
                <w:rFonts w:ascii="Cambria Math" w:hAnsi="Cambria Math" w:cs="Times New Roman"/>
                <w:lang w:val="en-US"/>
              </w:rPr>
              <m:t>2a</m:t>
            </m:r>
          </m:sub>
        </m:sSub>
        <m:r>
          <m:rPr>
            <m:sty m:val="bi"/>
          </m:rPr>
          <w:rPr>
            <w:rFonts w:ascii="Cambria Math" w:hAnsi="Cambria Math" w:cs="Times New Roman"/>
            <w:lang w:val="en-US"/>
          </w:rPr>
          <m:t>,</m:t>
        </m:r>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B</m:t>
            </m:r>
          </m:e>
          <m:sub>
            <m:r>
              <m:rPr>
                <m:sty m:val="bi"/>
              </m:rPr>
              <w:rPr>
                <w:rFonts w:ascii="Cambria Math" w:hAnsi="Cambria Math" w:cs="Times New Roman"/>
                <w:lang w:val="en-US"/>
              </w:rPr>
              <m:t>2s</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2</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2</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2s</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21s</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21</m:t>
            </m:r>
          </m:sub>
        </m:sSub>
        <m:sSub>
          <m:sSubPr>
            <m:ctrlPr>
              <w:rPr>
                <w:rFonts w:ascii="Cambria Math" w:hAnsi="Cambria Math" w:cs="Times New Roman"/>
                <w:b w:val="0"/>
                <w:i/>
                <w:iCs w:val="0"/>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12s</m:t>
            </m:r>
          </m:sub>
        </m:sSub>
        <m:r>
          <m:rPr>
            <m:sty m:val="bi"/>
          </m:rPr>
          <w:rPr>
            <w:rFonts w:ascii="Cambria Math" w:eastAsiaTheme="minorEastAsia" w:hAnsi="Cambria Math" w:cs="Times New Roman"/>
            <w:lang w:val="en-US"/>
          </w:rPr>
          <m:t xml:space="preserve">, </m:t>
        </m:r>
        <m:sSub>
          <m:sSubPr>
            <m:ctrlPr>
              <w:rPr>
                <w:rFonts w:ascii="Cambria Math" w:hAnsi="Cambria Math" w:cs="Times New Roman"/>
                <w:b w:val="0"/>
                <w:i/>
                <w:iCs w:val="0"/>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12</m:t>
            </m:r>
          </m:sub>
        </m:sSub>
        <m:r>
          <m:rPr>
            <m:sty m:val="bi"/>
          </m:rPr>
          <w:rPr>
            <w:rFonts w:ascii="Cambria Math" w:eastAsiaTheme="minorEastAsia" w:hAnsi="Cambria Math" w:cs="Times New Roman"/>
            <w:lang w:val="en-US"/>
          </w:rPr>
          <m:t>)</m:t>
        </m:r>
      </m:oMath>
      <w:r>
        <w:rPr>
          <w:rFonts w:eastAsiaTheme="minorEastAsia" w:cs="Times New Roman"/>
          <w:iCs w:val="0"/>
          <w:lang w:val="en-US"/>
        </w:rPr>
        <w:t xml:space="preserve"> </w:t>
      </w:r>
      <w:r>
        <w:rPr>
          <w:rFonts w:eastAsiaTheme="minorEastAsia" w:cs="Times New Roman"/>
          <w:b w:val="0"/>
          <w:lang w:val="en-US"/>
        </w:rPr>
        <w:t xml:space="preserve">are </w:t>
      </w:r>
      <m:oMath>
        <m:r>
          <m:rPr>
            <m:sty m:val="bi"/>
          </m:rPr>
          <w:rPr>
            <w:rFonts w:ascii="Cambria Math" w:eastAsiaTheme="minorEastAsia" w:hAnsi="Cambria Math" w:cs="Times New Roman"/>
            <w:lang w:val="en-US"/>
          </w:rPr>
          <m:t>(0, 0, 0, 0, 10000, 0, 0, 0, 0, 0, 10000, 0, 0, 0, 0, 0)</m:t>
        </m:r>
      </m:oMath>
      <w:r>
        <w:rPr>
          <w:rFonts w:eastAsiaTheme="minorEastAsia" w:cs="Times New Roman"/>
          <w:b w:val="0"/>
          <w:lang w:val="en-US"/>
        </w:rPr>
        <w:t>.</w:t>
      </w:r>
    </w:p>
    <w:p w14:paraId="24D6F738" w14:textId="77777777" w:rsidR="00872D5B" w:rsidRPr="00104DCD" w:rsidRDefault="00872D5B" w:rsidP="00872D5B">
      <w:pPr>
        <w:jc w:val="both"/>
        <w:rPr>
          <w:rFonts w:ascii="Times New Roman" w:hAnsi="Times New Roman" w:cs="Times New Roman"/>
        </w:rPr>
      </w:pPr>
      <w:r w:rsidRPr="00104DCD">
        <w:rPr>
          <w:rFonts w:ascii="Times New Roman" w:hAnsi="Times New Roman" w:cs="Times New Roman"/>
        </w:rPr>
        <w:tab/>
      </w:r>
    </w:p>
    <w:p w14:paraId="65D6D9A3" w14:textId="557083F5" w:rsidR="00872D5B" w:rsidRDefault="00872D5B" w:rsidP="00872D5B">
      <w:pPr>
        <w:spacing w:after="0" w:line="360" w:lineRule="auto"/>
        <w:jc w:val="both"/>
        <w:rPr>
          <w:rFonts w:ascii="Times New Roman" w:hAnsi="Times New Roman" w:cs="Times New Roman"/>
        </w:rPr>
      </w:pPr>
      <w:r w:rsidRPr="00104DCD">
        <w:rPr>
          <w:rFonts w:ascii="Times New Roman" w:hAnsi="Times New Roman" w:cs="Times New Roman"/>
        </w:rPr>
        <w:tab/>
        <w:t xml:space="preserve">To further assess the impact of additional parameters on intra-colony dynamics, we </w:t>
      </w:r>
      <w:r>
        <w:rPr>
          <w:rFonts w:ascii="Times New Roman" w:hAnsi="Times New Roman" w:cs="Times New Roman"/>
        </w:rPr>
        <w:t>ran a test</w:t>
      </w:r>
      <w:r w:rsidRPr="00104DCD">
        <w:rPr>
          <w:rFonts w:ascii="Times New Roman" w:hAnsi="Times New Roman" w:cs="Times New Roman"/>
        </w:rPr>
        <w:t xml:space="preserve"> involving infection without drifting in both colonies, comparing the outcomes to those outlined in the reference paper </w:t>
      </w:r>
      <w:r w:rsidRPr="00104DCD">
        <w:rPr>
          <w:rFonts w:ascii="Times New Roman" w:hAnsi="Times New Roman" w:cs="Times New Roman"/>
          <w:color w:val="000000" w:themeColor="text1"/>
        </w:rPr>
        <w:t>[</w:t>
      </w:r>
      <w:r w:rsidRPr="00104DCD">
        <w:rPr>
          <w:rFonts w:ascii="Times New Roman" w:hAnsi="Times New Roman" w:cs="Times New Roman"/>
          <w:color w:val="000000" w:themeColor="text1"/>
        </w:rPr>
        <w:fldChar w:fldCharType="begin"/>
      </w:r>
      <w:r w:rsidRPr="00104DCD">
        <w:rPr>
          <w:rFonts w:ascii="Times New Roman" w:hAnsi="Times New Roman" w:cs="Times New Roman"/>
          <w:color w:val="000000" w:themeColor="text1"/>
        </w:rPr>
        <w:instrText xml:space="preserve"> REF _Ref165393824 \r \h  \* MERGEFORMAT </w:instrText>
      </w:r>
      <w:r w:rsidRPr="00104DCD">
        <w:rPr>
          <w:rFonts w:ascii="Times New Roman" w:hAnsi="Times New Roman" w:cs="Times New Roman"/>
          <w:color w:val="000000" w:themeColor="text1"/>
        </w:rPr>
      </w:r>
      <w:r w:rsidRPr="00104DCD">
        <w:rPr>
          <w:rFonts w:ascii="Times New Roman" w:hAnsi="Times New Roman" w:cs="Times New Roman"/>
          <w:color w:val="000000" w:themeColor="text1"/>
        </w:rPr>
        <w:fldChar w:fldCharType="separate"/>
      </w:r>
      <w:r>
        <w:rPr>
          <w:rFonts w:ascii="Times New Roman" w:hAnsi="Times New Roman" w:cs="Times New Roman"/>
          <w:color w:val="000000" w:themeColor="text1"/>
        </w:rPr>
        <w:t>9</w:t>
      </w:r>
      <w:r w:rsidRPr="00104DCD">
        <w:rPr>
          <w:rFonts w:ascii="Times New Roman" w:hAnsi="Times New Roman" w:cs="Times New Roman"/>
          <w:color w:val="000000" w:themeColor="text1"/>
        </w:rPr>
        <w:fldChar w:fldCharType="end"/>
      </w:r>
      <w:r w:rsidRPr="00104DCD">
        <w:rPr>
          <w:rFonts w:ascii="Times New Roman" w:hAnsi="Times New Roman" w:cs="Times New Roman"/>
          <w:color w:val="000000" w:themeColor="text1"/>
        </w:rPr>
        <w:t>].</w:t>
      </w:r>
      <w:r w:rsidRPr="00104DCD">
        <w:rPr>
          <w:rFonts w:ascii="Times New Roman" w:hAnsi="Times New Roman" w:cs="Times New Roman"/>
        </w:rPr>
        <w:t xml:space="preserve"> The results are depicted in the following figure.</w:t>
      </w:r>
    </w:p>
    <w:p w14:paraId="7E682830" w14:textId="77777777" w:rsidR="00872D5B" w:rsidRPr="00104DCD" w:rsidRDefault="00872D5B" w:rsidP="00872D5B">
      <w:pPr>
        <w:spacing w:after="0" w:line="360" w:lineRule="auto"/>
        <w:jc w:val="both"/>
        <w:rPr>
          <w:rFonts w:ascii="Times New Roman" w:hAnsi="Times New Roman" w:cs="Times New Roman"/>
        </w:rPr>
      </w:pPr>
      <w:r w:rsidRPr="00104DCD">
        <w:rPr>
          <w:rFonts w:ascii="Times New Roman" w:hAnsi="Times New Roman" w:cs="Times New Roman"/>
          <w:noProof/>
        </w:rPr>
        <w:lastRenderedPageBreak/>
        <w:drawing>
          <wp:inline distT="0" distB="0" distL="0" distR="0" wp14:anchorId="537707D4" wp14:editId="18743446">
            <wp:extent cx="5274310" cy="23952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th hasinfection no drift.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395220"/>
                    </a:xfrm>
                    <a:prstGeom prst="rect">
                      <a:avLst/>
                    </a:prstGeom>
                  </pic:spPr>
                </pic:pic>
              </a:graphicData>
            </a:graphic>
          </wp:inline>
        </w:drawing>
      </w:r>
    </w:p>
    <w:p w14:paraId="7CDAC1CE" w14:textId="214C8D54" w:rsidR="00872D5B" w:rsidRPr="00233FB7" w:rsidRDefault="00872D5B" w:rsidP="00872D5B">
      <w:pPr>
        <w:pStyle w:val="Caption"/>
        <w:jc w:val="both"/>
        <w:rPr>
          <w:rFonts w:cs="Times New Roman"/>
          <w:b w:val="0"/>
        </w:rPr>
      </w:pPr>
      <w:bookmarkStart w:id="2" w:name="_Ref166108858"/>
      <w:r w:rsidRPr="00104DCD">
        <w:rPr>
          <w:rFonts w:cs="Times New Roman"/>
        </w:rPr>
        <w:t xml:space="preserve">Figure </w:t>
      </w:r>
      <w:r w:rsidRPr="00104DCD">
        <w:rPr>
          <w:rFonts w:cs="Times New Roman"/>
          <w:noProof/>
        </w:rPr>
        <w:fldChar w:fldCharType="begin"/>
      </w:r>
      <w:r w:rsidRPr="00104DCD">
        <w:rPr>
          <w:rFonts w:cs="Times New Roman"/>
          <w:noProof/>
        </w:rPr>
        <w:instrText xml:space="preserve"> SEQ Figure \* ARABIC </w:instrText>
      </w:r>
      <w:r w:rsidRPr="00104DCD">
        <w:rPr>
          <w:rFonts w:cs="Times New Roman"/>
          <w:noProof/>
        </w:rPr>
        <w:fldChar w:fldCharType="separate"/>
      </w:r>
      <w:r>
        <w:rPr>
          <w:rFonts w:cs="Times New Roman"/>
          <w:noProof/>
        </w:rPr>
        <w:t>2</w:t>
      </w:r>
      <w:r w:rsidRPr="00104DCD">
        <w:rPr>
          <w:rFonts w:cs="Times New Roman"/>
          <w:noProof/>
        </w:rPr>
        <w:fldChar w:fldCharType="end"/>
      </w:r>
      <w:bookmarkEnd w:id="2"/>
      <w:r w:rsidRPr="00104DCD">
        <w:rPr>
          <w:rFonts w:cs="Times New Roman"/>
        </w:rPr>
        <w:t>. Intra-colony dynamics of the two infected colonies without drifting.</w:t>
      </w:r>
      <w:r>
        <w:rPr>
          <w:rFonts w:cs="Times New Roman"/>
        </w:rPr>
        <w:t xml:space="preserve"> </w:t>
      </w:r>
      <w:r>
        <w:rPr>
          <w:rFonts w:cs="Times New Roman"/>
          <w:b w:val="0"/>
        </w:rPr>
        <w:t xml:space="preserve">The initial condition here are </w:t>
      </w:r>
      <m:oMath>
        <m:r>
          <m:rPr>
            <m:sty m:val="bi"/>
          </m:rPr>
          <w:rPr>
            <w:rFonts w:ascii="Cambria Math" w:eastAsiaTheme="minorEastAsia" w:hAnsi="Cambria Math" w:cs="Times New Roman"/>
            <w:lang w:val="en-US"/>
          </w:rPr>
          <m:t>(0, 0, 0, 0, 10000, 1, 0, 0, 0, 0, 10000, 1, 0, 0, 0, 0)</m:t>
        </m:r>
      </m:oMath>
      <w:r>
        <w:rPr>
          <w:rFonts w:eastAsiaTheme="minorEastAsia" w:cs="Times New Roman"/>
          <w:b w:val="0"/>
          <w:lang w:val="en-US"/>
        </w:rPr>
        <w:t>, which means that there is an infected adult in both colonies.</w:t>
      </w:r>
    </w:p>
    <w:p w14:paraId="6F49EC27" w14:textId="77777777" w:rsidR="00872D5B" w:rsidRPr="00104DCD" w:rsidRDefault="00872D5B" w:rsidP="00872D5B">
      <w:pPr>
        <w:jc w:val="both"/>
        <w:rPr>
          <w:rFonts w:ascii="Times New Roman" w:hAnsi="Times New Roman" w:cs="Times New Roman"/>
        </w:rPr>
      </w:pPr>
    </w:p>
    <w:p w14:paraId="01F578CD" w14:textId="6D5773B5" w:rsidR="00872D5B" w:rsidRPr="00104DCD" w:rsidRDefault="00872D5B" w:rsidP="00872D5B">
      <w:pPr>
        <w:spacing w:after="0" w:line="360" w:lineRule="auto"/>
        <w:ind w:firstLine="720"/>
        <w:jc w:val="both"/>
        <w:rPr>
          <w:rFonts w:ascii="Times New Roman" w:hAnsi="Times New Roman" w:cs="Times New Roman"/>
        </w:rPr>
      </w:pPr>
      <w:r w:rsidRPr="00104DCD">
        <w:rPr>
          <w:rFonts w:ascii="Times New Roman" w:hAnsi="Times New Roman" w:cs="Times New Roman"/>
        </w:rPr>
        <w:t xml:space="preserve">Both </w:t>
      </w:r>
      <w:r w:rsidRPr="00104DCD">
        <w:rPr>
          <w:rFonts w:ascii="Times New Roman" w:hAnsi="Times New Roman" w:cs="Times New Roman"/>
          <w:b/>
          <w:color w:val="000000" w:themeColor="text1"/>
        </w:rPr>
        <w:fldChar w:fldCharType="begin"/>
      </w:r>
      <w:r w:rsidRPr="00104DCD">
        <w:rPr>
          <w:rFonts w:ascii="Times New Roman" w:hAnsi="Times New Roman" w:cs="Times New Roman"/>
          <w:b/>
          <w:color w:val="000000" w:themeColor="text1"/>
        </w:rPr>
        <w:instrText xml:space="preserve"> REF _Ref166107202 \h  \* MERGEFORMAT </w:instrText>
      </w:r>
      <w:r w:rsidRPr="00104DCD">
        <w:rPr>
          <w:rFonts w:ascii="Times New Roman" w:hAnsi="Times New Roman" w:cs="Times New Roman"/>
          <w:b/>
          <w:color w:val="000000" w:themeColor="text1"/>
        </w:rPr>
      </w:r>
      <w:r w:rsidRPr="00104DCD">
        <w:rPr>
          <w:rFonts w:ascii="Times New Roman" w:hAnsi="Times New Roman" w:cs="Times New Roman"/>
          <w:b/>
          <w:color w:val="000000" w:themeColor="text1"/>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1</w:t>
      </w:r>
      <w:r w:rsidRPr="00104DCD">
        <w:rPr>
          <w:rFonts w:ascii="Times New Roman" w:hAnsi="Times New Roman" w:cs="Times New Roman"/>
          <w:b/>
          <w:color w:val="000000" w:themeColor="text1"/>
        </w:rPr>
        <w:fldChar w:fldCharType="end"/>
      </w:r>
      <w:r w:rsidRPr="00104DCD">
        <w:rPr>
          <w:rFonts w:ascii="Times New Roman" w:hAnsi="Times New Roman" w:cs="Times New Roman"/>
        </w:rPr>
        <w:t xml:space="preserve"> and </w:t>
      </w:r>
      <w:r w:rsidRPr="00104DCD">
        <w:rPr>
          <w:rFonts w:ascii="Times New Roman" w:hAnsi="Times New Roman" w:cs="Times New Roman"/>
          <w:b/>
        </w:rPr>
        <w:fldChar w:fldCharType="begin"/>
      </w:r>
      <w:r w:rsidRPr="00104DCD">
        <w:rPr>
          <w:rFonts w:ascii="Times New Roman" w:hAnsi="Times New Roman" w:cs="Times New Roman"/>
          <w:b/>
        </w:rPr>
        <w:instrText xml:space="preserve"> REF _Ref166108858 \h  \* MERGEFORMAT </w:instrText>
      </w:r>
      <w:r w:rsidRPr="00104DCD">
        <w:rPr>
          <w:rFonts w:ascii="Times New Roman" w:hAnsi="Times New Roman" w:cs="Times New Roman"/>
          <w:b/>
        </w:rPr>
      </w:r>
      <w:r w:rsidRPr="00104DCD">
        <w:rPr>
          <w:rFonts w:ascii="Times New Roman" w:hAnsi="Times New Roman" w:cs="Times New Roman"/>
          <w:b/>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2</w:t>
      </w:r>
      <w:r w:rsidRPr="00104DCD">
        <w:rPr>
          <w:rFonts w:ascii="Times New Roman" w:hAnsi="Times New Roman" w:cs="Times New Roman"/>
          <w:b/>
        </w:rPr>
        <w:fldChar w:fldCharType="end"/>
      </w:r>
      <w:r w:rsidRPr="00104DCD">
        <w:rPr>
          <w:rFonts w:ascii="Times New Roman" w:hAnsi="Times New Roman" w:cs="Times New Roman"/>
          <w:b/>
        </w:rPr>
        <w:t xml:space="preserve"> </w:t>
      </w:r>
      <w:r w:rsidRPr="00104DCD">
        <w:rPr>
          <w:rFonts w:ascii="Times New Roman" w:hAnsi="Times New Roman" w:cs="Times New Roman"/>
        </w:rPr>
        <w:t>demonstrate</w:t>
      </w:r>
      <w:r>
        <w:rPr>
          <w:rFonts w:ascii="Times New Roman" w:hAnsi="Times New Roman" w:cs="Times New Roman"/>
        </w:rPr>
        <w:t>d</w:t>
      </w:r>
      <w:r w:rsidRPr="00104DCD">
        <w:rPr>
          <w:rFonts w:ascii="Times New Roman" w:hAnsi="Times New Roman" w:cs="Times New Roman"/>
        </w:rPr>
        <w:t xml:space="preserve"> that the inclusion of additional parameters for inter-colony behavior does not alter the intra-colony dynamics of the original model. This outcome signifie</w:t>
      </w:r>
      <w:r>
        <w:rPr>
          <w:rFonts w:ascii="Times New Roman" w:hAnsi="Times New Roman" w:cs="Times New Roman"/>
        </w:rPr>
        <w:t>d</w:t>
      </w:r>
      <w:r w:rsidRPr="00104DCD">
        <w:rPr>
          <w:rFonts w:ascii="Times New Roman" w:hAnsi="Times New Roman" w:cs="Times New Roman"/>
        </w:rPr>
        <w:t xml:space="preserve"> a favorable </w:t>
      </w:r>
      <w:r>
        <w:rPr>
          <w:rFonts w:ascii="Times New Roman" w:hAnsi="Times New Roman" w:cs="Times New Roman"/>
        </w:rPr>
        <w:t>result</w:t>
      </w:r>
      <w:r w:rsidRPr="00104DCD">
        <w:rPr>
          <w:rFonts w:ascii="Times New Roman" w:hAnsi="Times New Roman" w:cs="Times New Roman"/>
        </w:rPr>
        <w:t xml:space="preserve">, allowing us to </w:t>
      </w:r>
      <w:r>
        <w:rPr>
          <w:rFonts w:ascii="Times New Roman" w:hAnsi="Times New Roman" w:cs="Times New Roman"/>
        </w:rPr>
        <w:t>proceed</w:t>
      </w:r>
      <w:r w:rsidRPr="00104DCD">
        <w:rPr>
          <w:rFonts w:ascii="Times New Roman" w:hAnsi="Times New Roman" w:cs="Times New Roman"/>
        </w:rPr>
        <w:t xml:space="preserve"> to the </w:t>
      </w:r>
      <w:r>
        <w:rPr>
          <w:rFonts w:ascii="Times New Roman" w:hAnsi="Times New Roman" w:cs="Times New Roman"/>
        </w:rPr>
        <w:t>simulatio</w:t>
      </w:r>
      <w:r w:rsidRPr="00104DCD">
        <w:rPr>
          <w:rFonts w:ascii="Times New Roman" w:hAnsi="Times New Roman" w:cs="Times New Roman"/>
        </w:rPr>
        <w:t>n</w:t>
      </w:r>
      <w:r>
        <w:rPr>
          <w:rFonts w:ascii="Times New Roman" w:hAnsi="Times New Roman" w:cs="Times New Roman"/>
        </w:rPr>
        <w:t>s</w:t>
      </w:r>
      <w:r w:rsidRPr="00104DCD">
        <w:rPr>
          <w:rFonts w:ascii="Times New Roman" w:hAnsi="Times New Roman" w:cs="Times New Roman"/>
        </w:rPr>
        <w:t xml:space="preserve"> of inter-colony dynamics.</w:t>
      </w:r>
    </w:p>
    <w:p w14:paraId="412801DA" w14:textId="77777777" w:rsidR="00872D5B" w:rsidRPr="00104DCD" w:rsidRDefault="00872D5B" w:rsidP="00872D5B">
      <w:pPr>
        <w:spacing w:after="0" w:line="360" w:lineRule="auto"/>
        <w:ind w:firstLine="720"/>
        <w:jc w:val="both"/>
        <w:rPr>
          <w:rFonts w:ascii="Times New Roman" w:hAnsi="Times New Roman" w:cs="Times New Roman"/>
        </w:rPr>
      </w:pPr>
      <w:r w:rsidRPr="00104DCD">
        <w:rPr>
          <w:rFonts w:ascii="Times New Roman" w:hAnsi="Times New Roman" w:cs="Times New Roman"/>
        </w:rPr>
        <w:t>For the first result of inter-colony dynamics, we incorporate</w:t>
      </w:r>
      <w:r>
        <w:rPr>
          <w:rFonts w:ascii="Times New Roman" w:hAnsi="Times New Roman" w:cs="Times New Roman"/>
        </w:rPr>
        <w:t>d</w:t>
      </w:r>
      <w:r w:rsidRPr="00104DCD">
        <w:rPr>
          <w:rFonts w:ascii="Times New Roman" w:hAnsi="Times New Roman" w:cs="Times New Roman"/>
        </w:rPr>
        <w:t xml:space="preserve"> the drifting behaviour of honeybees into the model of the two healthy colonies. The parameters</w:t>
      </w:r>
      <m:oMath>
        <m:r>
          <w:rPr>
            <w:rFonts w:ascii="Cambria Math" w:hAnsi="Cambria Math" w:cs="Times New Roman"/>
            <w:color w:val="000000" w:themeColor="text1"/>
            <w:lang w:val="en-US"/>
          </w:rPr>
          <m:t xml:space="preserve"> </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=0.003</m:t>
        </m:r>
      </m:oMath>
      <w:r w:rsidRPr="00104DCD">
        <w:rPr>
          <w:rFonts w:ascii="Times New Roman" w:eastAsiaTheme="minorEastAsia" w:hAnsi="Times New Roman" w:cs="Times New Roman"/>
          <w:iCs/>
          <w:color w:val="000000" w:themeColor="text1"/>
          <w:lang w:val="en-US"/>
        </w:rPr>
        <w:t xml:space="preserve">,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n</m:t>
            </m:r>
          </m:sub>
        </m:sSub>
        <m:r>
          <w:rPr>
            <w:rFonts w:ascii="Cambria Math" w:eastAsia="Calibri" w:hAnsi="Cambria Math" w:cs="Times New Roman"/>
            <w:color w:val="000000" w:themeColor="text1"/>
            <w:lang w:val="en-US"/>
          </w:rPr>
          <m:t>=0.7</m:t>
        </m:r>
      </m:oMath>
      <w:r w:rsidRPr="00104DCD">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=0.64</m:t>
        </m:r>
      </m:oMath>
      <w:r w:rsidRPr="00104DCD">
        <w:rPr>
          <w:rFonts w:ascii="Times New Roman" w:eastAsiaTheme="minorEastAsia" w:hAnsi="Times New Roman" w:cs="Times New Roman"/>
          <w:iCs/>
          <w:color w:val="000000" w:themeColor="text1"/>
          <w:lang w:val="en-US"/>
        </w:rPr>
        <w:t xml:space="preserve"> for all </w:t>
      </w:r>
      <m:oMath>
        <m:r>
          <w:rPr>
            <w:rFonts w:ascii="Cambria Math" w:hAnsi="Cambria Math" w:cs="Times New Roman"/>
            <w:color w:val="000000" w:themeColor="text1"/>
            <w:lang w:val="en-US"/>
          </w:rPr>
          <m:t>n=1,2</m:t>
        </m:r>
      </m:oMath>
      <w:r w:rsidRPr="00104DCD">
        <w:rPr>
          <w:rFonts w:ascii="Times New Roman" w:eastAsiaTheme="minorEastAsia" w:hAnsi="Times New Roman" w:cs="Times New Roman"/>
          <w:iCs/>
          <w:color w:val="000000" w:themeColor="text1"/>
          <w:lang w:val="en-US"/>
        </w:rPr>
        <w:t xml:space="preserve"> is incorporated and the results are shown in the figure below.</w:t>
      </w:r>
    </w:p>
    <w:p w14:paraId="36DBD693" w14:textId="77777777" w:rsidR="00872D5B" w:rsidRPr="00104DCD" w:rsidRDefault="00872D5B" w:rsidP="00872D5B">
      <w:pPr>
        <w:keepNext/>
        <w:spacing w:after="0" w:line="360" w:lineRule="auto"/>
        <w:jc w:val="both"/>
        <w:rPr>
          <w:rFonts w:ascii="Times New Roman" w:hAnsi="Times New Roman" w:cs="Times New Roman"/>
        </w:rPr>
      </w:pPr>
      <w:r w:rsidRPr="00104DCD">
        <w:rPr>
          <w:rFonts w:ascii="Times New Roman" w:hAnsi="Times New Roman" w:cs="Times New Roman"/>
          <w:noProof/>
        </w:rPr>
        <w:drawing>
          <wp:inline distT="0" distB="0" distL="0" distR="0" wp14:anchorId="3D061641" wp14:editId="2D9097A0">
            <wp:extent cx="5274310" cy="2248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iftbothhealthy.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2AC38FBC" w14:textId="38862559" w:rsidR="00872D5B" w:rsidRDefault="00872D5B" w:rsidP="00872D5B">
      <w:pPr>
        <w:pStyle w:val="Caption"/>
        <w:jc w:val="both"/>
        <w:rPr>
          <w:rFonts w:eastAsiaTheme="minorEastAsia" w:cs="Times New Roman"/>
          <w:b w:val="0"/>
          <w:lang w:val="en-US"/>
        </w:rPr>
      </w:pPr>
      <w:bookmarkStart w:id="3" w:name="_Ref166148602"/>
      <w:bookmarkStart w:id="4" w:name="_Ref166148593"/>
      <w:r w:rsidRPr="00104DCD">
        <w:rPr>
          <w:rFonts w:cs="Times New Roman"/>
        </w:rPr>
        <w:t xml:space="preserve">Figure </w:t>
      </w:r>
      <w:r w:rsidRPr="00104DCD">
        <w:rPr>
          <w:rFonts w:cs="Times New Roman"/>
        </w:rPr>
        <w:fldChar w:fldCharType="begin"/>
      </w:r>
      <w:r w:rsidRPr="00104DCD">
        <w:rPr>
          <w:rFonts w:cs="Times New Roman"/>
        </w:rPr>
        <w:instrText xml:space="preserve"> SEQ Figure \* ARABIC </w:instrText>
      </w:r>
      <w:r w:rsidRPr="00104DCD">
        <w:rPr>
          <w:rFonts w:cs="Times New Roman"/>
        </w:rPr>
        <w:fldChar w:fldCharType="separate"/>
      </w:r>
      <w:r>
        <w:rPr>
          <w:rFonts w:cs="Times New Roman"/>
          <w:noProof/>
        </w:rPr>
        <w:t>3</w:t>
      </w:r>
      <w:r w:rsidRPr="00104DCD">
        <w:rPr>
          <w:rFonts w:cs="Times New Roman"/>
        </w:rPr>
        <w:fldChar w:fldCharType="end"/>
      </w:r>
      <w:bookmarkEnd w:id="3"/>
      <w:r w:rsidRPr="00104DCD">
        <w:rPr>
          <w:rFonts w:cs="Times New Roman"/>
        </w:rPr>
        <w:t>. Dynamics of Two Healthy Colonies with Drifting Behavior.</w:t>
      </w:r>
      <w:bookmarkEnd w:id="4"/>
      <w:r>
        <w:rPr>
          <w:rFonts w:cs="Times New Roman"/>
        </w:rPr>
        <w:t xml:space="preserve"> </w:t>
      </w:r>
      <w:r>
        <w:rPr>
          <w:rFonts w:cs="Times New Roman"/>
          <w:b w:val="0"/>
        </w:rPr>
        <w:t xml:space="preserve">The parameters used are in </w:t>
      </w:r>
      <w:r>
        <w:rPr>
          <w:rFonts w:cs="Times New Roman"/>
          <w:b w:val="0"/>
        </w:rPr>
        <w:fldChar w:fldCharType="begin"/>
      </w:r>
      <w:r>
        <w:rPr>
          <w:rFonts w:cs="Times New Roman"/>
          <w:b w:val="0"/>
        </w:rPr>
        <w:instrText xml:space="preserve"> REF _Ref165442595 \h </w:instrText>
      </w:r>
      <w:r>
        <w:rPr>
          <w:rFonts w:cs="Times New Roman"/>
          <w:b w:val="0"/>
        </w:rPr>
      </w:r>
      <w:r>
        <w:rPr>
          <w:rFonts w:cs="Times New Roman"/>
          <w:b w:val="0"/>
        </w:rPr>
        <w:fldChar w:fldCharType="separate"/>
      </w:r>
      <w:r w:rsidRPr="00361F9C">
        <w:rPr>
          <w:rFonts w:cs="Times New Roman"/>
        </w:rPr>
        <w:t xml:space="preserve">Table </w:t>
      </w:r>
      <w:r>
        <w:rPr>
          <w:rFonts w:cs="Times New Roman"/>
          <w:noProof/>
        </w:rPr>
        <w:t>3</w:t>
      </w:r>
      <w:r>
        <w:rPr>
          <w:rFonts w:cs="Times New Roman"/>
          <w:b w:val="0"/>
        </w:rPr>
        <w:fldChar w:fldCharType="end"/>
      </w:r>
      <w:r>
        <w:rPr>
          <w:rFonts w:cs="Times New Roman"/>
          <w:b w:val="0"/>
        </w:rPr>
        <w:t xml:space="preserve"> except that </w:t>
      </w:r>
      <m:oMath>
        <m:sSub>
          <m:sSubPr>
            <m:ctrlPr>
              <w:rPr>
                <w:rFonts w:ascii="Cambria Math" w:hAnsi="Cambria Math" w:cs="Times New Roman"/>
                <w:i/>
                <w:iCs w:val="0"/>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n</m:t>
            </m:r>
          </m:sub>
        </m:sSub>
        <m:r>
          <m:rPr>
            <m:sty m:val="bi"/>
          </m:rPr>
          <w:rPr>
            <w:rFonts w:ascii="Cambria Math" w:hAnsi="Cambria Math" w:cs="Times New Roman"/>
            <w:lang w:val="en-US"/>
          </w:rPr>
          <m:t xml:space="preserve">=0.003, </m:t>
        </m:r>
        <m:sSub>
          <m:sSubPr>
            <m:ctrlPr>
              <w:rPr>
                <w:rFonts w:ascii="Cambria Math" w:eastAsia="Calibri" w:hAnsi="Cambria Math" w:cs="Times New Roman"/>
                <w:i/>
                <w:iCs w:val="0"/>
                <w:lang w:val="en-US"/>
              </w:rPr>
            </m:ctrlPr>
          </m:sSubPr>
          <m:e>
            <m:r>
              <m:rPr>
                <m:sty m:val="bi"/>
              </m:rPr>
              <w:rPr>
                <w:rFonts w:ascii="Cambria Math" w:eastAsia="Calibri" w:hAnsi="Cambria Math" w:cs="Times New Roman"/>
                <w:lang w:val="en-US"/>
              </w:rPr>
              <m:t>γ</m:t>
            </m:r>
          </m:e>
          <m:sub>
            <m:r>
              <m:rPr>
                <m:sty m:val="bi"/>
              </m:rPr>
              <w:rPr>
                <w:rFonts w:ascii="Cambria Math" w:eastAsia="Calibri" w:hAnsi="Cambria Math" w:cs="Times New Roman"/>
                <w:lang w:val="en-US"/>
              </w:rPr>
              <m:t>n</m:t>
            </m:r>
          </m:sub>
        </m:sSub>
        <m:r>
          <m:rPr>
            <m:sty m:val="bi"/>
          </m:rPr>
          <w:rPr>
            <w:rFonts w:ascii="Cambria Math" w:eastAsia="Calibri" w:hAnsi="Cambria Math" w:cs="Times New Roman"/>
            <w:lang w:val="en-US"/>
          </w:rPr>
          <m:t xml:space="preserve">=0.7, </m:t>
        </m:r>
        <m:sSub>
          <m:sSubPr>
            <m:ctrlPr>
              <w:rPr>
                <w:rFonts w:ascii="Cambria Math" w:hAnsi="Cambria Math" w:cs="Times New Roman"/>
                <w:i/>
                <w:iCs w:val="0"/>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n</m:t>
            </m:r>
          </m:sub>
        </m:sSub>
        <m:r>
          <m:rPr>
            <m:sty m:val="bi"/>
          </m:rPr>
          <w:rPr>
            <w:rFonts w:ascii="Cambria Math" w:hAnsi="Cambria Math" w:cs="Times New Roman"/>
            <w:lang w:val="en-US"/>
          </w:rPr>
          <m:t>=0.64</m:t>
        </m:r>
      </m:oMath>
      <w:r w:rsidRPr="00104DCD">
        <w:rPr>
          <w:rFonts w:eastAsiaTheme="minorEastAsia" w:cs="Times New Roman"/>
          <w:iCs w:val="0"/>
          <w:lang w:val="en-US"/>
        </w:rPr>
        <w:t xml:space="preserve"> </w:t>
      </w:r>
      <w:r w:rsidRPr="00A05563">
        <w:rPr>
          <w:rFonts w:eastAsiaTheme="minorEastAsia" w:cs="Times New Roman"/>
          <w:b w:val="0"/>
          <w:iCs w:val="0"/>
          <w:lang w:val="en-US"/>
        </w:rPr>
        <w:t>for all</w:t>
      </w:r>
      <w:r w:rsidRPr="00104DCD">
        <w:rPr>
          <w:rFonts w:eastAsiaTheme="minorEastAsia" w:cs="Times New Roman"/>
          <w:iCs w:val="0"/>
          <w:lang w:val="en-US"/>
        </w:rPr>
        <w:t xml:space="preserve"> </w:t>
      </w:r>
      <m:oMath>
        <m:r>
          <m:rPr>
            <m:sty m:val="bi"/>
          </m:rPr>
          <w:rPr>
            <w:rFonts w:ascii="Cambria Math" w:hAnsi="Cambria Math" w:cs="Times New Roman"/>
            <w:lang w:val="en-US"/>
          </w:rPr>
          <m:t>n=1,2</m:t>
        </m:r>
      </m:oMath>
      <w:r>
        <w:rPr>
          <w:rFonts w:eastAsiaTheme="minorEastAsia" w:cs="Times New Roman"/>
          <w:b w:val="0"/>
          <w:lang w:val="en-US"/>
        </w:rPr>
        <w:t xml:space="preserve">. The initial conditions are also </w:t>
      </w:r>
      <m:oMath>
        <m:r>
          <m:rPr>
            <m:sty m:val="bi"/>
          </m:rPr>
          <w:rPr>
            <w:rFonts w:ascii="Cambria Math" w:eastAsiaTheme="minorEastAsia" w:hAnsi="Cambria Math" w:cs="Times New Roman"/>
            <w:lang w:val="en-US"/>
          </w:rPr>
          <m:t>(0, 0, 0, 0, 10000, 0, 0, 0, 0, 0, 10000, 0, 0, 0, 0, 0)</m:t>
        </m:r>
      </m:oMath>
      <w:r>
        <w:rPr>
          <w:rFonts w:eastAsiaTheme="minorEastAsia" w:cs="Times New Roman"/>
          <w:b w:val="0"/>
          <w:lang w:val="en-US"/>
        </w:rPr>
        <w:t xml:space="preserve"> indicating that both are healthy.</w:t>
      </w:r>
    </w:p>
    <w:p w14:paraId="2B6DD9F8" w14:textId="77777777" w:rsidR="00872D5B" w:rsidRPr="00A05563" w:rsidRDefault="00872D5B" w:rsidP="00872D5B">
      <w:pPr>
        <w:rPr>
          <w:lang w:val="en-US"/>
        </w:rPr>
      </w:pPr>
    </w:p>
    <w:p w14:paraId="304FBB30" w14:textId="757F1AB7" w:rsidR="00872D5B" w:rsidRDefault="00872D5B" w:rsidP="00872D5B">
      <w:pPr>
        <w:spacing w:after="0" w:line="360" w:lineRule="auto"/>
        <w:jc w:val="both"/>
        <w:rPr>
          <w:rFonts w:ascii="Times New Roman" w:hAnsi="Times New Roman" w:cs="Times New Roman"/>
        </w:rPr>
      </w:pPr>
      <w:r w:rsidRPr="00104DCD">
        <w:rPr>
          <w:rFonts w:ascii="Times New Roman" w:hAnsi="Times New Roman" w:cs="Times New Roman"/>
        </w:rPr>
        <w:tab/>
        <w:t>The graph illustrate</w:t>
      </w:r>
      <w:r>
        <w:rPr>
          <w:rFonts w:ascii="Times New Roman" w:hAnsi="Times New Roman" w:cs="Times New Roman"/>
        </w:rPr>
        <w:t>d</w:t>
      </w:r>
      <w:r w:rsidRPr="00104DCD">
        <w:rPr>
          <w:rFonts w:ascii="Times New Roman" w:hAnsi="Times New Roman" w:cs="Times New Roman"/>
        </w:rPr>
        <w:t xml:space="preserve"> that when drifting occurs, the behavior of the colonies remains largely similar to when there is no drifting, albeit with the addition of foreign bees to the colony dynamics. Notably, there is only a marginal difference in the population of the original bees within the colony, but this is accompanied by </w:t>
      </w:r>
      <w:r>
        <w:rPr>
          <w:rFonts w:ascii="Times New Roman" w:hAnsi="Times New Roman" w:cs="Times New Roman"/>
        </w:rPr>
        <w:t>the addition</w:t>
      </w:r>
      <w:r w:rsidRPr="00104DCD">
        <w:rPr>
          <w:rFonts w:ascii="Times New Roman" w:hAnsi="Times New Roman" w:cs="Times New Roman"/>
        </w:rPr>
        <w:t xml:space="preserve"> </w:t>
      </w:r>
      <w:r>
        <w:rPr>
          <w:rFonts w:ascii="Times New Roman" w:hAnsi="Times New Roman" w:cs="Times New Roman"/>
        </w:rPr>
        <w:t>of</w:t>
      </w:r>
      <w:r w:rsidRPr="00104DCD">
        <w:rPr>
          <w:rFonts w:ascii="Times New Roman" w:hAnsi="Times New Roman" w:cs="Times New Roman"/>
        </w:rPr>
        <w:t xml:space="preserve"> the population of foreign bees. Based on the findings from </w:t>
      </w:r>
      <w:r w:rsidRPr="00104DCD">
        <w:rPr>
          <w:rFonts w:ascii="Times New Roman" w:hAnsi="Times New Roman" w:cs="Times New Roman"/>
          <w:b/>
        </w:rPr>
        <w:fldChar w:fldCharType="begin"/>
      </w:r>
      <w:r w:rsidRPr="00104DCD">
        <w:rPr>
          <w:rFonts w:ascii="Times New Roman" w:hAnsi="Times New Roman" w:cs="Times New Roman"/>
          <w:b/>
        </w:rPr>
        <w:instrText xml:space="preserve"> REF _Ref166148602 \h  \* MERGEFORMAT </w:instrText>
      </w:r>
      <w:r w:rsidRPr="00104DCD">
        <w:rPr>
          <w:rFonts w:ascii="Times New Roman" w:hAnsi="Times New Roman" w:cs="Times New Roman"/>
          <w:b/>
        </w:rPr>
      </w:r>
      <w:r w:rsidRPr="00104DCD">
        <w:rPr>
          <w:rFonts w:ascii="Times New Roman" w:hAnsi="Times New Roman" w:cs="Times New Roman"/>
          <w:b/>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3</w:t>
      </w:r>
      <w:r w:rsidRPr="00104DCD">
        <w:rPr>
          <w:rFonts w:ascii="Times New Roman" w:hAnsi="Times New Roman" w:cs="Times New Roman"/>
          <w:b/>
        </w:rPr>
        <w:fldChar w:fldCharType="end"/>
      </w:r>
      <w:r w:rsidRPr="00104DCD">
        <w:rPr>
          <w:rFonts w:ascii="Times New Roman" w:hAnsi="Times New Roman" w:cs="Times New Roman"/>
        </w:rPr>
        <w:t xml:space="preserve">, we can </w:t>
      </w:r>
      <w:r>
        <w:rPr>
          <w:rFonts w:ascii="Times New Roman" w:hAnsi="Times New Roman" w:cs="Times New Roman"/>
        </w:rPr>
        <w:t xml:space="preserve">also </w:t>
      </w:r>
      <w:r w:rsidRPr="00104DCD">
        <w:rPr>
          <w:rFonts w:ascii="Times New Roman" w:hAnsi="Times New Roman" w:cs="Times New Roman"/>
        </w:rPr>
        <w:t xml:space="preserve">determine the percentage of honeybees that have drifted from the other colony, as further illustrated in </w:t>
      </w:r>
      <w:r w:rsidRPr="00104DCD">
        <w:rPr>
          <w:rFonts w:ascii="Times New Roman" w:hAnsi="Times New Roman" w:cs="Times New Roman"/>
          <w:b/>
        </w:rPr>
        <w:fldChar w:fldCharType="begin"/>
      </w:r>
      <w:r w:rsidRPr="00104DCD">
        <w:rPr>
          <w:rFonts w:ascii="Times New Roman" w:hAnsi="Times New Roman" w:cs="Times New Roman"/>
          <w:b/>
        </w:rPr>
        <w:instrText xml:space="preserve"> REF _Ref166150566 \h  \* MERGEFORMAT </w:instrText>
      </w:r>
      <w:r w:rsidRPr="00104DCD">
        <w:rPr>
          <w:rFonts w:ascii="Times New Roman" w:hAnsi="Times New Roman" w:cs="Times New Roman"/>
          <w:b/>
        </w:rPr>
      </w:r>
      <w:r w:rsidRPr="00104DCD">
        <w:rPr>
          <w:rFonts w:ascii="Times New Roman" w:hAnsi="Times New Roman" w:cs="Times New Roman"/>
          <w:b/>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4</w:t>
      </w:r>
      <w:r w:rsidRPr="00104DCD">
        <w:rPr>
          <w:rFonts w:ascii="Times New Roman" w:hAnsi="Times New Roman" w:cs="Times New Roman"/>
          <w:b/>
        </w:rPr>
        <w:fldChar w:fldCharType="end"/>
      </w:r>
      <w:r w:rsidRPr="00104DCD">
        <w:rPr>
          <w:rFonts w:ascii="Times New Roman" w:hAnsi="Times New Roman" w:cs="Times New Roman"/>
        </w:rPr>
        <w:t>.</w:t>
      </w:r>
    </w:p>
    <w:p w14:paraId="7DCCEDD6" w14:textId="77777777" w:rsidR="00872D5B" w:rsidRDefault="00872D5B" w:rsidP="00872D5B">
      <w:pPr>
        <w:keepNext/>
        <w:spacing w:after="0" w:line="360" w:lineRule="auto"/>
        <w:jc w:val="both"/>
      </w:pPr>
      <w:r>
        <w:rPr>
          <w:rFonts w:ascii="Times New Roman" w:hAnsi="Times New Roman" w:cs="Times New Roman"/>
          <w:noProof/>
        </w:rPr>
        <w:drawing>
          <wp:inline distT="0" distB="0" distL="0" distR="0" wp14:anchorId="1F15B110" wp14:editId="1E3687C9">
            <wp:extent cx="5184658" cy="4160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eage of drifters in colony 1.png"/>
                    <pic:cNvPicPr/>
                  </pic:nvPicPr>
                  <pic:blipFill>
                    <a:blip r:embed="rId11">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39CD1CEF" w14:textId="034D63CE" w:rsidR="00872D5B" w:rsidRDefault="00872D5B" w:rsidP="00872D5B">
      <w:pPr>
        <w:pStyle w:val="Caption"/>
        <w:jc w:val="both"/>
        <w:rPr>
          <w:b w:val="0"/>
        </w:rPr>
      </w:pPr>
      <w:bookmarkStart w:id="5" w:name="_Ref166150566"/>
      <w:r>
        <w:t xml:space="preserve">Figure </w:t>
      </w:r>
      <w:r>
        <w:fldChar w:fldCharType="begin"/>
      </w:r>
      <w:r>
        <w:instrText xml:space="preserve"> SEQ Figure \* ARABIC </w:instrText>
      </w:r>
      <w:r>
        <w:fldChar w:fldCharType="separate"/>
      </w:r>
      <w:r>
        <w:rPr>
          <w:noProof/>
        </w:rPr>
        <w:t>4</w:t>
      </w:r>
      <w:r>
        <w:fldChar w:fldCharType="end"/>
      </w:r>
      <w:bookmarkEnd w:id="5"/>
      <w:r>
        <w:t xml:space="preserve">. </w:t>
      </w:r>
      <w:r w:rsidRPr="00104DCD">
        <w:t xml:space="preserve">Percentage of </w:t>
      </w:r>
      <w:r>
        <w:t>d</w:t>
      </w:r>
      <w:r w:rsidRPr="00104DCD">
        <w:t xml:space="preserve">rifted </w:t>
      </w:r>
      <w:r>
        <w:t>h</w:t>
      </w:r>
      <w:r w:rsidRPr="00104DCD">
        <w:t xml:space="preserve">oneybees </w:t>
      </w:r>
      <w:r>
        <w:t>o</w:t>
      </w:r>
      <w:r w:rsidRPr="00104DCD">
        <w:t xml:space="preserve">ver </w:t>
      </w:r>
      <w:r>
        <w:t>t</w:t>
      </w:r>
      <w:r w:rsidRPr="00104DCD">
        <w:t>ime.</w:t>
      </w:r>
      <w:r>
        <w:t xml:space="preserve"> </w:t>
      </w:r>
      <w:r w:rsidRPr="002C7C1E">
        <w:rPr>
          <w:b w:val="0"/>
        </w:rPr>
        <w:t xml:space="preserve">This example from Colony 1 demonstrates behavior similar to that of Colony 2, as evidenced by the results in </w:t>
      </w:r>
      <w:r>
        <w:rPr>
          <w:b w:val="0"/>
        </w:rPr>
        <w:fldChar w:fldCharType="begin"/>
      </w:r>
      <w:r>
        <w:rPr>
          <w:b w:val="0"/>
        </w:rPr>
        <w:instrText xml:space="preserve"> REF _Ref166148602 \h </w:instrText>
      </w:r>
      <w:r>
        <w:rPr>
          <w:b w:val="0"/>
        </w:rPr>
      </w:r>
      <w:r>
        <w:rPr>
          <w:b w:val="0"/>
        </w:rPr>
        <w:fldChar w:fldCharType="separate"/>
      </w:r>
      <w:r w:rsidRPr="00104DCD">
        <w:rPr>
          <w:rFonts w:cs="Times New Roman"/>
        </w:rPr>
        <w:t xml:space="preserve">Figure </w:t>
      </w:r>
      <w:r>
        <w:rPr>
          <w:rFonts w:cs="Times New Roman"/>
          <w:noProof/>
        </w:rPr>
        <w:t>3</w:t>
      </w:r>
      <w:r>
        <w:rPr>
          <w:b w:val="0"/>
        </w:rPr>
        <w:fldChar w:fldCharType="end"/>
      </w:r>
      <w:r w:rsidRPr="002C7C1E">
        <w:rPr>
          <w:b w:val="0"/>
        </w:rPr>
        <w:t>. Therefore, we present</w:t>
      </w:r>
      <w:r>
        <w:rPr>
          <w:b w:val="0"/>
        </w:rPr>
        <w:t>ed</w:t>
      </w:r>
      <w:r w:rsidRPr="002C7C1E">
        <w:rPr>
          <w:b w:val="0"/>
        </w:rPr>
        <w:t xml:space="preserve"> the results for Colony 1, recognizing their equivalence to those of Colony 2.</w:t>
      </w:r>
    </w:p>
    <w:p w14:paraId="0CDBCFC6" w14:textId="77777777" w:rsidR="00872D5B" w:rsidRPr="00756DDC" w:rsidRDefault="00872D5B" w:rsidP="00872D5B">
      <w:r>
        <w:tab/>
      </w:r>
    </w:p>
    <w:p w14:paraId="67BE9553" w14:textId="22179B68" w:rsidR="00872D5B" w:rsidRPr="00D90067" w:rsidRDefault="00872D5B" w:rsidP="00872D5B">
      <w:pPr>
        <w:spacing w:after="0" w:line="360" w:lineRule="auto"/>
        <w:ind w:firstLine="720"/>
        <w:jc w:val="both"/>
        <w:rPr>
          <w:rFonts w:ascii="Times New Roman" w:eastAsiaTheme="minorEastAsia" w:hAnsi="Times New Roman" w:cs="Times New Roman"/>
          <w:iCs/>
          <w:color w:val="000000" w:themeColor="text1"/>
          <w:lang w:val="en-US"/>
        </w:rPr>
      </w:pPr>
      <w:r w:rsidRPr="00756DDC">
        <w:rPr>
          <w:rFonts w:ascii="Times New Roman" w:eastAsiaTheme="minorEastAsia" w:hAnsi="Times New Roman" w:cs="Times New Roman"/>
          <w:iCs/>
          <w:color w:val="000000" w:themeColor="text1"/>
          <w:lang w:val="en-US"/>
        </w:rPr>
        <w:t xml:space="preserve">To further analyze the impact of drifting on </w:t>
      </w:r>
      <w:r>
        <w:rPr>
          <w:rFonts w:ascii="Times New Roman" w:eastAsiaTheme="minorEastAsia" w:hAnsi="Times New Roman" w:cs="Times New Roman"/>
          <w:iCs/>
          <w:color w:val="000000" w:themeColor="text1"/>
          <w:lang w:val="en-US"/>
        </w:rPr>
        <w:t>the</w:t>
      </w:r>
      <w:r w:rsidRPr="00756DDC">
        <w:rPr>
          <w:rFonts w:ascii="Times New Roman" w:eastAsiaTheme="minorEastAsia" w:hAnsi="Times New Roman" w:cs="Times New Roman"/>
          <w:iCs/>
          <w:color w:val="000000" w:themeColor="text1"/>
          <w:lang w:val="en-US"/>
        </w:rPr>
        <w:t xml:space="preserve"> colony, we varied the drifting rate by adjusting the parameter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756DDC">
        <w:rPr>
          <w:rFonts w:ascii="Times New Roman" w:eastAsiaTheme="minorEastAsia" w:hAnsi="Times New Roman" w:cs="Times New Roman"/>
          <w:iCs/>
          <w:color w:val="000000" w:themeColor="text1"/>
          <w:lang w:val="en-US"/>
        </w:rPr>
        <w:t xml:space="preserve"> as detailed in </w:t>
      </w:r>
      <w:r w:rsidRPr="002C7C1E">
        <w:rPr>
          <w:rFonts w:ascii="Times New Roman" w:eastAsiaTheme="minorEastAsia" w:hAnsi="Times New Roman" w:cs="Times New Roman"/>
          <w:b/>
          <w:iCs/>
          <w:color w:val="000000" w:themeColor="text1"/>
          <w:lang w:val="en-US"/>
        </w:rPr>
        <w:fldChar w:fldCharType="begin"/>
      </w:r>
      <w:r w:rsidRPr="002C7C1E">
        <w:rPr>
          <w:rFonts w:ascii="Times New Roman" w:eastAsiaTheme="minorEastAsia" w:hAnsi="Times New Roman" w:cs="Times New Roman"/>
          <w:b/>
          <w:iCs/>
          <w:color w:val="000000" w:themeColor="text1"/>
          <w:lang w:val="en-US"/>
        </w:rPr>
        <w:instrText xml:space="preserve"> REF _Ref165442595 \h  \* MERGEFORMAT </w:instrText>
      </w:r>
      <w:r w:rsidRPr="002C7C1E">
        <w:rPr>
          <w:rFonts w:ascii="Times New Roman" w:eastAsiaTheme="minorEastAsia" w:hAnsi="Times New Roman" w:cs="Times New Roman"/>
          <w:b/>
          <w:iCs/>
          <w:color w:val="000000" w:themeColor="text1"/>
          <w:lang w:val="en-US"/>
        </w:rPr>
      </w:r>
      <w:r w:rsidRPr="002C7C1E">
        <w:rPr>
          <w:rFonts w:ascii="Times New Roman" w:eastAsiaTheme="minorEastAsia" w:hAnsi="Times New Roman" w:cs="Times New Roman"/>
          <w:b/>
          <w:iCs/>
          <w:color w:val="000000" w:themeColor="text1"/>
          <w:lang w:val="en-US"/>
        </w:rPr>
        <w:fldChar w:fldCharType="separate"/>
      </w:r>
      <w:r w:rsidRPr="00872D5B">
        <w:rPr>
          <w:rFonts w:ascii="Times New Roman" w:hAnsi="Times New Roman" w:cs="Times New Roman"/>
          <w:b/>
        </w:rPr>
        <w:t xml:space="preserve">Table </w:t>
      </w:r>
      <w:r w:rsidRPr="00872D5B">
        <w:rPr>
          <w:rFonts w:ascii="Times New Roman" w:hAnsi="Times New Roman" w:cs="Times New Roman"/>
          <w:b/>
          <w:noProof/>
        </w:rPr>
        <w:t>3</w:t>
      </w:r>
      <w:r w:rsidRPr="002C7C1E">
        <w:rPr>
          <w:rFonts w:ascii="Times New Roman" w:eastAsiaTheme="minorEastAsia" w:hAnsi="Times New Roman" w:cs="Times New Roman"/>
          <w:b/>
          <w:iCs/>
          <w:color w:val="000000" w:themeColor="text1"/>
          <w:lang w:val="en-US"/>
        </w:rPr>
        <w:fldChar w:fldCharType="end"/>
      </w:r>
      <w:r w:rsidRPr="00756DDC">
        <w:rPr>
          <w:rFonts w:ascii="Times New Roman" w:eastAsiaTheme="minorEastAsia" w:hAnsi="Times New Roman" w:cs="Times New Roman"/>
          <w:iCs/>
          <w:color w:val="000000" w:themeColor="text1"/>
          <w:lang w:val="en-US"/>
        </w:rPr>
        <w:t xml:space="preserve">. Specifically, we conducted 10 batch runs with drifting rates ranging from </w:t>
      </w:r>
      <m:oMath>
        <m:r>
          <w:rPr>
            <w:rFonts w:ascii="Cambria Math" w:eastAsiaTheme="minorEastAsia" w:hAnsi="Cambria Math" w:cs="Times New Roman"/>
            <w:color w:val="000000" w:themeColor="text1"/>
            <w:lang w:val="en-US"/>
          </w:rPr>
          <m:t>1% (</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 xml:space="preserve">0.003) </m:t>
        </m:r>
      </m:oMath>
      <w:r w:rsidRPr="00756DDC">
        <w:rPr>
          <w:rFonts w:ascii="Times New Roman" w:eastAsiaTheme="minorEastAsia" w:hAnsi="Times New Roman" w:cs="Times New Roman"/>
          <w:iCs/>
          <w:color w:val="000000" w:themeColor="text1"/>
          <w:lang w:val="en-US"/>
        </w:rPr>
        <w:t xml:space="preserve">to </w:t>
      </w:r>
      <m:oMath>
        <m:r>
          <w:rPr>
            <w:rFonts w:ascii="Cambria Math" w:eastAsiaTheme="minorEastAsia" w:hAnsi="Cambria Math" w:cs="Times New Roman"/>
            <w:color w:val="000000" w:themeColor="text1"/>
            <w:lang w:val="en-US"/>
          </w:rPr>
          <m:t>100% (</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0.3)</m:t>
        </m:r>
      </m:oMath>
      <w:r w:rsidRPr="00756DDC">
        <w:rPr>
          <w:rFonts w:ascii="Times New Roman" w:eastAsiaTheme="minorEastAsia" w:hAnsi="Times New Roman" w:cs="Times New Roman"/>
          <w:iCs/>
          <w:color w:val="000000" w:themeColor="text1"/>
          <w:lang w:val="en-US"/>
        </w:rPr>
        <w:t xml:space="preserve"> for a healthy Colony 1. The resulting effects are depicted in </w:t>
      </w:r>
      <w:r w:rsidRPr="00756DDC">
        <w:rPr>
          <w:rFonts w:ascii="Times New Roman" w:eastAsiaTheme="minorEastAsia" w:hAnsi="Times New Roman" w:cs="Times New Roman"/>
          <w:b/>
          <w:iCs/>
          <w:color w:val="000000" w:themeColor="text1"/>
          <w:lang w:val="en-US"/>
        </w:rPr>
        <w:fldChar w:fldCharType="begin"/>
      </w:r>
      <w:r w:rsidRPr="00756DDC">
        <w:rPr>
          <w:rFonts w:ascii="Times New Roman" w:eastAsiaTheme="minorEastAsia" w:hAnsi="Times New Roman" w:cs="Times New Roman"/>
          <w:b/>
          <w:iCs/>
          <w:color w:val="000000" w:themeColor="text1"/>
          <w:lang w:val="en-US"/>
        </w:rPr>
        <w:instrText xml:space="preserve"> REF _Ref166151832 \h  \* MERGEFORMAT </w:instrText>
      </w:r>
      <w:r w:rsidRPr="00756DDC">
        <w:rPr>
          <w:rFonts w:ascii="Times New Roman" w:eastAsiaTheme="minorEastAsia" w:hAnsi="Times New Roman" w:cs="Times New Roman"/>
          <w:b/>
          <w:iCs/>
          <w:color w:val="000000" w:themeColor="text1"/>
          <w:lang w:val="en-US"/>
        </w:rPr>
      </w:r>
      <w:r w:rsidRPr="00756DDC">
        <w:rPr>
          <w:rFonts w:ascii="Times New Roman" w:eastAsiaTheme="minorEastAsia" w:hAnsi="Times New Roman" w:cs="Times New Roman"/>
          <w:b/>
          <w:iCs/>
          <w:color w:val="000000" w:themeColor="text1"/>
          <w:lang w:val="en-US"/>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5</w:t>
      </w:r>
      <w:r w:rsidRPr="00756DDC">
        <w:rPr>
          <w:rFonts w:ascii="Times New Roman" w:eastAsiaTheme="minorEastAsia" w:hAnsi="Times New Roman" w:cs="Times New Roman"/>
          <w:b/>
          <w:iCs/>
          <w:color w:val="000000" w:themeColor="text1"/>
          <w:lang w:val="en-US"/>
        </w:rPr>
        <w:fldChar w:fldCharType="end"/>
      </w:r>
      <w:r>
        <w:rPr>
          <w:rFonts w:ascii="Times New Roman" w:eastAsiaTheme="minorEastAsia" w:hAnsi="Times New Roman" w:cs="Times New Roman"/>
          <w:iCs/>
          <w:color w:val="000000" w:themeColor="text1"/>
          <w:lang w:val="en-US"/>
        </w:rPr>
        <w:t>.</w:t>
      </w:r>
    </w:p>
    <w:p w14:paraId="15738C6A" w14:textId="77777777" w:rsidR="00872D5B" w:rsidRDefault="00872D5B" w:rsidP="00872D5B">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2D03DCBF" wp14:editId="0838641B">
            <wp:extent cx="5258555" cy="4777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ryingdrfting1colony1.png"/>
                    <pic:cNvPicPr/>
                  </pic:nvPicPr>
                  <pic:blipFill rotWithShape="1">
                    <a:blip r:embed="rId12">
                      <a:extLst>
                        <a:ext uri="{28A0092B-C50C-407E-A947-70E740481C1C}">
                          <a14:useLocalDpi xmlns:a14="http://schemas.microsoft.com/office/drawing/2010/main" val="0"/>
                        </a:ext>
                      </a:extLst>
                    </a:blip>
                    <a:srcRect r="47989"/>
                    <a:stretch/>
                  </pic:blipFill>
                  <pic:spPr bwMode="auto">
                    <a:xfrm>
                      <a:off x="0" y="0"/>
                      <a:ext cx="5307173" cy="4821913"/>
                    </a:xfrm>
                    <a:prstGeom prst="rect">
                      <a:avLst/>
                    </a:prstGeom>
                    <a:ln>
                      <a:noFill/>
                    </a:ln>
                    <a:extLst>
                      <a:ext uri="{53640926-AAD7-44D8-BBD7-CCE9431645EC}">
                        <a14:shadowObscured xmlns:a14="http://schemas.microsoft.com/office/drawing/2010/main"/>
                      </a:ext>
                    </a:extLst>
                  </pic:spPr>
                </pic:pic>
              </a:graphicData>
            </a:graphic>
          </wp:inline>
        </w:drawing>
      </w:r>
    </w:p>
    <w:p w14:paraId="0CDE6A45" w14:textId="154E9216" w:rsidR="00872D5B" w:rsidRDefault="00872D5B" w:rsidP="00872D5B">
      <w:pPr>
        <w:pStyle w:val="Caption"/>
        <w:jc w:val="both"/>
      </w:pPr>
      <w:bookmarkStart w:id="6" w:name="_Ref166151832"/>
      <w:bookmarkStart w:id="7" w:name="_Ref166151814"/>
      <w:r>
        <w:t xml:space="preserve">Figure </w:t>
      </w:r>
      <w:r>
        <w:fldChar w:fldCharType="begin"/>
      </w:r>
      <w:r>
        <w:instrText xml:space="preserve"> SEQ Figure \* ARABIC </w:instrText>
      </w:r>
      <w:r>
        <w:fldChar w:fldCharType="separate"/>
      </w:r>
      <w:r>
        <w:rPr>
          <w:noProof/>
        </w:rPr>
        <w:t>5</w:t>
      </w:r>
      <w:r>
        <w:fldChar w:fldCharType="end"/>
      </w:r>
      <w:bookmarkEnd w:id="6"/>
      <w:r>
        <w:t>. Effects of different values of drift rate to the healthy Colony 1.</w:t>
      </w:r>
      <w:bookmarkEnd w:id="7"/>
    </w:p>
    <w:p w14:paraId="4B9F8F8A" w14:textId="77777777" w:rsidR="00872D5B" w:rsidRDefault="00872D5B" w:rsidP="00872D5B"/>
    <w:p w14:paraId="43527CFF" w14:textId="77777777" w:rsidR="00872D5B" w:rsidRDefault="00872D5B" w:rsidP="00872D5B">
      <w:pPr>
        <w:spacing w:after="0" w:line="360" w:lineRule="auto"/>
        <w:ind w:firstLine="720"/>
        <w:jc w:val="both"/>
        <w:rPr>
          <w:rFonts w:ascii="Times New Roman" w:hAnsi="Times New Roman" w:cs="Times New Roman"/>
        </w:rPr>
      </w:pPr>
      <w:r w:rsidRPr="008813A0">
        <w:rPr>
          <w:rFonts w:ascii="Times New Roman" w:hAnsi="Times New Roman" w:cs="Times New Roman"/>
        </w:rPr>
        <w:t>From the graph above, we observe</w:t>
      </w:r>
      <w:r>
        <w:rPr>
          <w:rFonts w:ascii="Times New Roman" w:hAnsi="Times New Roman" w:cs="Times New Roman"/>
        </w:rPr>
        <w:t>d</w:t>
      </w:r>
      <w:r w:rsidRPr="008813A0">
        <w:rPr>
          <w:rFonts w:ascii="Times New Roman" w:hAnsi="Times New Roman" w:cs="Times New Roman"/>
        </w:rPr>
        <w:t xml:space="preserve"> that as the drifting rate increases for a healthy Colony 1, it may result in a weakened colony, potentially leading to collapse, particularly at higher drift rates. </w:t>
      </w:r>
    </w:p>
    <w:p w14:paraId="4E9210A3" w14:textId="77777777" w:rsidR="00872D5B" w:rsidRDefault="00872D5B" w:rsidP="00872D5B">
      <w:pPr>
        <w:spacing w:after="0" w:line="360" w:lineRule="auto"/>
        <w:ind w:firstLine="720"/>
        <w:jc w:val="both"/>
        <w:rPr>
          <w:rFonts w:ascii="Times New Roman" w:hAnsi="Times New Roman" w:cs="Times New Roman"/>
        </w:rPr>
      </w:pPr>
      <w:r w:rsidRPr="008813A0">
        <w:rPr>
          <w:rFonts w:ascii="Times New Roman" w:hAnsi="Times New Roman" w:cs="Times New Roman"/>
        </w:rPr>
        <w:t>Now, we delve</w:t>
      </w:r>
      <w:r>
        <w:rPr>
          <w:rFonts w:ascii="Times New Roman" w:hAnsi="Times New Roman" w:cs="Times New Roman"/>
        </w:rPr>
        <w:t>d</w:t>
      </w:r>
      <w:r w:rsidRPr="008813A0">
        <w:rPr>
          <w:rFonts w:ascii="Times New Roman" w:hAnsi="Times New Roman" w:cs="Times New Roman"/>
        </w:rPr>
        <w:t xml:space="preserve"> deeper into studying the parameters influencing the dynamics of a healthy colony in drifting.</w:t>
      </w:r>
      <w:r>
        <w:rPr>
          <w:rFonts w:ascii="Times New Roman" w:hAnsi="Times New Roman" w:cs="Times New Roman"/>
        </w:rPr>
        <w:t xml:space="preserve"> In the following heatmap, we varied both the drifting rates,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1</m:t>
            </m:r>
          </m:sub>
        </m:sSub>
      </m:oMath>
      <w:r>
        <w:rPr>
          <w:rFonts w:ascii="Times New Roman" w:eastAsiaTheme="minorEastAsia" w:hAnsi="Times New Roman" w:cs="Times New Roman"/>
          <w:iCs/>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oMath>
      <w:r>
        <w:rPr>
          <w:rFonts w:ascii="Times New Roman" w:eastAsiaTheme="minorEastAsia" w:hAnsi="Times New Roman" w:cs="Times New Roman"/>
          <w:iCs/>
          <w:color w:val="000000" w:themeColor="text1"/>
          <w:lang w:val="en-US"/>
        </w:rPr>
        <w:t xml:space="preserve">, </w:t>
      </w:r>
      <w:r>
        <w:rPr>
          <w:rFonts w:ascii="Times New Roman" w:hAnsi="Times New Roman" w:cs="Times New Roman"/>
        </w:rPr>
        <w:t>of the two colonies.</w:t>
      </w:r>
    </w:p>
    <w:p w14:paraId="54951A6D" w14:textId="77777777" w:rsidR="00872D5B" w:rsidRDefault="00872D5B" w:rsidP="00872D5B">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766515AE" wp14:editId="1EFDA50E">
            <wp:extent cx="5274310" cy="21844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1d2healthya1a2populationafter36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inline>
        </w:drawing>
      </w:r>
    </w:p>
    <w:p w14:paraId="77239FEF" w14:textId="7F4E8A1F" w:rsidR="00872D5B" w:rsidRDefault="00872D5B" w:rsidP="00872D5B">
      <w:pPr>
        <w:pStyle w:val="Caption"/>
        <w:jc w:val="both"/>
        <w:rPr>
          <w:rFonts w:cs="Times New Roman"/>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FC4D84">
        <w:t xml:space="preserve">Dynamics of </w:t>
      </w:r>
      <w:r>
        <w:t>adult honeybees in t</w:t>
      </w:r>
      <w:r w:rsidRPr="00FC4D84">
        <w:t xml:space="preserve">wo </w:t>
      </w:r>
      <w:r>
        <w:t>healthy c</w:t>
      </w:r>
      <w:r w:rsidRPr="00FC4D84">
        <w:t xml:space="preserve">olonies with </w:t>
      </w:r>
      <w:r>
        <w:t>v</w:t>
      </w:r>
      <w:r w:rsidRPr="00FC4D84">
        <w:t xml:space="preserve">aried </w:t>
      </w:r>
      <w:r>
        <w:t>d</w:t>
      </w:r>
      <w:r w:rsidRPr="00FC4D84">
        <w:t xml:space="preserve">rifting </w:t>
      </w:r>
      <w:r>
        <w:t>r</w:t>
      </w:r>
      <w:r w:rsidRPr="00FC4D84">
        <w:t>ates</w:t>
      </w:r>
    </w:p>
    <w:p w14:paraId="2CBB99F3" w14:textId="77777777" w:rsidR="00872D5B" w:rsidRDefault="00872D5B" w:rsidP="00872D5B">
      <w:pPr>
        <w:spacing w:after="0" w:line="360" w:lineRule="auto"/>
        <w:jc w:val="both"/>
        <w:rPr>
          <w:rFonts w:ascii="Times New Roman" w:hAnsi="Times New Roman" w:cs="Times New Roman"/>
        </w:rPr>
      </w:pPr>
      <w:r>
        <w:rPr>
          <w:rFonts w:ascii="Times New Roman" w:hAnsi="Times New Roman" w:cs="Times New Roman"/>
        </w:rPr>
        <w:tab/>
      </w:r>
    </w:p>
    <w:p w14:paraId="340DB826" w14:textId="77777777" w:rsidR="00872D5B" w:rsidRDefault="00872D5B" w:rsidP="00872D5B">
      <w:pPr>
        <w:spacing w:after="0" w:line="360" w:lineRule="auto"/>
        <w:jc w:val="both"/>
        <w:rPr>
          <w:rFonts w:ascii="Times New Roman" w:hAnsi="Times New Roman" w:cs="Times New Roman"/>
        </w:rPr>
      </w:pPr>
      <w:r>
        <w:rPr>
          <w:rFonts w:ascii="Times New Roman" w:hAnsi="Times New Roman" w:cs="Times New Roman"/>
        </w:rPr>
        <w:tab/>
      </w:r>
      <w:r w:rsidRPr="002653A1">
        <w:rPr>
          <w:rFonts w:ascii="Times New Roman" w:hAnsi="Times New Roman" w:cs="Times New Roman"/>
        </w:rPr>
        <w:t>The heatmap above illustrate</w:t>
      </w:r>
      <w:r>
        <w:rPr>
          <w:rFonts w:ascii="Times New Roman" w:hAnsi="Times New Roman" w:cs="Times New Roman"/>
        </w:rPr>
        <w:t>d</w:t>
      </w:r>
      <w:r w:rsidRPr="002653A1">
        <w:rPr>
          <w:rFonts w:ascii="Times New Roman" w:hAnsi="Times New Roman" w:cs="Times New Roman"/>
        </w:rPr>
        <w:t xml:space="preserve"> the outcomes for the adult honey bee populations of Colony 1 and Colony 2, indicating whether they will survive or collapse as both their drifting rates are varied.</w:t>
      </w:r>
      <w:r>
        <w:rPr>
          <w:rFonts w:ascii="Times New Roman" w:hAnsi="Times New Roman" w:cs="Times New Roman"/>
        </w:rPr>
        <w:t xml:space="preserve"> </w:t>
      </w:r>
      <w:r w:rsidRPr="00D64ED1">
        <w:rPr>
          <w:rFonts w:ascii="Times New Roman" w:hAnsi="Times New Roman" w:cs="Times New Roman"/>
        </w:rPr>
        <w:t>From this analysis, we can conclude that both colonies will survive regardless of whether drifting is at 0% or 100%, as long as the percentage of forager bees</w:t>
      </w:r>
      <w:r>
        <w:rPr>
          <w:rFonts w:ascii="Times New Roman" w:hAnsi="Times New Roman" w:cs="Times New Roman"/>
        </w:rPr>
        <w:t xml:space="preserve"> (honeyb</w:t>
      </w:r>
      <w:r w:rsidRPr="00D64ED1">
        <w:rPr>
          <w:rFonts w:ascii="Times New Roman" w:hAnsi="Times New Roman" w:cs="Times New Roman"/>
        </w:rPr>
        <w:t>ees of an appropriate age capable of leaving the colony</w:t>
      </w:r>
      <w:r>
        <w:rPr>
          <w:rFonts w:ascii="Times New Roman" w:hAnsi="Times New Roman" w:cs="Times New Roman"/>
        </w:rPr>
        <w:t>)</w:t>
      </w:r>
      <w:r w:rsidRPr="00D64ED1">
        <w:rPr>
          <w:rFonts w:ascii="Times New Roman" w:hAnsi="Times New Roman" w:cs="Times New Roman"/>
        </w:rPr>
        <w:t xml:space="preserve"> in both colonies remains at 30%.</w:t>
      </w:r>
      <w:r>
        <w:rPr>
          <w:rFonts w:ascii="Times New Roman" w:hAnsi="Times New Roman" w:cs="Times New Roman"/>
        </w:rPr>
        <w:t xml:space="preserve"> </w:t>
      </w:r>
      <w:r w:rsidRPr="00D64ED1">
        <w:rPr>
          <w:rFonts w:ascii="Times New Roman" w:hAnsi="Times New Roman" w:cs="Times New Roman"/>
        </w:rPr>
        <w:t xml:space="preserve">If we include varying the percentage of forager bees and expand the range of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D64ED1">
        <w:rPr>
          <w:rFonts w:ascii="Times New Roman" w:hAnsi="Times New Roman" w:cs="Times New Roman"/>
        </w:rPr>
        <w:t xml:space="preserve"> from 0% to 100%, the resulting heatmap is displayed below.</w:t>
      </w:r>
    </w:p>
    <w:p w14:paraId="0D5E5E7A" w14:textId="77777777" w:rsidR="00872D5B" w:rsidRDefault="00872D5B" w:rsidP="00872D5B">
      <w:pPr>
        <w:keepNext/>
        <w:spacing w:after="0" w:line="360" w:lineRule="auto"/>
        <w:jc w:val="both"/>
      </w:pPr>
      <w:r>
        <w:rPr>
          <w:rFonts w:ascii="Times New Roman" w:hAnsi="Times New Roman" w:cs="Times New Roman"/>
          <w:noProof/>
        </w:rPr>
        <w:drawing>
          <wp:inline distT="0" distB="0" distL="0" distR="0" wp14:anchorId="03B1D2D8" wp14:editId="57F26A41">
            <wp:extent cx="5274310" cy="21901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me as d1d2 but the percentage of foragers is also included.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190115"/>
                    </a:xfrm>
                    <a:prstGeom prst="rect">
                      <a:avLst/>
                    </a:prstGeom>
                  </pic:spPr>
                </pic:pic>
              </a:graphicData>
            </a:graphic>
          </wp:inline>
        </w:drawing>
      </w:r>
    </w:p>
    <w:p w14:paraId="785B2B89" w14:textId="347FFAE2" w:rsidR="00872D5B" w:rsidRDefault="00872D5B" w:rsidP="00872D5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xml:space="preserve">. </w:t>
      </w:r>
      <w:r w:rsidRPr="00FC4D84">
        <w:t xml:space="preserve">Dynamics of </w:t>
      </w:r>
      <w:r>
        <w:t>t</w:t>
      </w:r>
      <w:r w:rsidRPr="00FC4D84">
        <w:t xml:space="preserve">wo </w:t>
      </w:r>
      <w:r>
        <w:t>c</w:t>
      </w:r>
      <w:r w:rsidRPr="00FC4D84">
        <w:t xml:space="preserve">olonies with </w:t>
      </w:r>
      <w:r>
        <w:t>v</w:t>
      </w:r>
      <w:r w:rsidRPr="00FC4D84">
        <w:t xml:space="preserve">aried </w:t>
      </w:r>
      <w:r>
        <w:t>d</w:t>
      </w:r>
      <w:r w:rsidRPr="00FC4D84">
        <w:t xml:space="preserve">rifting </w:t>
      </w:r>
      <w:r>
        <w:t>r</w:t>
      </w:r>
      <w:r w:rsidRPr="00FC4D84">
        <w:t>ates</w:t>
      </w:r>
      <w:r>
        <w:t xml:space="preserve"> including the percentage of forager honeybees.</w:t>
      </w:r>
    </w:p>
    <w:p w14:paraId="5CA20FF8" w14:textId="77777777" w:rsidR="00872D5B" w:rsidRDefault="00872D5B" w:rsidP="00872D5B"/>
    <w:p w14:paraId="504B77D5" w14:textId="20D73CF6" w:rsidR="00872D5B" w:rsidRPr="00D64ED1" w:rsidRDefault="00872D5B" w:rsidP="00872D5B">
      <w:pPr>
        <w:spacing w:after="0" w:line="360" w:lineRule="auto"/>
        <w:jc w:val="both"/>
        <w:rPr>
          <w:rFonts w:ascii="Times New Roman" w:hAnsi="Times New Roman" w:cs="Times New Roman"/>
        </w:rPr>
      </w:pPr>
      <w:r>
        <w:tab/>
      </w:r>
      <w:r w:rsidRPr="00570EE2">
        <w:rPr>
          <w:rFonts w:ascii="Times New Roman" w:hAnsi="Times New Roman" w:cs="Times New Roman"/>
        </w:rPr>
        <w:t>From the heatmap, we can identify points where colony collapse occurs. While there isn't a specific percentage of the total population that guarantees collapse, as colony losses are less frequently associated with collapse</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_Ref166157181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t>]</w:t>
      </w:r>
      <w:r w:rsidRPr="00570EE2">
        <w:rPr>
          <w:rFonts w:ascii="Times New Roman" w:hAnsi="Times New Roman" w:cs="Times New Roman"/>
        </w:rPr>
        <w:t xml:space="preserve">, we can set collapse as occurring when the </w:t>
      </w:r>
      <w:r w:rsidRPr="00570EE2">
        <w:rPr>
          <w:rFonts w:ascii="Times New Roman" w:hAnsi="Times New Roman" w:cs="Times New Roman"/>
        </w:rPr>
        <w:lastRenderedPageBreak/>
        <w:t>percentage of the current population to the original initial population is less than 1%</w:t>
      </w:r>
      <w:r>
        <w:rPr>
          <w:rFonts w:ascii="Times New Roman" w:hAnsi="Times New Roman" w:cs="Times New Roman"/>
        </w:rPr>
        <w:t xml:space="preserve"> (1000)</w:t>
      </w:r>
      <w:r w:rsidRPr="00570EE2">
        <w:rPr>
          <w:rFonts w:ascii="Times New Roman" w:hAnsi="Times New Roman" w:cs="Times New Roman"/>
        </w:rPr>
        <w:t>. In the heatmap, areas with a deeper blue color indicate collapse.</w:t>
      </w:r>
    </w:p>
    <w:p w14:paraId="7A40FEF1" w14:textId="77777777" w:rsidR="00872D5B" w:rsidRPr="00B201AA" w:rsidRDefault="00872D5B" w:rsidP="00872D5B">
      <w:pPr>
        <w:spacing w:after="0" w:line="360" w:lineRule="auto"/>
        <w:jc w:val="both"/>
        <w:rPr>
          <w:rFonts w:ascii="Times New Roman" w:hAnsi="Times New Roman" w:cs="Times New Roman"/>
        </w:rPr>
      </w:pPr>
      <w:r>
        <w:rPr>
          <w:rFonts w:ascii="Times New Roman" w:hAnsi="Times New Roman" w:cs="Times New Roman"/>
        </w:rPr>
        <w:tab/>
      </w:r>
      <w:r w:rsidRPr="002653A1">
        <w:rPr>
          <w:rFonts w:ascii="Times New Roman" w:hAnsi="Times New Roman" w:cs="Times New Roman"/>
        </w:rPr>
        <w:t xml:space="preserve">Additionally, we analyzed the combined effects of drift rate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2653A1">
        <w:rPr>
          <w:rFonts w:ascii="Times New Roman" w:hAnsi="Times New Roman" w:cs="Times New Roman"/>
        </w:rPr>
        <w:t xml:space="preserve"> ​and return rate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2653A1">
        <w:rPr>
          <w:rFonts w:ascii="Times New Roman" w:hAnsi="Times New Roman" w:cs="Times New Roman"/>
        </w:rPr>
        <w:t>​ on Colony 2 to determine whether it will survive or collapse under varied parameters.</w:t>
      </w:r>
      <w:r>
        <w:rPr>
          <w:rFonts w:ascii="Times New Roman" w:hAnsi="Times New Roman" w:cs="Times New Roman"/>
        </w:rPr>
        <w:t xml:space="preserve"> </w:t>
      </w:r>
      <w:r w:rsidRPr="00B201AA">
        <w:rPr>
          <w:rFonts w:ascii="Times New Roman" w:hAnsi="Times New Roman" w:cs="Times New Roman"/>
        </w:rPr>
        <w:t xml:space="preserve">By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and plotting this in a heatmap, </w:t>
      </w:r>
      <w:r>
        <w:rPr>
          <w:rFonts w:ascii="Times New Roman" w:hAnsi="Times New Roman" w:cs="Times New Roman"/>
        </w:rPr>
        <w:t>it</w:t>
      </w:r>
      <w:r w:rsidRPr="00B201AA">
        <w:rPr>
          <w:rFonts w:ascii="Times New Roman" w:hAnsi="Times New Roman" w:cs="Times New Roman"/>
        </w:rPr>
        <w:t xml:space="preserve"> can visualize how these two parameters interact and influence each other within the context of honeybee behavior and colony dynamics</w:t>
      </w:r>
      <w:r>
        <w:rPr>
          <w:rFonts w:ascii="Times New Roman" w:hAnsi="Times New Roman" w:cs="Times New Roman"/>
        </w:rPr>
        <w:t>. T</w:t>
      </w:r>
      <w:r w:rsidRPr="00E80576">
        <w:rPr>
          <w:rFonts w:ascii="Times New Roman" w:hAnsi="Times New Roman" w:cs="Times New Roman"/>
        </w:rPr>
        <w:t>heir potential implications</w:t>
      </w:r>
      <w:r>
        <w:rPr>
          <w:rFonts w:ascii="Times New Roman" w:hAnsi="Times New Roman" w:cs="Times New Roman"/>
        </w:rPr>
        <w:t xml:space="preserve"> are</w:t>
      </w:r>
      <w:r w:rsidRPr="00B201AA">
        <w:rPr>
          <w:rFonts w:ascii="Times New Roman" w:hAnsi="Times New Roman" w:cs="Times New Roman"/>
        </w:rPr>
        <w:t>:</w:t>
      </w:r>
    </w:p>
    <w:p w14:paraId="2A815837" w14:textId="77777777" w:rsidR="00872D5B" w:rsidRPr="00B201AA" w:rsidRDefault="00872D5B" w:rsidP="00872D5B">
      <w:pPr>
        <w:pStyle w:val="ListParagraph"/>
        <w:numPr>
          <w:ilvl w:val="0"/>
          <w:numId w:val="11"/>
        </w:numPr>
        <w:spacing w:after="0" w:line="360" w:lineRule="auto"/>
        <w:jc w:val="both"/>
        <w:rPr>
          <w:rFonts w:ascii="Times New Roman" w:hAnsi="Times New Roman" w:cs="Times New Roman"/>
        </w:rPr>
      </w:pPr>
      <w:r w:rsidRPr="00B201AA">
        <w:rPr>
          <w:rFonts w:ascii="Times New Roman" w:hAnsi="Times New Roman" w:cs="Times New Roman"/>
        </w:rPr>
        <w:t xml:space="preserve">High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Low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w:t>
      </w:r>
      <w:r w:rsidRPr="008D7C9D">
        <w:rPr>
          <w:rFonts w:ascii="Times New Roman" w:hAnsi="Times New Roman" w:cs="Times New Roman"/>
        </w:rPr>
        <w:t>This scenario suggests high levels of drift, where bees frequently leave their original colony but successfully integrate into new colonies. This could be due to weak guarding behavior in the receiving colony or aggression from resident bees, leading to the drifting bees either dying or becoming lost outside the two-colony system.</w:t>
      </w:r>
    </w:p>
    <w:p w14:paraId="3F2208C7" w14:textId="77777777" w:rsidR="00872D5B" w:rsidRDefault="00872D5B" w:rsidP="00872D5B">
      <w:pPr>
        <w:pStyle w:val="ListParagraph"/>
        <w:numPr>
          <w:ilvl w:val="0"/>
          <w:numId w:val="11"/>
        </w:numPr>
        <w:spacing w:after="0" w:line="360" w:lineRule="auto"/>
        <w:jc w:val="both"/>
        <w:rPr>
          <w:rFonts w:ascii="Times New Roman" w:hAnsi="Times New Roman" w:cs="Times New Roman"/>
        </w:rPr>
      </w:pPr>
      <w:r w:rsidRPr="008D7C9D">
        <w:rPr>
          <w:rFonts w:ascii="Times New Roman" w:hAnsi="Times New Roman" w:cs="Times New Roman"/>
        </w:rPr>
        <w:t xml:space="preserve">Low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8D7C9D">
        <w:rPr>
          <w:rFonts w:ascii="Times New Roman" w:hAnsi="Times New Roman" w:cs="Times New Roman"/>
        </w:rPr>
        <w:t xml:space="preserve">, High </w:t>
      </w:r>
      <w:bookmarkStart w:id="8" w:name="_Hlk166153123"/>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bookmarkEnd w:id="8"/>
      <w:r w:rsidRPr="008D7C9D">
        <w:rPr>
          <w:rFonts w:ascii="Times New Roman" w:hAnsi="Times New Roman" w:cs="Times New Roman"/>
        </w:rPr>
        <w:t>: Here, while bees may initially show less inclination to drift, those that do are unsuccessful at integrating into other colonies. This may imply a less hospitable environment outside or strong guarding behavior by the receiving colony.</w:t>
      </w:r>
    </w:p>
    <w:p w14:paraId="17B7891F" w14:textId="77777777" w:rsidR="00872D5B" w:rsidRPr="008D7C9D" w:rsidRDefault="00872D5B" w:rsidP="00872D5B">
      <w:pPr>
        <w:pStyle w:val="ListParagraph"/>
        <w:numPr>
          <w:ilvl w:val="0"/>
          <w:numId w:val="11"/>
        </w:numPr>
        <w:spacing w:after="0" w:line="360" w:lineRule="auto"/>
        <w:jc w:val="both"/>
        <w:rPr>
          <w:rFonts w:ascii="Times New Roman" w:hAnsi="Times New Roman" w:cs="Times New Roman"/>
        </w:rPr>
      </w:pPr>
      <w:r w:rsidRPr="008D7C9D">
        <w:rPr>
          <w:rFonts w:ascii="Times New Roman" w:hAnsi="Times New Roman" w:cs="Times New Roman"/>
        </w:rPr>
        <w:t xml:space="preserve">High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8D7C9D">
        <w:rPr>
          <w:rFonts w:ascii="Times New Roman" w:hAnsi="Times New Roman" w:cs="Times New Roman"/>
        </w:rPr>
        <w:t xml:space="preserve">, High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8D7C9D">
        <w:rPr>
          <w:rFonts w:ascii="Times New Roman" w:hAnsi="Times New Roman" w:cs="Times New Roman"/>
        </w:rPr>
        <w:t xml:space="preserve">: </w:t>
      </w:r>
      <w:r w:rsidRPr="008813A0">
        <w:rPr>
          <w:rFonts w:ascii="Times New Roman" w:hAnsi="Times New Roman" w:cs="Times New Roman"/>
        </w:rPr>
        <w:t>This combination could indicate a dynamic in which bees frequently drift but struggle to integrate into new colonies, possibly suggesting an unhealthy colony or an inhospitable network of colonies.</w:t>
      </w:r>
    </w:p>
    <w:p w14:paraId="77142108" w14:textId="77777777" w:rsidR="00872D5B" w:rsidRPr="00276D6D" w:rsidRDefault="00872D5B" w:rsidP="00872D5B">
      <w:pPr>
        <w:pStyle w:val="ListParagraph"/>
        <w:numPr>
          <w:ilvl w:val="0"/>
          <w:numId w:val="11"/>
        </w:numPr>
        <w:spacing w:after="0" w:line="360" w:lineRule="auto"/>
        <w:jc w:val="both"/>
        <w:rPr>
          <w:rFonts w:ascii="Times New Roman" w:hAnsi="Times New Roman" w:cs="Times New Roman"/>
        </w:rPr>
      </w:pPr>
      <w:r w:rsidRPr="00B201AA">
        <w:rPr>
          <w:rFonts w:ascii="Times New Roman" w:hAnsi="Times New Roman" w:cs="Times New Roman"/>
        </w:rPr>
        <w:t xml:space="preserve">Low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Low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sidRPr="00B201AA">
        <w:rPr>
          <w:rFonts w:ascii="Times New Roman" w:hAnsi="Times New Roman" w:cs="Times New Roman"/>
        </w:rPr>
        <w:t xml:space="preserve">: </w:t>
      </w:r>
      <w:r w:rsidRPr="008813A0">
        <w:rPr>
          <w:rFonts w:ascii="Times New Roman" w:hAnsi="Times New Roman" w:cs="Times New Roman"/>
        </w:rPr>
        <w:t>This scenario may suggest a stable colony environment with minimal drifting and few bees returning to their original colony, indicative of a well-connected network of colonies.</w:t>
      </w:r>
    </w:p>
    <w:p w14:paraId="5A4427A4" w14:textId="77777777" w:rsidR="00872D5B" w:rsidRDefault="00872D5B" w:rsidP="00872D5B">
      <w:pPr>
        <w:spacing w:after="0" w:line="360" w:lineRule="auto"/>
        <w:jc w:val="both"/>
        <w:rPr>
          <w:rFonts w:ascii="Times New Roman" w:hAnsi="Times New Roman" w:cs="Times New Roman"/>
        </w:rPr>
      </w:pPr>
      <w:r>
        <w:rPr>
          <w:rFonts w:ascii="Times New Roman" w:hAnsi="Times New Roman" w:cs="Times New Roman"/>
        </w:rPr>
        <w:t xml:space="preserve">In the following figure, we analyzed the effect of varying both the drift rate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Pr>
          <w:rFonts w:ascii="Times New Roman" w:eastAsiaTheme="minorEastAsia" w:hAnsi="Times New Roman" w:cs="Times New Roman"/>
          <w:iCs/>
          <w:color w:val="000000" w:themeColor="text1"/>
          <w:lang w:val="en-US"/>
        </w:rPr>
        <w:t xml:space="preserve"> </w:t>
      </w:r>
      <w:r>
        <w:rPr>
          <w:rFonts w:ascii="Times New Roman" w:hAnsi="Times New Roman" w:cs="Times New Roman"/>
        </w:rPr>
        <w:t xml:space="preserve">and return rate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w:r>
        <w:rPr>
          <w:rFonts w:ascii="Times New Roman" w:eastAsiaTheme="minorEastAsia" w:hAnsi="Times New Roman" w:cs="Times New Roman"/>
          <w:iCs/>
          <w:color w:val="000000" w:themeColor="text1"/>
          <w:lang w:val="en-US"/>
        </w:rPr>
        <w:t xml:space="preserve"> in Colony 2</w:t>
      </w:r>
      <w:r>
        <w:rPr>
          <w:rFonts w:ascii="Times New Roman" w:hAnsi="Times New Roman" w:cs="Times New Roman"/>
        </w:rPr>
        <w:t xml:space="preserve">. </w:t>
      </w:r>
    </w:p>
    <w:p w14:paraId="03B1A29D" w14:textId="77777777" w:rsidR="00872D5B" w:rsidRDefault="00872D5B" w:rsidP="00872D5B">
      <w:pPr>
        <w:keepNext/>
        <w:spacing w:after="0" w:line="360" w:lineRule="auto"/>
        <w:jc w:val="both"/>
      </w:pPr>
      <w:r>
        <w:rPr>
          <w:rFonts w:ascii="Times New Roman" w:hAnsi="Times New Roman" w:cs="Times New Roman"/>
          <w:noProof/>
          <w:color w:val="000000" w:themeColor="text1"/>
        </w:rPr>
        <w:drawing>
          <wp:inline distT="0" distB="0" distL="0" distR="0" wp14:anchorId="09E32BE3" wp14:editId="6B1768FF">
            <wp:extent cx="5274310" cy="21901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2d2 a1a2 population.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0115"/>
                    </a:xfrm>
                    <a:prstGeom prst="rect">
                      <a:avLst/>
                    </a:prstGeom>
                  </pic:spPr>
                </pic:pic>
              </a:graphicData>
            </a:graphic>
          </wp:inline>
        </w:drawing>
      </w:r>
    </w:p>
    <w:p w14:paraId="50B800F4" w14:textId="754D3175" w:rsidR="00872D5B" w:rsidRDefault="00872D5B" w:rsidP="00872D5B">
      <w:pPr>
        <w:pStyle w:val="Caption"/>
        <w:jc w:val="both"/>
      </w:pPr>
      <w:bookmarkStart w:id="9" w:name="_Ref166170749"/>
      <w:r>
        <w:t xml:space="preserve">Figure </w:t>
      </w:r>
      <w:r>
        <w:fldChar w:fldCharType="begin"/>
      </w:r>
      <w:r>
        <w:instrText xml:space="preserve"> SEQ Figure \* ARABIC </w:instrText>
      </w:r>
      <w:r>
        <w:fldChar w:fldCharType="separate"/>
      </w:r>
      <w:r>
        <w:rPr>
          <w:noProof/>
        </w:rPr>
        <w:t>8</w:t>
      </w:r>
      <w:r>
        <w:fldChar w:fldCharType="end"/>
      </w:r>
      <w:bookmarkEnd w:id="9"/>
      <w:r>
        <w:t>. Effect of varying drift rate and return rate to the survival of the adult honeybees.</w:t>
      </w:r>
    </w:p>
    <w:p w14:paraId="3E097904" w14:textId="4EB82B68" w:rsidR="00872D5B" w:rsidRDefault="00872D5B" w:rsidP="00872D5B">
      <w:pPr>
        <w:spacing w:after="0" w:line="360" w:lineRule="auto"/>
        <w:jc w:val="both"/>
        <w:rPr>
          <w:rFonts w:ascii="Times New Roman" w:eastAsiaTheme="minorEastAsia" w:hAnsi="Times New Roman" w:cs="Times New Roman"/>
          <w:iCs/>
          <w:color w:val="000000" w:themeColor="text1"/>
          <w:lang w:val="en-US"/>
        </w:rPr>
      </w:pPr>
      <w:r>
        <w:rPr>
          <w:rFonts w:ascii="Times New Roman" w:hAnsi="Times New Roman" w:cs="Times New Roman"/>
        </w:rPr>
        <w:lastRenderedPageBreak/>
        <w:tab/>
        <w:t xml:space="preserve">From the heatmap shown in </w:t>
      </w:r>
      <w:r w:rsidRPr="00276D6D">
        <w:rPr>
          <w:rFonts w:ascii="Times New Roman" w:hAnsi="Times New Roman" w:cs="Times New Roman"/>
          <w:b/>
        </w:rPr>
        <w:fldChar w:fldCharType="begin"/>
      </w:r>
      <w:r w:rsidRPr="00276D6D">
        <w:rPr>
          <w:rFonts w:ascii="Times New Roman" w:hAnsi="Times New Roman" w:cs="Times New Roman"/>
          <w:b/>
        </w:rPr>
        <w:instrText xml:space="preserve"> REF _Ref166170749 \h  \* MERGEFORMAT </w:instrText>
      </w:r>
      <w:r w:rsidRPr="00276D6D">
        <w:rPr>
          <w:rFonts w:ascii="Times New Roman" w:hAnsi="Times New Roman" w:cs="Times New Roman"/>
          <w:b/>
        </w:rPr>
      </w:r>
      <w:r w:rsidRPr="00276D6D">
        <w:rPr>
          <w:rFonts w:ascii="Times New Roman" w:hAnsi="Times New Roman" w:cs="Times New Roman"/>
          <w:b/>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8</w:t>
      </w:r>
      <w:r w:rsidRPr="00276D6D">
        <w:rPr>
          <w:rFonts w:ascii="Times New Roman" w:hAnsi="Times New Roman" w:cs="Times New Roman"/>
          <w:b/>
        </w:rPr>
        <w:fldChar w:fldCharType="end"/>
      </w:r>
      <w:r>
        <w:rPr>
          <w:rFonts w:ascii="Times New Roman" w:hAnsi="Times New Roman" w:cs="Times New Roman"/>
        </w:rPr>
        <w:t xml:space="preserve">, we can see that adult honeybees in Colony 2 still survived, however it became weak, even when there is no return rate </w:t>
      </w:r>
      <m:oMath>
        <m:r>
          <w:rPr>
            <w:rFonts w:ascii="Cambria Math" w:hAnsi="Cambria Math" w:cs="Times New Roman"/>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=0</m:t>
        </m:r>
        <m:r>
          <w:rPr>
            <w:rFonts w:ascii="Cambria Math" w:eastAsiaTheme="minorEastAsia" w:hAnsi="Cambria Math" w:cs="Times New Roman"/>
            <w:color w:val="000000" w:themeColor="text1"/>
            <w:lang w:val="en-US"/>
          </w:rPr>
          <m:t>)</m:t>
        </m:r>
      </m:oMath>
      <w:r>
        <w:rPr>
          <w:rFonts w:ascii="Times New Roman" w:eastAsiaTheme="minorEastAsia" w:hAnsi="Times New Roman" w:cs="Times New Roman"/>
          <w:iCs/>
          <w:color w:val="000000" w:themeColor="text1"/>
          <w:lang w:val="en-US"/>
        </w:rPr>
        <w:t xml:space="preserve"> and has high drift rate </w:t>
      </w:r>
      <m:oMath>
        <m:r>
          <w:rPr>
            <w:rFonts w:ascii="Cambria Math" w:hAnsi="Cambria Math" w:cs="Times New Roman"/>
          </w:rPr>
          <m:t>(</m:t>
        </m:r>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=0.03</m:t>
        </m:r>
        <m:r>
          <w:rPr>
            <w:rFonts w:ascii="Cambria Math" w:eastAsiaTheme="minorEastAsia" w:hAnsi="Cambria Math" w:cs="Times New Roman"/>
            <w:color w:val="000000" w:themeColor="text1"/>
            <w:lang w:val="en-US"/>
          </w:rPr>
          <m:t>)</m:t>
        </m:r>
      </m:oMath>
      <w:r>
        <w:rPr>
          <w:rFonts w:ascii="Times New Roman" w:eastAsiaTheme="minorEastAsia" w:hAnsi="Times New Roman" w:cs="Times New Roman"/>
          <w:iCs/>
          <w:color w:val="000000" w:themeColor="text1"/>
          <w:lang w:val="en-US"/>
        </w:rPr>
        <w:t xml:space="preserve"> in Colony 2. The colony survival</w:t>
      </w:r>
      <w:r w:rsidRPr="00C8200A">
        <w:t xml:space="preserve"> </w:t>
      </w:r>
      <w:r w:rsidRPr="00C8200A">
        <w:rPr>
          <w:rFonts w:ascii="Times New Roman" w:eastAsiaTheme="minorEastAsia" w:hAnsi="Times New Roman" w:cs="Times New Roman"/>
          <w:iCs/>
          <w:color w:val="000000" w:themeColor="text1"/>
          <w:lang w:val="en-US"/>
        </w:rPr>
        <w:t>under these parameter values is further illustrated in the figure below.</w:t>
      </w:r>
    </w:p>
    <w:p w14:paraId="0C746945" w14:textId="77777777" w:rsidR="00872D5B" w:rsidRDefault="00872D5B" w:rsidP="00872D5B">
      <w:pPr>
        <w:keepNext/>
        <w:spacing w:after="0" w:line="360" w:lineRule="auto"/>
        <w:jc w:val="both"/>
      </w:pPr>
      <w:r>
        <w:rPr>
          <w:rFonts w:ascii="Times New Roman" w:eastAsiaTheme="minorEastAsia" w:hAnsi="Times New Roman" w:cs="Times New Roman"/>
          <w:iCs/>
          <w:noProof/>
          <w:color w:val="000000" w:themeColor="text1"/>
          <w:lang w:val="en-US"/>
        </w:rPr>
        <w:drawing>
          <wp:inline distT="0" distB="0" distL="0" distR="0" wp14:anchorId="7C23EE0D" wp14:editId="09706CD3">
            <wp:extent cx="5274310" cy="23952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oooooooooooofffiorjfesiorfjgiodfjgo.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395220"/>
                    </a:xfrm>
                    <a:prstGeom prst="rect">
                      <a:avLst/>
                    </a:prstGeom>
                  </pic:spPr>
                </pic:pic>
              </a:graphicData>
            </a:graphic>
          </wp:inline>
        </w:drawing>
      </w:r>
    </w:p>
    <w:p w14:paraId="68F7353C" w14:textId="42B83498" w:rsidR="00872D5B" w:rsidRDefault="00872D5B" w:rsidP="00872D5B">
      <w:pPr>
        <w:pStyle w:val="Caption"/>
        <w:jc w:val="both"/>
      </w:pPr>
      <w:r>
        <w:t xml:space="preserve">Figure </w:t>
      </w:r>
      <w:r>
        <w:fldChar w:fldCharType="begin"/>
      </w:r>
      <w:r>
        <w:instrText xml:space="preserve"> SEQ Figure \* ARABIC </w:instrText>
      </w:r>
      <w:r>
        <w:fldChar w:fldCharType="separate"/>
      </w:r>
      <w:r>
        <w:rPr>
          <w:noProof/>
        </w:rPr>
        <w:t>9</w:t>
      </w:r>
      <w:r>
        <w:fldChar w:fldCharType="end"/>
      </w:r>
      <w:r>
        <w:t xml:space="preserve">. Inter-colony dynamics of the two healthy colony when </w:t>
      </w:r>
      <m:oMath>
        <m:sSub>
          <m:sSubPr>
            <m:ctrlPr>
              <w:rPr>
                <w:rFonts w:ascii="Cambria Math" w:hAnsi="Cambria Math" w:cs="Times New Roman"/>
                <w:i/>
                <w:iCs w:val="0"/>
                <w:lang w:val="en-US"/>
              </w:rPr>
            </m:ctrlPr>
          </m:sSubPr>
          <m:e>
            <m:r>
              <m:rPr>
                <m:sty m:val="bi"/>
              </m:rPr>
              <w:rPr>
                <w:rFonts w:ascii="Cambria Math" w:hAnsi="Cambria Math" w:cs="Times New Roman"/>
                <w:lang w:val="en-US"/>
              </w:rPr>
              <m:t>r</m:t>
            </m:r>
          </m:e>
          <m:sub>
            <m:r>
              <m:rPr>
                <m:sty m:val="bi"/>
              </m:rPr>
              <w:rPr>
                <w:rFonts w:ascii="Cambria Math" w:hAnsi="Cambria Math" w:cs="Times New Roman"/>
                <w:lang w:val="en-US"/>
              </w:rPr>
              <m:t>n</m:t>
            </m:r>
          </m:sub>
        </m:sSub>
        <m:r>
          <m:rPr>
            <m:sty m:val="bi"/>
          </m:rPr>
          <w:rPr>
            <w:rFonts w:ascii="Cambria Math" w:hAnsi="Cambria Math" w:cs="Times New Roman"/>
            <w:lang w:val="en-US"/>
          </w:rPr>
          <m:t>=0</m:t>
        </m:r>
      </m:oMath>
      <w:r>
        <w:rPr>
          <w:rFonts w:eastAsiaTheme="minorEastAsia"/>
          <w:iCs w:val="0"/>
          <w:lang w:val="en-US"/>
        </w:rPr>
        <w:t xml:space="preserve"> and </w:t>
      </w:r>
      <m:oMath>
        <m:sSub>
          <m:sSubPr>
            <m:ctrlPr>
              <w:rPr>
                <w:rFonts w:ascii="Cambria Math" w:hAnsi="Cambria Math" w:cs="Times New Roman"/>
                <w:i/>
                <w:iCs w:val="0"/>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n</m:t>
            </m:r>
          </m:sub>
        </m:sSub>
        <m:r>
          <m:rPr>
            <m:sty m:val="bi"/>
          </m:rPr>
          <w:rPr>
            <w:rFonts w:ascii="Cambria Math" w:hAnsi="Cambria Math" w:cs="Times New Roman"/>
            <w:lang w:val="en-US"/>
          </w:rPr>
          <m:t>=0.03</m:t>
        </m:r>
      </m:oMath>
      <w:r>
        <w:rPr>
          <w:rFonts w:eastAsiaTheme="minorEastAsia"/>
          <w:iCs w:val="0"/>
          <w:lang w:val="en-US"/>
        </w:rPr>
        <w:t xml:space="preserve"> on Colony 2.</w:t>
      </w:r>
    </w:p>
    <w:p w14:paraId="6EC22F56" w14:textId="77777777" w:rsidR="00872D5B" w:rsidRDefault="00872D5B" w:rsidP="00872D5B">
      <w:pPr>
        <w:spacing w:after="0" w:line="360" w:lineRule="auto"/>
        <w:jc w:val="both"/>
        <w:rPr>
          <w:rFonts w:ascii="Times New Roman" w:eastAsiaTheme="minorEastAsia" w:hAnsi="Times New Roman" w:cs="Times New Roman"/>
          <w:iCs/>
          <w:color w:val="000000" w:themeColor="text1"/>
          <w:lang w:val="en-US"/>
        </w:rPr>
      </w:pPr>
      <w:r>
        <w:rPr>
          <w:rFonts w:ascii="Times New Roman" w:eastAsiaTheme="minorEastAsia" w:hAnsi="Times New Roman" w:cs="Times New Roman"/>
          <w:iCs/>
          <w:color w:val="000000" w:themeColor="text1"/>
          <w:lang w:val="en-US"/>
        </w:rPr>
        <w:t xml:space="preserve"> </w:t>
      </w:r>
    </w:p>
    <w:p w14:paraId="2A9EEFB4" w14:textId="77777777" w:rsidR="00872D5B" w:rsidRPr="00EF155E" w:rsidRDefault="00872D5B" w:rsidP="00872D5B">
      <w:pPr>
        <w:spacing w:after="0" w:line="360" w:lineRule="auto"/>
        <w:jc w:val="both"/>
        <w:rPr>
          <w:rFonts w:ascii="Times New Roman" w:hAnsi="Times New Roman" w:cs="Times New Roman"/>
        </w:rPr>
      </w:pPr>
      <w:r>
        <w:rPr>
          <w:rFonts w:ascii="Times New Roman" w:hAnsi="Times New Roman" w:cs="Times New Roman"/>
        </w:rPr>
        <w:tab/>
      </w:r>
      <w:r w:rsidRPr="00EF155E">
        <w:rPr>
          <w:rFonts w:ascii="Times New Roman" w:hAnsi="Times New Roman" w:cs="Times New Roman"/>
        </w:rPr>
        <w:t xml:space="preserve">Finally, in this scenario, if we also vary the percentage of foragers and expand the range of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w:r>
        <w:rPr>
          <w:rFonts w:ascii="Times New Roman" w:eastAsiaTheme="minorEastAsia" w:hAnsi="Times New Roman" w:cs="Times New Roman"/>
          <w:iCs/>
          <w:color w:val="000000" w:themeColor="text1"/>
          <w:lang w:val="en-US"/>
        </w:rPr>
        <w:t xml:space="preserve"> </w:t>
      </w:r>
      <w:r w:rsidRPr="00EF155E">
        <w:rPr>
          <w:rFonts w:ascii="Times New Roman" w:hAnsi="Times New Roman" w:cs="Times New Roman"/>
        </w:rPr>
        <w:t>from 0% to 100%, the survival of Colony 2 is depicted in the figure below.</w:t>
      </w:r>
    </w:p>
    <w:p w14:paraId="2E5E90CD" w14:textId="77777777" w:rsidR="00872D5B" w:rsidRDefault="00872D5B" w:rsidP="00872D5B">
      <w:pPr>
        <w:keepNext/>
        <w:spacing w:after="0" w:line="360" w:lineRule="auto"/>
        <w:jc w:val="center"/>
      </w:pPr>
      <w:r>
        <w:rPr>
          <w:rFonts w:ascii="Times New Roman" w:hAnsi="Times New Roman" w:cs="Times New Roman"/>
          <w:noProof/>
          <w:color w:val="000000" w:themeColor="text1"/>
        </w:rPr>
        <w:drawing>
          <wp:inline distT="0" distB="0" distL="0" distR="0" wp14:anchorId="390B971F" wp14:editId="0CB14A25">
            <wp:extent cx="3559810" cy="295901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pse survive a1 a2.png"/>
                    <pic:cNvPicPr/>
                  </pic:nvPicPr>
                  <pic:blipFill rotWithShape="1">
                    <a:blip r:embed="rId17">
                      <a:extLst>
                        <a:ext uri="{28A0092B-C50C-407E-A947-70E740481C1C}">
                          <a14:useLocalDpi xmlns:a14="http://schemas.microsoft.com/office/drawing/2010/main" val="0"/>
                        </a:ext>
                      </a:extLst>
                    </a:blip>
                    <a:srcRect l="50421"/>
                    <a:stretch/>
                  </pic:blipFill>
                  <pic:spPr bwMode="auto">
                    <a:xfrm>
                      <a:off x="0" y="0"/>
                      <a:ext cx="3575572" cy="2972117"/>
                    </a:xfrm>
                    <a:prstGeom prst="rect">
                      <a:avLst/>
                    </a:prstGeom>
                    <a:ln>
                      <a:noFill/>
                    </a:ln>
                    <a:extLst>
                      <a:ext uri="{53640926-AAD7-44D8-BBD7-CCE9431645EC}">
                        <a14:shadowObscured xmlns:a14="http://schemas.microsoft.com/office/drawing/2010/main"/>
                      </a:ext>
                    </a:extLst>
                  </pic:spPr>
                </pic:pic>
              </a:graphicData>
            </a:graphic>
          </wp:inline>
        </w:drawing>
      </w:r>
    </w:p>
    <w:p w14:paraId="7CE5DC17" w14:textId="3EDF6C9A" w:rsidR="00872D5B" w:rsidRDefault="00872D5B" w:rsidP="00872D5B">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Colony 2 survival heatmap.</w:t>
      </w:r>
    </w:p>
    <w:p w14:paraId="19395379" w14:textId="77777777" w:rsidR="00872D5B" w:rsidRDefault="00872D5B" w:rsidP="00872D5B"/>
    <w:p w14:paraId="4743F8D6" w14:textId="490334B0" w:rsidR="00872D5B" w:rsidRDefault="00872D5B" w:rsidP="00872D5B">
      <w:pPr>
        <w:spacing w:after="0" w:line="360" w:lineRule="auto"/>
        <w:jc w:val="both"/>
        <w:rPr>
          <w:rFonts w:ascii="Times New Roman" w:hAnsi="Times New Roman" w:cs="Times New Roman"/>
        </w:rPr>
      </w:pPr>
      <w:r>
        <w:rPr>
          <w:rFonts w:ascii="Times New Roman" w:hAnsi="Times New Roman" w:cs="Times New Roman"/>
        </w:rPr>
        <w:lastRenderedPageBreak/>
        <w:tab/>
      </w:r>
      <w:r w:rsidRPr="00DF33E7">
        <w:rPr>
          <w:rFonts w:ascii="Times New Roman" w:hAnsi="Times New Roman" w:cs="Times New Roman"/>
        </w:rPr>
        <w:t>We c</w:t>
      </w:r>
      <w:r>
        <w:rPr>
          <w:rFonts w:ascii="Times New Roman" w:hAnsi="Times New Roman" w:cs="Times New Roman"/>
        </w:rPr>
        <w:t>an</w:t>
      </w:r>
      <w:r w:rsidRPr="00DF33E7">
        <w:rPr>
          <w:rFonts w:ascii="Times New Roman" w:hAnsi="Times New Roman" w:cs="Times New Roman"/>
        </w:rPr>
        <w:t xml:space="preserve"> further explore various combinations of parameters to examine the survival or collapse of a healthy colony. However, we will now shift our focus to the primary objective of this study, which involves integrating AFB infection into the inter-colony dynamics.</w:t>
      </w:r>
      <w:r>
        <w:rPr>
          <w:rFonts w:ascii="Times New Roman" w:hAnsi="Times New Roman" w:cs="Times New Roman"/>
        </w:rPr>
        <w:t xml:space="preserve"> For the first simulation involving the AFB infection, we started by adding an infected adult to Colony 2. The results are shown in </w:t>
      </w:r>
      <w:r w:rsidRPr="00D9381D">
        <w:rPr>
          <w:rFonts w:ascii="Times New Roman" w:hAnsi="Times New Roman" w:cs="Times New Roman"/>
          <w:b/>
        </w:rPr>
        <w:fldChar w:fldCharType="begin"/>
      </w:r>
      <w:r w:rsidRPr="00D9381D">
        <w:rPr>
          <w:rFonts w:ascii="Times New Roman" w:hAnsi="Times New Roman" w:cs="Times New Roman"/>
          <w:b/>
        </w:rPr>
        <w:instrText xml:space="preserve"> REF _Ref166172808 \h  \* MERGEFORMAT </w:instrText>
      </w:r>
      <w:r w:rsidRPr="00D9381D">
        <w:rPr>
          <w:rFonts w:ascii="Times New Roman" w:hAnsi="Times New Roman" w:cs="Times New Roman"/>
          <w:b/>
        </w:rPr>
      </w:r>
      <w:r w:rsidRPr="00D9381D">
        <w:rPr>
          <w:rFonts w:ascii="Times New Roman" w:hAnsi="Times New Roman" w:cs="Times New Roman"/>
          <w:b/>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11</w:t>
      </w:r>
      <w:r w:rsidRPr="00D9381D">
        <w:rPr>
          <w:rFonts w:ascii="Times New Roman" w:hAnsi="Times New Roman" w:cs="Times New Roman"/>
          <w:b/>
        </w:rPr>
        <w:fldChar w:fldCharType="end"/>
      </w:r>
      <w:r>
        <w:rPr>
          <w:rFonts w:ascii="Times New Roman" w:hAnsi="Times New Roman" w:cs="Times New Roman"/>
        </w:rPr>
        <w:t>.</w:t>
      </w:r>
    </w:p>
    <w:p w14:paraId="15AE0635" w14:textId="77777777" w:rsidR="00872D5B" w:rsidRDefault="00872D5B" w:rsidP="00872D5B">
      <w:pPr>
        <w:keepNext/>
        <w:spacing w:after="0" w:line="360" w:lineRule="auto"/>
      </w:pPr>
      <w:r>
        <w:rPr>
          <w:noProof/>
        </w:rPr>
        <w:drawing>
          <wp:inline distT="0" distB="0" distL="0" distR="0" wp14:anchorId="087624AB" wp14:editId="37696294">
            <wp:extent cx="5274310" cy="22485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ectedadultincolony2with drift.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5030D846" w14:textId="226AACC5" w:rsidR="00872D5B" w:rsidRPr="00534B3A" w:rsidRDefault="00872D5B" w:rsidP="00872D5B">
      <w:pPr>
        <w:pStyle w:val="Caption"/>
        <w:rPr>
          <w:b w:val="0"/>
        </w:rPr>
      </w:pPr>
      <w:bookmarkStart w:id="10" w:name="_Ref166172808"/>
      <w:r>
        <w:t xml:space="preserve">Figure </w:t>
      </w:r>
      <w:r>
        <w:fldChar w:fldCharType="begin"/>
      </w:r>
      <w:r>
        <w:instrText xml:space="preserve"> SEQ Figure \* ARABIC </w:instrText>
      </w:r>
      <w:r>
        <w:fldChar w:fldCharType="separate"/>
      </w:r>
      <w:r>
        <w:rPr>
          <w:noProof/>
        </w:rPr>
        <w:t>11</w:t>
      </w:r>
      <w:r>
        <w:fldChar w:fldCharType="end"/>
      </w:r>
      <w:bookmarkEnd w:id="10"/>
      <w:r>
        <w:t xml:space="preserve">. </w:t>
      </w:r>
      <w:r w:rsidRPr="00C62594">
        <w:t xml:space="preserve">Dynamics of </w:t>
      </w:r>
      <w:r>
        <w:t>the t</w:t>
      </w:r>
      <w:r w:rsidRPr="00C62594">
        <w:t xml:space="preserve">wo </w:t>
      </w:r>
      <w:r>
        <w:t>c</w:t>
      </w:r>
      <w:r w:rsidRPr="00C62594">
        <w:t xml:space="preserve">olonies with </w:t>
      </w:r>
      <w:r>
        <w:t>d</w:t>
      </w:r>
      <w:r w:rsidRPr="00C62594">
        <w:t xml:space="preserve">rifting </w:t>
      </w:r>
      <w:r>
        <w:t>i</w:t>
      </w:r>
      <w:r w:rsidRPr="00C62594">
        <w:t xml:space="preserve">nfected </w:t>
      </w:r>
      <w:r>
        <w:t>a</w:t>
      </w:r>
      <w:r w:rsidRPr="00C62594">
        <w:t>dult</w:t>
      </w:r>
      <w:r>
        <w:t xml:space="preserve"> honeybee</w:t>
      </w:r>
      <w:r w:rsidRPr="00C62594">
        <w:t xml:space="preserve"> from Colony 2</w:t>
      </w:r>
      <w:r>
        <w:t xml:space="preserve">. </w:t>
      </w:r>
      <w:r>
        <w:rPr>
          <w:b w:val="0"/>
        </w:rPr>
        <w:t xml:space="preserve">The parameters used here is also in </w:t>
      </w:r>
      <w:r>
        <w:rPr>
          <w:b w:val="0"/>
        </w:rPr>
        <w:fldChar w:fldCharType="begin"/>
      </w:r>
      <w:r>
        <w:rPr>
          <w:b w:val="0"/>
        </w:rPr>
        <w:instrText xml:space="preserve"> REF _Ref165442595 \h </w:instrText>
      </w:r>
      <w:r>
        <w:rPr>
          <w:b w:val="0"/>
        </w:rPr>
      </w:r>
      <w:r>
        <w:rPr>
          <w:b w:val="0"/>
        </w:rPr>
        <w:fldChar w:fldCharType="separate"/>
      </w:r>
      <w:r w:rsidRPr="00361F9C">
        <w:rPr>
          <w:rFonts w:cs="Times New Roman"/>
        </w:rPr>
        <w:t xml:space="preserve">Table </w:t>
      </w:r>
      <w:r>
        <w:rPr>
          <w:rFonts w:cs="Times New Roman"/>
          <w:noProof/>
        </w:rPr>
        <w:t>3</w:t>
      </w:r>
      <w:r>
        <w:rPr>
          <w:b w:val="0"/>
        </w:rPr>
        <w:fldChar w:fldCharType="end"/>
      </w:r>
      <w:r>
        <w:rPr>
          <w:b w:val="0"/>
        </w:rPr>
        <w:t xml:space="preserve">. The initial conditions are </w:t>
      </w:r>
      <m:oMath>
        <m:r>
          <m:rPr>
            <m:sty m:val="bi"/>
          </m:rPr>
          <w:rPr>
            <w:rFonts w:ascii="Cambria Math" w:eastAsiaTheme="minorEastAsia" w:hAnsi="Cambria Math" w:cs="Times New Roman"/>
            <w:lang w:val="en-US"/>
          </w:rPr>
          <m:t>(0, 0, 0, 0, 10000, 0, 0, 0, 0, 0, 10000, 1, 0, 0, 0, 0)</m:t>
        </m:r>
      </m:oMath>
      <w:r>
        <w:rPr>
          <w:rFonts w:eastAsiaTheme="minorEastAsia"/>
          <w:b w:val="0"/>
          <w:lang w:val="en-US"/>
        </w:rPr>
        <w:t>, indicating the presence of an infected adult in Colony 2.</w:t>
      </w:r>
    </w:p>
    <w:p w14:paraId="7CE5D808" w14:textId="77777777" w:rsidR="00872D5B" w:rsidRDefault="00872D5B" w:rsidP="00872D5B">
      <w:pPr>
        <w:spacing w:after="0" w:line="360" w:lineRule="auto"/>
        <w:rPr>
          <w:rFonts w:ascii="Times New Roman" w:hAnsi="Times New Roman" w:cs="Times New Roman"/>
        </w:rPr>
      </w:pPr>
    </w:p>
    <w:p w14:paraId="189DAC9C" w14:textId="5A1C4735" w:rsidR="00872D5B" w:rsidRDefault="00872D5B" w:rsidP="00872D5B">
      <w:pPr>
        <w:spacing w:after="0" w:line="360" w:lineRule="auto"/>
        <w:jc w:val="both"/>
        <w:rPr>
          <w:rFonts w:ascii="Times New Roman" w:hAnsi="Times New Roman" w:cs="Times New Roman"/>
        </w:rPr>
      </w:pPr>
      <w:r>
        <w:rPr>
          <w:rFonts w:ascii="Times New Roman" w:hAnsi="Times New Roman" w:cs="Times New Roman"/>
        </w:rPr>
        <w:tab/>
      </w:r>
      <w:r w:rsidRPr="00DE0716">
        <w:rPr>
          <w:rFonts w:ascii="Times New Roman" w:hAnsi="Times New Roman" w:cs="Times New Roman"/>
        </w:rPr>
        <w:t xml:space="preserve">From the graphs above, it is evident that both colonies experience mortality between 250 to 300 days after the infection begins in Colony 2. Interestingly, despite the infection originating in Colony 2, the number of infected adult honeybees in Colony 1 </w:t>
      </w:r>
      <w:r>
        <w:rPr>
          <w:rFonts w:ascii="Times New Roman" w:hAnsi="Times New Roman" w:cs="Times New Roman"/>
        </w:rPr>
        <w:t>peaks higher than</w:t>
      </w:r>
      <w:r w:rsidRPr="00DE0716">
        <w:rPr>
          <w:rFonts w:ascii="Times New Roman" w:hAnsi="Times New Roman" w:cs="Times New Roman"/>
        </w:rPr>
        <w:t xml:space="preserve"> that of Colony 2 over time, potentially increasing the risk of spreading the infection to other colonies when a portion of infected bees </w:t>
      </w:r>
      <w:r>
        <w:rPr>
          <w:rFonts w:ascii="Times New Roman" w:hAnsi="Times New Roman" w:cs="Times New Roman"/>
        </w:rPr>
        <w:t xml:space="preserve">in Colony 1 </w:t>
      </w:r>
      <w:r w:rsidRPr="00DE0716">
        <w:rPr>
          <w:rFonts w:ascii="Times New Roman" w:hAnsi="Times New Roman" w:cs="Times New Roman"/>
        </w:rPr>
        <w:t>drift to neighboring colonies beyond the two-colony system in the model.</w:t>
      </w:r>
      <w:r>
        <w:rPr>
          <w:rFonts w:ascii="Times New Roman" w:hAnsi="Times New Roman" w:cs="Times New Roman"/>
        </w:rPr>
        <w:t xml:space="preserve"> </w:t>
      </w:r>
      <w:r w:rsidRPr="00E74488">
        <w:rPr>
          <w:rFonts w:ascii="Times New Roman" w:hAnsi="Times New Roman" w:cs="Times New Roman"/>
        </w:rPr>
        <w:t>This result aligns with findings from Betti et al.'s paper [3], where the second colony in their study peaks slightly higher than the source colony. However, the peak we observed is more pronounced.</w:t>
      </w:r>
      <w:r>
        <w:rPr>
          <w:rFonts w:ascii="Times New Roman" w:hAnsi="Times New Roman" w:cs="Times New Roman"/>
        </w:rPr>
        <w:t xml:space="preserve"> </w:t>
      </w:r>
      <w:r w:rsidRPr="00DD71D5">
        <w:rPr>
          <w:rFonts w:ascii="Times New Roman" w:hAnsi="Times New Roman" w:cs="Times New Roman"/>
        </w:rPr>
        <w:t>Lastly, our results from Berkeley Madonna suggest</w:t>
      </w:r>
      <w:r>
        <w:rPr>
          <w:rFonts w:ascii="Times New Roman" w:hAnsi="Times New Roman" w:cs="Times New Roman"/>
        </w:rPr>
        <w:t>ed</w:t>
      </w:r>
      <w:r w:rsidRPr="00DD71D5">
        <w:rPr>
          <w:rFonts w:ascii="Times New Roman" w:hAnsi="Times New Roman" w:cs="Times New Roman"/>
        </w:rPr>
        <w:t xml:space="preserve"> that drifting may actually help decrease the spread of infection in </w:t>
      </w:r>
      <w:r>
        <w:rPr>
          <w:rFonts w:ascii="Times New Roman" w:hAnsi="Times New Roman" w:cs="Times New Roman"/>
        </w:rPr>
        <w:t>both colonies</w:t>
      </w:r>
      <w:r w:rsidRPr="00DD71D5">
        <w:rPr>
          <w:rFonts w:ascii="Times New Roman" w:hAnsi="Times New Roman" w:cs="Times New Roman"/>
        </w:rPr>
        <w:t xml:space="preserve"> when one infection originates in </w:t>
      </w:r>
      <w:r>
        <w:rPr>
          <w:rFonts w:ascii="Times New Roman" w:hAnsi="Times New Roman" w:cs="Times New Roman"/>
        </w:rPr>
        <w:t>the source</w:t>
      </w:r>
      <w:r w:rsidRPr="00DD71D5">
        <w:rPr>
          <w:rFonts w:ascii="Times New Roman" w:hAnsi="Times New Roman" w:cs="Times New Roman"/>
        </w:rPr>
        <w:t xml:space="preserve"> colony. This finding is </w:t>
      </w:r>
      <w:r>
        <w:rPr>
          <w:rFonts w:ascii="Times New Roman" w:hAnsi="Times New Roman" w:cs="Times New Roman"/>
        </w:rPr>
        <w:t>by some means consistent</w:t>
      </w:r>
      <w:r w:rsidRPr="00DD71D5">
        <w:rPr>
          <w:rFonts w:ascii="Times New Roman" w:hAnsi="Times New Roman" w:cs="Times New Roman"/>
        </w:rPr>
        <w:t xml:space="preserve"> with the results reported by Betti et al. </w:t>
      </w:r>
      <w:r w:rsidRPr="00E74488">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REF _Ref165393019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sidRPr="00E74488">
        <w:rPr>
          <w:rFonts w:ascii="Times New Roman" w:hAnsi="Times New Roman" w:cs="Times New Roman"/>
        </w:rPr>
        <w:t>]</w:t>
      </w:r>
      <w:r>
        <w:rPr>
          <w:rFonts w:ascii="Times New Roman" w:hAnsi="Times New Roman" w:cs="Times New Roman"/>
        </w:rPr>
        <w:t>. The results we got from Berkeley Madonna are summarized in the tables below.</w:t>
      </w:r>
    </w:p>
    <w:p w14:paraId="73F3A054" w14:textId="77777777" w:rsidR="00872D5B" w:rsidRDefault="00872D5B" w:rsidP="00872D5B">
      <w:pPr>
        <w:spacing w:after="0" w:line="360" w:lineRule="auto"/>
        <w:jc w:val="both"/>
        <w:rPr>
          <w:rFonts w:ascii="Times New Roman" w:hAnsi="Times New Roman" w:cs="Times New Roman"/>
        </w:rPr>
      </w:pPr>
    </w:p>
    <w:p w14:paraId="645AB78A" w14:textId="2B353CC3" w:rsidR="00872D5B" w:rsidRDefault="00872D5B" w:rsidP="00872D5B">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9D487A">
        <w:t>Days of Last Adult Honeybee Mortality</w:t>
      </w:r>
      <w:r>
        <w:t>.</w:t>
      </w:r>
    </w:p>
    <w:tbl>
      <w:tblPr>
        <w:tblStyle w:val="TableGrid"/>
        <w:tblW w:w="0" w:type="auto"/>
        <w:tblLook w:val="04A0" w:firstRow="1" w:lastRow="0" w:firstColumn="1" w:lastColumn="0" w:noHBand="0" w:noVBand="1"/>
      </w:tblPr>
      <w:tblGrid>
        <w:gridCol w:w="4148"/>
        <w:gridCol w:w="2074"/>
        <w:gridCol w:w="2074"/>
      </w:tblGrid>
      <w:tr w:rsidR="00872D5B" w14:paraId="652ED334" w14:textId="77777777" w:rsidTr="00803174">
        <w:tc>
          <w:tcPr>
            <w:tcW w:w="4148" w:type="dxa"/>
            <w:vMerge w:val="restart"/>
          </w:tcPr>
          <w:p w14:paraId="0740213F" w14:textId="77777777" w:rsidR="00872D5B" w:rsidRPr="009D487A" w:rsidRDefault="00872D5B" w:rsidP="00803174">
            <w:pPr>
              <w:spacing w:line="360" w:lineRule="auto"/>
              <w:jc w:val="both"/>
              <w:rPr>
                <w:rFonts w:ascii="Times New Roman" w:hAnsi="Times New Roman" w:cs="Times New Roman"/>
                <w:b/>
              </w:rPr>
            </w:pPr>
            <w:r w:rsidRPr="009D487A">
              <w:rPr>
                <w:rFonts w:ascii="Times New Roman" w:hAnsi="Times New Roman" w:cs="Times New Roman"/>
                <w:b/>
              </w:rPr>
              <w:t>Scenario</w:t>
            </w:r>
          </w:p>
        </w:tc>
        <w:tc>
          <w:tcPr>
            <w:tcW w:w="4148" w:type="dxa"/>
            <w:gridSpan w:val="2"/>
          </w:tcPr>
          <w:p w14:paraId="424827E2" w14:textId="77777777" w:rsidR="00872D5B" w:rsidRPr="009D487A" w:rsidRDefault="00872D5B" w:rsidP="00803174">
            <w:pPr>
              <w:spacing w:line="360" w:lineRule="auto"/>
              <w:jc w:val="both"/>
              <w:rPr>
                <w:rFonts w:ascii="Times New Roman" w:hAnsi="Times New Roman" w:cs="Times New Roman"/>
                <w:b/>
              </w:rPr>
            </w:pPr>
            <w:r w:rsidRPr="009D487A">
              <w:rPr>
                <w:rFonts w:ascii="Times New Roman" w:hAnsi="Times New Roman" w:cs="Times New Roman"/>
                <w:b/>
              </w:rPr>
              <w:t>Days of Last Adult Honeybee</w:t>
            </w:r>
          </w:p>
        </w:tc>
      </w:tr>
      <w:tr w:rsidR="00872D5B" w14:paraId="1799E11E" w14:textId="77777777" w:rsidTr="00803174">
        <w:tc>
          <w:tcPr>
            <w:tcW w:w="4148" w:type="dxa"/>
            <w:vMerge/>
          </w:tcPr>
          <w:p w14:paraId="50696461" w14:textId="77777777" w:rsidR="00872D5B" w:rsidRDefault="00872D5B" w:rsidP="00803174">
            <w:pPr>
              <w:spacing w:line="360" w:lineRule="auto"/>
              <w:jc w:val="both"/>
              <w:rPr>
                <w:rFonts w:ascii="Times New Roman" w:hAnsi="Times New Roman" w:cs="Times New Roman"/>
              </w:rPr>
            </w:pPr>
          </w:p>
        </w:tc>
        <w:tc>
          <w:tcPr>
            <w:tcW w:w="2074" w:type="dxa"/>
          </w:tcPr>
          <w:p w14:paraId="763CCC0E" w14:textId="77777777" w:rsidR="00872D5B" w:rsidRPr="009D487A" w:rsidRDefault="00872D5B" w:rsidP="00803174">
            <w:pPr>
              <w:spacing w:line="360" w:lineRule="auto"/>
              <w:jc w:val="both"/>
              <w:rPr>
                <w:rFonts w:ascii="Times New Roman" w:hAnsi="Times New Roman" w:cs="Times New Roman"/>
                <w:b/>
              </w:rPr>
            </w:pPr>
            <w:r w:rsidRPr="009D487A">
              <w:rPr>
                <w:rFonts w:ascii="Times New Roman" w:hAnsi="Times New Roman" w:cs="Times New Roman"/>
                <w:b/>
              </w:rPr>
              <w:t>Colony 1</w:t>
            </w:r>
          </w:p>
        </w:tc>
        <w:tc>
          <w:tcPr>
            <w:tcW w:w="2074" w:type="dxa"/>
          </w:tcPr>
          <w:p w14:paraId="156D27BB" w14:textId="77777777" w:rsidR="00872D5B" w:rsidRPr="009D487A" w:rsidRDefault="00872D5B" w:rsidP="00803174">
            <w:pPr>
              <w:spacing w:line="360" w:lineRule="auto"/>
              <w:jc w:val="both"/>
              <w:rPr>
                <w:rFonts w:ascii="Times New Roman" w:hAnsi="Times New Roman" w:cs="Times New Roman"/>
                <w:b/>
              </w:rPr>
            </w:pPr>
            <w:r w:rsidRPr="009D487A">
              <w:rPr>
                <w:rFonts w:ascii="Times New Roman" w:hAnsi="Times New Roman" w:cs="Times New Roman"/>
                <w:b/>
              </w:rPr>
              <w:t>Colony 2</w:t>
            </w:r>
          </w:p>
        </w:tc>
      </w:tr>
      <w:tr w:rsidR="00872D5B" w14:paraId="45D9032F" w14:textId="77777777" w:rsidTr="00803174">
        <w:tc>
          <w:tcPr>
            <w:tcW w:w="4148" w:type="dxa"/>
          </w:tcPr>
          <w:p w14:paraId="055DE783"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Infection without drifting (Intra-colony)</w:t>
            </w:r>
          </w:p>
        </w:tc>
        <w:tc>
          <w:tcPr>
            <w:tcW w:w="2074" w:type="dxa"/>
          </w:tcPr>
          <w:p w14:paraId="7E87351F"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171.56 days</w:t>
            </w:r>
          </w:p>
        </w:tc>
        <w:tc>
          <w:tcPr>
            <w:tcW w:w="2074" w:type="dxa"/>
          </w:tcPr>
          <w:p w14:paraId="240DF0BB"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171.56 days</w:t>
            </w:r>
          </w:p>
        </w:tc>
      </w:tr>
      <w:tr w:rsidR="00872D5B" w14:paraId="0E15835C" w14:textId="77777777" w:rsidTr="00803174">
        <w:tc>
          <w:tcPr>
            <w:tcW w:w="4148" w:type="dxa"/>
          </w:tcPr>
          <w:p w14:paraId="315C0654"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Infection started in one colony (Colony 2) with drifting</w:t>
            </w:r>
          </w:p>
        </w:tc>
        <w:tc>
          <w:tcPr>
            <w:tcW w:w="2074" w:type="dxa"/>
          </w:tcPr>
          <w:p w14:paraId="326B9FB4"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192.34 days</w:t>
            </w:r>
          </w:p>
        </w:tc>
        <w:tc>
          <w:tcPr>
            <w:tcW w:w="2074" w:type="dxa"/>
          </w:tcPr>
          <w:p w14:paraId="65DA9867"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171.82 days</w:t>
            </w:r>
          </w:p>
        </w:tc>
      </w:tr>
      <w:tr w:rsidR="00872D5B" w14:paraId="79BBF1E9" w14:textId="77777777" w:rsidTr="00803174">
        <w:tc>
          <w:tcPr>
            <w:tcW w:w="4148" w:type="dxa"/>
          </w:tcPr>
          <w:p w14:paraId="6A5D0F06"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Infection started on both colonies with drifting</w:t>
            </w:r>
          </w:p>
        </w:tc>
        <w:tc>
          <w:tcPr>
            <w:tcW w:w="2074" w:type="dxa"/>
          </w:tcPr>
          <w:p w14:paraId="0F1658A3"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171.78 days</w:t>
            </w:r>
          </w:p>
        </w:tc>
        <w:tc>
          <w:tcPr>
            <w:tcW w:w="2074" w:type="dxa"/>
          </w:tcPr>
          <w:p w14:paraId="67531791"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171.78 days</w:t>
            </w:r>
          </w:p>
        </w:tc>
      </w:tr>
    </w:tbl>
    <w:p w14:paraId="3A3C687D" w14:textId="77777777" w:rsidR="00872D5B" w:rsidRDefault="00872D5B" w:rsidP="00872D5B">
      <w:pPr>
        <w:spacing w:after="0" w:line="360" w:lineRule="auto"/>
        <w:jc w:val="both"/>
        <w:rPr>
          <w:rFonts w:ascii="Times New Roman" w:hAnsi="Times New Roman" w:cs="Times New Roman"/>
        </w:rPr>
      </w:pPr>
    </w:p>
    <w:p w14:paraId="3A814C2B" w14:textId="23C1C096" w:rsidR="00872D5B" w:rsidRDefault="00872D5B" w:rsidP="00872D5B">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9D487A">
        <w:t>Day of First Brood Infection</w:t>
      </w:r>
      <w:r>
        <w:t xml:space="preserve"> Onset.</w:t>
      </w:r>
    </w:p>
    <w:tbl>
      <w:tblPr>
        <w:tblStyle w:val="TableGrid"/>
        <w:tblW w:w="0" w:type="auto"/>
        <w:tblLook w:val="04A0" w:firstRow="1" w:lastRow="0" w:firstColumn="1" w:lastColumn="0" w:noHBand="0" w:noVBand="1"/>
      </w:tblPr>
      <w:tblGrid>
        <w:gridCol w:w="4148"/>
        <w:gridCol w:w="2074"/>
        <w:gridCol w:w="2074"/>
      </w:tblGrid>
      <w:tr w:rsidR="00872D5B" w14:paraId="77569F9E" w14:textId="77777777" w:rsidTr="00803174">
        <w:tc>
          <w:tcPr>
            <w:tcW w:w="4148" w:type="dxa"/>
            <w:vMerge w:val="restart"/>
          </w:tcPr>
          <w:p w14:paraId="0D53CF69" w14:textId="77777777" w:rsidR="00872D5B" w:rsidRPr="009D487A" w:rsidRDefault="00872D5B" w:rsidP="00803174">
            <w:pPr>
              <w:spacing w:line="360" w:lineRule="auto"/>
              <w:jc w:val="both"/>
              <w:rPr>
                <w:rFonts w:ascii="Times New Roman" w:hAnsi="Times New Roman" w:cs="Times New Roman"/>
                <w:b/>
              </w:rPr>
            </w:pPr>
            <w:r w:rsidRPr="009D487A">
              <w:rPr>
                <w:rFonts w:ascii="Times New Roman" w:hAnsi="Times New Roman" w:cs="Times New Roman"/>
                <w:b/>
              </w:rPr>
              <w:t>Scenario</w:t>
            </w:r>
          </w:p>
        </w:tc>
        <w:tc>
          <w:tcPr>
            <w:tcW w:w="4148" w:type="dxa"/>
            <w:gridSpan w:val="2"/>
          </w:tcPr>
          <w:p w14:paraId="6348B50D" w14:textId="77777777" w:rsidR="00872D5B" w:rsidRPr="009D487A" w:rsidRDefault="00872D5B" w:rsidP="00803174">
            <w:pPr>
              <w:spacing w:line="360" w:lineRule="auto"/>
              <w:jc w:val="both"/>
              <w:rPr>
                <w:rFonts w:ascii="Times New Roman" w:hAnsi="Times New Roman" w:cs="Times New Roman"/>
                <w:b/>
              </w:rPr>
            </w:pPr>
            <w:r w:rsidRPr="009D487A">
              <w:rPr>
                <w:rFonts w:ascii="Times New Roman" w:hAnsi="Times New Roman" w:cs="Times New Roman"/>
                <w:b/>
              </w:rPr>
              <w:t>Days of First Brood Infection</w:t>
            </w:r>
          </w:p>
        </w:tc>
      </w:tr>
      <w:tr w:rsidR="00872D5B" w14:paraId="06A3FB15" w14:textId="77777777" w:rsidTr="00803174">
        <w:tc>
          <w:tcPr>
            <w:tcW w:w="4148" w:type="dxa"/>
            <w:vMerge/>
          </w:tcPr>
          <w:p w14:paraId="51365FD1" w14:textId="77777777" w:rsidR="00872D5B" w:rsidRPr="009D487A" w:rsidRDefault="00872D5B" w:rsidP="00803174">
            <w:pPr>
              <w:spacing w:line="360" w:lineRule="auto"/>
              <w:jc w:val="both"/>
              <w:rPr>
                <w:rFonts w:ascii="Times New Roman" w:hAnsi="Times New Roman" w:cs="Times New Roman"/>
                <w:b/>
              </w:rPr>
            </w:pPr>
          </w:p>
        </w:tc>
        <w:tc>
          <w:tcPr>
            <w:tcW w:w="2074" w:type="dxa"/>
          </w:tcPr>
          <w:p w14:paraId="2E06B2AA" w14:textId="77777777" w:rsidR="00872D5B" w:rsidRPr="009D487A" w:rsidRDefault="00872D5B" w:rsidP="00803174">
            <w:pPr>
              <w:spacing w:line="360" w:lineRule="auto"/>
              <w:jc w:val="both"/>
              <w:rPr>
                <w:rFonts w:ascii="Times New Roman" w:hAnsi="Times New Roman" w:cs="Times New Roman"/>
                <w:b/>
              </w:rPr>
            </w:pPr>
            <w:r w:rsidRPr="009D487A">
              <w:rPr>
                <w:rFonts w:ascii="Times New Roman" w:hAnsi="Times New Roman" w:cs="Times New Roman"/>
                <w:b/>
              </w:rPr>
              <w:t>Colony 1</w:t>
            </w:r>
          </w:p>
        </w:tc>
        <w:tc>
          <w:tcPr>
            <w:tcW w:w="2074" w:type="dxa"/>
          </w:tcPr>
          <w:p w14:paraId="5200E026" w14:textId="77777777" w:rsidR="00872D5B" w:rsidRPr="009D487A" w:rsidRDefault="00872D5B" w:rsidP="00803174">
            <w:pPr>
              <w:spacing w:line="360" w:lineRule="auto"/>
              <w:jc w:val="both"/>
              <w:rPr>
                <w:rFonts w:ascii="Times New Roman" w:hAnsi="Times New Roman" w:cs="Times New Roman"/>
                <w:b/>
              </w:rPr>
            </w:pPr>
            <w:r w:rsidRPr="009D487A">
              <w:rPr>
                <w:rFonts w:ascii="Times New Roman" w:hAnsi="Times New Roman" w:cs="Times New Roman"/>
                <w:b/>
              </w:rPr>
              <w:t>Colony 2</w:t>
            </w:r>
          </w:p>
        </w:tc>
      </w:tr>
      <w:tr w:rsidR="00872D5B" w14:paraId="1484616C" w14:textId="77777777" w:rsidTr="00803174">
        <w:tc>
          <w:tcPr>
            <w:tcW w:w="4148" w:type="dxa"/>
          </w:tcPr>
          <w:p w14:paraId="5BE40FF9"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Infection without drifting (Intra-colony)</w:t>
            </w:r>
          </w:p>
        </w:tc>
        <w:tc>
          <w:tcPr>
            <w:tcW w:w="2074" w:type="dxa"/>
          </w:tcPr>
          <w:p w14:paraId="574597E6"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38.9 days</w:t>
            </w:r>
          </w:p>
        </w:tc>
        <w:tc>
          <w:tcPr>
            <w:tcW w:w="2074" w:type="dxa"/>
          </w:tcPr>
          <w:p w14:paraId="23E14798"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38.9 days</w:t>
            </w:r>
          </w:p>
        </w:tc>
      </w:tr>
      <w:tr w:rsidR="00872D5B" w14:paraId="6C1319B2" w14:textId="77777777" w:rsidTr="00803174">
        <w:tc>
          <w:tcPr>
            <w:tcW w:w="4148" w:type="dxa"/>
          </w:tcPr>
          <w:p w14:paraId="359A1F7C"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Infection started in one colony (Colony 2) with drifting</w:t>
            </w:r>
          </w:p>
        </w:tc>
        <w:tc>
          <w:tcPr>
            <w:tcW w:w="2074" w:type="dxa"/>
          </w:tcPr>
          <w:p w14:paraId="74B6BB2D"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59.44 days</w:t>
            </w:r>
          </w:p>
        </w:tc>
        <w:tc>
          <w:tcPr>
            <w:tcW w:w="2074" w:type="dxa"/>
          </w:tcPr>
          <w:p w14:paraId="2137931A"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39.16 days</w:t>
            </w:r>
          </w:p>
        </w:tc>
      </w:tr>
      <w:tr w:rsidR="00872D5B" w14:paraId="58FD6D3C" w14:textId="77777777" w:rsidTr="00803174">
        <w:tc>
          <w:tcPr>
            <w:tcW w:w="4148" w:type="dxa"/>
          </w:tcPr>
          <w:p w14:paraId="33CDA5EB"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Infection started on both colonies with drifting</w:t>
            </w:r>
          </w:p>
        </w:tc>
        <w:tc>
          <w:tcPr>
            <w:tcW w:w="2074" w:type="dxa"/>
          </w:tcPr>
          <w:p w14:paraId="736303B5"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39.14 days</w:t>
            </w:r>
          </w:p>
        </w:tc>
        <w:tc>
          <w:tcPr>
            <w:tcW w:w="2074" w:type="dxa"/>
          </w:tcPr>
          <w:p w14:paraId="389220B4" w14:textId="77777777" w:rsidR="00872D5B" w:rsidRDefault="00872D5B" w:rsidP="00803174">
            <w:pPr>
              <w:spacing w:line="360" w:lineRule="auto"/>
              <w:jc w:val="both"/>
              <w:rPr>
                <w:rFonts w:ascii="Times New Roman" w:hAnsi="Times New Roman" w:cs="Times New Roman"/>
              </w:rPr>
            </w:pPr>
            <w:r>
              <w:rPr>
                <w:rFonts w:ascii="Times New Roman" w:hAnsi="Times New Roman" w:cs="Times New Roman"/>
              </w:rPr>
              <w:t>39.14 days</w:t>
            </w:r>
          </w:p>
        </w:tc>
      </w:tr>
    </w:tbl>
    <w:p w14:paraId="0D547A74" w14:textId="77777777" w:rsidR="00872D5B" w:rsidRDefault="00872D5B" w:rsidP="00872D5B">
      <w:pPr>
        <w:spacing w:after="0" w:line="360" w:lineRule="auto"/>
        <w:jc w:val="both"/>
        <w:rPr>
          <w:rFonts w:ascii="Times New Roman" w:hAnsi="Times New Roman" w:cs="Times New Roman"/>
        </w:rPr>
      </w:pPr>
    </w:p>
    <w:p w14:paraId="7CEA7DF1" w14:textId="13EB5D28" w:rsidR="00872D5B" w:rsidRDefault="00872D5B" w:rsidP="00872D5B">
      <w:pPr>
        <w:spacing w:after="0" w:line="360" w:lineRule="auto"/>
        <w:jc w:val="both"/>
        <w:rPr>
          <w:rFonts w:ascii="Times New Roman" w:hAnsi="Times New Roman" w:cs="Times New Roman"/>
        </w:rPr>
      </w:pPr>
      <w:r>
        <w:rPr>
          <w:rFonts w:ascii="Times New Roman" w:hAnsi="Times New Roman" w:cs="Times New Roman"/>
        </w:rPr>
        <w:tab/>
      </w:r>
      <w:r w:rsidRPr="007D1CCF">
        <w:rPr>
          <w:rFonts w:ascii="Times New Roman" w:hAnsi="Times New Roman" w:cs="Times New Roman"/>
        </w:rPr>
        <w:t xml:space="preserve">We further explored intriguing scenarios, such as when Colony 2 is weaker than Colony 1, resulting in notable outcomes depicted in </w:t>
      </w:r>
      <w:r w:rsidRPr="008F29F4">
        <w:rPr>
          <w:rFonts w:ascii="Times New Roman" w:hAnsi="Times New Roman" w:cs="Times New Roman"/>
          <w:b/>
        </w:rPr>
        <w:fldChar w:fldCharType="begin"/>
      </w:r>
      <w:r w:rsidRPr="008F29F4">
        <w:rPr>
          <w:rFonts w:ascii="Times New Roman" w:hAnsi="Times New Roman" w:cs="Times New Roman"/>
          <w:b/>
        </w:rPr>
        <w:instrText xml:space="preserve"> REF _Ref166192923 \h  \* MERGEFORMAT </w:instrText>
      </w:r>
      <w:r w:rsidRPr="008F29F4">
        <w:rPr>
          <w:rFonts w:ascii="Times New Roman" w:hAnsi="Times New Roman" w:cs="Times New Roman"/>
          <w:b/>
        </w:rPr>
      </w:r>
      <w:r w:rsidRPr="008F29F4">
        <w:rPr>
          <w:rFonts w:ascii="Times New Roman" w:hAnsi="Times New Roman" w:cs="Times New Roman"/>
          <w:b/>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12</w:t>
      </w:r>
      <w:r w:rsidRPr="008F29F4">
        <w:rPr>
          <w:rFonts w:ascii="Times New Roman" w:hAnsi="Times New Roman" w:cs="Times New Roman"/>
          <w:b/>
        </w:rPr>
        <w:fldChar w:fldCharType="end"/>
      </w:r>
      <w:r w:rsidRPr="007D1CCF">
        <w:rPr>
          <w:rFonts w:ascii="Times New Roman" w:hAnsi="Times New Roman" w:cs="Times New Roman"/>
        </w:rPr>
        <w:t>.</w:t>
      </w:r>
    </w:p>
    <w:p w14:paraId="4AEE8388" w14:textId="77777777" w:rsidR="00872D5B" w:rsidRDefault="00872D5B" w:rsidP="00872D5B">
      <w:pPr>
        <w:keepNext/>
        <w:spacing w:after="0" w:line="360" w:lineRule="auto"/>
      </w:pPr>
      <w:r>
        <w:rPr>
          <w:rFonts w:ascii="Times New Roman" w:hAnsi="Times New Roman" w:cs="Times New Roman"/>
          <w:noProof/>
        </w:rPr>
        <w:drawing>
          <wp:inline distT="0" distB="0" distL="0" distR="0" wp14:anchorId="60F792EB" wp14:editId="14CC2255">
            <wp:extent cx="5274310" cy="2248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ectedon2weakalso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3B38D159" w14:textId="5239258E" w:rsidR="00872D5B" w:rsidRDefault="00872D5B" w:rsidP="00872D5B">
      <w:pPr>
        <w:pStyle w:val="Caption"/>
        <w:rPr>
          <w:rFonts w:eastAsiaTheme="minorEastAsia"/>
          <w:b w:val="0"/>
          <w:iCs w:val="0"/>
          <w:lang w:val="en-US"/>
        </w:rPr>
      </w:pPr>
      <w:bookmarkStart w:id="11" w:name="_Ref166192923"/>
      <w:r>
        <w:t xml:space="preserve">Figure </w:t>
      </w:r>
      <w:r>
        <w:fldChar w:fldCharType="begin"/>
      </w:r>
      <w:r>
        <w:instrText xml:space="preserve"> SEQ Figure \* ARABIC </w:instrText>
      </w:r>
      <w:r>
        <w:fldChar w:fldCharType="separate"/>
      </w:r>
      <w:r>
        <w:rPr>
          <w:noProof/>
        </w:rPr>
        <w:t>12</w:t>
      </w:r>
      <w:r>
        <w:fldChar w:fldCharType="end"/>
      </w:r>
      <w:bookmarkEnd w:id="11"/>
      <w:r>
        <w:t xml:space="preserve">. </w:t>
      </w:r>
      <w:r w:rsidRPr="00C62594">
        <w:t xml:space="preserve">Dynamics of </w:t>
      </w:r>
      <w:r>
        <w:t>the t</w:t>
      </w:r>
      <w:r w:rsidRPr="00C62594">
        <w:t xml:space="preserve">wo </w:t>
      </w:r>
      <w:r>
        <w:t>c</w:t>
      </w:r>
      <w:r w:rsidRPr="00C62594">
        <w:t xml:space="preserve">olonies with </w:t>
      </w:r>
      <w:r>
        <w:t>d</w:t>
      </w:r>
      <w:r w:rsidRPr="00C62594">
        <w:t xml:space="preserve">rifting </w:t>
      </w:r>
      <w:r>
        <w:t>i</w:t>
      </w:r>
      <w:r w:rsidRPr="00C62594">
        <w:t xml:space="preserve">nfected </w:t>
      </w:r>
      <w:r>
        <w:t>a</w:t>
      </w:r>
      <w:r w:rsidRPr="00C62594">
        <w:t>dult</w:t>
      </w:r>
      <w:r>
        <w:t xml:space="preserve"> honeybee</w:t>
      </w:r>
      <w:r w:rsidRPr="00C62594">
        <w:t xml:space="preserve"> from</w:t>
      </w:r>
      <w:r>
        <w:t xml:space="preserve"> a weak</w:t>
      </w:r>
      <w:r w:rsidRPr="00C62594">
        <w:t xml:space="preserve"> Colony 2</w:t>
      </w:r>
      <w:r>
        <w:t xml:space="preserve">. </w:t>
      </w:r>
      <w:r>
        <w:rPr>
          <w:b w:val="0"/>
        </w:rPr>
        <w:t xml:space="preserve">Here, we set </w:t>
      </w:r>
      <m:oMath>
        <m:sSub>
          <m:sSubPr>
            <m:ctrlPr>
              <w:rPr>
                <w:rFonts w:ascii="Cambria Math" w:hAnsi="Cambria Math" w:cs="Times New Roman"/>
                <w:i/>
                <w:iCs w:val="0"/>
                <w:lang w:val="en-US"/>
              </w:rPr>
            </m:ctrlPr>
          </m:sSubPr>
          <m:e>
            <m:r>
              <m:rPr>
                <m:sty m:val="bi"/>
              </m:rPr>
              <w:rPr>
                <w:rFonts w:ascii="Cambria Math" w:hAnsi="Cambria Math" w:cs="Times New Roman"/>
                <w:lang w:val="en-US"/>
              </w:rPr>
              <m:t>L</m:t>
            </m:r>
          </m:e>
          <m:sub>
            <m:r>
              <m:rPr>
                <m:sty m:val="bi"/>
              </m:rPr>
              <w:rPr>
                <w:rFonts w:ascii="Cambria Math" w:hAnsi="Cambria Math" w:cs="Times New Roman"/>
                <w:lang w:val="en-US"/>
              </w:rPr>
              <m:t>2</m:t>
            </m:r>
          </m:sub>
        </m:sSub>
        <m:r>
          <m:rPr>
            <m:sty m:val="bi"/>
          </m:rPr>
          <w:rPr>
            <w:rFonts w:ascii="Cambria Math" w:hAnsi="Cambria Math" w:cs="Times New Roman"/>
            <w:lang w:val="en-US"/>
          </w:rPr>
          <m:t>=150</m:t>
        </m:r>
      </m:oMath>
      <w:r>
        <w:rPr>
          <w:b w:val="0"/>
        </w:rPr>
        <w:t xml:space="preserve"> and</w:t>
      </w:r>
      <m:oMath>
        <m:r>
          <m:rPr>
            <m:sty m:val="bi"/>
          </m:rPr>
          <w:rPr>
            <w:rFonts w:ascii="Cambria Math" w:hAnsi="Cambria Math" w:cs="Times New Roman"/>
            <w:lang w:val="en-US"/>
          </w:rPr>
          <m:t xml:space="preserve"> </m:t>
        </m:r>
        <m:sSub>
          <m:sSubPr>
            <m:ctrlPr>
              <w:rPr>
                <w:rFonts w:ascii="Cambria Math" w:hAnsi="Cambria Math" w:cs="Times New Roman"/>
                <w:i/>
                <w:iCs w:val="0"/>
                <w:lang w:val="en-US"/>
              </w:rPr>
            </m:ctrlPr>
          </m:sSubPr>
          <m:e>
            <m:r>
              <m:rPr>
                <m:sty m:val="bi"/>
              </m:rPr>
              <w:rPr>
                <w:rFonts w:ascii="Cambria Math" w:hAnsi="Cambria Math" w:cs="Times New Roman"/>
                <w:lang w:val="en-US"/>
              </w:rPr>
              <m:t>w</m:t>
            </m:r>
          </m:e>
          <m:sub>
            <m:r>
              <m:rPr>
                <m:sty m:val="bi"/>
              </m:rPr>
              <w:rPr>
                <w:rFonts w:ascii="Cambria Math" w:hAnsi="Cambria Math" w:cs="Times New Roman"/>
                <w:lang w:val="en-US"/>
              </w:rPr>
              <m:t>2</m:t>
            </m:r>
          </m:sub>
        </m:sSub>
        <m:r>
          <m:rPr>
            <m:sty m:val="bi"/>
          </m:rPr>
          <w:rPr>
            <w:rFonts w:ascii="Cambria Math" w:hAnsi="Cambria Math" w:cs="Times New Roman"/>
            <w:lang w:val="en-US"/>
          </w:rPr>
          <m:t>=2100</m:t>
        </m:r>
      </m:oMath>
      <w:r>
        <w:rPr>
          <w:rFonts w:eastAsiaTheme="minorEastAsia"/>
          <w:b w:val="0"/>
          <w:iCs w:val="0"/>
          <w:lang w:val="en-US"/>
        </w:rPr>
        <w:t xml:space="preserve">. We also set the initial value of </w:t>
      </w:r>
      <m:oMath>
        <m:r>
          <m:rPr>
            <m:sty m:val="bi"/>
          </m:rPr>
          <w:rPr>
            <w:rFonts w:ascii="Cambria Math" w:hAnsi="Cambria Math" w:cs="Times New Roman"/>
            <w:lang w:val="en-US"/>
          </w:rPr>
          <m:t xml:space="preserve"> </m:t>
        </m:r>
        <m:sSub>
          <m:sSubPr>
            <m:ctrlPr>
              <w:rPr>
                <w:rFonts w:ascii="Cambria Math" w:hAnsi="Cambria Math" w:cs="Times New Roman"/>
                <w:i/>
                <w:iCs w:val="0"/>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2</m:t>
            </m:r>
          </m:sub>
        </m:sSub>
        <m:r>
          <m:rPr>
            <m:sty m:val="bi"/>
          </m:rPr>
          <w:rPr>
            <w:rFonts w:ascii="Cambria Math" w:hAnsi="Cambria Math" w:cs="Times New Roman"/>
            <w:lang w:val="en-US"/>
          </w:rPr>
          <m:t>=1000</m:t>
        </m:r>
      </m:oMath>
      <w:r>
        <w:rPr>
          <w:rFonts w:eastAsiaTheme="minorEastAsia"/>
          <w:b w:val="0"/>
          <w:iCs w:val="0"/>
          <w:lang w:val="en-US"/>
        </w:rPr>
        <w:t xml:space="preserve"> so that we weaken the Colony 2.</w:t>
      </w:r>
    </w:p>
    <w:p w14:paraId="0DC40E1D" w14:textId="77777777" w:rsidR="00872D5B" w:rsidRDefault="00872D5B" w:rsidP="00872D5B">
      <w:pPr>
        <w:rPr>
          <w:lang w:val="en-US"/>
        </w:rPr>
      </w:pPr>
    </w:p>
    <w:p w14:paraId="355E2CA7" w14:textId="77777777" w:rsidR="00872D5B" w:rsidRDefault="00872D5B" w:rsidP="00872D5B">
      <w:pPr>
        <w:spacing w:after="0" w:line="360" w:lineRule="auto"/>
        <w:jc w:val="both"/>
        <w:rPr>
          <w:rFonts w:ascii="Times New Roman" w:hAnsi="Times New Roman" w:cs="Times New Roman"/>
          <w:lang w:val="en-US"/>
        </w:rPr>
      </w:pPr>
      <w:r>
        <w:rPr>
          <w:rFonts w:ascii="Times New Roman" w:hAnsi="Times New Roman" w:cs="Times New Roman"/>
          <w:lang w:val="en-US"/>
        </w:rPr>
        <w:tab/>
      </w:r>
      <w:r w:rsidRPr="00E31890">
        <w:rPr>
          <w:rFonts w:ascii="Times New Roman" w:hAnsi="Times New Roman" w:cs="Times New Roman"/>
          <w:lang w:val="en-US"/>
        </w:rPr>
        <w:t>From the results, we observe</w:t>
      </w:r>
      <w:r>
        <w:rPr>
          <w:rFonts w:ascii="Times New Roman" w:hAnsi="Times New Roman" w:cs="Times New Roman"/>
          <w:lang w:val="en-US"/>
        </w:rPr>
        <w:t>d</w:t>
      </w:r>
      <w:r w:rsidRPr="00E31890">
        <w:rPr>
          <w:rFonts w:ascii="Times New Roman" w:hAnsi="Times New Roman" w:cs="Times New Roman"/>
          <w:lang w:val="en-US"/>
        </w:rPr>
        <w:t xml:space="preserve"> that despite Colony 2 having the initial infected adult, Colony 1 is the first to collapse. This suggests that higher population density may accelerate </w:t>
      </w:r>
      <w:r w:rsidRPr="00E31890">
        <w:rPr>
          <w:rFonts w:ascii="Times New Roman" w:hAnsi="Times New Roman" w:cs="Times New Roman"/>
          <w:lang w:val="en-US"/>
        </w:rPr>
        <w:lastRenderedPageBreak/>
        <w:t xml:space="preserve">the spread of AFB transmission within a colony. </w:t>
      </w:r>
      <w:r w:rsidRPr="0015315D">
        <w:rPr>
          <w:rFonts w:ascii="Times New Roman" w:hAnsi="Times New Roman" w:cs="Times New Roman"/>
          <w:lang w:val="en-US"/>
        </w:rPr>
        <w:t xml:space="preserve">Further </w:t>
      </w:r>
      <w:r>
        <w:rPr>
          <w:rFonts w:ascii="Times New Roman" w:hAnsi="Times New Roman" w:cs="Times New Roman"/>
          <w:lang w:val="en-US"/>
        </w:rPr>
        <w:t>studie</w:t>
      </w:r>
      <w:r w:rsidRPr="0015315D">
        <w:rPr>
          <w:rFonts w:ascii="Times New Roman" w:hAnsi="Times New Roman" w:cs="Times New Roman"/>
          <w:lang w:val="en-US"/>
        </w:rPr>
        <w:t>s could explore whether population density serves as a critical factor in transmission dynamics.</w:t>
      </w:r>
    </w:p>
    <w:p w14:paraId="78E3CC65" w14:textId="21B64689" w:rsidR="00872D5B" w:rsidRPr="00802F2A" w:rsidRDefault="00872D5B" w:rsidP="00872D5B">
      <w:pPr>
        <w:spacing w:after="0" w:line="360" w:lineRule="auto"/>
        <w:jc w:val="both"/>
        <w:rPr>
          <w:rFonts w:ascii="Times New Roman" w:hAnsi="Times New Roman" w:cs="Times New Roman"/>
          <w:lang w:val="en-US"/>
        </w:rPr>
      </w:pPr>
      <w:r>
        <w:rPr>
          <w:rFonts w:ascii="Times New Roman" w:hAnsi="Times New Roman" w:cs="Times New Roman"/>
          <w:lang w:val="en-US"/>
        </w:rPr>
        <w:tab/>
      </w:r>
      <w:r w:rsidRPr="007A6112">
        <w:rPr>
          <w:rFonts w:ascii="Times New Roman" w:hAnsi="Times New Roman" w:cs="Times New Roman"/>
          <w:lang w:val="en-US"/>
        </w:rPr>
        <w:t>We further investigate</w:t>
      </w:r>
      <w:r>
        <w:rPr>
          <w:rFonts w:ascii="Times New Roman" w:hAnsi="Times New Roman" w:cs="Times New Roman"/>
          <w:lang w:val="en-US"/>
        </w:rPr>
        <w:t>d</w:t>
      </w:r>
      <w:r w:rsidRPr="007A6112">
        <w:rPr>
          <w:rFonts w:ascii="Times New Roman" w:hAnsi="Times New Roman" w:cs="Times New Roman"/>
          <w:lang w:val="en-US"/>
        </w:rPr>
        <w:t xml:space="preserve"> the dynamics using </w:t>
      </w:r>
      <w:r>
        <w:rPr>
          <w:rFonts w:ascii="Times New Roman" w:hAnsi="Times New Roman" w:cs="Times New Roman"/>
          <w:lang w:val="en-US"/>
        </w:rPr>
        <w:t>the</w:t>
      </w:r>
      <w:r w:rsidRPr="007A6112">
        <w:rPr>
          <w:rFonts w:ascii="Times New Roman" w:hAnsi="Times New Roman" w:cs="Times New Roman"/>
          <w:lang w:val="en-US"/>
        </w:rPr>
        <w:t xml:space="preserve"> model by varying important parameters that are likely to impact the trajectory of the system. Our initial exploration involves varying the parameter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oMath>
      <w:r>
        <w:rPr>
          <w:rFonts w:ascii="Times New Roman" w:eastAsiaTheme="minorEastAsia" w:hAnsi="Times New Roman" w:cs="Times New Roman"/>
          <w:iCs/>
          <w:color w:val="000000" w:themeColor="text1"/>
          <w:lang w:val="en-US"/>
        </w:rPr>
        <w:t xml:space="preserve">, which is detailed in </w:t>
      </w:r>
      <w:r w:rsidRPr="006704B1">
        <w:rPr>
          <w:rFonts w:ascii="Times New Roman" w:eastAsiaTheme="minorEastAsia" w:hAnsi="Times New Roman" w:cs="Times New Roman"/>
          <w:b/>
          <w:iCs/>
          <w:color w:val="000000" w:themeColor="text1"/>
          <w:lang w:val="en-US"/>
        </w:rPr>
        <w:fldChar w:fldCharType="begin"/>
      </w:r>
      <w:r w:rsidRPr="006704B1">
        <w:rPr>
          <w:rFonts w:ascii="Times New Roman" w:eastAsiaTheme="minorEastAsia" w:hAnsi="Times New Roman" w:cs="Times New Roman"/>
          <w:b/>
          <w:iCs/>
          <w:color w:val="000000" w:themeColor="text1"/>
          <w:lang w:val="en-US"/>
        </w:rPr>
        <w:instrText xml:space="preserve"> REF _Ref165442595 \h  \* MERGEFORMAT </w:instrText>
      </w:r>
      <w:r w:rsidRPr="006704B1">
        <w:rPr>
          <w:rFonts w:ascii="Times New Roman" w:eastAsiaTheme="minorEastAsia" w:hAnsi="Times New Roman" w:cs="Times New Roman"/>
          <w:b/>
          <w:iCs/>
          <w:color w:val="000000" w:themeColor="text1"/>
          <w:lang w:val="en-US"/>
        </w:rPr>
      </w:r>
      <w:r w:rsidRPr="006704B1">
        <w:rPr>
          <w:rFonts w:ascii="Times New Roman" w:eastAsiaTheme="minorEastAsia" w:hAnsi="Times New Roman" w:cs="Times New Roman"/>
          <w:b/>
          <w:iCs/>
          <w:color w:val="000000" w:themeColor="text1"/>
          <w:lang w:val="en-US"/>
        </w:rPr>
        <w:fldChar w:fldCharType="separate"/>
      </w:r>
      <w:r w:rsidRPr="00872D5B">
        <w:rPr>
          <w:rFonts w:ascii="Times New Roman" w:hAnsi="Times New Roman" w:cs="Times New Roman"/>
          <w:b/>
        </w:rPr>
        <w:t xml:space="preserve">Table </w:t>
      </w:r>
      <w:r w:rsidRPr="00872D5B">
        <w:rPr>
          <w:rFonts w:ascii="Times New Roman" w:hAnsi="Times New Roman" w:cs="Times New Roman"/>
          <w:b/>
          <w:noProof/>
        </w:rPr>
        <w:t>3</w:t>
      </w:r>
      <w:r w:rsidRPr="006704B1">
        <w:rPr>
          <w:rFonts w:ascii="Times New Roman" w:eastAsiaTheme="minorEastAsia" w:hAnsi="Times New Roman" w:cs="Times New Roman"/>
          <w:b/>
          <w:iCs/>
          <w:color w:val="000000" w:themeColor="text1"/>
          <w:lang w:val="en-US"/>
        </w:rPr>
        <w:fldChar w:fldCharType="end"/>
      </w:r>
      <w:r>
        <w:rPr>
          <w:rFonts w:ascii="Times New Roman" w:eastAsiaTheme="minorEastAsia" w:hAnsi="Times New Roman" w:cs="Times New Roman"/>
          <w:iCs/>
          <w:color w:val="000000" w:themeColor="text1"/>
          <w:lang w:val="en-US"/>
        </w:rPr>
        <w:t xml:space="preserve">, </w:t>
      </w:r>
      <w:r w:rsidRPr="007A6112">
        <w:rPr>
          <w:rFonts w:ascii="Times New Roman" w:hAnsi="Times New Roman" w:cs="Times New Roman"/>
          <w:lang w:val="en-US"/>
        </w:rPr>
        <w:t>to observe its effects on the colony dynamics of both colonies, particularly with an infect</w:t>
      </w:r>
      <w:r>
        <w:rPr>
          <w:rFonts w:ascii="Times New Roman" w:hAnsi="Times New Roman" w:cs="Times New Roman"/>
          <w:lang w:val="en-US"/>
        </w:rPr>
        <w:t>ed adult honeybee</w:t>
      </w:r>
      <w:r w:rsidRPr="007A6112">
        <w:rPr>
          <w:rFonts w:ascii="Times New Roman" w:hAnsi="Times New Roman" w:cs="Times New Roman"/>
          <w:lang w:val="en-US"/>
        </w:rPr>
        <w:t xml:space="preserve"> present in Colony 2. The results are shown below.</w:t>
      </w:r>
    </w:p>
    <w:p w14:paraId="562534B4" w14:textId="77777777" w:rsidR="00872D5B" w:rsidRDefault="00872D5B" w:rsidP="00872D5B">
      <w:pPr>
        <w:keepNext/>
        <w:spacing w:after="0" w:line="360" w:lineRule="auto"/>
      </w:pPr>
      <w:r>
        <w:rPr>
          <w:rFonts w:ascii="Times New Roman" w:hAnsi="Times New Roman" w:cs="Times New Roman"/>
          <w:noProof/>
        </w:rPr>
        <w:drawing>
          <wp:inline distT="0" distB="0" distL="0" distR="0" wp14:anchorId="764DCC00" wp14:editId="219813E3">
            <wp:extent cx="5274310" cy="19754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pha2batchruns infected adultcolony2.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975485"/>
                    </a:xfrm>
                    <a:prstGeom prst="rect">
                      <a:avLst/>
                    </a:prstGeom>
                  </pic:spPr>
                </pic:pic>
              </a:graphicData>
            </a:graphic>
          </wp:inline>
        </w:drawing>
      </w:r>
    </w:p>
    <w:p w14:paraId="6C63BA86" w14:textId="3AB830E4" w:rsidR="00872D5B" w:rsidRDefault="00872D5B" w:rsidP="00872D5B">
      <w:pPr>
        <w:pStyle w:val="Caption"/>
        <w:jc w:val="both"/>
        <w:rPr>
          <w:rFonts w:eastAsiaTheme="minorEastAsia"/>
          <w:iCs w:val="0"/>
          <w:lang w:val="en-US"/>
        </w:rPr>
      </w:pPr>
      <w:bookmarkStart w:id="12" w:name="_Ref166193461"/>
      <w:r>
        <w:t xml:space="preserve">Figure </w:t>
      </w:r>
      <w:r>
        <w:fldChar w:fldCharType="begin"/>
      </w:r>
      <w:r>
        <w:instrText xml:space="preserve"> SEQ Figure \* ARABIC </w:instrText>
      </w:r>
      <w:r>
        <w:fldChar w:fldCharType="separate"/>
      </w:r>
      <w:r>
        <w:rPr>
          <w:noProof/>
        </w:rPr>
        <w:t>13</w:t>
      </w:r>
      <w:r>
        <w:fldChar w:fldCharType="end"/>
      </w:r>
      <w:bookmarkEnd w:id="12"/>
      <w:r>
        <w:t xml:space="preserve">. Effect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α</m:t>
            </m:r>
          </m:e>
          <m:sub>
            <m:r>
              <m:rPr>
                <m:sty m:val="bi"/>
              </m:rPr>
              <w:rPr>
                <w:rFonts w:ascii="Cambria Math" w:hAnsi="Cambria Math" w:cs="Times New Roman"/>
                <w:lang w:val="en-US"/>
              </w:rPr>
              <m:t>2</m:t>
            </m:r>
          </m:sub>
        </m:sSub>
      </m:oMath>
      <w:r>
        <w:rPr>
          <w:rFonts w:eastAsiaTheme="minorEastAsia"/>
          <w:iCs w:val="0"/>
          <w:lang w:val="en-US"/>
        </w:rPr>
        <w:t xml:space="preserve"> on adult honeybee dynamics with infected adult in Colony 2.</w:t>
      </w:r>
    </w:p>
    <w:p w14:paraId="48F79E6A" w14:textId="77777777" w:rsidR="00872D5B" w:rsidRDefault="00872D5B" w:rsidP="00872D5B">
      <w:pPr>
        <w:rPr>
          <w:lang w:val="en-US"/>
        </w:rPr>
      </w:pPr>
    </w:p>
    <w:p w14:paraId="5E852C89" w14:textId="22B4C84B" w:rsidR="00872D5B" w:rsidRDefault="00872D5B" w:rsidP="00872D5B">
      <w:pPr>
        <w:spacing w:after="0" w:line="360" w:lineRule="auto"/>
        <w:jc w:val="both"/>
        <w:rPr>
          <w:rFonts w:ascii="Times New Roman" w:eastAsiaTheme="minorEastAsia" w:hAnsi="Times New Roman" w:cs="Times New Roman"/>
          <w:iCs/>
          <w:color w:val="000000" w:themeColor="text1"/>
          <w:lang w:val="en-US"/>
        </w:rPr>
      </w:pPr>
      <w:r>
        <w:rPr>
          <w:lang w:val="en-US"/>
        </w:rPr>
        <w:tab/>
      </w:r>
      <w:r>
        <w:rPr>
          <w:rFonts w:ascii="Times New Roman" w:hAnsi="Times New Roman" w:cs="Times New Roman"/>
          <w:lang w:val="en-US"/>
        </w:rPr>
        <w:t xml:space="preserve">From the graphs depicted in </w:t>
      </w:r>
      <w:r w:rsidRPr="00DA2C62">
        <w:rPr>
          <w:rFonts w:ascii="Times New Roman" w:hAnsi="Times New Roman" w:cs="Times New Roman"/>
          <w:b/>
          <w:lang w:val="en-US"/>
        </w:rPr>
        <w:fldChar w:fldCharType="begin"/>
      </w:r>
      <w:r w:rsidRPr="00DA2C62">
        <w:rPr>
          <w:rFonts w:ascii="Times New Roman" w:hAnsi="Times New Roman" w:cs="Times New Roman"/>
          <w:b/>
          <w:lang w:val="en-US"/>
        </w:rPr>
        <w:instrText xml:space="preserve"> REF _Ref166193461 \h  \* MERGEFORMAT </w:instrText>
      </w:r>
      <w:r w:rsidRPr="00DA2C62">
        <w:rPr>
          <w:rFonts w:ascii="Times New Roman" w:hAnsi="Times New Roman" w:cs="Times New Roman"/>
          <w:b/>
          <w:lang w:val="en-US"/>
        </w:rPr>
      </w:r>
      <w:r w:rsidRPr="00DA2C62">
        <w:rPr>
          <w:rFonts w:ascii="Times New Roman" w:hAnsi="Times New Roman" w:cs="Times New Roman"/>
          <w:b/>
          <w:lang w:val="en-US"/>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13</w:t>
      </w:r>
      <w:r w:rsidRPr="00DA2C62">
        <w:rPr>
          <w:rFonts w:ascii="Times New Roman" w:hAnsi="Times New Roman" w:cs="Times New Roman"/>
          <w:b/>
          <w:lang w:val="en-US"/>
        </w:rPr>
        <w:fldChar w:fldCharType="end"/>
      </w:r>
      <w:r>
        <w:rPr>
          <w:rFonts w:ascii="Times New Roman" w:hAnsi="Times New Roman" w:cs="Times New Roman"/>
          <w:lang w:val="en-US"/>
        </w:rPr>
        <w:t xml:space="preserve">, we can see that for all values of </w:t>
      </w:r>
      <m:oMath>
        <m:sSub>
          <m:sSubPr>
            <m:ctrlPr>
              <w:rPr>
                <w:rFonts w:ascii="Cambria Math" w:hAnsi="Cambria Math" w:cs="Times New Roman"/>
                <w:i/>
                <w:iCs/>
                <w:color w:val="000000" w:themeColor="text1"/>
                <w:lang w:val="en-US"/>
              </w:rPr>
            </m:ctrlPr>
          </m:sSubPr>
          <m:e>
            <m:r>
              <w:rPr>
                <w:rFonts w:ascii="Cambria Math" w:hAnsi="Cambria Math" w:cs="Times New Roman"/>
                <w:lang w:val="en-US"/>
              </w:rPr>
              <m:t>α</m:t>
            </m:r>
          </m:e>
          <m:sub>
            <m:r>
              <w:rPr>
                <w:rFonts w:ascii="Cambria Math" w:hAnsi="Cambria Math" w:cs="Times New Roman"/>
                <w:lang w:val="en-US"/>
              </w:rPr>
              <m:t>2</m:t>
            </m:r>
          </m:sub>
        </m:sSub>
      </m:oMath>
      <w:r>
        <w:rPr>
          <w:rFonts w:ascii="Times New Roman" w:eastAsiaTheme="minorEastAsia" w:hAnsi="Times New Roman" w:cs="Times New Roman"/>
          <w:iCs/>
          <w:color w:val="000000" w:themeColor="text1"/>
          <w:lang w:val="en-US"/>
        </w:rPr>
        <w:t xml:space="preserve"> from [0,1], the effect of </w:t>
      </w:r>
      <w:bookmarkStart w:id="13" w:name="_Hlk166239250"/>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oMath>
      <w:bookmarkEnd w:id="13"/>
      <w:r>
        <w:rPr>
          <w:rFonts w:ascii="Times New Roman" w:eastAsiaTheme="minorEastAsia" w:hAnsi="Times New Roman" w:cs="Times New Roman"/>
          <w:iCs/>
          <w:color w:val="000000" w:themeColor="text1"/>
          <w:lang w:val="en-US"/>
        </w:rPr>
        <w:t xml:space="preserve"> does not help much on the colony survival, specifically the adult honeybee population. </w:t>
      </w:r>
    </w:p>
    <w:p w14:paraId="360A706B" w14:textId="77777777" w:rsidR="00872D5B" w:rsidRDefault="00872D5B" w:rsidP="00872D5B">
      <w:pPr>
        <w:spacing w:after="0" w:line="360" w:lineRule="auto"/>
        <w:jc w:val="both"/>
        <w:rPr>
          <w:rFonts w:ascii="Times New Roman" w:hAnsi="Times New Roman" w:cs="Times New Roman"/>
          <w:lang w:val="en-US"/>
        </w:rPr>
      </w:pPr>
      <w:r>
        <w:rPr>
          <w:rFonts w:ascii="Times New Roman" w:hAnsi="Times New Roman" w:cs="Times New Roman"/>
          <w:lang w:val="en-US"/>
        </w:rPr>
        <w:tab/>
      </w:r>
      <w:r w:rsidRPr="008E395C">
        <w:rPr>
          <w:rFonts w:ascii="Times New Roman" w:hAnsi="Times New Roman" w:cs="Times New Roman"/>
          <w:lang w:val="en-US"/>
        </w:rPr>
        <w:t xml:space="preserve">Now, let's examine its impact on the brood infection within the </w:t>
      </w:r>
      <w:r>
        <w:rPr>
          <w:rFonts w:ascii="Times New Roman" w:hAnsi="Times New Roman" w:cs="Times New Roman"/>
          <w:lang w:val="en-US"/>
        </w:rPr>
        <w:t>system</w:t>
      </w:r>
      <w:r w:rsidRPr="008E395C">
        <w:rPr>
          <w:rFonts w:ascii="Times New Roman" w:hAnsi="Times New Roman" w:cs="Times New Roman"/>
          <w:lang w:val="en-US"/>
        </w:rPr>
        <w:t xml:space="preserve">. </w:t>
      </w:r>
      <w:r>
        <w:rPr>
          <w:rFonts w:ascii="Times New Roman" w:hAnsi="Times New Roman" w:cs="Times New Roman"/>
          <w:lang w:val="en-US"/>
        </w:rPr>
        <w:t>We can see the results in the following figure below.</w:t>
      </w:r>
    </w:p>
    <w:p w14:paraId="49877AE2" w14:textId="77777777" w:rsidR="00872D5B" w:rsidRDefault="00872D5B" w:rsidP="00872D5B">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623FB6EA" wp14:editId="41592BD7">
            <wp:extent cx="5274310" cy="2508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ryingalpha2b1sb2s.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508250"/>
                    </a:xfrm>
                    <a:prstGeom prst="rect">
                      <a:avLst/>
                    </a:prstGeom>
                  </pic:spPr>
                </pic:pic>
              </a:graphicData>
            </a:graphic>
          </wp:inline>
        </w:drawing>
      </w:r>
    </w:p>
    <w:p w14:paraId="6D820AEA" w14:textId="16792CC4" w:rsidR="00872D5B" w:rsidRDefault="00872D5B" w:rsidP="00872D5B">
      <w:pPr>
        <w:pStyle w:val="Caption"/>
        <w:jc w:val="both"/>
        <w:rPr>
          <w:rFonts w:eastAsiaTheme="minorEastAsia"/>
          <w:iCs w:val="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Effect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α</m:t>
            </m:r>
          </m:e>
          <m:sub>
            <m:r>
              <m:rPr>
                <m:sty m:val="bi"/>
              </m:rPr>
              <w:rPr>
                <w:rFonts w:ascii="Cambria Math" w:hAnsi="Cambria Math" w:cs="Times New Roman"/>
                <w:lang w:val="en-US"/>
              </w:rPr>
              <m:t>2</m:t>
            </m:r>
          </m:sub>
        </m:sSub>
      </m:oMath>
      <w:r>
        <w:rPr>
          <w:rFonts w:eastAsiaTheme="minorEastAsia"/>
          <w:iCs w:val="0"/>
          <w:lang w:val="en-US"/>
        </w:rPr>
        <w:t xml:space="preserve"> on brood dynamics with infected adult in Colony 2.</w:t>
      </w:r>
    </w:p>
    <w:p w14:paraId="30E9928B" w14:textId="77777777" w:rsidR="00872D5B" w:rsidRDefault="00872D5B" w:rsidP="00872D5B">
      <w:pPr>
        <w:pStyle w:val="Caption"/>
        <w:jc w:val="both"/>
        <w:rPr>
          <w:rFonts w:cs="Times New Roman"/>
        </w:rPr>
      </w:pPr>
    </w:p>
    <w:p w14:paraId="0BA7A8C1" w14:textId="77777777" w:rsidR="00872D5B" w:rsidRPr="0038764F" w:rsidRDefault="00872D5B" w:rsidP="00872D5B">
      <w:pPr>
        <w:spacing w:after="0" w:line="360" w:lineRule="auto"/>
        <w:jc w:val="both"/>
        <w:rPr>
          <w:rFonts w:ascii="Times New Roman" w:hAnsi="Times New Roman" w:cs="Times New Roman"/>
          <w:lang w:val="en-US"/>
        </w:rPr>
      </w:pPr>
      <w:r>
        <w:tab/>
      </w:r>
      <w:r w:rsidRPr="00DA7B8F">
        <w:rPr>
          <w:rFonts w:ascii="Times New Roman" w:eastAsiaTheme="minorEastAsia" w:hAnsi="Times New Roman" w:cs="Times New Roman"/>
          <w:iCs/>
          <w:color w:val="000000" w:themeColor="text1"/>
          <w:lang w:val="en-US"/>
        </w:rPr>
        <w:t xml:space="preserve">From the results above, it's evident that varying </w:t>
      </w:r>
      <m:oMath>
        <m:sSub>
          <m:sSubPr>
            <m:ctrlPr>
              <w:rPr>
                <w:rFonts w:ascii="Cambria Math" w:hAnsi="Cambria Math" w:cs="Times New Roman"/>
                <w:i/>
                <w:iCs/>
                <w:color w:val="000000" w:themeColor="text1"/>
                <w:lang w:val="en-US"/>
              </w:rPr>
            </m:ctrlPr>
          </m:sSubPr>
          <m:e>
            <m:r>
              <w:rPr>
                <w:rFonts w:ascii="Cambria Math" w:hAnsi="Cambria Math" w:cs="Times New Roman"/>
                <w:lang w:val="en-US"/>
              </w:rPr>
              <m:t>α</m:t>
            </m:r>
          </m:e>
          <m:sub>
            <m:r>
              <w:rPr>
                <w:rFonts w:ascii="Cambria Math" w:hAnsi="Cambria Math" w:cs="Times New Roman"/>
                <w:lang w:val="en-US"/>
              </w:rPr>
              <m:t>2</m:t>
            </m:r>
          </m:sub>
        </m:sSub>
      </m:oMath>
      <w:r>
        <w:rPr>
          <w:rFonts w:ascii="Times New Roman" w:eastAsiaTheme="minorEastAsia" w:hAnsi="Times New Roman" w:cs="Times New Roman"/>
          <w:iCs/>
          <w:color w:val="000000" w:themeColor="text1"/>
          <w:lang w:val="en-US"/>
        </w:rPr>
        <w:t xml:space="preserve"> </w:t>
      </w:r>
      <w:r w:rsidRPr="00DA7B8F">
        <w:rPr>
          <w:rFonts w:ascii="Times New Roman" w:eastAsiaTheme="minorEastAsia" w:hAnsi="Times New Roman" w:cs="Times New Roman"/>
          <w:iCs/>
          <w:color w:val="000000" w:themeColor="text1"/>
          <w:lang w:val="en-US"/>
        </w:rPr>
        <w:t>does not significantly influence the brood dynamics</w:t>
      </w:r>
      <w:r>
        <w:rPr>
          <w:rFonts w:ascii="Times New Roman" w:eastAsiaTheme="minorEastAsia" w:hAnsi="Times New Roman" w:cs="Times New Roman"/>
          <w:iCs/>
          <w:color w:val="000000" w:themeColor="text1"/>
          <w:lang w:val="en-US"/>
        </w:rPr>
        <w:t>.</w:t>
      </w:r>
    </w:p>
    <w:p w14:paraId="3A01A7D1" w14:textId="77777777" w:rsidR="00872D5B" w:rsidRPr="004516A5" w:rsidRDefault="00872D5B" w:rsidP="00872D5B">
      <w:pPr>
        <w:spacing w:after="0" w:line="360" w:lineRule="auto"/>
        <w:jc w:val="both"/>
        <w:rPr>
          <w:rFonts w:ascii="Times New Roman" w:hAnsi="Times New Roman" w:cs="Times New Roman"/>
          <w:lang w:val="en-US"/>
        </w:rPr>
      </w:pPr>
      <w:r>
        <w:rPr>
          <w:rFonts w:ascii="Times New Roman" w:hAnsi="Times New Roman" w:cs="Times New Roman"/>
          <w:lang w:val="en-US"/>
        </w:rPr>
        <w:tab/>
        <w:t>N</w:t>
      </w:r>
      <w:r w:rsidRPr="00DD45C1">
        <w:rPr>
          <w:rFonts w:ascii="Times New Roman" w:hAnsi="Times New Roman" w:cs="Times New Roman"/>
          <w:lang w:val="en-US"/>
        </w:rPr>
        <w:t>ext, we explore</w:t>
      </w:r>
      <w:r>
        <w:rPr>
          <w:rFonts w:ascii="Times New Roman" w:hAnsi="Times New Roman" w:cs="Times New Roman"/>
          <w:lang w:val="en-US"/>
        </w:rPr>
        <w:t>d</w:t>
      </w:r>
      <w:r w:rsidRPr="00DD45C1">
        <w:rPr>
          <w:rFonts w:ascii="Times New Roman" w:hAnsi="Times New Roman" w:cs="Times New Roman"/>
          <w:lang w:val="en-US"/>
        </w:rPr>
        <w:t xml:space="preserve"> other infection rates for adult honeybees, like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sidRPr="00DD45C1">
        <w:rPr>
          <w:rFonts w:ascii="Times New Roman" w:hAnsi="Times New Roman" w:cs="Times New Roman"/>
          <w:lang w:val="en-US"/>
        </w:rPr>
        <w:t xml:space="preserve">. Similar to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2</m:t>
            </m:r>
          </m:sub>
        </m:sSub>
      </m:oMath>
      <w:r w:rsidRPr="00DD45C1">
        <w:rPr>
          <w:rFonts w:ascii="Times New Roman" w:hAnsi="Times New Roman" w:cs="Times New Roman"/>
          <w:lang w:val="en-US"/>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Pr>
          <w:rFonts w:ascii="Times New Roman" w:eastAsiaTheme="minorEastAsia" w:hAnsi="Times New Roman" w:cs="Times New Roman"/>
          <w:iCs/>
          <w:color w:val="000000" w:themeColor="text1"/>
          <w:lang w:val="en-US"/>
        </w:rPr>
        <w:t xml:space="preserve"> </w:t>
      </w:r>
      <w:r w:rsidRPr="00DD45C1">
        <w:rPr>
          <w:rFonts w:ascii="Times New Roman" w:hAnsi="Times New Roman" w:cs="Times New Roman"/>
          <w:lang w:val="en-US"/>
        </w:rPr>
        <w:t xml:space="preserve">represents the rate at which adult bees become infected. The following </w:t>
      </w:r>
      <w:r>
        <w:rPr>
          <w:rFonts w:ascii="Times New Roman" w:hAnsi="Times New Roman" w:cs="Times New Roman"/>
          <w:lang w:val="en-US"/>
        </w:rPr>
        <w:t>figure</w:t>
      </w:r>
      <w:r w:rsidRPr="00DD45C1">
        <w:rPr>
          <w:rFonts w:ascii="Times New Roman" w:hAnsi="Times New Roman" w:cs="Times New Roman"/>
          <w:lang w:val="en-US"/>
        </w:rPr>
        <w:t xml:space="preserve"> </w:t>
      </w:r>
      <w:r>
        <w:rPr>
          <w:rFonts w:ascii="Times New Roman" w:hAnsi="Times New Roman" w:cs="Times New Roman"/>
          <w:lang w:val="en-US"/>
        </w:rPr>
        <w:t>showed</w:t>
      </w:r>
      <w:r w:rsidRPr="00DD45C1">
        <w:rPr>
          <w:rFonts w:ascii="Times New Roman" w:hAnsi="Times New Roman" w:cs="Times New Roman"/>
          <w:lang w:val="en-US"/>
        </w:rPr>
        <w:t xml:space="preserve"> how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sidRPr="00DD45C1">
        <w:rPr>
          <w:rFonts w:ascii="Times New Roman" w:hAnsi="Times New Roman" w:cs="Times New Roman"/>
          <w:lang w:val="en-US"/>
        </w:rPr>
        <w:t xml:space="preserve"> affects the adult honeybee population.</w:t>
      </w:r>
    </w:p>
    <w:p w14:paraId="6C8FBD23" w14:textId="77777777" w:rsidR="00872D5B" w:rsidRDefault="00872D5B" w:rsidP="00872D5B">
      <w:pPr>
        <w:keepNext/>
        <w:spacing w:after="0" w:line="360" w:lineRule="auto"/>
        <w:jc w:val="both"/>
      </w:pPr>
      <w:r>
        <w:rPr>
          <w:rFonts w:ascii="Times New Roman" w:hAnsi="Times New Roman" w:cs="Times New Roman"/>
          <w:noProof/>
          <w:color w:val="000000" w:themeColor="text1"/>
        </w:rPr>
        <w:drawing>
          <wp:inline distT="0" distB="0" distL="0" distR="0" wp14:anchorId="14F3A21D" wp14:editId="619EDF31">
            <wp:extent cx="5274310" cy="19754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pha3varyinginfectedadultcolony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975485"/>
                    </a:xfrm>
                    <a:prstGeom prst="rect">
                      <a:avLst/>
                    </a:prstGeom>
                  </pic:spPr>
                </pic:pic>
              </a:graphicData>
            </a:graphic>
          </wp:inline>
        </w:drawing>
      </w:r>
    </w:p>
    <w:p w14:paraId="6157DB1A" w14:textId="69446C2B" w:rsidR="00872D5B" w:rsidRDefault="00872D5B" w:rsidP="00872D5B">
      <w:pPr>
        <w:pStyle w:val="Caption"/>
        <w:jc w:val="both"/>
        <w:rPr>
          <w:rFonts w:eastAsiaTheme="minorEastAsia"/>
          <w:iCs w:val="0"/>
          <w:lang w:val="en-US"/>
        </w:rPr>
      </w:pPr>
      <w:bookmarkStart w:id="14" w:name="_Ref166272077"/>
      <w:r>
        <w:t xml:space="preserve">Figure </w:t>
      </w:r>
      <w:r>
        <w:fldChar w:fldCharType="begin"/>
      </w:r>
      <w:r>
        <w:instrText xml:space="preserve"> SEQ Figure \* ARABIC </w:instrText>
      </w:r>
      <w:r>
        <w:fldChar w:fldCharType="separate"/>
      </w:r>
      <w:r>
        <w:rPr>
          <w:noProof/>
        </w:rPr>
        <w:t>15</w:t>
      </w:r>
      <w:r>
        <w:fldChar w:fldCharType="end"/>
      </w:r>
      <w:bookmarkEnd w:id="14"/>
      <w:r>
        <w:t xml:space="preserve">. Effects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α</m:t>
            </m:r>
          </m:e>
          <m:sub>
            <m:r>
              <m:rPr>
                <m:sty m:val="bi"/>
              </m:rPr>
              <w:rPr>
                <w:rFonts w:ascii="Cambria Math" w:hAnsi="Cambria Math" w:cs="Times New Roman"/>
                <w:lang w:val="en-US"/>
              </w:rPr>
              <m:t>3</m:t>
            </m:r>
          </m:sub>
        </m:sSub>
      </m:oMath>
      <w:r>
        <w:rPr>
          <w:rFonts w:eastAsiaTheme="minorEastAsia"/>
          <w:iCs w:val="0"/>
          <w:lang w:val="en-US"/>
        </w:rPr>
        <w:t xml:space="preserve"> on adult honeybee dynamics with infected adult in Colony 2.</w:t>
      </w:r>
    </w:p>
    <w:p w14:paraId="027D6A29" w14:textId="77777777" w:rsidR="00872D5B" w:rsidRDefault="00872D5B" w:rsidP="00872D5B">
      <w:pPr>
        <w:rPr>
          <w:lang w:val="en-US"/>
        </w:rPr>
      </w:pPr>
    </w:p>
    <w:p w14:paraId="205E6816" w14:textId="20C918A9" w:rsidR="00872D5B" w:rsidRDefault="00872D5B" w:rsidP="00872D5B">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 xml:space="preserve">From </w:t>
      </w:r>
      <w:r w:rsidRPr="0038764F">
        <w:rPr>
          <w:rFonts w:ascii="Times New Roman" w:hAnsi="Times New Roman" w:cs="Times New Roman"/>
          <w:b/>
          <w:lang w:val="en-US"/>
        </w:rPr>
        <w:fldChar w:fldCharType="begin"/>
      </w:r>
      <w:r w:rsidRPr="0038764F">
        <w:rPr>
          <w:rFonts w:ascii="Times New Roman" w:hAnsi="Times New Roman" w:cs="Times New Roman"/>
          <w:b/>
          <w:lang w:val="en-US"/>
        </w:rPr>
        <w:instrText xml:space="preserve"> REF _Ref166272077 \h  \* MERGEFORMAT </w:instrText>
      </w:r>
      <w:r w:rsidRPr="0038764F">
        <w:rPr>
          <w:rFonts w:ascii="Times New Roman" w:hAnsi="Times New Roman" w:cs="Times New Roman"/>
          <w:b/>
          <w:lang w:val="en-US"/>
        </w:rPr>
      </w:r>
      <w:r w:rsidRPr="0038764F">
        <w:rPr>
          <w:rFonts w:ascii="Times New Roman" w:hAnsi="Times New Roman" w:cs="Times New Roman"/>
          <w:b/>
          <w:lang w:val="en-US"/>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15</w:t>
      </w:r>
      <w:r w:rsidRPr="0038764F">
        <w:rPr>
          <w:rFonts w:ascii="Times New Roman" w:hAnsi="Times New Roman" w:cs="Times New Roman"/>
          <w:b/>
          <w:lang w:val="en-US"/>
        </w:rPr>
        <w:fldChar w:fldCharType="end"/>
      </w:r>
      <w:r>
        <w:rPr>
          <w:rFonts w:ascii="Times New Roman" w:hAnsi="Times New Roman" w:cs="Times New Roman"/>
          <w:lang w:val="en-US"/>
        </w:rPr>
        <w:t xml:space="preserve">, any values from the batch runs ranging [0,1] does not affect much on colony survival. </w:t>
      </w:r>
      <w:r w:rsidRPr="003723D9">
        <w:rPr>
          <w:rFonts w:ascii="Times New Roman" w:hAnsi="Times New Roman" w:cs="Times New Roman"/>
          <w:lang w:val="en-US"/>
        </w:rPr>
        <w:t>It is observed that increasing values up to 1 only prolong the lifespan of adult honeybees before eventual mortality.</w:t>
      </w:r>
    </w:p>
    <w:p w14:paraId="60CBC885" w14:textId="77777777" w:rsidR="00872D5B" w:rsidRDefault="00872D5B" w:rsidP="00872D5B">
      <w:pPr>
        <w:spacing w:after="0" w:line="360" w:lineRule="auto"/>
        <w:ind w:firstLine="720"/>
        <w:jc w:val="both"/>
        <w:rPr>
          <w:rFonts w:ascii="Times New Roman" w:eastAsiaTheme="minorEastAsia" w:hAnsi="Times New Roman" w:cs="Times New Roman"/>
          <w:iCs/>
          <w:color w:val="000000" w:themeColor="text1"/>
          <w:lang w:val="en-US"/>
        </w:rPr>
      </w:pPr>
      <w:r>
        <w:rPr>
          <w:rFonts w:ascii="Times New Roman" w:hAnsi="Times New Roman" w:cs="Times New Roman"/>
          <w:lang w:val="en-US"/>
        </w:rPr>
        <w:t xml:space="preserve">We further investigated the effect of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Pr>
          <w:rFonts w:ascii="Times New Roman" w:eastAsiaTheme="minorEastAsia" w:hAnsi="Times New Roman" w:cs="Times New Roman"/>
          <w:iCs/>
          <w:color w:val="000000" w:themeColor="text1"/>
          <w:lang w:val="en-US"/>
        </w:rPr>
        <w:t xml:space="preserve"> into the brood infection now. The results can be seen from the figure below.</w:t>
      </w:r>
    </w:p>
    <w:p w14:paraId="04D86D76" w14:textId="77777777" w:rsidR="00872D5B" w:rsidRDefault="00872D5B" w:rsidP="00872D5B">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26E53E88" wp14:editId="439CB82E">
            <wp:extent cx="5274310" cy="25082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ryingalpha3b1sb2s.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508250"/>
                    </a:xfrm>
                    <a:prstGeom prst="rect">
                      <a:avLst/>
                    </a:prstGeom>
                  </pic:spPr>
                </pic:pic>
              </a:graphicData>
            </a:graphic>
          </wp:inline>
        </w:drawing>
      </w:r>
    </w:p>
    <w:p w14:paraId="7DEC04DB" w14:textId="36CC6AC5" w:rsidR="00872D5B" w:rsidRDefault="00872D5B" w:rsidP="00872D5B">
      <w:pPr>
        <w:pStyle w:val="Caption"/>
        <w:jc w:val="both"/>
        <w:rPr>
          <w:rFonts w:cs="Times New Roman"/>
        </w:rPr>
      </w:pPr>
      <w:r>
        <w:t xml:space="preserve">Figure </w:t>
      </w:r>
      <w:r>
        <w:fldChar w:fldCharType="begin"/>
      </w:r>
      <w:r>
        <w:instrText xml:space="preserve"> SEQ Figure \* ARABIC </w:instrText>
      </w:r>
      <w:r>
        <w:fldChar w:fldCharType="separate"/>
      </w:r>
      <w:r>
        <w:rPr>
          <w:noProof/>
        </w:rPr>
        <w:t>16</w:t>
      </w:r>
      <w:r>
        <w:fldChar w:fldCharType="end"/>
      </w:r>
      <w:r>
        <w:t xml:space="preserve">. Effect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α</m:t>
            </m:r>
          </m:e>
          <m:sub>
            <m:r>
              <m:rPr>
                <m:sty m:val="bi"/>
              </m:rPr>
              <w:rPr>
                <w:rFonts w:ascii="Cambria Math" w:hAnsi="Cambria Math" w:cs="Times New Roman"/>
                <w:lang w:val="en-US"/>
              </w:rPr>
              <m:t>3</m:t>
            </m:r>
          </m:sub>
        </m:sSub>
      </m:oMath>
      <w:r>
        <w:rPr>
          <w:rFonts w:eastAsiaTheme="minorEastAsia"/>
          <w:iCs w:val="0"/>
          <w:lang w:val="en-US"/>
        </w:rPr>
        <w:t xml:space="preserve"> on brood dynamics with infected adult in Colony 2.</w:t>
      </w:r>
    </w:p>
    <w:p w14:paraId="62834037" w14:textId="77777777" w:rsidR="00872D5B" w:rsidRPr="00BB18ED" w:rsidRDefault="00872D5B" w:rsidP="00872D5B">
      <w:pPr>
        <w:spacing w:after="0" w:line="360" w:lineRule="auto"/>
        <w:jc w:val="both"/>
        <w:rPr>
          <w:rFonts w:ascii="Times New Roman" w:hAnsi="Times New Roman" w:cs="Times New Roman"/>
          <w:lang w:val="en-US"/>
        </w:rPr>
      </w:pPr>
    </w:p>
    <w:p w14:paraId="60436528" w14:textId="77777777" w:rsidR="00872D5B" w:rsidRDefault="00872D5B" w:rsidP="00872D5B">
      <w:pPr>
        <w:spacing w:after="0" w:line="360" w:lineRule="auto"/>
        <w:ind w:firstLine="720"/>
        <w:jc w:val="both"/>
        <w:rPr>
          <w:rFonts w:ascii="Times New Roman" w:hAnsi="Times New Roman" w:cs="Times New Roman"/>
          <w:color w:val="000000" w:themeColor="text1"/>
        </w:rPr>
      </w:pPr>
      <w:r w:rsidRPr="00ED64F0">
        <w:rPr>
          <w:rFonts w:ascii="Times New Roman" w:hAnsi="Times New Roman" w:cs="Times New Roman"/>
          <w:color w:val="000000" w:themeColor="text1"/>
        </w:rPr>
        <w:t xml:space="preserve">Based on the data presented in the figure above, it is apparent that infected broods will succumb to the infection across all values of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3</m:t>
            </m:r>
          </m:sub>
        </m:sSub>
      </m:oMath>
      <w:r>
        <w:rPr>
          <w:rFonts w:ascii="Times New Roman" w:eastAsiaTheme="minorEastAsia" w:hAnsi="Times New Roman" w:cs="Times New Roman"/>
          <w:iCs/>
          <w:color w:val="000000" w:themeColor="text1"/>
          <w:lang w:val="en-US"/>
        </w:rPr>
        <w:t xml:space="preserve"> </w:t>
      </w:r>
      <w:r w:rsidRPr="00ED64F0">
        <w:rPr>
          <w:rFonts w:ascii="Times New Roman" w:hAnsi="Times New Roman" w:cs="Times New Roman"/>
          <w:color w:val="000000" w:themeColor="text1"/>
        </w:rPr>
        <w:t>within the range of [0,1]. Lower values of the parameter merely delay the eventual mortality of the infected broods.</w:t>
      </w:r>
    </w:p>
    <w:p w14:paraId="148C8DF2" w14:textId="77777777" w:rsidR="00872D5B" w:rsidRDefault="00872D5B" w:rsidP="00872D5B">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Pr="00ED64F0">
        <w:rPr>
          <w:rFonts w:ascii="Times New Roman" w:hAnsi="Times New Roman" w:cs="Times New Roman"/>
          <w:color w:val="000000" w:themeColor="text1"/>
        </w:rPr>
        <w:t xml:space="preserve">Next, we explore another parameter related to infection rates: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sidRPr="00ED64F0">
        <w:rPr>
          <w:rFonts w:ascii="Times New Roman" w:hAnsi="Times New Roman" w:cs="Times New Roman"/>
          <w:color w:val="000000" w:themeColor="text1"/>
        </w:rPr>
        <w:t xml:space="preserve">. Like the previous parameters,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sidRPr="00ED64F0">
        <w:rPr>
          <w:rFonts w:ascii="Times New Roman" w:hAnsi="Times New Roman" w:cs="Times New Roman"/>
          <w:color w:val="000000" w:themeColor="text1"/>
        </w:rPr>
        <w:t xml:space="preserve"> represents an infection rate, specifically concerning broods. We conducted experiments by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Pr>
          <w:rFonts w:ascii="Times New Roman" w:eastAsiaTheme="minorEastAsia" w:hAnsi="Times New Roman" w:cs="Times New Roman"/>
          <w:iCs/>
          <w:color w:val="000000" w:themeColor="text1"/>
          <w:lang w:val="en-US"/>
        </w:rPr>
        <w:t xml:space="preserve">, </w:t>
      </w:r>
      <w:r w:rsidRPr="00ED64F0">
        <w:rPr>
          <w:rFonts w:ascii="Times New Roman" w:hAnsi="Times New Roman" w:cs="Times New Roman"/>
          <w:color w:val="000000" w:themeColor="text1"/>
        </w:rPr>
        <w:t>and the findings are presented below.</w:t>
      </w:r>
    </w:p>
    <w:p w14:paraId="6F2E2B4B" w14:textId="77777777" w:rsidR="00872D5B" w:rsidRDefault="00872D5B" w:rsidP="00872D5B">
      <w:pPr>
        <w:keepNext/>
        <w:spacing w:after="0" w:line="360" w:lineRule="auto"/>
        <w:jc w:val="both"/>
      </w:pPr>
      <w:r>
        <w:rPr>
          <w:rFonts w:ascii="Times New Roman" w:hAnsi="Times New Roman" w:cs="Times New Roman"/>
          <w:noProof/>
          <w:color w:val="000000" w:themeColor="text1"/>
        </w:rPr>
        <w:drawing>
          <wp:inline distT="0" distB="0" distL="0" distR="0" wp14:anchorId="6E528F34" wp14:editId="704CBD91">
            <wp:extent cx="5274310" cy="1975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yingalpha1infectedadultcolony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75485"/>
                    </a:xfrm>
                    <a:prstGeom prst="rect">
                      <a:avLst/>
                    </a:prstGeom>
                  </pic:spPr>
                </pic:pic>
              </a:graphicData>
            </a:graphic>
          </wp:inline>
        </w:drawing>
      </w:r>
    </w:p>
    <w:p w14:paraId="593FC6CB" w14:textId="693A3EE8" w:rsidR="00872D5B" w:rsidRDefault="00872D5B" w:rsidP="00872D5B">
      <w:pPr>
        <w:pStyle w:val="Caption"/>
        <w:jc w:val="both"/>
        <w:rPr>
          <w:rFonts w:eastAsiaTheme="minorEastAsia"/>
          <w:iCs w:val="0"/>
          <w:lang w:val="en-US"/>
        </w:rPr>
      </w:pPr>
      <w:r>
        <w:t xml:space="preserve">Figure </w:t>
      </w:r>
      <w:r>
        <w:fldChar w:fldCharType="begin"/>
      </w:r>
      <w:r>
        <w:instrText xml:space="preserve"> SEQ Figure \* ARABIC </w:instrText>
      </w:r>
      <w:r>
        <w:fldChar w:fldCharType="separate"/>
      </w:r>
      <w:r>
        <w:rPr>
          <w:noProof/>
        </w:rPr>
        <w:t>17</w:t>
      </w:r>
      <w:r>
        <w:fldChar w:fldCharType="end"/>
      </w:r>
      <w:r>
        <w:t xml:space="preserve">. Effects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α</m:t>
            </m:r>
          </m:e>
          <m:sub>
            <m:r>
              <m:rPr>
                <m:sty m:val="bi"/>
              </m:rPr>
              <w:rPr>
                <w:rFonts w:ascii="Cambria Math" w:hAnsi="Cambria Math" w:cs="Times New Roman"/>
                <w:lang w:val="en-US"/>
              </w:rPr>
              <m:t>1</m:t>
            </m:r>
          </m:sub>
        </m:sSub>
      </m:oMath>
      <w:r>
        <w:rPr>
          <w:rFonts w:eastAsiaTheme="minorEastAsia"/>
          <w:iCs w:val="0"/>
          <w:lang w:val="en-US"/>
        </w:rPr>
        <w:t xml:space="preserve"> on adult honeybee dynamics with infected adult in Colony 2.</w:t>
      </w:r>
    </w:p>
    <w:p w14:paraId="7EBA3EF9" w14:textId="77777777" w:rsidR="00872D5B" w:rsidRDefault="00872D5B" w:rsidP="00872D5B">
      <w:pPr>
        <w:pStyle w:val="Caption"/>
        <w:jc w:val="both"/>
        <w:rPr>
          <w:rFonts w:cs="Times New Roman"/>
        </w:rPr>
      </w:pPr>
    </w:p>
    <w:p w14:paraId="4A0EBF82" w14:textId="77777777" w:rsidR="00872D5B" w:rsidRDefault="00872D5B" w:rsidP="00872D5B">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Pr="00ED64F0">
        <w:rPr>
          <w:rFonts w:ascii="Times New Roman" w:hAnsi="Times New Roman" w:cs="Times New Roman"/>
          <w:color w:val="000000" w:themeColor="text1"/>
        </w:rPr>
        <w:t xml:space="preserve">The findings from the graphs show a significant shift from </w:t>
      </w:r>
      <w:r>
        <w:rPr>
          <w:rFonts w:ascii="Times New Roman" w:hAnsi="Times New Roman" w:cs="Times New Roman"/>
          <w:color w:val="000000" w:themeColor="text1"/>
        </w:rPr>
        <w:t xml:space="preserve">the </w:t>
      </w:r>
      <w:r w:rsidRPr="00ED64F0">
        <w:rPr>
          <w:rFonts w:ascii="Times New Roman" w:hAnsi="Times New Roman" w:cs="Times New Roman"/>
          <w:color w:val="000000" w:themeColor="text1"/>
        </w:rPr>
        <w:t>previous</w:t>
      </w:r>
      <w:r>
        <w:rPr>
          <w:rFonts w:ascii="Times New Roman" w:hAnsi="Times New Roman" w:cs="Times New Roman"/>
          <w:color w:val="000000" w:themeColor="text1"/>
        </w:rPr>
        <w:t xml:space="preserve"> two</w:t>
      </w:r>
      <w:r w:rsidRPr="00ED64F0">
        <w:rPr>
          <w:rFonts w:ascii="Times New Roman" w:hAnsi="Times New Roman" w:cs="Times New Roman"/>
          <w:color w:val="000000" w:themeColor="text1"/>
        </w:rPr>
        <w:t xml:space="preserve"> parameters. We now observe a potential for adult honeybee survival when parameter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sidRPr="00ED64F0">
        <w:rPr>
          <w:rFonts w:ascii="Times New Roman" w:hAnsi="Times New Roman" w:cs="Times New Roman"/>
          <w:color w:val="000000" w:themeColor="text1"/>
        </w:rPr>
        <w:t xml:space="preserve"> is zero.</w:t>
      </w:r>
      <w:r>
        <w:rPr>
          <w:rFonts w:ascii="Times New Roman" w:hAnsi="Times New Roman" w:cs="Times New Roman"/>
          <w:color w:val="000000" w:themeColor="text1"/>
        </w:rPr>
        <w:t xml:space="preserve"> Because of this, it is intriguing to also see what will happen to the brood dynamics. We can see the results from the following figure.</w:t>
      </w:r>
    </w:p>
    <w:p w14:paraId="32D5AB2E" w14:textId="77777777" w:rsidR="00872D5B" w:rsidRDefault="00872D5B" w:rsidP="00872D5B">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4B11514C" wp14:editId="7268A08E">
            <wp:extent cx="5274310" cy="25101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rying alpha 1 on infected broods B1s B2s.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14:paraId="4A14CC17" w14:textId="660486D7" w:rsidR="00872D5B" w:rsidRDefault="00872D5B" w:rsidP="00872D5B">
      <w:pPr>
        <w:pStyle w:val="Caption"/>
        <w:jc w:val="both"/>
        <w:rPr>
          <w:rFonts w:cs="Times New Roman"/>
        </w:rPr>
      </w:pPr>
      <w:r>
        <w:t xml:space="preserve">Figure </w:t>
      </w:r>
      <w:r>
        <w:fldChar w:fldCharType="begin"/>
      </w:r>
      <w:r>
        <w:instrText xml:space="preserve"> SEQ Figure \* ARABIC </w:instrText>
      </w:r>
      <w:r>
        <w:fldChar w:fldCharType="separate"/>
      </w:r>
      <w:r>
        <w:rPr>
          <w:noProof/>
        </w:rPr>
        <w:t>18</w:t>
      </w:r>
      <w:r>
        <w:fldChar w:fldCharType="end"/>
      </w:r>
      <w:r>
        <w:t xml:space="preserve">. Effect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α</m:t>
            </m:r>
          </m:e>
          <m:sub>
            <m:r>
              <m:rPr>
                <m:sty m:val="bi"/>
              </m:rPr>
              <w:rPr>
                <w:rFonts w:ascii="Cambria Math" w:hAnsi="Cambria Math" w:cs="Times New Roman"/>
                <w:lang w:val="en-US"/>
              </w:rPr>
              <m:t>1</m:t>
            </m:r>
          </m:sub>
        </m:sSub>
      </m:oMath>
      <w:r>
        <w:rPr>
          <w:rFonts w:eastAsiaTheme="minorEastAsia"/>
          <w:iCs w:val="0"/>
          <w:lang w:val="en-US"/>
        </w:rPr>
        <w:t xml:space="preserve"> on brood dynamics with infected adult in Colony 2.</w:t>
      </w:r>
    </w:p>
    <w:p w14:paraId="1AE67A08" w14:textId="77777777" w:rsidR="00872D5B" w:rsidRDefault="00872D5B" w:rsidP="00872D5B">
      <w:pPr>
        <w:spacing w:after="0" w:line="360" w:lineRule="auto"/>
        <w:jc w:val="both"/>
        <w:rPr>
          <w:rFonts w:ascii="Times New Roman" w:hAnsi="Times New Roman" w:cs="Times New Roman"/>
          <w:color w:val="000000" w:themeColor="text1"/>
        </w:rPr>
      </w:pPr>
    </w:p>
    <w:p w14:paraId="16E4390F" w14:textId="77777777" w:rsidR="00872D5B" w:rsidRDefault="00872D5B" w:rsidP="00872D5B">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Correlating</w:t>
      </w:r>
      <w:r w:rsidRPr="00CE1AE5">
        <w:rPr>
          <w:rFonts w:ascii="Times New Roman" w:hAnsi="Times New Roman" w:cs="Times New Roman"/>
          <w:color w:val="000000" w:themeColor="text1"/>
        </w:rPr>
        <w:t xml:space="preserve"> with the survival of adult honeybees, a notable observation arises when parameter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r>
          <w:rPr>
            <w:rFonts w:ascii="Cambria Math" w:hAnsi="Cambria Math" w:cs="Times New Roman"/>
            <w:color w:val="000000" w:themeColor="text1"/>
          </w:rPr>
          <m:t>=0</m:t>
        </m:r>
      </m:oMath>
      <w:r w:rsidRPr="00CE1AE5">
        <w:rPr>
          <w:rFonts w:ascii="Times New Roman" w:hAnsi="Times New Roman" w:cs="Times New Roman"/>
          <w:color w:val="000000" w:themeColor="text1"/>
        </w:rPr>
        <w:t xml:space="preserve">, despite not being immediately apparent due to the graph displaying a flat line at </w:t>
      </w:r>
      <w:r>
        <w:rPr>
          <w:rFonts w:ascii="Times New Roman" w:hAnsi="Times New Roman" w:cs="Times New Roman"/>
          <w:color w:val="000000" w:themeColor="text1"/>
        </w:rPr>
        <w:t>0</w:t>
      </w:r>
      <w:r w:rsidRPr="00CE1AE5">
        <w:rPr>
          <w:rFonts w:ascii="Times New Roman" w:hAnsi="Times New Roman" w:cs="Times New Roman"/>
          <w:color w:val="000000" w:themeColor="text1"/>
        </w:rPr>
        <w:t>. Both colonies in this scenario</w:t>
      </w:r>
      <w:r>
        <w:rPr>
          <w:rFonts w:ascii="Times New Roman" w:hAnsi="Times New Roman" w:cs="Times New Roman"/>
          <w:color w:val="000000" w:themeColor="text1"/>
        </w:rPr>
        <w:t xml:space="preserve"> (varying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w:r>
        <w:rPr>
          <w:rFonts w:ascii="Times New Roman" w:eastAsiaTheme="minorEastAsia" w:hAnsi="Times New Roman" w:cs="Times New Roman"/>
          <w:iCs/>
          <w:color w:val="000000" w:themeColor="text1"/>
          <w:lang w:val="en-US"/>
        </w:rPr>
        <w:t>)</w:t>
      </w:r>
      <w:r w:rsidRPr="00CE1AE5">
        <w:rPr>
          <w:rFonts w:ascii="Times New Roman" w:hAnsi="Times New Roman" w:cs="Times New Roman"/>
          <w:color w:val="000000" w:themeColor="text1"/>
        </w:rPr>
        <w:t xml:space="preserve"> exhibit survival without any infect</w:t>
      </w:r>
      <w:r>
        <w:rPr>
          <w:rFonts w:ascii="Times New Roman" w:hAnsi="Times New Roman" w:cs="Times New Roman"/>
          <w:color w:val="000000" w:themeColor="text1"/>
        </w:rPr>
        <w:t>ions</w:t>
      </w:r>
      <w:r w:rsidRPr="00CE1AE5">
        <w:rPr>
          <w:rFonts w:ascii="Times New Roman" w:hAnsi="Times New Roman" w:cs="Times New Roman"/>
          <w:color w:val="000000" w:themeColor="text1"/>
        </w:rPr>
        <w:t xml:space="preserve">. This finding holds significant implications, suggesting the critical importance of the infection rate among broods for colony survival and health. Consequently, it can be inferred that infected broods may constitute a more decisive factor in colony health and survival than infected adult honeybees. Further </w:t>
      </w:r>
      <w:r>
        <w:rPr>
          <w:rFonts w:ascii="Times New Roman" w:hAnsi="Times New Roman" w:cs="Times New Roman"/>
          <w:color w:val="000000" w:themeColor="text1"/>
        </w:rPr>
        <w:t xml:space="preserve">studies </w:t>
      </w:r>
      <w:r w:rsidRPr="00CE1AE5">
        <w:rPr>
          <w:rFonts w:ascii="Times New Roman" w:hAnsi="Times New Roman" w:cs="Times New Roman"/>
          <w:color w:val="000000" w:themeColor="text1"/>
        </w:rPr>
        <w:t>into these results is warranted.</w:t>
      </w:r>
    </w:p>
    <w:p w14:paraId="4C6DB81C" w14:textId="2148E214" w:rsidR="00872D5B" w:rsidRDefault="00872D5B" w:rsidP="00872D5B">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Moving on from the infection rates parameters, we also studied the effects of varying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oMath>
      <w:r>
        <w:rPr>
          <w:rFonts w:ascii="Times New Roman" w:eastAsiaTheme="minorEastAsia" w:hAnsi="Times New Roman" w:cs="Times New Roman"/>
          <w:iCs/>
          <w:color w:val="000000" w:themeColor="text1"/>
          <w:lang w:val="en-US"/>
        </w:rPr>
        <w:t xml:space="preserve"> on the adult honeybee population, which is the </w:t>
      </w:r>
      <w:r w:rsidRPr="000300BB">
        <w:rPr>
          <w:rFonts w:ascii="Times New Roman" w:hAnsi="Times New Roman" w:cs="Times New Roman"/>
          <w:color w:val="000000" w:themeColor="text1"/>
        </w:rPr>
        <w:t xml:space="preserve">rejection rate of drifting honeybees </w:t>
      </w:r>
      <w:r>
        <w:rPr>
          <w:rFonts w:ascii="Times New Roman" w:hAnsi="Times New Roman" w:cs="Times New Roman"/>
          <w:color w:val="000000" w:themeColor="text1"/>
        </w:rPr>
        <w:t xml:space="preserve">from Colony 2 </w:t>
      </w:r>
      <w:r w:rsidRPr="000300BB">
        <w:rPr>
          <w:rFonts w:ascii="Times New Roman" w:hAnsi="Times New Roman" w:cs="Times New Roman"/>
          <w:color w:val="000000" w:themeColor="text1"/>
        </w:rPr>
        <w:t>that are not accepted by the receiving colony</w:t>
      </w:r>
      <w:r>
        <w:rPr>
          <w:rFonts w:ascii="Times New Roman" w:hAnsi="Times New Roman" w:cs="Times New Roman"/>
          <w:color w:val="000000" w:themeColor="text1"/>
        </w:rPr>
        <w:t xml:space="preserve">, as discussed in </w:t>
      </w:r>
      <w:r w:rsidRPr="00D80B63">
        <w:rPr>
          <w:rFonts w:ascii="Times New Roman" w:hAnsi="Times New Roman" w:cs="Times New Roman"/>
          <w:b/>
          <w:color w:val="000000" w:themeColor="text1"/>
        </w:rPr>
        <w:fldChar w:fldCharType="begin"/>
      </w:r>
      <w:r w:rsidRPr="00D80B63">
        <w:rPr>
          <w:rFonts w:ascii="Times New Roman" w:hAnsi="Times New Roman" w:cs="Times New Roman"/>
          <w:b/>
          <w:color w:val="000000" w:themeColor="text1"/>
        </w:rPr>
        <w:instrText xml:space="preserve"> REF _Ref165442595 \h  \* MERGEFORMAT </w:instrText>
      </w:r>
      <w:r w:rsidRPr="00D80B63">
        <w:rPr>
          <w:rFonts w:ascii="Times New Roman" w:hAnsi="Times New Roman" w:cs="Times New Roman"/>
          <w:b/>
          <w:color w:val="000000" w:themeColor="text1"/>
        </w:rPr>
      </w:r>
      <w:r w:rsidRPr="00D80B63">
        <w:rPr>
          <w:rFonts w:ascii="Times New Roman" w:hAnsi="Times New Roman" w:cs="Times New Roman"/>
          <w:b/>
          <w:color w:val="000000" w:themeColor="text1"/>
        </w:rPr>
        <w:fldChar w:fldCharType="separate"/>
      </w:r>
      <w:r w:rsidRPr="00872D5B">
        <w:rPr>
          <w:rFonts w:ascii="Times New Roman" w:hAnsi="Times New Roman" w:cs="Times New Roman"/>
          <w:b/>
        </w:rPr>
        <w:t xml:space="preserve">Table </w:t>
      </w:r>
      <w:r w:rsidRPr="00872D5B">
        <w:rPr>
          <w:rFonts w:ascii="Times New Roman" w:hAnsi="Times New Roman" w:cs="Times New Roman"/>
          <w:b/>
          <w:noProof/>
        </w:rPr>
        <w:t>3</w:t>
      </w:r>
      <w:r w:rsidRPr="00D80B63">
        <w:rPr>
          <w:rFonts w:ascii="Times New Roman" w:hAnsi="Times New Roman" w:cs="Times New Roman"/>
          <w:b/>
          <w:color w:val="000000" w:themeColor="text1"/>
        </w:rPr>
        <w:fldChar w:fldCharType="end"/>
      </w:r>
      <w:r w:rsidRPr="000300BB">
        <w:rPr>
          <w:rFonts w:ascii="Times New Roman" w:hAnsi="Times New Roman" w:cs="Times New Roman"/>
          <w:color w:val="000000" w:themeColor="text1"/>
        </w:rPr>
        <w:t>.</w:t>
      </w:r>
      <w:r>
        <w:rPr>
          <w:rFonts w:ascii="Times New Roman" w:hAnsi="Times New Roman" w:cs="Times New Roman"/>
          <w:color w:val="000000" w:themeColor="text1"/>
        </w:rPr>
        <w:t xml:space="preserve"> The results are shown below.</w:t>
      </w:r>
    </w:p>
    <w:p w14:paraId="283CE4D6" w14:textId="77777777" w:rsidR="00872D5B" w:rsidRDefault="00872D5B" w:rsidP="00872D5B">
      <w:pPr>
        <w:keepNext/>
        <w:spacing w:after="0" w:line="360" w:lineRule="auto"/>
        <w:jc w:val="both"/>
      </w:pPr>
      <w:r>
        <w:rPr>
          <w:rFonts w:ascii="Times New Roman" w:hAnsi="Times New Roman" w:cs="Times New Roman"/>
          <w:noProof/>
          <w:color w:val="000000" w:themeColor="text1"/>
        </w:rPr>
        <w:drawing>
          <wp:inline distT="0" distB="0" distL="0" distR="0" wp14:anchorId="32E46085" wp14:editId="7E57AEBF">
            <wp:extent cx="5274310" cy="19754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ryinggamma2therejectedadultfrom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975485"/>
                    </a:xfrm>
                    <a:prstGeom prst="rect">
                      <a:avLst/>
                    </a:prstGeom>
                  </pic:spPr>
                </pic:pic>
              </a:graphicData>
            </a:graphic>
          </wp:inline>
        </w:drawing>
      </w:r>
    </w:p>
    <w:p w14:paraId="4323B757" w14:textId="62EC1F33" w:rsidR="00872D5B" w:rsidRDefault="00872D5B" w:rsidP="00872D5B">
      <w:pPr>
        <w:pStyle w:val="Caption"/>
        <w:jc w:val="both"/>
        <w:rPr>
          <w:rFonts w:eastAsiaTheme="minorEastAsia"/>
          <w:iCs w:val="0"/>
          <w:lang w:val="en-US"/>
        </w:rPr>
      </w:pPr>
      <w:bookmarkStart w:id="15" w:name="_Ref166314855"/>
      <w:bookmarkStart w:id="16" w:name="_Ref166314848"/>
      <w:r>
        <w:t xml:space="preserve">Figure </w:t>
      </w:r>
      <w:r>
        <w:fldChar w:fldCharType="begin"/>
      </w:r>
      <w:r>
        <w:instrText xml:space="preserve"> SEQ Figure \* ARABIC </w:instrText>
      </w:r>
      <w:r>
        <w:fldChar w:fldCharType="separate"/>
      </w:r>
      <w:r>
        <w:rPr>
          <w:noProof/>
        </w:rPr>
        <w:t>19</w:t>
      </w:r>
      <w:r>
        <w:fldChar w:fldCharType="end"/>
      </w:r>
      <w:bookmarkEnd w:id="15"/>
      <w:r>
        <w:t xml:space="preserve">. Effects of varying </w:t>
      </w:r>
      <m:oMath>
        <m:sSub>
          <m:sSubPr>
            <m:ctrlPr>
              <w:rPr>
                <w:rFonts w:ascii="Cambria Math" w:eastAsia="Calibri" w:hAnsi="Cambria Math" w:cs="Times New Roman"/>
                <w:i/>
                <w:iCs w:val="0"/>
                <w:lang w:val="en-US"/>
              </w:rPr>
            </m:ctrlPr>
          </m:sSubPr>
          <m:e>
            <m:r>
              <m:rPr>
                <m:sty m:val="bi"/>
              </m:rPr>
              <w:rPr>
                <w:rFonts w:ascii="Cambria Math" w:eastAsia="Calibri" w:hAnsi="Cambria Math" w:cs="Times New Roman"/>
                <w:lang w:val="en-US"/>
              </w:rPr>
              <m:t>γ</m:t>
            </m:r>
          </m:e>
          <m:sub>
            <m:r>
              <m:rPr>
                <m:sty m:val="bi"/>
              </m:rPr>
              <w:rPr>
                <w:rFonts w:ascii="Cambria Math" w:eastAsia="Calibri" w:hAnsi="Cambria Math" w:cs="Times New Roman"/>
                <w:lang w:val="en-US"/>
              </w:rPr>
              <m:t>2</m:t>
            </m:r>
          </m:sub>
        </m:sSub>
      </m:oMath>
      <w:r>
        <w:rPr>
          <w:rFonts w:eastAsiaTheme="minorEastAsia"/>
          <w:iCs w:val="0"/>
          <w:lang w:val="en-US"/>
        </w:rPr>
        <w:t xml:space="preserve"> on adult honeybee dynamics with infected adult in Colony 2.</w:t>
      </w:r>
      <w:bookmarkEnd w:id="16"/>
    </w:p>
    <w:p w14:paraId="4C3D5707" w14:textId="77777777" w:rsidR="00872D5B" w:rsidRDefault="00872D5B" w:rsidP="00872D5B">
      <w:pPr>
        <w:pStyle w:val="Caption"/>
        <w:jc w:val="both"/>
        <w:rPr>
          <w:rFonts w:cs="Times New Roman"/>
        </w:rPr>
      </w:pPr>
    </w:p>
    <w:p w14:paraId="684079E3" w14:textId="11F67D9A" w:rsidR="00872D5B" w:rsidRDefault="00872D5B" w:rsidP="00872D5B">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Pr="005C76F7">
        <w:rPr>
          <w:rFonts w:ascii="Times New Roman" w:hAnsi="Times New Roman" w:cs="Times New Roman"/>
          <w:color w:val="000000" w:themeColor="text1"/>
        </w:rPr>
        <w:t xml:space="preserve">Based on the findings depicted in </w:t>
      </w:r>
      <w:r w:rsidRPr="005C76F7">
        <w:rPr>
          <w:rFonts w:ascii="Times New Roman" w:hAnsi="Times New Roman" w:cs="Times New Roman"/>
          <w:b/>
          <w:color w:val="000000" w:themeColor="text1"/>
        </w:rPr>
        <w:fldChar w:fldCharType="begin"/>
      </w:r>
      <w:r w:rsidRPr="005C76F7">
        <w:rPr>
          <w:rFonts w:ascii="Times New Roman" w:hAnsi="Times New Roman" w:cs="Times New Roman"/>
          <w:b/>
          <w:color w:val="000000" w:themeColor="text1"/>
        </w:rPr>
        <w:instrText xml:space="preserve"> REF _Ref166314855 \h  \* MERGEFORMAT </w:instrText>
      </w:r>
      <w:r w:rsidRPr="005C76F7">
        <w:rPr>
          <w:rFonts w:ascii="Times New Roman" w:hAnsi="Times New Roman" w:cs="Times New Roman"/>
          <w:b/>
          <w:color w:val="000000" w:themeColor="text1"/>
        </w:rPr>
      </w:r>
      <w:r w:rsidRPr="005C76F7">
        <w:rPr>
          <w:rFonts w:ascii="Times New Roman" w:hAnsi="Times New Roman" w:cs="Times New Roman"/>
          <w:b/>
          <w:color w:val="000000" w:themeColor="text1"/>
        </w:rPr>
        <w:fldChar w:fldCharType="separate"/>
      </w:r>
      <w:r w:rsidRPr="00872D5B">
        <w:rPr>
          <w:rFonts w:ascii="Times New Roman" w:hAnsi="Times New Roman" w:cs="Times New Roman"/>
          <w:b/>
        </w:rPr>
        <w:t xml:space="preserve">Figure </w:t>
      </w:r>
      <w:r w:rsidRPr="00872D5B">
        <w:rPr>
          <w:rFonts w:ascii="Times New Roman" w:hAnsi="Times New Roman" w:cs="Times New Roman"/>
          <w:b/>
          <w:noProof/>
        </w:rPr>
        <w:t>19</w:t>
      </w:r>
      <w:r w:rsidRPr="005C76F7">
        <w:rPr>
          <w:rFonts w:ascii="Times New Roman" w:hAnsi="Times New Roman" w:cs="Times New Roman"/>
          <w:b/>
          <w:color w:val="000000" w:themeColor="text1"/>
        </w:rPr>
        <w:fldChar w:fldCharType="end"/>
      </w:r>
      <w:r w:rsidRPr="005C76F7">
        <w:rPr>
          <w:rFonts w:ascii="Times New Roman" w:hAnsi="Times New Roman" w:cs="Times New Roman"/>
          <w:color w:val="000000" w:themeColor="text1"/>
        </w:rPr>
        <w:t>, when Colony 1 consistently rejects all drifting adult honeybees from Colony 2, Colony 1 can survive without experiencing infection within its colony. Conversely</w:t>
      </w:r>
      <w:r>
        <w:rPr>
          <w:rFonts w:ascii="Times New Roman" w:hAnsi="Times New Roman" w:cs="Times New Roman"/>
          <w:color w:val="000000" w:themeColor="text1"/>
        </w:rPr>
        <w:t xml:space="preserve"> </w:t>
      </w:r>
      <w:r w:rsidRPr="005C76F7">
        <w:rPr>
          <w:rFonts w:ascii="Times New Roman" w:hAnsi="Times New Roman" w:cs="Times New Roman"/>
          <w:color w:val="000000" w:themeColor="text1"/>
        </w:rPr>
        <w:t>Colony 2, where AFB</w:t>
      </w:r>
      <w:r>
        <w:rPr>
          <w:rFonts w:ascii="Times New Roman" w:hAnsi="Times New Roman" w:cs="Times New Roman"/>
          <w:color w:val="000000" w:themeColor="text1"/>
        </w:rPr>
        <w:t xml:space="preserve"> infection</w:t>
      </w:r>
      <w:r w:rsidRPr="005C76F7">
        <w:rPr>
          <w:rFonts w:ascii="Times New Roman" w:hAnsi="Times New Roman" w:cs="Times New Roman"/>
          <w:color w:val="000000" w:themeColor="text1"/>
        </w:rPr>
        <w:t xml:space="preserve"> initially originated, will still face colony collapse due to the presence of the disease.</w:t>
      </w:r>
    </w:p>
    <w:p w14:paraId="0C90EB36" w14:textId="77777777" w:rsidR="00872D5B" w:rsidRPr="0056704C" w:rsidRDefault="00872D5B" w:rsidP="00872D5B">
      <w:pPr>
        <w:spacing w:after="0" w:line="360" w:lineRule="auto"/>
        <w:jc w:val="both"/>
        <w:rPr>
          <w:rFonts w:ascii="Times New Roman" w:eastAsiaTheme="minorEastAsia" w:hAnsi="Times New Roman" w:cs="Times New Roman"/>
          <w:iCs/>
          <w:color w:val="000000" w:themeColor="text1"/>
          <w:lang w:val="en-US"/>
        </w:rPr>
      </w:pPr>
      <w:r>
        <w:rPr>
          <w:rFonts w:ascii="Times New Roman" w:hAnsi="Times New Roman" w:cs="Times New Roman"/>
          <w:color w:val="000000" w:themeColor="text1"/>
        </w:rPr>
        <w:tab/>
      </w:r>
      <w:r w:rsidRPr="0056704C">
        <w:rPr>
          <w:rFonts w:ascii="Times New Roman" w:hAnsi="Times New Roman" w:cs="Times New Roman"/>
          <w:color w:val="000000" w:themeColor="text1"/>
        </w:rPr>
        <w:t>Additionally, we investigated another parameter,</w:t>
      </w:r>
      <w:r>
        <w:rPr>
          <w:rFonts w:ascii="Times New Roman" w:hAnsi="Times New Roman" w:cs="Times New Roman"/>
          <w:color w:val="000000" w:themeColor="text1"/>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w:r w:rsidRPr="0056704C">
        <w:rPr>
          <w:rFonts w:ascii="Times New Roman" w:eastAsiaTheme="minorEastAsia" w:hAnsi="Times New Roman" w:cs="Times New Roman"/>
          <w:iCs/>
          <w:color w:val="000000" w:themeColor="text1"/>
          <w:lang w:val="en-US"/>
        </w:rPr>
        <w:t>, by conducting 10 batch runs to observe the effects of varying the rate at which diseased dead brood is cleaned by adult bees on the onset of the first brood infection. The results of these experiments are presented below.</w:t>
      </w:r>
    </w:p>
    <w:p w14:paraId="2E9C1FC1" w14:textId="77777777" w:rsidR="00872D5B" w:rsidRDefault="00872D5B" w:rsidP="00872D5B">
      <w:pPr>
        <w:keepNext/>
        <w:spacing w:after="0" w:line="360" w:lineRule="auto"/>
        <w:jc w:val="both"/>
      </w:pPr>
      <w:r>
        <w:rPr>
          <w:rFonts w:ascii="Times New Roman" w:hAnsi="Times New Roman" w:cs="Times New Roman"/>
          <w:noProof/>
          <w:color w:val="000000" w:themeColor="text1"/>
        </w:rPr>
        <w:drawing>
          <wp:inline distT="0" distB="0" distL="0" distR="0" wp14:anchorId="04D7CCD4" wp14:editId="65D982CE">
            <wp:extent cx="5274310" cy="2492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i1 batchrunsssssdiojaeiojsfgjiodsfjgio.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14:paraId="367AFE3D" w14:textId="6C68396E" w:rsidR="00872D5B" w:rsidRPr="0056704C" w:rsidRDefault="00872D5B" w:rsidP="00872D5B">
      <w:pPr>
        <w:pStyle w:val="Caption"/>
        <w:jc w:val="both"/>
        <w:rPr>
          <w:rFonts w:eastAsiaTheme="minorEastAsia"/>
          <w:iCs w:val="0"/>
          <w:lang w:val="en-US"/>
        </w:rPr>
      </w:pPr>
      <w:r>
        <w:t xml:space="preserve">Figure </w:t>
      </w:r>
      <w:r>
        <w:fldChar w:fldCharType="begin"/>
      </w:r>
      <w:r>
        <w:instrText xml:space="preserve"> SEQ Figure \* ARABIC </w:instrText>
      </w:r>
      <w:r>
        <w:fldChar w:fldCharType="separate"/>
      </w:r>
      <w:r>
        <w:rPr>
          <w:noProof/>
        </w:rPr>
        <w:t>20</w:t>
      </w:r>
      <w:r>
        <w:fldChar w:fldCharType="end"/>
      </w:r>
      <w:r>
        <w:t xml:space="preserve">. Effect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1</m:t>
            </m:r>
          </m:sub>
        </m:sSub>
      </m:oMath>
      <w:r>
        <w:rPr>
          <w:rFonts w:eastAsiaTheme="minorEastAsia"/>
          <w:iCs w:val="0"/>
          <w:lang w:val="en-US"/>
        </w:rPr>
        <w:t xml:space="preserve"> on brood dynamics with infected adult in Colony 2.</w:t>
      </w:r>
    </w:p>
    <w:p w14:paraId="27783CCF" w14:textId="77777777" w:rsidR="00872D5B" w:rsidRDefault="00872D5B" w:rsidP="00872D5B">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4AC19216" w14:textId="77777777" w:rsidR="00872D5B" w:rsidRDefault="00872D5B" w:rsidP="00872D5B">
      <w:pPr>
        <w:spacing w:after="0" w:line="360" w:lineRule="auto"/>
        <w:jc w:val="both"/>
        <w:rPr>
          <w:rFonts w:ascii="Times New Roman" w:eastAsiaTheme="minorEastAsia" w:hAnsi="Times New Roman" w:cs="Times New Roman"/>
          <w:iCs/>
          <w:color w:val="000000" w:themeColor="text1"/>
          <w:lang w:val="en-US"/>
        </w:rPr>
      </w:pPr>
      <w:r>
        <w:rPr>
          <w:rFonts w:ascii="Times New Roman" w:hAnsi="Times New Roman" w:cs="Times New Roman"/>
          <w:color w:val="000000" w:themeColor="text1"/>
        </w:rPr>
        <w:tab/>
      </w:r>
      <w:r w:rsidRPr="001A1C50">
        <w:rPr>
          <w:rFonts w:ascii="Times New Roman" w:hAnsi="Times New Roman" w:cs="Times New Roman"/>
          <w:color w:val="000000" w:themeColor="text1"/>
        </w:rPr>
        <w:t>The observed graphs indicate that as the parameter</w:t>
      </w:r>
      <w:r>
        <w:rPr>
          <w:rFonts w:ascii="Times New Roman" w:hAnsi="Times New Roman" w:cs="Times New Roman"/>
          <w:color w:val="000000" w:themeColor="text1"/>
        </w:rPr>
        <w:t xml:space="preserve">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w:r>
        <w:rPr>
          <w:rFonts w:ascii="Times New Roman" w:eastAsiaTheme="minorEastAsia" w:hAnsi="Times New Roman" w:cs="Times New Roman"/>
          <w:iCs/>
          <w:color w:val="000000" w:themeColor="text1"/>
          <w:lang w:val="en-US"/>
        </w:rPr>
        <w:t xml:space="preserve"> </w:t>
      </w:r>
      <w:r w:rsidRPr="00083AED">
        <w:rPr>
          <w:rFonts w:ascii="Times New Roman" w:eastAsiaTheme="minorEastAsia" w:hAnsi="Times New Roman" w:cs="Times New Roman"/>
          <w:iCs/>
          <w:color w:val="000000" w:themeColor="text1"/>
          <w:lang w:val="en-US"/>
        </w:rPr>
        <w:t xml:space="preserve">decreases, the onset of the first brood infection </w:t>
      </w:r>
      <w:r>
        <w:rPr>
          <w:rFonts w:ascii="Times New Roman" w:eastAsiaTheme="minorEastAsia" w:hAnsi="Times New Roman" w:cs="Times New Roman"/>
          <w:iCs/>
          <w:color w:val="000000" w:themeColor="text1"/>
          <w:lang w:val="en-US"/>
        </w:rPr>
        <w:t>dec</w:t>
      </w:r>
      <w:r w:rsidRPr="00083AED">
        <w:rPr>
          <w:rFonts w:ascii="Times New Roman" w:eastAsiaTheme="minorEastAsia" w:hAnsi="Times New Roman" w:cs="Times New Roman"/>
          <w:iCs/>
          <w:color w:val="000000" w:themeColor="text1"/>
          <w:lang w:val="en-US"/>
        </w:rPr>
        <w:t xml:space="preserve">elerates, albeit with a </w:t>
      </w:r>
      <w:r>
        <w:rPr>
          <w:rFonts w:ascii="Times New Roman" w:eastAsiaTheme="minorEastAsia" w:hAnsi="Times New Roman" w:cs="Times New Roman"/>
          <w:iCs/>
          <w:color w:val="000000" w:themeColor="text1"/>
          <w:lang w:val="en-US"/>
        </w:rPr>
        <w:t>higher</w:t>
      </w:r>
      <w:r w:rsidRPr="00083AED">
        <w:rPr>
          <w:rFonts w:ascii="Times New Roman" w:eastAsiaTheme="minorEastAsia" w:hAnsi="Times New Roman" w:cs="Times New Roman"/>
          <w:iCs/>
          <w:color w:val="000000" w:themeColor="text1"/>
          <w:lang w:val="en-US"/>
        </w:rPr>
        <w:t xml:space="preserve"> peak population. Consequently, we conducted experiments with smaller values of this parameter and investigated their impact on the dynamics of adult honeybees. The findings are presented below.</w:t>
      </w:r>
    </w:p>
    <w:p w14:paraId="7F0E3B5E" w14:textId="77777777" w:rsidR="00872D5B" w:rsidRDefault="00872D5B" w:rsidP="00872D5B">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647C15F7" wp14:editId="07638B9C">
            <wp:extent cx="5274310" cy="24923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i111 smallevalues.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14:paraId="60087C22" w14:textId="771037CA" w:rsidR="00872D5B" w:rsidRDefault="00872D5B" w:rsidP="00872D5B">
      <w:pPr>
        <w:pStyle w:val="Caption"/>
        <w:jc w:val="both"/>
        <w:rPr>
          <w:rFonts w:cs="Times New Roman"/>
        </w:rPr>
      </w:pPr>
      <w:r>
        <w:t xml:space="preserve">Figure </w:t>
      </w:r>
      <w:r>
        <w:fldChar w:fldCharType="begin"/>
      </w:r>
      <w:r>
        <w:instrText xml:space="preserve"> SEQ Figure \* ARABIC </w:instrText>
      </w:r>
      <w:r>
        <w:fldChar w:fldCharType="separate"/>
      </w:r>
      <w:r>
        <w:rPr>
          <w:noProof/>
        </w:rPr>
        <w:t>21</w:t>
      </w:r>
      <w:r>
        <w:fldChar w:fldCharType="end"/>
      </w:r>
      <w:r>
        <w:t xml:space="preserve">. Effect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1</m:t>
            </m:r>
          </m:sub>
        </m:sSub>
      </m:oMath>
      <w:r>
        <w:rPr>
          <w:rFonts w:eastAsiaTheme="minorEastAsia"/>
          <w:iCs w:val="0"/>
          <w:lang w:val="en-US"/>
        </w:rPr>
        <w:t xml:space="preserve"> [0, 0.1] on brood dynamics with infected adult in Colony 2.</w:t>
      </w:r>
    </w:p>
    <w:p w14:paraId="408F0F46" w14:textId="77777777" w:rsidR="00872D5B" w:rsidRDefault="00872D5B" w:rsidP="00872D5B">
      <w:pPr>
        <w:keepNext/>
        <w:spacing w:after="0" w:line="360" w:lineRule="auto"/>
        <w:jc w:val="both"/>
      </w:pPr>
      <w:r>
        <w:rPr>
          <w:rFonts w:ascii="Times New Roman" w:hAnsi="Times New Roman" w:cs="Times New Roman"/>
          <w:noProof/>
          <w:color w:val="000000" w:themeColor="text1"/>
        </w:rPr>
        <w:drawing>
          <wp:inline distT="0" distB="0" distL="0" distR="0" wp14:anchorId="10EFA236" wp14:editId="542EB07B">
            <wp:extent cx="52743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i11 on adultt namannn hreuhreiuhri.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14:paraId="4B49D1FC" w14:textId="6B180171" w:rsidR="00872D5B" w:rsidRDefault="00872D5B" w:rsidP="00872D5B">
      <w:pPr>
        <w:pStyle w:val="Caption"/>
        <w:jc w:val="both"/>
        <w:rPr>
          <w:rFonts w:eastAsiaTheme="minorEastAsia"/>
          <w:iCs w:val="0"/>
          <w:lang w:val="en-US"/>
        </w:rPr>
      </w:pPr>
      <w:r>
        <w:t xml:space="preserve">Figure </w:t>
      </w:r>
      <w:r>
        <w:fldChar w:fldCharType="begin"/>
      </w:r>
      <w:r>
        <w:instrText xml:space="preserve"> SEQ Figure \* ARABIC </w:instrText>
      </w:r>
      <w:r>
        <w:fldChar w:fldCharType="separate"/>
      </w:r>
      <w:r>
        <w:rPr>
          <w:noProof/>
        </w:rPr>
        <w:t>22</w:t>
      </w:r>
      <w:r>
        <w:fldChar w:fldCharType="end"/>
      </w:r>
      <w:r>
        <w:t xml:space="preserve">. Effects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1</m:t>
            </m:r>
          </m:sub>
        </m:sSub>
      </m:oMath>
      <w:r>
        <w:rPr>
          <w:rFonts w:eastAsiaTheme="minorEastAsia"/>
          <w:iCs w:val="0"/>
          <w:lang w:val="en-US"/>
        </w:rPr>
        <w:t xml:space="preserve"> [0, 0.1] on adult honeybee dynamics with infected adult in Colony 2.</w:t>
      </w:r>
    </w:p>
    <w:p w14:paraId="6A099D6A" w14:textId="77777777" w:rsidR="00872D5B" w:rsidRDefault="00872D5B" w:rsidP="00872D5B">
      <w:pPr>
        <w:pStyle w:val="Caption"/>
        <w:jc w:val="both"/>
        <w:rPr>
          <w:rFonts w:cs="Times New Roman"/>
        </w:rPr>
      </w:pPr>
    </w:p>
    <w:p w14:paraId="0DE8E8CB" w14:textId="77777777" w:rsidR="00872D5B" w:rsidRDefault="00872D5B" w:rsidP="00872D5B">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Pr="0099311D">
        <w:rPr>
          <w:rFonts w:ascii="Times New Roman" w:hAnsi="Times New Roman" w:cs="Times New Roman"/>
          <w:color w:val="000000" w:themeColor="text1"/>
        </w:rPr>
        <w:t xml:space="preserve">Further observations reveal that smaller values of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w:r>
        <w:rPr>
          <w:rFonts w:ascii="Times New Roman" w:eastAsiaTheme="minorEastAsia" w:hAnsi="Times New Roman" w:cs="Times New Roman"/>
          <w:iCs/>
          <w:color w:val="000000" w:themeColor="text1"/>
          <w:lang w:val="en-US"/>
        </w:rPr>
        <w:t xml:space="preserve"> </w:t>
      </w:r>
      <w:r w:rsidRPr="0099311D">
        <w:rPr>
          <w:rFonts w:ascii="Times New Roman" w:hAnsi="Times New Roman" w:cs="Times New Roman"/>
          <w:color w:val="000000" w:themeColor="text1"/>
        </w:rPr>
        <w:t>lead to delayed onset of AFB infection; however, if left unaddressed, they result in more severe consequences in colony health.</w:t>
      </w:r>
    </w:p>
    <w:p w14:paraId="3B375BD5" w14:textId="57335537" w:rsidR="00872D5B" w:rsidRPr="007673C6" w:rsidRDefault="00872D5B" w:rsidP="00872D5B">
      <w:pPr>
        <w:spacing w:after="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rPr>
        <w:tab/>
        <w:t xml:space="preserve">Now, we proceeded to another important parameter, </w:t>
      </w:r>
      <m:oMath>
        <m:r>
          <w:rPr>
            <w:rFonts w:ascii="Cambria Math" w:hAnsi="Cambria Math" w:cs="Times New Roman"/>
            <w:color w:val="000000" w:themeColor="text1"/>
            <w:lang w:val="el-GR"/>
          </w:rPr>
          <m:t>σ</m:t>
        </m:r>
      </m:oMath>
      <w:r>
        <w:rPr>
          <w:rFonts w:ascii="Times New Roman" w:eastAsiaTheme="minorEastAsia" w:hAnsi="Times New Roman" w:cs="Times New Roman"/>
          <w:color w:val="000000" w:themeColor="text1"/>
          <w:lang w:val="en-US"/>
        </w:rPr>
        <w:t xml:space="preserve">, which is </w:t>
      </w:r>
      <w:r>
        <w:rPr>
          <w:rFonts w:ascii="Times New Roman" w:hAnsi="Times New Roman" w:cs="Times New Roman"/>
          <w:color w:val="000000" w:themeColor="text1"/>
        </w:rPr>
        <w:t>t</w:t>
      </w:r>
      <w:r w:rsidRPr="00361F9C">
        <w:rPr>
          <w:rFonts w:ascii="Times New Roman" w:hAnsi="Times New Roman" w:cs="Times New Roman"/>
          <w:color w:val="000000" w:themeColor="text1"/>
        </w:rPr>
        <w:t>he percentage of clean cell combs that will be contaminated by AFB spores</w:t>
      </w:r>
      <w:r>
        <w:rPr>
          <w:rFonts w:ascii="Times New Roman" w:hAnsi="Times New Roman" w:cs="Times New Roman"/>
          <w:color w:val="000000" w:themeColor="text1"/>
        </w:rPr>
        <w:t xml:space="preserve"> (</w:t>
      </w:r>
      <w:r w:rsidRPr="001212A6">
        <w:rPr>
          <w:rFonts w:ascii="Times New Roman" w:hAnsi="Times New Roman" w:cs="Times New Roman"/>
          <w:b/>
          <w:color w:val="000000" w:themeColor="text1"/>
        </w:rPr>
        <w:fldChar w:fldCharType="begin"/>
      </w:r>
      <w:r w:rsidRPr="001212A6">
        <w:rPr>
          <w:rFonts w:ascii="Times New Roman" w:hAnsi="Times New Roman" w:cs="Times New Roman"/>
          <w:b/>
          <w:color w:val="000000" w:themeColor="text1"/>
        </w:rPr>
        <w:instrText xml:space="preserve"> REF _Ref165442595 \h </w:instrText>
      </w:r>
      <w:r w:rsidRPr="001212A6">
        <w:rPr>
          <w:rFonts w:ascii="Times New Roman" w:hAnsi="Times New Roman" w:cs="Times New Roman"/>
          <w:b/>
          <w:color w:val="000000" w:themeColor="text1"/>
        </w:rPr>
      </w:r>
      <w:r w:rsidRPr="001212A6">
        <w:rPr>
          <w:rFonts w:ascii="Times New Roman" w:hAnsi="Times New Roman" w:cs="Times New Roman"/>
          <w:b/>
          <w:color w:val="000000" w:themeColor="text1"/>
        </w:rPr>
        <w:instrText xml:space="preserve"> \* MERGEFORMAT </w:instrText>
      </w:r>
      <w:r w:rsidRPr="001212A6">
        <w:rPr>
          <w:rFonts w:ascii="Times New Roman" w:hAnsi="Times New Roman" w:cs="Times New Roman"/>
          <w:b/>
          <w:color w:val="000000" w:themeColor="text1"/>
        </w:rPr>
        <w:fldChar w:fldCharType="separate"/>
      </w:r>
      <w:r w:rsidRPr="00872D5B">
        <w:rPr>
          <w:rFonts w:ascii="Times New Roman" w:hAnsi="Times New Roman" w:cs="Times New Roman"/>
          <w:b/>
        </w:rPr>
        <w:t xml:space="preserve">Table </w:t>
      </w:r>
      <w:r w:rsidRPr="00872D5B">
        <w:rPr>
          <w:rFonts w:ascii="Times New Roman" w:hAnsi="Times New Roman" w:cs="Times New Roman"/>
          <w:b/>
          <w:noProof/>
        </w:rPr>
        <w:t>3</w:t>
      </w:r>
      <w:r w:rsidRPr="001212A6">
        <w:rPr>
          <w:rFonts w:ascii="Times New Roman" w:hAnsi="Times New Roman" w:cs="Times New Roman"/>
          <w:b/>
          <w:color w:val="000000" w:themeColor="text1"/>
        </w:rPr>
        <w:fldChar w:fldCharType="end"/>
      </w:r>
      <w:r>
        <w:rPr>
          <w:rFonts w:ascii="Times New Roman" w:hAnsi="Times New Roman" w:cs="Times New Roman"/>
          <w:color w:val="000000" w:themeColor="text1"/>
        </w:rPr>
        <w:t>)</w:t>
      </w:r>
      <w:r>
        <w:rPr>
          <w:rFonts w:ascii="Times New Roman" w:eastAsiaTheme="minorEastAsia" w:hAnsi="Times New Roman" w:cs="Times New Roman"/>
          <w:color w:val="000000" w:themeColor="text1"/>
          <w:lang w:val="en-US"/>
        </w:rPr>
        <w:t>. The following results can be seen in the figures below.</w:t>
      </w:r>
    </w:p>
    <w:p w14:paraId="55CADB09" w14:textId="77777777" w:rsidR="00872D5B" w:rsidRDefault="00872D5B" w:rsidP="00872D5B">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1E3547BC" wp14:editId="7D0DC418">
            <wp:extent cx="5274310" cy="25082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gmaaabatchrunbrrodd.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508250"/>
                    </a:xfrm>
                    <a:prstGeom prst="rect">
                      <a:avLst/>
                    </a:prstGeom>
                  </pic:spPr>
                </pic:pic>
              </a:graphicData>
            </a:graphic>
          </wp:inline>
        </w:drawing>
      </w:r>
    </w:p>
    <w:p w14:paraId="6241CE3F" w14:textId="54E95038" w:rsidR="00872D5B" w:rsidRDefault="00872D5B" w:rsidP="00872D5B">
      <w:pPr>
        <w:pStyle w:val="Caption"/>
        <w:jc w:val="both"/>
        <w:rPr>
          <w:rFonts w:cs="Times New Roman"/>
        </w:rPr>
      </w:pPr>
      <w:r>
        <w:t xml:space="preserve">Figure </w:t>
      </w:r>
      <w:r>
        <w:fldChar w:fldCharType="begin"/>
      </w:r>
      <w:r>
        <w:instrText xml:space="preserve"> SEQ Figure \* ARABIC </w:instrText>
      </w:r>
      <w:r>
        <w:fldChar w:fldCharType="separate"/>
      </w:r>
      <w:r>
        <w:rPr>
          <w:noProof/>
        </w:rPr>
        <w:t>23</w:t>
      </w:r>
      <w:r>
        <w:fldChar w:fldCharType="end"/>
      </w:r>
      <w:r>
        <w:t xml:space="preserve">. Effect of varying </w:t>
      </w:r>
      <m:oMath>
        <m:r>
          <m:rPr>
            <m:sty m:val="bi"/>
          </m:rPr>
          <w:rPr>
            <w:rFonts w:ascii="Cambria Math" w:hAnsi="Cambria Math" w:cs="Times New Roman"/>
            <w:lang w:val="el-GR"/>
          </w:rPr>
          <m:t>σ</m:t>
        </m:r>
      </m:oMath>
      <w:r>
        <w:rPr>
          <w:rFonts w:eastAsiaTheme="minorEastAsia"/>
          <w:iCs w:val="0"/>
          <w:lang w:val="en-US"/>
        </w:rPr>
        <w:t xml:space="preserve"> on brood dynamics with infected adult in Colony 2.</w:t>
      </w:r>
    </w:p>
    <w:p w14:paraId="119228E5" w14:textId="77777777" w:rsidR="00872D5B" w:rsidRDefault="00872D5B" w:rsidP="00872D5B">
      <w:pPr>
        <w:pStyle w:val="Caption"/>
        <w:keepNext/>
        <w:jc w:val="both"/>
      </w:pPr>
      <w:r>
        <w:rPr>
          <w:rFonts w:cs="Times New Roman"/>
          <w:noProof/>
        </w:rPr>
        <w:drawing>
          <wp:inline distT="0" distB="0" distL="0" distR="0" wp14:anchorId="1428D3E4" wp14:editId="7D559F60">
            <wp:extent cx="5274310" cy="24923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maonadultdynmis.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14:paraId="2F37A326" w14:textId="0CAD0CAD" w:rsidR="00872D5B" w:rsidRDefault="00872D5B" w:rsidP="00872D5B">
      <w:pPr>
        <w:pStyle w:val="Caption"/>
        <w:jc w:val="both"/>
        <w:rPr>
          <w:rFonts w:cs="Times New Roman"/>
        </w:rPr>
      </w:pPr>
      <w:r>
        <w:t xml:space="preserve">Figure </w:t>
      </w:r>
      <w:r>
        <w:fldChar w:fldCharType="begin"/>
      </w:r>
      <w:r>
        <w:instrText xml:space="preserve"> SEQ Figure \* ARABIC </w:instrText>
      </w:r>
      <w:r>
        <w:fldChar w:fldCharType="separate"/>
      </w:r>
      <w:r>
        <w:rPr>
          <w:noProof/>
        </w:rPr>
        <w:t>24</w:t>
      </w:r>
      <w:r>
        <w:fldChar w:fldCharType="end"/>
      </w:r>
      <w:r>
        <w:t xml:space="preserve">. Effects of varying </w:t>
      </w:r>
      <m:oMath>
        <m:r>
          <m:rPr>
            <m:sty m:val="bi"/>
          </m:rPr>
          <w:rPr>
            <w:rFonts w:ascii="Cambria Math" w:hAnsi="Cambria Math" w:cs="Times New Roman"/>
            <w:lang w:val="el-GR"/>
          </w:rPr>
          <m:t>σ</m:t>
        </m:r>
      </m:oMath>
      <w:r>
        <w:rPr>
          <w:rFonts w:eastAsiaTheme="minorEastAsia"/>
          <w:lang w:val="en-US"/>
        </w:rPr>
        <w:t xml:space="preserve"> </w:t>
      </w:r>
      <w:r>
        <w:rPr>
          <w:rFonts w:eastAsiaTheme="minorEastAsia"/>
          <w:iCs w:val="0"/>
          <w:lang w:val="en-US"/>
        </w:rPr>
        <w:t>on adult honeybee dynamics with infected adult in Colony 2.</w:t>
      </w:r>
    </w:p>
    <w:p w14:paraId="047AA700" w14:textId="77777777" w:rsidR="00872D5B" w:rsidRDefault="00872D5B" w:rsidP="00872D5B">
      <w:pPr>
        <w:spacing w:after="0" w:line="360" w:lineRule="auto"/>
        <w:ind w:firstLine="720"/>
        <w:jc w:val="both"/>
        <w:rPr>
          <w:rFonts w:ascii="Times New Roman" w:hAnsi="Times New Roman" w:cs="Times New Roman"/>
          <w:color w:val="000000" w:themeColor="text1"/>
        </w:rPr>
      </w:pPr>
      <w:r w:rsidRPr="00343BB9">
        <w:rPr>
          <w:rFonts w:ascii="Times New Roman" w:hAnsi="Times New Roman" w:cs="Times New Roman"/>
          <w:color w:val="000000" w:themeColor="text1"/>
        </w:rPr>
        <w:t xml:space="preserve">These </w:t>
      </w:r>
      <w:r>
        <w:rPr>
          <w:rFonts w:ascii="Times New Roman" w:hAnsi="Times New Roman" w:cs="Times New Roman"/>
          <w:color w:val="000000" w:themeColor="text1"/>
        </w:rPr>
        <w:t>result</w:t>
      </w:r>
      <w:r w:rsidRPr="00343BB9">
        <w:rPr>
          <w:rFonts w:ascii="Times New Roman" w:hAnsi="Times New Roman" w:cs="Times New Roman"/>
          <w:color w:val="000000" w:themeColor="text1"/>
        </w:rPr>
        <w:t xml:space="preserve">s indicate that smaller values of </w:t>
      </w:r>
      <m:oMath>
        <m:r>
          <w:rPr>
            <w:rFonts w:ascii="Cambria Math" w:hAnsi="Cambria Math" w:cs="Times New Roman"/>
            <w:color w:val="000000" w:themeColor="text1"/>
            <w:lang w:val="el-GR"/>
          </w:rPr>
          <m:t>σ</m:t>
        </m:r>
      </m:oMath>
      <w:r w:rsidRPr="00343BB9">
        <w:rPr>
          <w:rFonts w:ascii="Times New Roman" w:hAnsi="Times New Roman" w:cs="Times New Roman"/>
          <w:color w:val="000000" w:themeColor="text1"/>
        </w:rPr>
        <w:t xml:space="preserve"> also slow down the spread of infection within the colony. This suggests that apiary farmers may have more time to address the spread of AFB within their apiaries.</w:t>
      </w:r>
    </w:p>
    <w:p w14:paraId="70655555" w14:textId="77777777" w:rsidR="00872D5B" w:rsidRDefault="00872D5B" w:rsidP="00872D5B">
      <w:pPr>
        <w:spacing w:after="0" w:line="360" w:lineRule="auto"/>
        <w:ind w:firstLine="720"/>
        <w:jc w:val="both"/>
        <w:rPr>
          <w:rFonts w:ascii="Times New Roman" w:hAnsi="Times New Roman" w:cs="Times New Roman"/>
          <w:color w:val="000000" w:themeColor="text1"/>
        </w:rPr>
      </w:pPr>
      <w:r w:rsidRPr="00470A62">
        <w:rPr>
          <w:rFonts w:ascii="Times New Roman" w:hAnsi="Times New Roman" w:cs="Times New Roman"/>
          <w:color w:val="000000" w:themeColor="text1"/>
        </w:rPr>
        <w:t xml:space="preserve">Based on these findings, we further explored the effects of different combinations of two parameters on brood infection onset using heat maps. Specifically, we varied both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2</m:t>
            </m:r>
          </m:sub>
        </m:sSub>
      </m:oMath>
      <w:r>
        <w:rPr>
          <w:rFonts w:ascii="Times New Roman" w:eastAsiaTheme="minorEastAsia" w:hAnsi="Times New Roman" w:cs="Times New Roman"/>
          <w:iCs/>
          <w:color w:val="000000" w:themeColor="text1"/>
          <w:lang w:val="en-US"/>
        </w:rPr>
        <w:t xml:space="preserve"> </w:t>
      </w:r>
      <w:r w:rsidRPr="00470A62">
        <w:rPr>
          <w:rFonts w:ascii="Times New Roman" w:hAnsi="Times New Roman" w:cs="Times New Roman"/>
          <w:color w:val="000000" w:themeColor="text1"/>
        </w:rPr>
        <w:t xml:space="preserve">and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2</m:t>
            </m:r>
          </m:sub>
        </m:sSub>
      </m:oMath>
      <w:r w:rsidRPr="00470A62">
        <w:rPr>
          <w:rFonts w:ascii="Times New Roman" w:hAnsi="Times New Roman" w:cs="Times New Roman"/>
          <w:color w:val="000000" w:themeColor="text1"/>
        </w:rPr>
        <w:t>, and the resulting heat map is depicted below.</w:t>
      </w:r>
      <w:r>
        <w:rPr>
          <w:rFonts w:ascii="Times New Roman" w:hAnsi="Times New Roman" w:cs="Times New Roman"/>
          <w:color w:val="000000" w:themeColor="text1"/>
        </w:rPr>
        <w:tab/>
      </w:r>
    </w:p>
    <w:p w14:paraId="7A878FC4" w14:textId="77777777" w:rsidR="00872D5B" w:rsidRDefault="00872D5B" w:rsidP="00872D5B">
      <w:pPr>
        <w:keepNext/>
        <w:spacing w:after="0" w:line="360" w:lineRule="auto"/>
        <w:jc w:val="both"/>
      </w:pPr>
      <w:r>
        <w:rPr>
          <w:rFonts w:ascii="Times New Roman" w:hAnsi="Times New Roman" w:cs="Times New Roman"/>
          <w:noProof/>
          <w:color w:val="000000" w:themeColor="text1"/>
        </w:rPr>
        <w:lastRenderedPageBreak/>
        <w:drawing>
          <wp:inline distT="0" distB="0" distL="0" distR="0" wp14:anchorId="58D02600" wp14:editId="444EBF37">
            <wp:extent cx="5274310" cy="21882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2gamma2 first infection on brood.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88210"/>
                    </a:xfrm>
                    <a:prstGeom prst="rect">
                      <a:avLst/>
                    </a:prstGeom>
                  </pic:spPr>
                </pic:pic>
              </a:graphicData>
            </a:graphic>
          </wp:inline>
        </w:drawing>
      </w:r>
    </w:p>
    <w:p w14:paraId="3DA35601" w14:textId="7405EEA8" w:rsidR="00872D5B" w:rsidRDefault="00872D5B" w:rsidP="00872D5B">
      <w:pPr>
        <w:pStyle w:val="Caption"/>
        <w:jc w:val="both"/>
        <w:rPr>
          <w:rFonts w:cs="Times New Roman"/>
        </w:rPr>
      </w:pPr>
      <w:r>
        <w:t xml:space="preserve">Figure </w:t>
      </w:r>
      <w:r>
        <w:fldChar w:fldCharType="begin"/>
      </w:r>
      <w:r>
        <w:instrText xml:space="preserve"> SEQ Figure \* ARABIC </w:instrText>
      </w:r>
      <w:r>
        <w:fldChar w:fldCharType="separate"/>
      </w:r>
      <w:r>
        <w:rPr>
          <w:noProof/>
        </w:rPr>
        <w:t>25</w:t>
      </w:r>
      <w:r>
        <w:fldChar w:fldCharType="end"/>
      </w:r>
      <w:r>
        <w:t xml:space="preserve">. Effects of varying </w:t>
      </w:r>
      <m:oMath>
        <m:sSub>
          <m:sSubPr>
            <m:ctrlPr>
              <w:rPr>
                <w:rFonts w:ascii="Cambria Math" w:hAnsi="Cambria Math" w:cs="Times New Roman"/>
                <w:i/>
                <w:iCs w:val="0"/>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oMath>
      <w:r>
        <w:rPr>
          <w:rFonts w:eastAsiaTheme="minorEastAsia"/>
          <w:iCs w:val="0"/>
          <w:lang w:val="en-US"/>
        </w:rPr>
        <w:t xml:space="preserve"> </w:t>
      </w:r>
      <w:r>
        <w:t xml:space="preserve">and </w:t>
      </w:r>
      <m:oMath>
        <m:sSub>
          <m:sSubPr>
            <m:ctrlPr>
              <w:rPr>
                <w:rFonts w:ascii="Cambria Math" w:eastAsia="Calibri" w:hAnsi="Cambria Math" w:cs="Times New Roman"/>
                <w:i/>
                <w:iCs w:val="0"/>
                <w:lang w:val="en-US"/>
              </w:rPr>
            </m:ctrlPr>
          </m:sSubPr>
          <m:e>
            <m:r>
              <m:rPr>
                <m:sty m:val="bi"/>
              </m:rPr>
              <w:rPr>
                <w:rFonts w:ascii="Cambria Math" w:eastAsia="Calibri" w:hAnsi="Cambria Math" w:cs="Times New Roman"/>
                <w:lang w:val="en-US"/>
              </w:rPr>
              <m:t>γ</m:t>
            </m:r>
          </m:e>
          <m:sub>
            <m:r>
              <m:rPr>
                <m:sty m:val="bi"/>
              </m:rPr>
              <w:rPr>
                <w:rFonts w:ascii="Cambria Math" w:eastAsia="Calibri" w:hAnsi="Cambria Math" w:cs="Times New Roman"/>
                <w:lang w:val="en-US"/>
              </w:rPr>
              <m:t>2</m:t>
            </m:r>
          </m:sub>
        </m:sSub>
      </m:oMath>
      <w:r>
        <w:rPr>
          <w:rFonts w:eastAsiaTheme="minorEastAsia"/>
          <w:iCs w:val="0"/>
          <w:lang w:val="en-US"/>
        </w:rPr>
        <w:t xml:space="preserve"> on brood dynamics with infected adult in Colony 2.</w:t>
      </w:r>
    </w:p>
    <w:p w14:paraId="3E272B52" w14:textId="77777777" w:rsidR="00872D5B" w:rsidRPr="00CA662A" w:rsidRDefault="00872D5B" w:rsidP="00872D5B">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p>
    <w:p w14:paraId="7FB5C326" w14:textId="77777777" w:rsidR="00872D5B" w:rsidRDefault="00872D5B" w:rsidP="00872D5B">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Pr="00CA662A">
        <w:rPr>
          <w:rFonts w:ascii="Times New Roman" w:hAnsi="Times New Roman" w:cs="Times New Roman"/>
          <w:color w:val="000000" w:themeColor="text1"/>
        </w:rPr>
        <w:t>Analyzing the heatmaps, we determine</w:t>
      </w:r>
      <w:r>
        <w:rPr>
          <w:rFonts w:ascii="Times New Roman" w:hAnsi="Times New Roman" w:cs="Times New Roman"/>
          <w:color w:val="000000" w:themeColor="text1"/>
        </w:rPr>
        <w:t>d</w:t>
      </w:r>
      <w:r w:rsidRPr="00CA662A">
        <w:rPr>
          <w:rFonts w:ascii="Times New Roman" w:hAnsi="Times New Roman" w:cs="Times New Roman"/>
          <w:color w:val="000000" w:themeColor="text1"/>
        </w:rPr>
        <w:t xml:space="preserve"> the relationship between different parameter combinations and the onset of the first brood infection in days. Notably, when </w:t>
      </w:r>
      <m:oMath>
        <m:sSub>
          <m:sSubPr>
            <m:ctrlPr>
              <w:rPr>
                <w:rFonts w:ascii="Cambria Math" w:hAnsi="Cambria Math" w:cs="Times New Roman"/>
                <w:i/>
                <w:iCs/>
                <w:lang w:val="en-US"/>
              </w:rPr>
            </m:ctrlPr>
          </m:sSubPr>
          <m:e>
            <m:r>
              <w:rPr>
                <w:rFonts w:ascii="Cambria Math" w:hAnsi="Cambria Math" w:cs="Times New Roman"/>
                <w:lang w:val="en-US"/>
              </w:rPr>
              <m:t>d</m:t>
            </m:r>
          </m:e>
          <m:sub>
            <m:r>
              <w:rPr>
                <w:rFonts w:ascii="Cambria Math" w:hAnsi="Cambria Math" w:cs="Times New Roman"/>
                <w:lang w:val="en-US"/>
              </w:rPr>
              <m:t>2</m:t>
            </m:r>
          </m:sub>
        </m:sSub>
      </m:oMath>
      <w:r>
        <w:rPr>
          <w:rFonts w:ascii="Times New Roman" w:eastAsiaTheme="minorEastAsia" w:hAnsi="Times New Roman" w:cs="Times New Roman"/>
          <w:iCs/>
          <w:lang w:val="en-US"/>
        </w:rPr>
        <w:t xml:space="preserve"> </w:t>
      </w:r>
      <w:r w:rsidRPr="00CA662A">
        <w:rPr>
          <w:rFonts w:ascii="Times New Roman" w:hAnsi="Times New Roman" w:cs="Times New Roman"/>
          <w:color w:val="000000" w:themeColor="text1"/>
        </w:rPr>
        <w:t xml:space="preserve">is low and </w:t>
      </w:r>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lang w:val="en-US"/>
              </w:rPr>
              <m:t>γ</m:t>
            </m:r>
          </m:e>
          <m:sub>
            <m:r>
              <w:rPr>
                <w:rFonts w:ascii="Cambria Math" w:eastAsia="Calibri" w:hAnsi="Cambria Math" w:cs="Times New Roman"/>
                <w:lang w:val="en-US"/>
              </w:rPr>
              <m:t>2</m:t>
            </m:r>
          </m:sub>
        </m:sSub>
      </m:oMath>
      <w:r w:rsidRPr="00CA662A">
        <w:rPr>
          <w:rFonts w:ascii="Times New Roman" w:hAnsi="Times New Roman" w:cs="Times New Roman"/>
          <w:color w:val="000000" w:themeColor="text1"/>
        </w:rPr>
        <w:t xml:space="preserve"> is high, the onset of brood infection occurs slower in Colony 1 but faster in Colony 2. This suggests that limited drifting in Colony 2 facilitates faster infection spread within their colony. Consequently, rejected adult drifters from Colony 2 have a higher likelihood of getting lost to another colony or returning to their own, accelerating the onset of infection.</w:t>
      </w:r>
    </w:p>
    <w:p w14:paraId="7B0C8B40" w14:textId="77777777" w:rsidR="00872D5B" w:rsidRDefault="00872D5B" w:rsidP="00872D5B">
      <w:pPr>
        <w:spacing w:after="0" w:line="360" w:lineRule="auto"/>
        <w:jc w:val="both"/>
        <w:rPr>
          <w:rFonts w:ascii="Times New Roman" w:eastAsiaTheme="minorEastAsia" w:hAnsi="Times New Roman" w:cs="Times New Roman"/>
          <w:iCs/>
          <w:color w:val="000000" w:themeColor="text1"/>
          <w:lang w:val="en-US"/>
        </w:rPr>
      </w:pPr>
      <w:r>
        <w:rPr>
          <w:rFonts w:ascii="Times New Roman" w:hAnsi="Times New Roman" w:cs="Times New Roman"/>
          <w:color w:val="000000" w:themeColor="text1"/>
        </w:rPr>
        <w:tab/>
      </w:r>
      <w:r w:rsidRPr="00743D4A">
        <w:rPr>
          <w:rFonts w:ascii="Times New Roman" w:hAnsi="Times New Roman" w:cs="Times New Roman"/>
          <w:color w:val="000000" w:themeColor="text1"/>
        </w:rPr>
        <w:t>Furthermore, we investigated the combined effects of two important parameters,</w:t>
      </w:r>
      <w:r>
        <w:rPr>
          <w:rFonts w:ascii="Times New Roman" w:hAnsi="Times New Roman" w:cs="Times New Roman"/>
          <w:color w:val="000000" w:themeColor="text1"/>
        </w:rPr>
        <w:t xml:space="preserve"> </w:t>
      </w:r>
      <m:oMath>
        <m:r>
          <w:rPr>
            <w:rFonts w:ascii="Cambria Math" w:hAnsi="Cambria Math" w:cs="Times New Roman"/>
            <w:color w:val="000000" w:themeColor="text1"/>
            <w:lang w:val="el-GR"/>
          </w:rPr>
          <m:t>σ</m:t>
        </m:r>
      </m:oMath>
      <w:r>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w:r w:rsidRPr="00743D4A">
        <w:rPr>
          <w:rFonts w:ascii="Times New Roman" w:eastAsiaTheme="minorEastAsia" w:hAnsi="Times New Roman" w:cs="Times New Roman"/>
          <w:iCs/>
          <w:color w:val="000000" w:themeColor="text1"/>
          <w:lang w:val="en-US"/>
        </w:rPr>
        <w:t>, on the onset of brood infection. The results are displayed in the heatmaps below.</w:t>
      </w:r>
    </w:p>
    <w:p w14:paraId="2B471F98" w14:textId="77777777" w:rsidR="00872D5B" w:rsidRDefault="00872D5B" w:rsidP="00872D5B">
      <w:pPr>
        <w:keepNext/>
        <w:spacing w:after="0" w:line="360" w:lineRule="auto"/>
        <w:jc w:val="both"/>
      </w:pPr>
      <w:r>
        <w:rPr>
          <w:rFonts w:ascii="Times New Roman" w:hAnsi="Times New Roman" w:cs="Times New Roman"/>
          <w:noProof/>
          <w:color w:val="000000" w:themeColor="text1"/>
          <w:lang w:val="en-US"/>
        </w:rPr>
        <w:drawing>
          <wp:inline distT="0" distB="0" distL="0" distR="0" wp14:anchorId="1C0A8C6E" wp14:editId="5BBA1D91">
            <wp:extent cx="5274310" cy="21939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gmaphii on brrood.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193925"/>
                    </a:xfrm>
                    <a:prstGeom prst="rect">
                      <a:avLst/>
                    </a:prstGeom>
                  </pic:spPr>
                </pic:pic>
              </a:graphicData>
            </a:graphic>
          </wp:inline>
        </w:drawing>
      </w:r>
    </w:p>
    <w:p w14:paraId="6293E21C" w14:textId="4F23FCB2" w:rsidR="00872D5B" w:rsidRDefault="00872D5B" w:rsidP="00872D5B">
      <w:pPr>
        <w:pStyle w:val="Caption"/>
        <w:jc w:val="both"/>
        <w:rPr>
          <w:rFonts w:cs="Times New Roman"/>
        </w:rPr>
      </w:pPr>
      <w:r>
        <w:t xml:space="preserve">Figure </w:t>
      </w:r>
      <w:r>
        <w:fldChar w:fldCharType="begin"/>
      </w:r>
      <w:r>
        <w:instrText xml:space="preserve"> SEQ Figure \* ARABIC </w:instrText>
      </w:r>
      <w:r>
        <w:fldChar w:fldCharType="separate"/>
      </w:r>
      <w:r>
        <w:rPr>
          <w:noProof/>
        </w:rPr>
        <w:t>26</w:t>
      </w:r>
      <w:r>
        <w:fldChar w:fldCharType="end"/>
      </w:r>
      <w:r>
        <w:t xml:space="preserve">. Effects of varying </w:t>
      </w:r>
      <m:oMath>
        <m:r>
          <m:rPr>
            <m:sty m:val="bi"/>
          </m:rPr>
          <w:rPr>
            <w:rFonts w:ascii="Cambria Math" w:hAnsi="Cambria Math" w:cs="Times New Roman"/>
            <w:lang w:val="el-GR"/>
          </w:rPr>
          <m:t>σ</m:t>
        </m:r>
      </m:oMath>
      <w:r w:rsidRPr="00743D4A">
        <w:rPr>
          <w:rFonts w:eastAsiaTheme="minorEastAsia" w:cs="Times New Roman"/>
          <w:lang w:val="en-US"/>
        </w:rPr>
        <w:t xml:space="preserve"> and </w:t>
      </w:r>
      <m:oMath>
        <m:sSub>
          <m:sSubPr>
            <m:ctrlPr>
              <w:rPr>
                <w:rFonts w:ascii="Cambria Math" w:hAnsi="Cambria Math" w:cs="Times New Roman"/>
                <w:i/>
                <w:iCs w:val="0"/>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1</m:t>
            </m:r>
          </m:sub>
        </m:sSub>
      </m:oMath>
      <w:r>
        <w:rPr>
          <w:rFonts w:eastAsiaTheme="minorEastAsia"/>
          <w:iCs w:val="0"/>
          <w:lang w:val="en-US"/>
        </w:rPr>
        <w:t xml:space="preserve"> on brood dynamics with infected adult in Colony 2.</w:t>
      </w:r>
    </w:p>
    <w:p w14:paraId="5E56287B" w14:textId="77777777" w:rsidR="00872D5B" w:rsidRPr="00743D4A" w:rsidRDefault="00872D5B" w:rsidP="00872D5B">
      <w:pPr>
        <w:pStyle w:val="Caption"/>
        <w:jc w:val="both"/>
        <w:rPr>
          <w:rFonts w:cs="Times New Roman"/>
          <w:lang w:val="en-US"/>
        </w:rPr>
      </w:pPr>
    </w:p>
    <w:p w14:paraId="2A5BEE7F" w14:textId="77777777" w:rsidR="00872D5B" w:rsidRPr="000E462D" w:rsidRDefault="00872D5B" w:rsidP="00872D5B">
      <w:pPr>
        <w:spacing w:after="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rPr>
        <w:tab/>
        <w:t xml:space="preserve">Finally, the last simulation was the effect of varying the parameters, </w:t>
      </w:r>
      <m:oMath>
        <m:r>
          <w:rPr>
            <w:rFonts w:ascii="Cambria Math" w:hAnsi="Cambria Math" w:cs="Times New Roman"/>
            <w:color w:val="000000" w:themeColor="text1"/>
            <w:lang w:val="el-GR"/>
          </w:rPr>
          <m:t>σ</m:t>
        </m:r>
      </m:oMath>
      <w:r>
        <w:rPr>
          <w:rFonts w:ascii="Times New Roman" w:eastAsiaTheme="minorEastAsia" w:hAnsi="Times New Roman" w:cs="Times New Roman"/>
          <w:color w:val="000000" w:themeColor="text1"/>
          <w:lang w:val="en-US"/>
        </w:rPr>
        <w:t xml:space="preserve"> and </w:t>
      </w:r>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oMath>
      <w:r>
        <w:rPr>
          <w:rFonts w:ascii="Times New Roman" w:eastAsiaTheme="minorEastAsia" w:hAnsi="Times New Roman" w:cs="Times New Roman"/>
          <w:iCs/>
          <w:color w:val="000000" w:themeColor="text1"/>
          <w:lang w:val="en-US"/>
        </w:rPr>
        <w:t xml:space="preserve">. </w:t>
      </w:r>
      <w:r w:rsidRPr="000E462D">
        <w:rPr>
          <w:rFonts w:ascii="Times New Roman" w:eastAsiaTheme="minorEastAsia" w:hAnsi="Times New Roman" w:cs="Times New Roman"/>
          <w:iCs/>
          <w:color w:val="000000" w:themeColor="text1"/>
          <w:lang w:val="en-US"/>
        </w:rPr>
        <w:t xml:space="preserve">The importance of this relationship lies in how environmental contamination influences the </w:t>
      </w:r>
      <w:r w:rsidRPr="000E462D">
        <w:rPr>
          <w:rFonts w:ascii="Times New Roman" w:eastAsiaTheme="minorEastAsia" w:hAnsi="Times New Roman" w:cs="Times New Roman"/>
          <w:iCs/>
          <w:color w:val="000000" w:themeColor="text1"/>
          <w:lang w:val="en-US"/>
        </w:rPr>
        <w:lastRenderedPageBreak/>
        <w:t xml:space="preserve">likelihood and rate of infection transmission within the colony. A higher </w:t>
      </w:r>
      <m:oMath>
        <m:r>
          <w:rPr>
            <w:rFonts w:ascii="Cambria Math" w:hAnsi="Cambria Math" w:cs="Times New Roman"/>
            <w:color w:val="000000" w:themeColor="text1"/>
            <w:lang w:val="el-GR"/>
          </w:rPr>
          <m:t>σ</m:t>
        </m:r>
      </m:oMath>
      <w:r w:rsidRPr="000E462D">
        <w:rPr>
          <w:rFonts w:ascii="Times New Roman" w:eastAsiaTheme="minorEastAsia" w:hAnsi="Times New Roman" w:cs="Times New Roman"/>
          <w:iCs/>
          <w:color w:val="000000" w:themeColor="text1"/>
          <w:lang w:val="en-US"/>
        </w:rPr>
        <w:t xml:space="preserve"> value means that more clean cell combs are contaminated, which in turn increases the exposure of adult bees to AFB spores and thus increases the likelihood of infection transmission, as captured by </w:t>
      </w:r>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oMath>
      <w:r w:rsidRPr="000E462D">
        <w:rPr>
          <w:rFonts w:ascii="Times New Roman" w:eastAsiaTheme="minorEastAsia" w:hAnsi="Times New Roman" w:cs="Times New Roman"/>
          <w:iCs/>
          <w:color w:val="000000" w:themeColor="text1"/>
          <w:lang w:val="en-US"/>
        </w:rPr>
        <w:t>.</w:t>
      </w:r>
      <w:r>
        <w:rPr>
          <w:rFonts w:ascii="Times New Roman" w:eastAsiaTheme="minorEastAsia" w:hAnsi="Times New Roman" w:cs="Times New Roman"/>
          <w:iCs/>
          <w:color w:val="000000" w:themeColor="text1"/>
          <w:lang w:val="en-US"/>
        </w:rPr>
        <w:t xml:space="preserve"> The heatmap is shown below.</w:t>
      </w:r>
    </w:p>
    <w:p w14:paraId="23D942A0" w14:textId="77777777" w:rsidR="00872D5B" w:rsidRDefault="00872D5B" w:rsidP="00872D5B">
      <w:pPr>
        <w:keepNext/>
        <w:spacing w:after="0" w:line="360" w:lineRule="auto"/>
        <w:jc w:val="both"/>
      </w:pPr>
      <w:r>
        <w:rPr>
          <w:rFonts w:ascii="Times New Roman" w:hAnsi="Times New Roman" w:cs="Times New Roman"/>
          <w:noProof/>
          <w:color w:val="000000" w:themeColor="text1"/>
        </w:rPr>
        <w:drawing>
          <wp:inline distT="0" distB="0" distL="0" distR="0" wp14:anchorId="0E0D3A11" wp14:editId="2C79515A">
            <wp:extent cx="5274310" cy="22053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maalpha2 on brood infection.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205355"/>
                    </a:xfrm>
                    <a:prstGeom prst="rect">
                      <a:avLst/>
                    </a:prstGeom>
                  </pic:spPr>
                </pic:pic>
              </a:graphicData>
            </a:graphic>
          </wp:inline>
        </w:drawing>
      </w:r>
    </w:p>
    <w:p w14:paraId="60DDA859" w14:textId="7E09C3C9" w:rsidR="00872D5B" w:rsidRDefault="00872D5B" w:rsidP="00872D5B">
      <w:pPr>
        <w:pStyle w:val="Caption"/>
        <w:jc w:val="both"/>
        <w:rPr>
          <w:rFonts w:cs="Times New Roman"/>
        </w:rPr>
      </w:pPr>
      <w:r>
        <w:t xml:space="preserve">Figure </w:t>
      </w:r>
      <w:r>
        <w:fldChar w:fldCharType="begin"/>
      </w:r>
      <w:r>
        <w:instrText xml:space="preserve"> SEQ Figure \* ARABIC </w:instrText>
      </w:r>
      <w:r>
        <w:fldChar w:fldCharType="separate"/>
      </w:r>
      <w:r>
        <w:rPr>
          <w:noProof/>
        </w:rPr>
        <w:t>27</w:t>
      </w:r>
      <w:r>
        <w:fldChar w:fldCharType="end"/>
      </w:r>
      <w:r>
        <w:t xml:space="preserve">. Effects of varying </w:t>
      </w:r>
      <m:oMath>
        <m:r>
          <m:rPr>
            <m:sty m:val="bi"/>
          </m:rPr>
          <w:rPr>
            <w:rFonts w:ascii="Cambria Math" w:hAnsi="Cambria Math" w:cs="Times New Roman"/>
            <w:lang w:val="el-GR"/>
          </w:rPr>
          <m:t>σ</m:t>
        </m:r>
      </m:oMath>
      <w:r w:rsidRPr="000E462D">
        <w:rPr>
          <w:rFonts w:eastAsiaTheme="minorEastAsia"/>
          <w:iCs w:val="0"/>
          <w:lang w:val="en-US"/>
        </w:rPr>
        <w:t xml:space="preserve"> </w:t>
      </w:r>
      <w:r w:rsidRPr="000E462D">
        <w:t xml:space="preserve">and </w:t>
      </w:r>
      <m:oMath>
        <m:sSub>
          <m:sSubPr>
            <m:ctrlPr>
              <w:rPr>
                <w:rFonts w:ascii="Cambria Math" w:eastAsia="Calibri" w:hAnsi="Cambria Math" w:cs="Times New Roman"/>
                <w:i/>
                <w:lang w:val="en-US"/>
              </w:rPr>
            </m:ctrlPr>
          </m:sSubPr>
          <m:e>
            <m:r>
              <m:rPr>
                <m:sty m:val="bi"/>
              </m:rPr>
              <w:rPr>
                <w:rFonts w:ascii="Cambria Math" w:hAnsi="Cambria Math" w:cs="Times New Roman"/>
                <w:lang w:val="en-US"/>
              </w:rPr>
              <m:t>α</m:t>
            </m:r>
          </m:e>
          <m:sub>
            <m:r>
              <m:rPr>
                <m:sty m:val="bi"/>
              </m:rPr>
              <w:rPr>
                <w:rFonts w:ascii="Cambria Math" w:eastAsia="Calibri" w:hAnsi="Cambria Math" w:cs="Times New Roman"/>
                <w:lang w:val="en-US"/>
              </w:rPr>
              <m:t>2</m:t>
            </m:r>
          </m:sub>
        </m:sSub>
      </m:oMath>
      <w:r>
        <w:rPr>
          <w:rFonts w:eastAsiaTheme="minorEastAsia"/>
          <w:lang w:val="en-US"/>
        </w:rPr>
        <w:t xml:space="preserve"> </w:t>
      </w:r>
      <w:r>
        <w:rPr>
          <w:rFonts w:eastAsiaTheme="minorEastAsia"/>
          <w:iCs w:val="0"/>
          <w:lang w:val="en-US"/>
        </w:rPr>
        <w:t>on brood dynamics with infected adult in Colony 2.</w:t>
      </w:r>
    </w:p>
    <w:p w14:paraId="32904F53" w14:textId="77777777" w:rsidR="00872D5B" w:rsidRDefault="00872D5B" w:rsidP="00872D5B">
      <w:pPr>
        <w:pStyle w:val="Caption"/>
        <w:jc w:val="both"/>
        <w:rPr>
          <w:rFonts w:cs="Times New Roman"/>
        </w:rPr>
      </w:pPr>
    </w:p>
    <w:p w14:paraId="653FF9B1" w14:textId="77777777" w:rsidR="00872D5B" w:rsidRDefault="00872D5B" w:rsidP="00872D5B">
      <w:pPr>
        <w:spacing w:after="0" w:line="360" w:lineRule="auto"/>
        <w:jc w:val="both"/>
        <w:rPr>
          <w:rFonts w:ascii="Times New Roman" w:eastAsiaTheme="minorEastAsia" w:hAnsi="Times New Roman" w:cs="Times New Roman"/>
          <w:bCs/>
          <w:lang w:val="en-US"/>
        </w:rPr>
      </w:pPr>
      <w:r>
        <w:rPr>
          <w:rFonts w:ascii="Times New Roman" w:hAnsi="Times New Roman" w:cs="Times New Roman"/>
          <w:color w:val="000000" w:themeColor="text1"/>
        </w:rPr>
        <w:tab/>
        <w:t xml:space="preserve">From the heatmap above, we can see that </w:t>
      </w:r>
      <m:oMath>
        <m:sSub>
          <m:sSubPr>
            <m:ctrlPr>
              <w:rPr>
                <w:rFonts w:ascii="Cambria Math" w:eastAsia="Calibri" w:hAnsi="Cambria Math" w:cs="Times New Roman"/>
                <w:i/>
                <w:iCs/>
                <w:color w:val="000000" w:themeColor="text1"/>
                <w:lang w:val="en-US"/>
              </w:rPr>
            </m:ctrlPr>
          </m:sSubPr>
          <m:e>
            <m:r>
              <w:rPr>
                <w:rFonts w:ascii="Cambria Math" w:hAnsi="Cambria Math" w:cs="Times New Roman"/>
                <w:lang w:val="en-US"/>
              </w:rPr>
              <m:t>α</m:t>
            </m:r>
          </m:e>
          <m:sub>
            <m:r>
              <w:rPr>
                <w:rFonts w:ascii="Cambria Math" w:eastAsia="Calibri" w:hAnsi="Cambria Math" w:cs="Times New Roman"/>
                <w:lang w:val="en-US"/>
              </w:rPr>
              <m:t>2</m:t>
            </m:r>
          </m:sub>
        </m:sSub>
      </m:oMath>
      <w:r>
        <w:rPr>
          <w:rFonts w:ascii="Times New Roman" w:eastAsiaTheme="minorEastAsia" w:hAnsi="Times New Roman" w:cs="Times New Roman"/>
          <w:iCs/>
          <w:color w:val="000000" w:themeColor="text1"/>
          <w:lang w:val="en-US"/>
        </w:rPr>
        <w:t xml:space="preserve"> does not really affect the first infection on broods. It is more important to look at </w:t>
      </w:r>
      <m:oMath>
        <m:r>
          <w:rPr>
            <w:rFonts w:ascii="Cambria Math" w:hAnsi="Cambria Math" w:cs="Times New Roman"/>
            <w:lang w:val="el-GR"/>
          </w:rPr>
          <m:t>σ</m:t>
        </m:r>
      </m:oMath>
      <w:r>
        <w:rPr>
          <w:rFonts w:ascii="Times New Roman" w:eastAsiaTheme="minorEastAsia" w:hAnsi="Times New Roman" w:cs="Times New Roman"/>
          <w:bCs/>
          <w:lang w:val="en-US"/>
        </w:rPr>
        <w:t xml:space="preserve">, </w:t>
      </w:r>
      <w:r w:rsidRPr="000E462D">
        <w:rPr>
          <w:rFonts w:ascii="Times New Roman" w:eastAsiaTheme="minorEastAsia" w:hAnsi="Times New Roman" w:cs="Times New Roman"/>
          <w:bCs/>
          <w:lang w:val="en-US"/>
        </w:rPr>
        <w:t xml:space="preserve">which denotes the percentage of clean cell combs contaminated by AFB spores, is particularly significant for assessing the vulnerability of honeybee colonies to AFB infection. A higher value of sigma indicates a greater likelihood of AFB contamination in the colony's </w:t>
      </w:r>
      <w:bookmarkStart w:id="17" w:name="_GoBack"/>
      <w:bookmarkEnd w:id="17"/>
      <w:r w:rsidRPr="000E462D">
        <w:rPr>
          <w:rFonts w:ascii="Times New Roman" w:eastAsiaTheme="minorEastAsia" w:hAnsi="Times New Roman" w:cs="Times New Roman"/>
          <w:bCs/>
          <w:lang w:val="en-US"/>
        </w:rPr>
        <w:t>brood cells, leading to more rapid and extensive spread of the disease.</w:t>
      </w:r>
    </w:p>
    <w:p w14:paraId="625AF3A2" w14:textId="77777777" w:rsidR="00872D5B" w:rsidRPr="000E462D" w:rsidRDefault="00872D5B" w:rsidP="00872D5B">
      <w:pPr>
        <w:spacing w:after="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r w:rsidRPr="008D6FEE">
        <w:rPr>
          <w:rFonts w:ascii="Times New Roman" w:hAnsi="Times New Roman" w:cs="Times New Roman"/>
          <w:color w:val="000000" w:themeColor="text1"/>
          <w:lang w:val="en-US"/>
        </w:rPr>
        <w:t>The obtained result is further elaborated upon in the Discussion section of the paper.</w:t>
      </w:r>
    </w:p>
    <w:p w14:paraId="3130D898" w14:textId="77777777" w:rsidR="00470EFD" w:rsidRDefault="00470EFD" w:rsidP="00470EFD">
      <w:pPr>
        <w:spacing w:after="0" w:line="360" w:lineRule="auto"/>
        <w:ind w:firstLine="720"/>
        <w:jc w:val="both"/>
        <w:rPr>
          <w:rFonts w:ascii="Times New Roman" w:hAnsi="Times New Roman" w:cs="Times New Roman"/>
          <w:color w:val="000000" w:themeColor="text1"/>
        </w:rPr>
      </w:pPr>
    </w:p>
    <w:p w14:paraId="39F21F0D" w14:textId="77777777" w:rsidR="00470EFD" w:rsidRDefault="00470EFD" w:rsidP="00470EFD">
      <w:pPr>
        <w:spacing w:after="0" w:line="360" w:lineRule="auto"/>
        <w:ind w:firstLine="720"/>
        <w:jc w:val="both"/>
        <w:rPr>
          <w:rFonts w:ascii="Times New Roman" w:hAnsi="Times New Roman" w:cs="Times New Roman"/>
          <w:color w:val="000000" w:themeColor="text1"/>
        </w:rPr>
      </w:pPr>
    </w:p>
    <w:p w14:paraId="189E1BC7" w14:textId="77777777" w:rsidR="00470EFD" w:rsidRDefault="00470EFD" w:rsidP="00470EFD">
      <w:pPr>
        <w:spacing w:after="0" w:line="360" w:lineRule="auto"/>
        <w:ind w:firstLine="720"/>
        <w:jc w:val="both"/>
        <w:rPr>
          <w:rFonts w:ascii="Times New Roman" w:hAnsi="Times New Roman" w:cs="Times New Roman"/>
          <w:color w:val="000000" w:themeColor="text1"/>
        </w:rPr>
      </w:pPr>
    </w:p>
    <w:p w14:paraId="049C63E8" w14:textId="77777777" w:rsidR="00470EFD" w:rsidRDefault="00470EFD" w:rsidP="00470EFD">
      <w:pPr>
        <w:spacing w:after="0" w:line="360" w:lineRule="auto"/>
        <w:ind w:firstLine="720"/>
        <w:jc w:val="both"/>
        <w:rPr>
          <w:rFonts w:ascii="Times New Roman" w:hAnsi="Times New Roman" w:cs="Times New Roman"/>
          <w:color w:val="000000" w:themeColor="text1"/>
        </w:rPr>
      </w:pPr>
    </w:p>
    <w:p w14:paraId="7EB1811C" w14:textId="77777777" w:rsidR="00470EFD" w:rsidRDefault="00470EFD" w:rsidP="00470EFD">
      <w:pPr>
        <w:spacing w:after="0" w:line="360" w:lineRule="auto"/>
        <w:ind w:firstLine="720"/>
        <w:jc w:val="both"/>
        <w:rPr>
          <w:rFonts w:ascii="Times New Roman" w:hAnsi="Times New Roman" w:cs="Times New Roman"/>
          <w:color w:val="000000" w:themeColor="text1"/>
        </w:rPr>
      </w:pPr>
    </w:p>
    <w:p w14:paraId="7AB31A76" w14:textId="77777777" w:rsidR="00470EFD" w:rsidRDefault="00470EFD" w:rsidP="00470EFD">
      <w:pPr>
        <w:spacing w:after="0" w:line="360" w:lineRule="auto"/>
        <w:ind w:firstLine="720"/>
        <w:jc w:val="both"/>
        <w:rPr>
          <w:rFonts w:ascii="Times New Roman" w:hAnsi="Times New Roman" w:cs="Times New Roman"/>
          <w:color w:val="000000" w:themeColor="text1"/>
        </w:rPr>
      </w:pPr>
    </w:p>
    <w:p w14:paraId="6A748FAE" w14:textId="0DFF3C77" w:rsidR="00DF7023" w:rsidRDefault="00DF7023" w:rsidP="00470EFD">
      <w:pPr>
        <w:spacing w:after="0" w:line="360" w:lineRule="auto"/>
        <w:rPr>
          <w:rFonts w:ascii="Times New Roman" w:hAnsi="Times New Roman" w:cs="Times New Roman"/>
          <w:color w:val="000000" w:themeColor="text1"/>
        </w:rPr>
      </w:pPr>
    </w:p>
    <w:p w14:paraId="13BF64AB" w14:textId="77777777" w:rsidR="00872D5B" w:rsidRDefault="00872D5B" w:rsidP="00470EFD">
      <w:pPr>
        <w:spacing w:after="0" w:line="360" w:lineRule="auto"/>
      </w:pPr>
    </w:p>
    <w:p w14:paraId="6E41C8D5" w14:textId="6CC29168" w:rsidR="008658EF" w:rsidRDefault="008658EF" w:rsidP="00470EFD">
      <w:pPr>
        <w:spacing w:after="0" w:line="360" w:lineRule="auto"/>
      </w:pPr>
    </w:p>
    <w:p w14:paraId="7F5130B3" w14:textId="68C62ED9" w:rsidR="008658EF" w:rsidRDefault="008658EF" w:rsidP="00470EFD">
      <w:pPr>
        <w:spacing w:after="0" w:line="360" w:lineRule="auto"/>
      </w:pPr>
    </w:p>
    <w:p w14:paraId="1E5942D0" w14:textId="77777777" w:rsidR="008658EF" w:rsidRPr="00361F9C" w:rsidRDefault="008658EF" w:rsidP="008658EF">
      <w:pPr>
        <w:pStyle w:val="Heading1"/>
      </w:pPr>
      <w:r w:rsidRPr="00361F9C">
        <w:lastRenderedPageBreak/>
        <w:t>REFERENCES</w:t>
      </w:r>
    </w:p>
    <w:p w14:paraId="6164D67D" w14:textId="77777777" w:rsidR="008658EF" w:rsidRPr="00361F9C" w:rsidRDefault="008658EF" w:rsidP="008658EF">
      <w:pPr>
        <w:spacing w:after="0" w:line="360" w:lineRule="auto"/>
        <w:rPr>
          <w:rFonts w:ascii="Times New Roman" w:hAnsi="Times New Roman" w:cs="Times New Roman"/>
          <w:b/>
          <w:color w:val="000000" w:themeColor="text1"/>
        </w:rPr>
      </w:pPr>
    </w:p>
    <w:p w14:paraId="74856AB3"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18" w:name="_Ref165390838"/>
      <w:r w:rsidRPr="00361F9C">
        <w:rPr>
          <w:rFonts w:ascii="Times New Roman" w:hAnsi="Times New Roman" w:cs="Times New Roman"/>
        </w:rPr>
        <w:t>American Foulbrood. Texas Apiary Inspection Service TAIS. (2017, May). https://txbeeinspection.tamu.edu/american-foulbrood/</w:t>
      </w:r>
      <w:bookmarkEnd w:id="18"/>
    </w:p>
    <w:p w14:paraId="3D5B4771"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19" w:name="_Ref165393000"/>
      <w:r w:rsidRPr="00361F9C">
        <w:rPr>
          <w:rFonts w:ascii="Times New Roman" w:hAnsi="Times New Roman" w:cs="Times New Roman"/>
        </w:rPr>
        <w:t>Betti, M. I., Wahl, L. M., &amp; Zamir, M. (2014). Effects of infection on Honey Bee Population Dynamics: A model. PLoS ONE, 9(10). https://doi.org/10.1371/journal.pone.0110237</w:t>
      </w:r>
      <w:bookmarkEnd w:id="19"/>
    </w:p>
    <w:p w14:paraId="71D0A1F9"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20" w:name="_Ref165393019"/>
      <w:r w:rsidRPr="00361F9C">
        <w:rPr>
          <w:rFonts w:ascii="Times New Roman" w:hAnsi="Times New Roman" w:cs="Times New Roman"/>
        </w:rPr>
        <w:t>Betti, M., &amp; Shaw, K. (2021). A multi-scale model of disease transfer in honey bee colonies. Insects, 12(8), 700. https://doi.org/10.3390/insects12080700</w:t>
      </w:r>
      <w:bookmarkEnd w:id="20"/>
    </w:p>
    <w:p w14:paraId="6BE2CB2F"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21" w:name="_Ref165393653"/>
      <w:r w:rsidRPr="00361F9C">
        <w:rPr>
          <w:rFonts w:ascii="Times New Roman" w:hAnsi="Times New Roman" w:cs="Times New Roman"/>
        </w:rPr>
        <w:t>Datta, S., Bull, J. C., Budge, G. E., &amp; Keeling, M. J. (2013). Modelling the spread of American Foulbrood in Honeybees. Journal of The Royal Society Interface, 10(88), 20130650. https://doi.org/10.1098/rsif.2013.0650</w:t>
      </w:r>
      <w:bookmarkEnd w:id="21"/>
    </w:p>
    <w:p w14:paraId="7699C27B" w14:textId="77777777" w:rsidR="008658EF"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22" w:name="_Ref165390891"/>
      <w:r w:rsidRPr="00361F9C">
        <w:rPr>
          <w:rFonts w:ascii="Times New Roman" w:hAnsi="Times New Roman" w:cs="Times New Roman"/>
        </w:rPr>
        <w:t>Established pests. Bee Aware. (2014, July). https://beeaware.org.au/archive-pest/american-foulbrood/#ad-image-0</w:t>
      </w:r>
      <w:bookmarkEnd w:id="22"/>
    </w:p>
    <w:p w14:paraId="03C6E4FE"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23" w:name="_Ref166157181"/>
      <w:r w:rsidRPr="00570EE2">
        <w:rPr>
          <w:rFonts w:ascii="Times New Roman" w:hAnsi="Times New Roman" w:cs="Times New Roman"/>
        </w:rPr>
        <w:t>Ferrier, P. (2018, October 1). Despite elevated loss rate since 2006, U.S. honey bee colony numbers are stable. USDA ERS - Despite Elevated Loss Rate Since 2006, U.S. Honey Bee Colony Numbers Are Stable. https://www.ers.usda.gov/amber-waves/2018/october/despite-elevated-loss-rate-since-2006-u-s-honey-bee-colony-numbers-are-stable/</w:t>
      </w:r>
      <w:bookmarkEnd w:id="23"/>
    </w:p>
    <w:p w14:paraId="004BA4F1"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24" w:name="_Ref165392941"/>
      <w:r w:rsidRPr="00361F9C">
        <w:rPr>
          <w:rFonts w:ascii="Times New Roman" w:hAnsi="Times New Roman" w:cs="Times New Roman"/>
        </w:rPr>
        <w:t>Garvey, K. K. (2013, September 24). The foraging force of a honey bee colony. ANR Blogs. https://ucanr.edu/blogs/blogcore/postdetail.cfm?postnum=11592</w:t>
      </w:r>
      <w:bookmarkEnd w:id="24"/>
    </w:p>
    <w:p w14:paraId="71035BA8"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25" w:name="_Ref165393807"/>
      <w:r w:rsidRPr="00361F9C">
        <w:rPr>
          <w:rFonts w:ascii="Times New Roman" w:hAnsi="Times New Roman" w:cs="Times New Roman"/>
        </w:rPr>
        <w:t>Gavina, M. K., Rabajante, J. F., &amp; Cervancia, C. R. (2014). Mathematical programming models for determining the optimal location of beehives. Bulletin of Mathematical Biology, 76(5), 997–1016. https://doi.org/10.1007/s11538-014-9943-9</w:t>
      </w:r>
      <w:bookmarkEnd w:id="25"/>
    </w:p>
    <w:p w14:paraId="28E03F62"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26" w:name="_Ref165393824"/>
      <w:r w:rsidRPr="00361F9C">
        <w:rPr>
          <w:rFonts w:ascii="Times New Roman" w:hAnsi="Times New Roman" w:cs="Times New Roman"/>
        </w:rPr>
        <w:t>Jatulan, E. O., Rabajante, J. F., Banaay, C. G., Fajardo, A. C., &amp; Jose, E. C. (2015). A mathematical model of intra-colony spread of American Foulbrood in European honeybees (apis mellifera L.). PLOS ONE, 10(12). https://doi.org/10.1371/journal.pone.0143805</w:t>
      </w:r>
      <w:bookmarkEnd w:id="26"/>
    </w:p>
    <w:p w14:paraId="3DEC6480"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27" w:name="_Ref165394067"/>
      <w:r w:rsidRPr="00361F9C">
        <w:rPr>
          <w:rFonts w:ascii="Times New Roman" w:hAnsi="Times New Roman" w:cs="Times New Roman"/>
        </w:rPr>
        <w:t xml:space="preserve">Katzav-Gozansky, T., Ibarra, F., Francke, W., Hefetz, A., &amp; Soroker, V. (2001). Dufour’s gland secretion of the queen honeybee ( apis mellifera ): An egg discriminator pheromone or a queen signal? </w:t>
      </w:r>
      <w:r>
        <w:rPr>
          <w:rFonts w:ascii="Times New Roman" w:hAnsi="Times New Roman" w:cs="Times New Roman"/>
        </w:rPr>
        <w:t>Behaviour</w:t>
      </w:r>
      <w:r w:rsidRPr="00361F9C">
        <w:rPr>
          <w:rFonts w:ascii="Times New Roman" w:hAnsi="Times New Roman" w:cs="Times New Roman"/>
        </w:rPr>
        <w:t>al Ecology and Sociobiology, 51(1), 76–86. https://doi.org/10.1007/s002650100406</w:t>
      </w:r>
      <w:bookmarkEnd w:id="27"/>
    </w:p>
    <w:p w14:paraId="30D84A6F"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28" w:name="_Ref165393039"/>
      <w:r w:rsidRPr="00361F9C">
        <w:rPr>
          <w:rFonts w:ascii="Times New Roman" w:hAnsi="Times New Roman" w:cs="Times New Roman"/>
        </w:rPr>
        <w:t>Khoury, D. S., Myerscough, M. R., &amp; Barron, A. B. (2011). A quantitative model of Honey Bee Colony Population Dynamics. PLoS ONE, 6(4). https://doi.org/10.1371/journal.pone.0018491</w:t>
      </w:r>
      <w:bookmarkEnd w:id="28"/>
    </w:p>
    <w:p w14:paraId="74AC462F" w14:textId="77777777" w:rsidR="008658EF" w:rsidRPr="00361F9C" w:rsidRDefault="008658EF" w:rsidP="008658EF">
      <w:pPr>
        <w:pStyle w:val="NormalWeb"/>
        <w:numPr>
          <w:ilvl w:val="0"/>
          <w:numId w:val="9"/>
        </w:numPr>
        <w:spacing w:before="0" w:beforeAutospacing="0" w:after="0" w:afterAutospacing="0" w:line="360" w:lineRule="auto"/>
        <w:ind w:left="567" w:hanging="567"/>
        <w:rPr>
          <w:sz w:val="22"/>
        </w:rPr>
      </w:pPr>
      <w:bookmarkStart w:id="29" w:name="_Ref165410078"/>
      <w:r w:rsidRPr="00361F9C">
        <w:rPr>
          <w:sz w:val="22"/>
        </w:rPr>
        <w:lastRenderedPageBreak/>
        <w:t xml:space="preserve">Laomettachit, T., Liangruksa, M., Termsaithong, T., Tangthanawatsakul, A., &amp; Duangphakdee, O. (2021). A model of infection in honeybee colonies with social immunity. </w:t>
      </w:r>
      <w:r w:rsidRPr="00361F9C">
        <w:rPr>
          <w:i/>
          <w:iCs/>
          <w:sz w:val="22"/>
        </w:rPr>
        <w:t>PLOS ONE</w:t>
      </w:r>
      <w:r w:rsidRPr="00361F9C">
        <w:rPr>
          <w:sz w:val="22"/>
        </w:rPr>
        <w:t xml:space="preserve">, </w:t>
      </w:r>
      <w:r w:rsidRPr="00361F9C">
        <w:rPr>
          <w:i/>
          <w:iCs/>
          <w:sz w:val="22"/>
        </w:rPr>
        <w:t>16</w:t>
      </w:r>
      <w:r w:rsidRPr="00361F9C">
        <w:rPr>
          <w:sz w:val="22"/>
        </w:rPr>
        <w:t>(2). https://doi.org/10.1371/journal.pone.0247294</w:t>
      </w:r>
      <w:bookmarkEnd w:id="29"/>
    </w:p>
    <w:p w14:paraId="100D6C51"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30" w:name="_Ref165393850"/>
      <w:r w:rsidRPr="00361F9C">
        <w:rPr>
          <w:rFonts w:ascii="Times New Roman" w:hAnsi="Times New Roman" w:cs="Times New Roman"/>
        </w:rPr>
        <w:t>Prado, A., Requier, F., Crauser, D., Le Conte, Y., Bretagnolle, V., &amp; Alaux, C. (2020). Honeybee lifespan: The critical role of pre-foraging stage. Royal Society Open Science, 7(11), 200998. https://doi.org/10.1098/rsos.200998</w:t>
      </w:r>
      <w:bookmarkEnd w:id="30"/>
    </w:p>
    <w:p w14:paraId="6E0120FC"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31" w:name="_Ref165393100"/>
      <w:r w:rsidRPr="00361F9C">
        <w:rPr>
          <w:rFonts w:ascii="Times New Roman" w:hAnsi="Times New Roman" w:cs="Times New Roman"/>
        </w:rPr>
        <w:t>Randy. (2023, May 8). A study on Bee Drift and mite immigration: Part 1. Scientific Beekeeping. https://scientificbeekeeping.com/a-study-on-bee-drift-and-mite-immigration-part-1/#:~:text=the%20drone%20factor.-,HOW%20MUCH%20DRIFT%20IS%20THERE%20OF%20WORKER%20BEES%3F,hives%20%5B%5B13%5D%5D.</w:t>
      </w:r>
      <w:bookmarkEnd w:id="31"/>
    </w:p>
    <w:p w14:paraId="3C5B6147"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32" w:name="_Ref165392958"/>
      <w:r w:rsidRPr="00361F9C">
        <w:rPr>
          <w:rFonts w:ascii="Times New Roman" w:hAnsi="Times New Roman" w:cs="Times New Roman"/>
        </w:rPr>
        <w:t>Schmus, B. (2022, October 27). The honey bee lifecycle. The Best Bees Company. https://bestbees.com/2022/08/08/bee-lifecycle/</w:t>
      </w:r>
      <w:bookmarkEnd w:id="32"/>
    </w:p>
    <w:p w14:paraId="18AFB2D8"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33" w:name="_Ref165392838"/>
      <w:r w:rsidRPr="00361F9C">
        <w:rPr>
          <w:rFonts w:ascii="Times New Roman" w:hAnsi="Times New Roman" w:cs="Times New Roman"/>
        </w:rPr>
        <w:t>Spread of AFB: The Management Agency, National American Foulbrood Pest Management Plan New Zealand. The Management Agency, National American Foulbrood Pest Management Plan New Zealand | Elimination of American Foulbrood (AFB) Disease in New Zealand. (2019, April 11). https://afb.org.nz/spread-of-afb/</w:t>
      </w:r>
      <w:bookmarkEnd w:id="33"/>
    </w:p>
    <w:p w14:paraId="276CB7FA"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34" w:name="_Ref165416540"/>
      <w:r w:rsidRPr="00361F9C">
        <w:rPr>
          <w:rFonts w:ascii="Times New Roman" w:hAnsi="Times New Roman" w:cs="Times New Roman"/>
        </w:rPr>
        <w:t>Staughton, J. (2024, March 19). What happens to bees when they get lost?. Science ABC. https://www.scienceabc.com/nature/animals/what-happens-to-bees-when-they-get-lost.html</w:t>
      </w:r>
      <w:bookmarkEnd w:id="34"/>
    </w:p>
    <w:p w14:paraId="10DAAB72"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35" w:name="_Ref165392976"/>
      <w:r w:rsidRPr="00361F9C">
        <w:rPr>
          <w:rFonts w:ascii="Times New Roman" w:hAnsi="Times New Roman" w:cs="Times New Roman"/>
        </w:rPr>
        <w:t>Van Der Steen, J. (2015, February). The Foraging Honey Bee. Waginengen; Plant Research International.</w:t>
      </w:r>
      <w:bookmarkEnd w:id="35"/>
    </w:p>
    <w:p w14:paraId="2FEFDBAE"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36" w:name="_Ref165393596"/>
      <w:r w:rsidRPr="00361F9C">
        <w:rPr>
          <w:rFonts w:ascii="Times New Roman" w:hAnsi="Times New Roman" w:cs="Times New Roman"/>
        </w:rPr>
        <w:t>Wildflowermeadows. (2019, October 22). Drifting. Wildflower Meadows. https://wildflowermeadows.com/2019/10/drifting/?fbclid=IwAR1bdt9f_t3ocsow-a6RSkcIFk_YGo_zio-1A6s8mpt3OO-b98wQymae2yE#:~:text=Looking%20at%20a%20large%20apiary,the%20correct%20colony%20each%20time</w:t>
      </w:r>
      <w:bookmarkEnd w:id="36"/>
    </w:p>
    <w:p w14:paraId="1FCB5C95"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r w:rsidRPr="00361F9C">
        <w:rPr>
          <w:rFonts w:ascii="Times New Roman" w:hAnsi="Times New Roman" w:cs="Times New Roman"/>
        </w:rPr>
        <w:t xml:space="preserve">Willingham, R., Klopchin, J., &amp; Ellis, J. (2021, July 20). Eny-163/IN1064: Robbing </w:t>
      </w:r>
      <w:r>
        <w:rPr>
          <w:rFonts w:ascii="Times New Roman" w:hAnsi="Times New Roman" w:cs="Times New Roman"/>
        </w:rPr>
        <w:t>behaviour</w:t>
      </w:r>
      <w:r w:rsidRPr="00361F9C">
        <w:rPr>
          <w:rFonts w:ascii="Times New Roman" w:hAnsi="Times New Roman" w:cs="Times New Roman"/>
        </w:rPr>
        <w:t xml:space="preserve"> in Honey Bees. Ask IFAS - Powered by EDIS. https://edis.ifas.ufl.edu/publication/IN1064</w:t>
      </w:r>
    </w:p>
    <w:p w14:paraId="57AB86B6" w14:textId="77777777" w:rsidR="008658EF" w:rsidRPr="00361F9C" w:rsidRDefault="008658EF" w:rsidP="008658EF">
      <w:pPr>
        <w:pStyle w:val="ListParagraph"/>
        <w:numPr>
          <w:ilvl w:val="0"/>
          <w:numId w:val="9"/>
        </w:numPr>
        <w:spacing w:after="0" w:line="360" w:lineRule="auto"/>
        <w:ind w:left="567" w:hanging="567"/>
        <w:jc w:val="both"/>
        <w:rPr>
          <w:rFonts w:ascii="Times New Roman" w:hAnsi="Times New Roman" w:cs="Times New Roman"/>
        </w:rPr>
      </w:pPr>
      <w:bookmarkStart w:id="37" w:name="_Ref165393607"/>
      <w:r w:rsidRPr="00361F9C">
        <w:rPr>
          <w:rFonts w:ascii="Times New Roman" w:hAnsi="Times New Roman" w:cs="Times New Roman"/>
        </w:rPr>
        <w:t xml:space="preserve">Šekulja, D., Pechhacker, H., &amp; Licek, E. (2014). Drifting </w:t>
      </w:r>
      <w:r>
        <w:rPr>
          <w:rFonts w:ascii="Times New Roman" w:hAnsi="Times New Roman" w:cs="Times New Roman"/>
        </w:rPr>
        <w:t>Behaviour</w:t>
      </w:r>
      <w:r w:rsidRPr="00361F9C">
        <w:rPr>
          <w:rFonts w:ascii="Times New Roman" w:hAnsi="Times New Roman" w:cs="Times New Roman"/>
        </w:rPr>
        <w:t xml:space="preserve"> of Honey Bees (Apis Mellifera Carnica Pollman, 1879) in the Epidemiology of American Foulbrood. Zbornik Veleučilišta u Rijeci, 2(1), 345–358. https://hrcak.srce.hr/en/file/443139</w:t>
      </w:r>
      <w:bookmarkEnd w:id="37"/>
    </w:p>
    <w:p w14:paraId="1600235C" w14:textId="5E09C62D" w:rsidR="008658EF" w:rsidRDefault="008658EF" w:rsidP="00470EFD">
      <w:pPr>
        <w:spacing w:after="0" w:line="360" w:lineRule="auto"/>
      </w:pPr>
    </w:p>
    <w:p w14:paraId="38049CF7" w14:textId="240689CC" w:rsidR="00976E22" w:rsidRDefault="00976E22" w:rsidP="00470EFD">
      <w:pPr>
        <w:spacing w:after="0" w:line="360" w:lineRule="auto"/>
      </w:pPr>
    </w:p>
    <w:p w14:paraId="3B48982E" w14:textId="0BB272FD" w:rsidR="00976E22" w:rsidRPr="00361F9C" w:rsidRDefault="00976E22" w:rsidP="00976E22">
      <w:pPr>
        <w:pStyle w:val="Caption"/>
        <w:rPr>
          <w:rFonts w:cs="Times New Roman"/>
        </w:rPr>
      </w:pPr>
      <w:bookmarkStart w:id="38" w:name="_Ref165442595"/>
      <w:bookmarkStart w:id="39" w:name="_Ref166150964"/>
      <w:r w:rsidRPr="00361F9C">
        <w:rPr>
          <w:rFonts w:cs="Times New Roman"/>
        </w:rPr>
        <w:lastRenderedPageBreak/>
        <w:t xml:space="preserve">Table </w:t>
      </w:r>
      <w:r w:rsidR="00A51EAA">
        <w:rPr>
          <w:rFonts w:cs="Times New Roman"/>
        </w:rPr>
        <w:fldChar w:fldCharType="begin"/>
      </w:r>
      <w:r w:rsidR="00A51EAA">
        <w:rPr>
          <w:rFonts w:cs="Times New Roman"/>
        </w:rPr>
        <w:instrText xml:space="preserve"> SEQ Table \* ARABIC </w:instrText>
      </w:r>
      <w:r w:rsidR="00A51EAA">
        <w:rPr>
          <w:rFonts w:cs="Times New Roman"/>
        </w:rPr>
        <w:fldChar w:fldCharType="separate"/>
      </w:r>
      <w:r w:rsidR="00872D5B">
        <w:rPr>
          <w:rFonts w:cs="Times New Roman"/>
          <w:noProof/>
        </w:rPr>
        <w:t>3</w:t>
      </w:r>
      <w:r w:rsidR="00A51EAA">
        <w:rPr>
          <w:rFonts w:cs="Times New Roman"/>
        </w:rPr>
        <w:fldChar w:fldCharType="end"/>
      </w:r>
      <w:bookmarkEnd w:id="38"/>
      <w:r w:rsidRPr="00361F9C">
        <w:rPr>
          <w:rFonts w:cs="Times New Roman"/>
        </w:rPr>
        <w:t>.</w:t>
      </w:r>
      <w:r w:rsidRPr="00361F9C">
        <w:rPr>
          <w:rFonts w:cs="Times New Roman"/>
          <w:b w:val="0"/>
        </w:rPr>
        <w:t xml:space="preserve"> </w:t>
      </w:r>
      <w:r>
        <w:rPr>
          <w:rFonts w:cs="Times New Roman"/>
        </w:rPr>
        <w:t>S</w:t>
      </w:r>
      <w:r w:rsidRPr="00361F9C">
        <w:rPr>
          <w:rFonts w:cs="Times New Roman"/>
        </w:rPr>
        <w:t>ignificant parameters utilized in the model.</w:t>
      </w:r>
      <w:bookmarkEnd w:id="39"/>
    </w:p>
    <w:tbl>
      <w:tblPr>
        <w:tblStyle w:val="TableGrid"/>
        <w:tblW w:w="0" w:type="auto"/>
        <w:tblLook w:val="04A0" w:firstRow="1" w:lastRow="0" w:firstColumn="1" w:lastColumn="0" w:noHBand="0" w:noVBand="1"/>
      </w:tblPr>
      <w:tblGrid>
        <w:gridCol w:w="1304"/>
        <w:gridCol w:w="3863"/>
        <w:gridCol w:w="1972"/>
        <w:gridCol w:w="1157"/>
      </w:tblGrid>
      <w:tr w:rsidR="00976E22" w:rsidRPr="00361F9C" w14:paraId="3BA95F15" w14:textId="77777777" w:rsidTr="00A16B9C">
        <w:tc>
          <w:tcPr>
            <w:tcW w:w="1304" w:type="dxa"/>
          </w:tcPr>
          <w:p w14:paraId="6B02EC0F" w14:textId="77777777" w:rsidR="00976E22" w:rsidRPr="00361F9C" w:rsidRDefault="00976E22" w:rsidP="00A16B9C">
            <w:pPr>
              <w:spacing w:line="360" w:lineRule="auto"/>
              <w:jc w:val="center"/>
              <w:rPr>
                <w:rFonts w:ascii="Times New Roman" w:hAnsi="Times New Roman" w:cs="Times New Roman"/>
                <w:b/>
                <w:color w:val="000000" w:themeColor="text1"/>
              </w:rPr>
            </w:pPr>
            <w:r w:rsidRPr="00361F9C">
              <w:rPr>
                <w:rFonts w:ascii="Times New Roman" w:hAnsi="Times New Roman" w:cs="Times New Roman"/>
                <w:b/>
                <w:color w:val="000000" w:themeColor="text1"/>
              </w:rPr>
              <w:t>Parameters</w:t>
            </w:r>
          </w:p>
        </w:tc>
        <w:tc>
          <w:tcPr>
            <w:tcW w:w="3863" w:type="dxa"/>
          </w:tcPr>
          <w:p w14:paraId="6A26E2FF" w14:textId="77777777" w:rsidR="00976E22" w:rsidRPr="00361F9C" w:rsidRDefault="00976E22" w:rsidP="00A16B9C">
            <w:pPr>
              <w:spacing w:line="360" w:lineRule="auto"/>
              <w:jc w:val="center"/>
              <w:rPr>
                <w:rFonts w:ascii="Times New Roman" w:hAnsi="Times New Roman" w:cs="Times New Roman"/>
                <w:b/>
                <w:color w:val="000000" w:themeColor="text1"/>
              </w:rPr>
            </w:pPr>
            <w:r w:rsidRPr="00361F9C">
              <w:rPr>
                <w:rFonts w:ascii="Times New Roman" w:hAnsi="Times New Roman" w:cs="Times New Roman"/>
                <w:b/>
                <w:color w:val="000000" w:themeColor="text1"/>
              </w:rPr>
              <w:t>Description</w:t>
            </w:r>
          </w:p>
        </w:tc>
        <w:tc>
          <w:tcPr>
            <w:tcW w:w="1972" w:type="dxa"/>
          </w:tcPr>
          <w:p w14:paraId="70DF5209" w14:textId="77777777" w:rsidR="00976E22" w:rsidRPr="00361F9C" w:rsidRDefault="00976E22" w:rsidP="00A16B9C">
            <w:pPr>
              <w:spacing w:line="360" w:lineRule="auto"/>
              <w:jc w:val="center"/>
              <w:rPr>
                <w:rFonts w:ascii="Times New Roman" w:hAnsi="Times New Roman" w:cs="Times New Roman"/>
                <w:b/>
                <w:color w:val="000000" w:themeColor="text1"/>
              </w:rPr>
            </w:pPr>
            <w:r w:rsidRPr="00361F9C">
              <w:rPr>
                <w:rFonts w:ascii="Times New Roman" w:hAnsi="Times New Roman" w:cs="Times New Roman"/>
                <w:b/>
                <w:color w:val="000000" w:themeColor="text1"/>
              </w:rPr>
              <w:t>Value</w:t>
            </w:r>
          </w:p>
        </w:tc>
        <w:tc>
          <w:tcPr>
            <w:tcW w:w="1157" w:type="dxa"/>
          </w:tcPr>
          <w:p w14:paraId="425B17B5" w14:textId="77777777" w:rsidR="00976E22" w:rsidRPr="00361F9C" w:rsidRDefault="00976E22" w:rsidP="00A16B9C">
            <w:pPr>
              <w:spacing w:line="360" w:lineRule="auto"/>
              <w:jc w:val="center"/>
              <w:rPr>
                <w:rFonts w:ascii="Times New Roman" w:hAnsi="Times New Roman" w:cs="Times New Roman"/>
                <w:b/>
                <w:color w:val="000000" w:themeColor="text1"/>
              </w:rPr>
            </w:pPr>
            <w:r w:rsidRPr="00361F9C">
              <w:rPr>
                <w:rFonts w:ascii="Times New Roman" w:hAnsi="Times New Roman" w:cs="Times New Roman"/>
                <w:b/>
                <w:color w:val="000000" w:themeColor="text1"/>
              </w:rPr>
              <w:t>Reference</w:t>
            </w:r>
          </w:p>
        </w:tc>
      </w:tr>
      <w:tr w:rsidR="00976E22" w:rsidRPr="00361F9C" w14:paraId="10C1E685" w14:textId="77777777" w:rsidTr="00A16B9C">
        <w:tc>
          <w:tcPr>
            <w:tcW w:w="1304" w:type="dxa"/>
          </w:tcPr>
          <w:p w14:paraId="6BB18AC8" w14:textId="77777777" w:rsidR="00976E22" w:rsidRPr="00361F9C" w:rsidRDefault="00BB23E2" w:rsidP="00A16B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Sub>
              </m:oMath>
            </m:oMathPara>
          </w:p>
        </w:tc>
        <w:tc>
          <w:tcPr>
            <w:tcW w:w="3863" w:type="dxa"/>
          </w:tcPr>
          <w:p w14:paraId="152618EA"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queen’s maximum laying rate per day</w:t>
            </w:r>
          </w:p>
        </w:tc>
        <w:tc>
          <w:tcPr>
            <w:tcW w:w="1972" w:type="dxa"/>
          </w:tcPr>
          <w:p w14:paraId="71967F07" w14:textId="77777777" w:rsidR="00976E22" w:rsidRPr="00361F9C" w:rsidRDefault="00BB23E2" w:rsidP="00A16B9C">
            <w:pPr>
              <w:spacing w:line="360" w:lineRule="auto"/>
              <w:jc w:val="center"/>
              <w:rPr>
                <w:rFonts w:ascii="Times New Roman" w:hAnsi="Times New Roman" w:cs="Times New Roman"/>
                <w:color w:val="000000" w:themeColor="text1"/>
              </w:rPr>
            </w:pPr>
            <m:oMath>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1000, 3000</m:t>
                  </m:r>
                </m:e>
              </m:d>
            </m:oMath>
            <w:r w:rsidR="00976E22" w:rsidRPr="00361F9C">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1500</m:t>
              </m:r>
            </m:oMath>
          </w:p>
        </w:tc>
        <w:tc>
          <w:tcPr>
            <w:tcW w:w="1157" w:type="dxa"/>
          </w:tcPr>
          <w:p w14:paraId="35942E53" w14:textId="5A9F0F5C"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_Ref165394067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10</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_Ref165392958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15</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1C0E08DB" w14:textId="77777777" w:rsidTr="00A16B9C">
        <w:tc>
          <w:tcPr>
            <w:tcW w:w="1304" w:type="dxa"/>
          </w:tcPr>
          <w:p w14:paraId="79B530EA" w14:textId="77777777" w:rsidR="00976E22" w:rsidRPr="00361F9C" w:rsidRDefault="00BB23E2" w:rsidP="00A16B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n</m:t>
                    </m:r>
                  </m:sub>
                </m:sSub>
              </m:oMath>
            </m:oMathPara>
          </w:p>
        </w:tc>
        <w:tc>
          <w:tcPr>
            <w:tcW w:w="3863" w:type="dxa"/>
          </w:tcPr>
          <w:p w14:paraId="37226E7B" w14:textId="3166F1EC"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A coefficient that influences the rate at which the term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M</m:t>
                  </m:r>
                </m:e>
                <m:sub>
                  <m:r>
                    <w:rPr>
                      <w:rFonts w:ascii="Cambria Math" w:hAnsi="Cambria Math" w:cs="Times New Roman"/>
                      <w:color w:val="000000" w:themeColor="text1"/>
                      <w:lang w:val="en-US"/>
                    </w:rPr>
                    <m:t>n</m:t>
                  </m:r>
                </m:sub>
              </m:sSub>
            </m:oMath>
            <w:r w:rsidRPr="00361F9C">
              <w:rPr>
                <w:rFonts w:ascii="Times New Roman" w:eastAsiaTheme="minorEastAsia" w:hAnsi="Times New Roman" w:cs="Times New Roman"/>
                <w:iCs/>
                <w:color w:val="000000" w:themeColor="text1"/>
                <w:lang w:val="en-US"/>
              </w:rPr>
              <w:t xml:space="preserve"> approaches </w:t>
            </w: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L</m:t>
                  </m:r>
                </m:e>
                <m:sub>
                  <m:r>
                    <w:rPr>
                      <w:rFonts w:ascii="Cambria Math" w:hAnsi="Cambria Math" w:cs="Times New Roman"/>
                      <w:color w:val="000000" w:themeColor="text1"/>
                      <w:lang w:val="en-US"/>
                    </w:rPr>
                    <m:t>n</m:t>
                  </m:r>
                </m:sub>
              </m:sSub>
            </m:oMath>
            <w:r w:rsidRPr="00361F9C">
              <w:rPr>
                <w:rFonts w:ascii="Times New Roman" w:eastAsiaTheme="minorEastAsia" w:hAnsi="Times New Roman" w:cs="Times New Roman"/>
                <w:iCs/>
                <w:color w:val="000000" w:themeColor="text1"/>
                <w:lang w:val="en-US"/>
              </w:rPr>
              <w:t xml:space="preserve"> as the number of adult bees in a colony gets large [</w:t>
            </w:r>
            <w:r w:rsidRPr="00361F9C">
              <w:rPr>
                <w:rFonts w:ascii="Times New Roman" w:eastAsiaTheme="minorEastAsia" w:hAnsi="Times New Roman" w:cs="Times New Roman"/>
                <w:iCs/>
                <w:color w:val="000000" w:themeColor="text1"/>
                <w:lang w:val="en-US"/>
              </w:rPr>
              <w:fldChar w:fldCharType="begin"/>
            </w:r>
            <w:r w:rsidRPr="00361F9C">
              <w:rPr>
                <w:rFonts w:ascii="Times New Roman" w:eastAsiaTheme="minorEastAsia" w:hAnsi="Times New Roman" w:cs="Times New Roman"/>
                <w:iCs/>
                <w:color w:val="000000" w:themeColor="text1"/>
                <w:lang w:val="en-US"/>
              </w:rPr>
              <w:instrText xml:space="preserve"> REF _Ref165393039 \r \h  \* MERGEFORMAT </w:instrText>
            </w:r>
            <w:r w:rsidRPr="00361F9C">
              <w:rPr>
                <w:rFonts w:ascii="Times New Roman" w:eastAsiaTheme="minorEastAsia" w:hAnsi="Times New Roman" w:cs="Times New Roman"/>
                <w:iCs/>
                <w:color w:val="000000" w:themeColor="text1"/>
                <w:lang w:val="en-US"/>
              </w:rPr>
            </w:r>
            <w:r w:rsidRPr="00361F9C">
              <w:rPr>
                <w:rFonts w:ascii="Times New Roman" w:eastAsiaTheme="minorEastAsia" w:hAnsi="Times New Roman" w:cs="Times New Roman"/>
                <w:iCs/>
                <w:color w:val="000000" w:themeColor="text1"/>
                <w:lang w:val="en-US"/>
              </w:rPr>
              <w:fldChar w:fldCharType="separate"/>
            </w:r>
            <w:r w:rsidR="00872D5B">
              <w:rPr>
                <w:rFonts w:ascii="Times New Roman" w:eastAsiaTheme="minorEastAsia" w:hAnsi="Times New Roman" w:cs="Times New Roman"/>
                <w:iCs/>
                <w:color w:val="000000" w:themeColor="text1"/>
                <w:lang w:val="en-US"/>
              </w:rPr>
              <w:t>11</w:t>
            </w:r>
            <w:r w:rsidRPr="00361F9C">
              <w:rPr>
                <w:rFonts w:ascii="Times New Roman" w:eastAsiaTheme="minorEastAsia" w:hAnsi="Times New Roman" w:cs="Times New Roman"/>
                <w:iCs/>
                <w:color w:val="000000" w:themeColor="text1"/>
                <w:lang w:val="en-US"/>
              </w:rPr>
              <w:fldChar w:fldCharType="end"/>
            </w:r>
            <w:r w:rsidRPr="00361F9C">
              <w:rPr>
                <w:rFonts w:ascii="Times New Roman" w:eastAsiaTheme="minorEastAsia" w:hAnsi="Times New Roman" w:cs="Times New Roman"/>
                <w:iCs/>
                <w:color w:val="000000" w:themeColor="text1"/>
                <w:lang w:val="en-US"/>
              </w:rPr>
              <w:t>].</w:t>
            </w:r>
          </w:p>
        </w:tc>
        <w:tc>
          <w:tcPr>
            <w:tcW w:w="1972" w:type="dxa"/>
          </w:tcPr>
          <w:p w14:paraId="3EF526B2" w14:textId="77777777" w:rsidR="00976E22" w:rsidRPr="00361F9C" w:rsidRDefault="00976E22" w:rsidP="00A16B9C">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21000</m:t>
                </m:r>
              </m:oMath>
            </m:oMathPara>
          </w:p>
        </w:tc>
        <w:tc>
          <w:tcPr>
            <w:tcW w:w="1157" w:type="dxa"/>
          </w:tcPr>
          <w:p w14:paraId="5DDA557A" w14:textId="0C01CA08"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REF _Ref165393039 \r \h </w:instrText>
            </w:r>
            <w:r>
              <w:rPr>
                <w:rFonts w:ascii="Times New Roman" w:eastAsia="Times New Roman" w:hAnsi="Times New Roman" w:cs="Times New Roman"/>
                <w:color w:val="000000" w:themeColor="text1"/>
              </w:rPr>
            </w:r>
            <w:r>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11</w:t>
            </w:r>
            <w:r>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2DE0DADA" w14:textId="77777777" w:rsidTr="00A16B9C">
        <w:tc>
          <w:tcPr>
            <w:tcW w:w="1304" w:type="dxa"/>
          </w:tcPr>
          <w:p w14:paraId="617683BC" w14:textId="77777777" w:rsidR="00976E22" w:rsidRPr="00361F9C" w:rsidRDefault="00BB23E2" w:rsidP="00A16B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hAnsi="Cambria Math" w:cs="Times New Roman"/>
                        <w:color w:val="000000" w:themeColor="text1"/>
                        <w:lang w:val="en-US"/>
                      </w:rPr>
                      <m:t>1</m:t>
                    </m:r>
                  </m:sub>
                </m:sSub>
              </m:oMath>
            </m:oMathPara>
          </w:p>
        </w:tc>
        <w:tc>
          <w:tcPr>
            <w:tcW w:w="3863" w:type="dxa"/>
          </w:tcPr>
          <w:p w14:paraId="1AA8BCC2"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 xml:space="preserve">The rate at which broods are infected by </w:t>
            </w:r>
            <w:r>
              <w:rPr>
                <w:rFonts w:ascii="Times New Roman" w:hAnsi="Times New Roman" w:cs="Times New Roman"/>
                <w:color w:val="000000" w:themeColor="text1"/>
              </w:rPr>
              <w:t xml:space="preserve">colony </w:t>
            </w:r>
            <w:r w:rsidRPr="00361F9C">
              <w:rPr>
                <w:rFonts w:ascii="Times New Roman" w:hAnsi="Times New Roman" w:cs="Times New Roman"/>
                <w:color w:val="000000" w:themeColor="text1"/>
              </w:rPr>
              <w:t>spore-carr</w:t>
            </w:r>
            <w:r>
              <w:rPr>
                <w:rFonts w:ascii="Times New Roman" w:hAnsi="Times New Roman" w:cs="Times New Roman"/>
                <w:color w:val="000000" w:themeColor="text1"/>
              </w:rPr>
              <w:t>ying</w:t>
            </w:r>
            <w:r w:rsidRPr="00361F9C">
              <w:rPr>
                <w:rFonts w:ascii="Times New Roman" w:hAnsi="Times New Roman" w:cs="Times New Roman"/>
                <w:color w:val="000000" w:themeColor="text1"/>
              </w:rPr>
              <w:t xml:space="preserve"> adult bees</w:t>
            </w:r>
          </w:p>
        </w:tc>
        <w:tc>
          <w:tcPr>
            <w:tcW w:w="1972" w:type="dxa"/>
          </w:tcPr>
          <w:p w14:paraId="565E22CF" w14:textId="77777777" w:rsidR="00976E22" w:rsidRPr="00361F9C" w:rsidRDefault="00976E22" w:rsidP="00A16B9C">
            <w:pPr>
              <w:spacing w:line="360" w:lineRule="auto"/>
              <w:jc w:val="center"/>
              <w:rPr>
                <w:rFonts w:ascii="Times New Roman" w:hAnsi="Times New Roman" w:cs="Times New Roman"/>
                <w:color w:val="000000" w:themeColor="text1"/>
              </w:rPr>
            </w:pPr>
            <m:oMath>
              <m:r>
                <w:rPr>
                  <w:rFonts w:ascii="Cambria Math" w:eastAsiaTheme="minorEastAsia" w:hAnsi="Cambria Math" w:cs="Times New Roman"/>
                  <w:color w:val="000000" w:themeColor="text1"/>
                </w:rPr>
                <m:t>[0,1]</m:t>
              </m:r>
            </m:oMath>
            <w:r>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0.001</m:t>
              </m:r>
            </m:oMath>
          </w:p>
        </w:tc>
        <w:tc>
          <w:tcPr>
            <w:tcW w:w="1157" w:type="dxa"/>
          </w:tcPr>
          <w:p w14:paraId="746A5236" w14:textId="76AD1410"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0B3A9CDC" w14:textId="77777777" w:rsidTr="00A16B9C">
        <w:tc>
          <w:tcPr>
            <w:tcW w:w="1304" w:type="dxa"/>
          </w:tcPr>
          <w:p w14:paraId="2638B324" w14:textId="77777777" w:rsidR="00976E22" w:rsidRPr="00361F9C" w:rsidRDefault="00BB23E2" w:rsidP="00A16B9C">
            <w:pPr>
              <w:spacing w:line="360" w:lineRule="auto"/>
              <w:jc w:val="both"/>
              <w:rPr>
                <w:rFonts w:ascii="Times New Roman" w:hAnsi="Times New Roman" w:cs="Times New Roman"/>
                <w:color w:val="000000" w:themeColor="text1"/>
              </w:rPr>
            </w:pPr>
            <m:oMathPara>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2</m:t>
                    </m:r>
                  </m:sub>
                </m:sSub>
              </m:oMath>
            </m:oMathPara>
          </w:p>
        </w:tc>
        <w:tc>
          <w:tcPr>
            <w:tcW w:w="3863" w:type="dxa"/>
          </w:tcPr>
          <w:p w14:paraId="683D2CAA"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adult bees become infected by the infected cell</w:t>
            </w:r>
          </w:p>
        </w:tc>
        <w:tc>
          <w:tcPr>
            <w:tcW w:w="1972" w:type="dxa"/>
          </w:tcPr>
          <w:p w14:paraId="0DE765A1" w14:textId="77777777" w:rsidR="00976E22" w:rsidRPr="00361F9C" w:rsidRDefault="00976E22" w:rsidP="00A16B9C">
            <w:pPr>
              <w:spacing w:line="360" w:lineRule="auto"/>
              <w:jc w:val="center"/>
              <w:rPr>
                <w:rFonts w:ascii="Times New Roman" w:hAnsi="Times New Roman" w:cs="Times New Roman"/>
                <w:color w:val="000000" w:themeColor="text1"/>
              </w:rPr>
            </w:pPr>
            <m:oMath>
              <m:r>
                <w:rPr>
                  <w:rFonts w:ascii="Cambria Math" w:eastAsiaTheme="minorEastAsia" w:hAnsi="Cambria Math" w:cs="Times New Roman"/>
                  <w:color w:val="000000" w:themeColor="text1"/>
                </w:rPr>
                <m:t>[0,1]</m:t>
              </m:r>
            </m:oMath>
            <w:r>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1</m:t>
              </m:r>
            </m:oMath>
          </w:p>
        </w:tc>
        <w:tc>
          <w:tcPr>
            <w:tcW w:w="1157" w:type="dxa"/>
          </w:tcPr>
          <w:p w14:paraId="01328C3C" w14:textId="16D496D8"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525FCF6B" w14:textId="77777777" w:rsidTr="00A16B9C">
        <w:tc>
          <w:tcPr>
            <w:tcW w:w="1304" w:type="dxa"/>
          </w:tcPr>
          <w:p w14:paraId="62A06D33" w14:textId="77777777" w:rsidR="00976E22" w:rsidRPr="00361F9C" w:rsidRDefault="00BB23E2" w:rsidP="00A16B9C">
            <w:pPr>
              <w:spacing w:line="360" w:lineRule="auto"/>
              <w:jc w:val="both"/>
              <w:rPr>
                <w:rFonts w:ascii="Times New Roman" w:hAnsi="Times New Roman" w:cs="Times New Roman"/>
                <w:color w:val="000000" w:themeColor="text1"/>
              </w:rPr>
            </w:pPr>
            <m:oMathPara>
              <m:oMath>
                <m:sSub>
                  <m:sSubPr>
                    <m:ctrlPr>
                      <w:rPr>
                        <w:rFonts w:ascii="Cambria Math" w:eastAsia="Calibri" w:hAnsi="Cambria Math" w:cs="Times New Roman"/>
                        <w:i/>
                        <w:iCs/>
                        <w:color w:val="000000" w:themeColor="text1"/>
                        <w:lang w:val="en-US"/>
                      </w:rPr>
                    </m:ctrlPr>
                  </m:sSubPr>
                  <m:e>
                    <m:r>
                      <w:rPr>
                        <w:rFonts w:ascii="Cambria Math" w:hAnsi="Cambria Math" w:cs="Times New Roman"/>
                        <w:color w:val="000000" w:themeColor="text1"/>
                        <w:lang w:val="en-US"/>
                      </w:rPr>
                      <m:t>α</m:t>
                    </m:r>
                  </m:e>
                  <m:sub>
                    <m:r>
                      <w:rPr>
                        <w:rFonts w:ascii="Cambria Math" w:eastAsia="Calibri" w:hAnsi="Cambria Math" w:cs="Times New Roman"/>
                        <w:color w:val="000000" w:themeColor="text1"/>
                        <w:lang w:val="en-US"/>
                      </w:rPr>
                      <m:t>3</m:t>
                    </m:r>
                  </m:sub>
                </m:sSub>
              </m:oMath>
            </m:oMathPara>
          </w:p>
        </w:tc>
        <w:tc>
          <w:tcPr>
            <w:tcW w:w="3863" w:type="dxa"/>
          </w:tcPr>
          <w:p w14:paraId="3F8A3B98"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adult bees become infected upon contact with spore-carrier adult bees</w:t>
            </w:r>
          </w:p>
        </w:tc>
        <w:tc>
          <w:tcPr>
            <w:tcW w:w="1972" w:type="dxa"/>
          </w:tcPr>
          <w:p w14:paraId="351D1454" w14:textId="77777777" w:rsidR="00976E22" w:rsidRPr="00361F9C" w:rsidRDefault="00976E22" w:rsidP="00A16B9C">
            <w:pPr>
              <w:spacing w:line="360" w:lineRule="auto"/>
              <w:jc w:val="center"/>
              <w:rPr>
                <w:rFonts w:ascii="Times New Roman" w:hAnsi="Times New Roman" w:cs="Times New Roman"/>
                <w:color w:val="000000" w:themeColor="text1"/>
              </w:rPr>
            </w:pPr>
            <m:oMath>
              <m:r>
                <w:rPr>
                  <w:rFonts w:ascii="Cambria Math" w:eastAsiaTheme="minorEastAsia" w:hAnsi="Cambria Math" w:cs="Times New Roman"/>
                  <w:color w:val="000000" w:themeColor="text1"/>
                </w:rPr>
                <m:t>[0,1]</m:t>
              </m:r>
            </m:oMath>
            <w:r>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0.0005</m:t>
              </m:r>
            </m:oMath>
          </w:p>
        </w:tc>
        <w:tc>
          <w:tcPr>
            <w:tcW w:w="1157" w:type="dxa"/>
          </w:tcPr>
          <w:p w14:paraId="37A1B9C0" w14:textId="791C3646"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5244A041" w14:textId="77777777" w:rsidTr="00A16B9C">
        <w:tc>
          <w:tcPr>
            <w:tcW w:w="1304" w:type="dxa"/>
          </w:tcPr>
          <w:p w14:paraId="40A51F73" w14:textId="77777777" w:rsidR="00976E22" w:rsidRPr="00361F9C" w:rsidRDefault="00BB23E2" w:rsidP="00A16B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1</m:t>
                    </m:r>
                  </m:sub>
                </m:sSub>
              </m:oMath>
            </m:oMathPara>
          </w:p>
        </w:tc>
        <w:tc>
          <w:tcPr>
            <w:tcW w:w="3863" w:type="dxa"/>
          </w:tcPr>
          <w:p w14:paraId="19B467FB"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broods become immune with the spores</w:t>
            </w:r>
          </w:p>
        </w:tc>
        <w:tc>
          <w:tcPr>
            <w:tcW w:w="1972" w:type="dxa"/>
          </w:tcPr>
          <w:p w14:paraId="3905BC8F" w14:textId="77777777" w:rsidR="00976E22" w:rsidRPr="00361F9C" w:rsidRDefault="00BB23E2" w:rsidP="00A16B9C">
            <w:pPr>
              <w:spacing w:line="360" w:lineRule="auto"/>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3</m:t>
                    </m:r>
                  </m:den>
                </m:f>
              </m:oMath>
            </m:oMathPara>
          </w:p>
        </w:tc>
        <w:tc>
          <w:tcPr>
            <w:tcW w:w="1157" w:type="dxa"/>
          </w:tcPr>
          <w:p w14:paraId="2C1F9284" w14:textId="1B5854BF"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calculated from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12</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36939417" w14:textId="77777777" w:rsidTr="00A16B9C">
        <w:tc>
          <w:tcPr>
            <w:tcW w:w="1304" w:type="dxa"/>
          </w:tcPr>
          <w:p w14:paraId="2DC4B056" w14:textId="77777777" w:rsidR="00976E22" w:rsidRPr="00361F9C" w:rsidRDefault="00BB23E2" w:rsidP="00A16B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β</m:t>
                    </m:r>
                  </m:e>
                  <m:sub>
                    <m:r>
                      <w:rPr>
                        <w:rFonts w:ascii="Cambria Math" w:hAnsi="Cambria Math" w:cs="Times New Roman"/>
                        <w:color w:val="000000" w:themeColor="text1"/>
                        <w:lang w:val="en-US"/>
                      </w:rPr>
                      <m:t>2</m:t>
                    </m:r>
                  </m:sub>
                </m:sSub>
              </m:oMath>
            </m:oMathPara>
          </w:p>
        </w:tc>
        <w:tc>
          <w:tcPr>
            <w:tcW w:w="3863" w:type="dxa"/>
          </w:tcPr>
          <w:p w14:paraId="6DAD9B19"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immune broods become adult bees</w:t>
            </w:r>
          </w:p>
        </w:tc>
        <w:tc>
          <w:tcPr>
            <w:tcW w:w="1972" w:type="dxa"/>
          </w:tcPr>
          <w:p w14:paraId="3823EF57" w14:textId="77777777" w:rsidR="00976E22" w:rsidRPr="00361F9C" w:rsidRDefault="00BB23E2" w:rsidP="00A16B9C">
            <w:pPr>
              <w:spacing w:line="360" w:lineRule="auto"/>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17</m:t>
                    </m:r>
                  </m:den>
                </m:f>
              </m:oMath>
            </m:oMathPara>
          </w:p>
        </w:tc>
        <w:tc>
          <w:tcPr>
            <w:tcW w:w="1157" w:type="dxa"/>
          </w:tcPr>
          <w:p w14:paraId="55A1ADC0" w14:textId="7647879E" w:rsidR="00976E22" w:rsidRPr="00361F9C" w:rsidRDefault="00976E22" w:rsidP="00A16B9C">
            <w:pPr>
              <w:spacing w:line="360" w:lineRule="auto"/>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calculated from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12</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3F66F7AE" w14:textId="77777777" w:rsidTr="00A16B9C">
        <w:tc>
          <w:tcPr>
            <w:tcW w:w="1304" w:type="dxa"/>
          </w:tcPr>
          <w:p w14:paraId="56A4FB10" w14:textId="77777777" w:rsidR="00976E22" w:rsidRPr="00361F9C" w:rsidRDefault="00BB23E2" w:rsidP="00A16B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eastAsia="Calibri" w:hAnsi="Cambria Math" w:cs="Times New Roman"/>
                        <w:color w:val="000000" w:themeColor="text1"/>
                        <w:lang w:val="en-US"/>
                      </w:rPr>
                      <m:t>μ</m:t>
                    </m:r>
                  </m:e>
                  <m:sub>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s</m:t>
                        </m:r>
                      </m:sub>
                    </m:sSub>
                  </m:sub>
                </m:sSub>
              </m:oMath>
            </m:oMathPara>
          </w:p>
        </w:tc>
        <w:tc>
          <w:tcPr>
            <w:tcW w:w="3863" w:type="dxa"/>
          </w:tcPr>
          <w:p w14:paraId="1240844F"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death rate of infected broods</w:t>
            </w:r>
          </w:p>
        </w:tc>
        <w:tc>
          <w:tcPr>
            <w:tcW w:w="1972" w:type="dxa"/>
          </w:tcPr>
          <w:p w14:paraId="502088F7" w14:textId="77777777" w:rsidR="00976E22" w:rsidRPr="00361F9C" w:rsidRDefault="00976E22" w:rsidP="00A16B9C">
            <w:pPr>
              <w:spacing w:line="360" w:lineRule="auto"/>
              <w:jc w:val="center"/>
              <w:rPr>
                <w:rFonts w:ascii="Times New Roman" w:eastAsiaTheme="minorEastAsia" w:hAnsi="Times New Roman" w:cs="Times New Roman"/>
                <w:color w:val="000000" w:themeColor="text1"/>
              </w:rPr>
            </w:pPr>
            <w:r w:rsidRPr="00361F9C">
              <w:rPr>
                <w:rFonts w:ascii="Times New Roman" w:eastAsiaTheme="minorEastAsia" w:hAnsi="Times New Roman" w:cs="Times New Roman"/>
                <w:color w:val="000000" w:themeColor="text1"/>
              </w:rPr>
              <w:t>variable,</w:t>
            </w:r>
          </w:p>
          <w:p w14:paraId="0B334366" w14:textId="77777777" w:rsidR="00976E22" w:rsidRPr="00361F9C" w:rsidRDefault="00BB23E2" w:rsidP="00A16B9C">
            <w:pPr>
              <w:spacing w:line="360" w:lineRule="auto"/>
              <w:jc w:val="center"/>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3</m:t>
                    </m:r>
                  </m:den>
                </m:f>
              </m:oMath>
            </m:oMathPara>
          </w:p>
        </w:tc>
        <w:tc>
          <w:tcPr>
            <w:tcW w:w="1157" w:type="dxa"/>
          </w:tcPr>
          <w:p w14:paraId="48AD6776" w14:textId="16ADCDCD"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12</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5DD14D96" w14:textId="77777777" w:rsidTr="00A16B9C">
        <w:tc>
          <w:tcPr>
            <w:tcW w:w="1304" w:type="dxa"/>
          </w:tcPr>
          <w:p w14:paraId="6C389192" w14:textId="77777777" w:rsidR="00976E22" w:rsidRPr="00361F9C" w:rsidRDefault="00BB23E2" w:rsidP="00A16B9C">
            <w:pPr>
              <w:spacing w:line="360" w:lineRule="auto"/>
              <w:jc w:val="both"/>
              <w:rPr>
                <w:rFonts w:ascii="Times New Roman" w:eastAsia="Calibri" w:hAnsi="Times New Roman"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φ</m:t>
                    </m:r>
                  </m:e>
                  <m:sub>
                    <m:r>
                      <w:rPr>
                        <w:rFonts w:ascii="Cambria Math" w:hAnsi="Cambria Math" w:cs="Times New Roman"/>
                        <w:color w:val="000000" w:themeColor="text1"/>
                        <w:lang w:val="en-US"/>
                      </w:rPr>
                      <m:t>1</m:t>
                    </m:r>
                  </m:sub>
                </m:sSub>
              </m:oMath>
            </m:oMathPara>
          </w:p>
        </w:tc>
        <w:tc>
          <w:tcPr>
            <w:tcW w:w="3863" w:type="dxa"/>
          </w:tcPr>
          <w:p w14:paraId="51357331"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a diseased dead brood is cleaned by adult bees</w:t>
            </w:r>
          </w:p>
        </w:tc>
        <w:tc>
          <w:tcPr>
            <w:tcW w:w="1972" w:type="dxa"/>
          </w:tcPr>
          <w:p w14:paraId="0A910109" w14:textId="77777777" w:rsidR="00976E22" w:rsidRPr="00361F9C" w:rsidRDefault="00976E22" w:rsidP="00A16B9C">
            <w:pPr>
              <w:spacing w:line="360" w:lineRule="auto"/>
              <w:jc w:val="center"/>
              <w:rPr>
                <w:rFonts w:ascii="Times New Roman" w:eastAsiaTheme="minorEastAsia" w:hAnsi="Times New Roman" w:cs="Times New Roman"/>
                <w:color w:val="000000" w:themeColor="text1"/>
              </w:rPr>
            </w:pPr>
            <w:r w:rsidRPr="00361F9C">
              <w:rPr>
                <w:rFonts w:ascii="Times New Roman" w:eastAsiaTheme="minorEastAsia" w:hAnsi="Times New Roman" w:cs="Times New Roman"/>
                <w:color w:val="000000" w:themeColor="text1"/>
              </w:rPr>
              <w:t>variable,</w:t>
            </w:r>
          </w:p>
          <w:p w14:paraId="77E16EC3" w14:textId="77777777" w:rsidR="00976E22" w:rsidRPr="00361F9C" w:rsidRDefault="00976E22" w:rsidP="00A16B9C">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1</m:t>
                </m:r>
              </m:oMath>
            </m:oMathPara>
          </w:p>
        </w:tc>
        <w:tc>
          <w:tcPr>
            <w:tcW w:w="1157" w:type="dxa"/>
          </w:tcPr>
          <w:p w14:paraId="1E632D65" w14:textId="2A3C6A65"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12</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23104FD5" w14:textId="77777777" w:rsidTr="00A16B9C">
        <w:tc>
          <w:tcPr>
            <w:tcW w:w="1304" w:type="dxa"/>
          </w:tcPr>
          <w:p w14:paraId="419A61C9" w14:textId="77777777" w:rsidR="00976E22" w:rsidRPr="00361F9C" w:rsidRDefault="00976E22" w:rsidP="00A16B9C">
            <w:pPr>
              <w:spacing w:line="360" w:lineRule="auto"/>
              <w:jc w:val="both"/>
              <w:rPr>
                <w:rFonts w:ascii="Times New Roman" w:eastAsia="Calibri" w:hAnsi="Times New Roman" w:cs="Times New Roman"/>
                <w:iCs/>
                <w:color w:val="000000" w:themeColor="text1"/>
                <w:lang w:val="en-US"/>
              </w:rPr>
            </w:pPr>
            <m:oMathPara>
              <m:oMath>
                <m:r>
                  <w:rPr>
                    <w:rFonts w:ascii="Cambria Math" w:hAnsi="Cambria Math" w:cs="Times New Roman"/>
                    <w:color w:val="000000" w:themeColor="text1"/>
                    <w:lang w:val="en-US"/>
                  </w:rPr>
                  <m:t>v</m:t>
                </m:r>
              </m:oMath>
            </m:oMathPara>
          </w:p>
        </w:tc>
        <w:tc>
          <w:tcPr>
            <w:tcW w:w="3863" w:type="dxa"/>
          </w:tcPr>
          <w:p w14:paraId="5AA6443E"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maximum number of cells in the colony</w:t>
            </w:r>
          </w:p>
        </w:tc>
        <w:tc>
          <w:tcPr>
            <w:tcW w:w="1972" w:type="dxa"/>
          </w:tcPr>
          <w:p w14:paraId="3794F1C4" w14:textId="77777777" w:rsidR="00976E22" w:rsidRPr="00361F9C" w:rsidRDefault="00976E22" w:rsidP="00A16B9C">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10000</m:t>
                </m:r>
              </m:oMath>
            </m:oMathPara>
          </w:p>
        </w:tc>
        <w:tc>
          <w:tcPr>
            <w:tcW w:w="1157" w:type="dxa"/>
          </w:tcPr>
          <w:p w14:paraId="680BAD9D" w14:textId="747D657B"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512C9CF7" w14:textId="77777777" w:rsidTr="00A16B9C">
        <w:tc>
          <w:tcPr>
            <w:tcW w:w="1304" w:type="dxa"/>
          </w:tcPr>
          <w:p w14:paraId="43D35228" w14:textId="77777777" w:rsidR="00976E22" w:rsidRPr="00361F9C" w:rsidRDefault="00976E22" w:rsidP="00A16B9C">
            <w:pPr>
              <w:spacing w:line="360" w:lineRule="auto"/>
              <w:jc w:val="both"/>
              <w:rPr>
                <w:rFonts w:ascii="Times New Roman" w:eastAsia="Calibri" w:hAnsi="Times New Roman" w:cs="Times New Roman"/>
                <w:color w:val="000000" w:themeColor="text1"/>
                <w:lang w:val="en-US"/>
              </w:rPr>
            </w:pPr>
            <m:oMathPara>
              <m:oMath>
                <m:r>
                  <w:rPr>
                    <w:rFonts w:ascii="Cambria Math" w:hAnsi="Cambria Math" w:cs="Times New Roman"/>
                    <w:color w:val="000000" w:themeColor="text1"/>
                    <w:lang w:val="el-GR"/>
                  </w:rPr>
                  <m:t>σ</m:t>
                </m:r>
              </m:oMath>
            </m:oMathPara>
          </w:p>
        </w:tc>
        <w:tc>
          <w:tcPr>
            <w:tcW w:w="3863" w:type="dxa"/>
          </w:tcPr>
          <w:p w14:paraId="1D038FB7"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percentage of clean cell combs that will be contaminated by AFB spores</w:t>
            </w:r>
          </w:p>
        </w:tc>
        <w:tc>
          <w:tcPr>
            <w:tcW w:w="1972" w:type="dxa"/>
          </w:tcPr>
          <w:p w14:paraId="2CAD2863" w14:textId="77777777" w:rsidR="00976E22" w:rsidRPr="00361F9C" w:rsidRDefault="00976E22" w:rsidP="00A16B9C">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0.001</m:t>
                </m:r>
              </m:oMath>
            </m:oMathPara>
          </w:p>
        </w:tc>
        <w:tc>
          <w:tcPr>
            <w:tcW w:w="1157" w:type="dxa"/>
          </w:tcPr>
          <w:p w14:paraId="09F32DB1" w14:textId="02B43315"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7FFF8682" w14:textId="77777777" w:rsidTr="00A16B9C">
        <w:tc>
          <w:tcPr>
            <w:tcW w:w="1304" w:type="dxa"/>
          </w:tcPr>
          <w:p w14:paraId="378E9C61" w14:textId="77777777" w:rsidR="00976E22" w:rsidRPr="00361F9C" w:rsidRDefault="00976E22" w:rsidP="00A16B9C">
            <w:pPr>
              <w:spacing w:line="360" w:lineRule="auto"/>
              <w:jc w:val="both"/>
              <w:rPr>
                <w:rFonts w:ascii="Times New Roman" w:eastAsia="Calibri" w:hAnsi="Times New Roman" w:cs="Times New Roman"/>
                <w:color w:val="000000" w:themeColor="text1"/>
                <w:lang w:val="el-GR"/>
              </w:rPr>
            </w:pPr>
            <m:oMathPara>
              <m:oMath>
                <m:r>
                  <w:rPr>
                    <w:rFonts w:ascii="Cambria Math" w:eastAsia="Calibri" w:hAnsi="Cambria Math" w:cs="Times New Roman"/>
                    <w:color w:val="000000" w:themeColor="text1"/>
                    <w:lang w:val="en-US"/>
                  </w:rPr>
                  <m:t>μ</m:t>
                </m:r>
              </m:oMath>
            </m:oMathPara>
          </w:p>
        </w:tc>
        <w:tc>
          <w:tcPr>
            <w:tcW w:w="3863" w:type="dxa"/>
          </w:tcPr>
          <w:p w14:paraId="7511F73F"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death rate of adult bees (both spore-carrier and spore-free)</w:t>
            </w:r>
          </w:p>
        </w:tc>
        <w:tc>
          <w:tcPr>
            <w:tcW w:w="1972" w:type="dxa"/>
          </w:tcPr>
          <w:p w14:paraId="4D472D10" w14:textId="77777777" w:rsidR="00976E22" w:rsidRPr="00361F9C" w:rsidRDefault="00BB23E2" w:rsidP="00A16B9C">
            <w:pPr>
              <w:spacing w:line="360" w:lineRule="auto"/>
              <w:jc w:val="both"/>
              <w:rPr>
                <w:rFonts w:ascii="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30</m:t>
                    </m:r>
                  </m:den>
                </m:f>
              </m:oMath>
            </m:oMathPara>
          </w:p>
        </w:tc>
        <w:tc>
          <w:tcPr>
            <w:tcW w:w="1157" w:type="dxa"/>
          </w:tcPr>
          <w:p w14:paraId="3E989E59" w14:textId="7E2EF45F"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_Ref165393824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9</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34F9FC7F" w14:textId="77777777" w:rsidTr="00A16B9C">
        <w:tc>
          <w:tcPr>
            <w:tcW w:w="1304" w:type="dxa"/>
          </w:tcPr>
          <w:p w14:paraId="08D822B0" w14:textId="77777777" w:rsidR="00976E22" w:rsidRPr="00361F9C" w:rsidRDefault="00BB23E2" w:rsidP="00A16B9C">
            <w:pPr>
              <w:spacing w:line="360" w:lineRule="auto"/>
              <w:jc w:val="both"/>
              <w:rPr>
                <w:rFonts w:ascii="Times New Roman" w:eastAsia="Calibri" w:hAnsi="Times New Roman" w:cs="Times New Roman"/>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d</m:t>
                    </m:r>
                  </m:e>
                  <m:sub>
                    <m:r>
                      <w:rPr>
                        <w:rFonts w:ascii="Cambria Math" w:hAnsi="Cambria Math" w:cs="Times New Roman"/>
                        <w:color w:val="000000" w:themeColor="text1"/>
                        <w:lang w:val="en-US"/>
                      </w:rPr>
                      <m:t>n</m:t>
                    </m:r>
                  </m:sub>
                </m:sSub>
              </m:oMath>
            </m:oMathPara>
          </w:p>
        </w:tc>
        <w:tc>
          <w:tcPr>
            <w:tcW w:w="3863" w:type="dxa"/>
          </w:tcPr>
          <w:p w14:paraId="66B77E58"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honeybees drift multiplied by the percentage of foraging honeybees</w:t>
            </w:r>
          </w:p>
        </w:tc>
        <w:tc>
          <w:tcPr>
            <w:tcW w:w="1972" w:type="dxa"/>
          </w:tcPr>
          <w:p w14:paraId="2876EFF4" w14:textId="77777777" w:rsidR="00976E22" w:rsidRPr="00361F9C" w:rsidRDefault="00976E22" w:rsidP="00A16B9C">
            <w:pPr>
              <w:spacing w:line="360" w:lineRule="auto"/>
              <w:jc w:val="center"/>
              <w:rPr>
                <w:rFonts w:ascii="Times New Roman" w:eastAsia="Calibri" w:hAnsi="Times New Roman" w:cs="Times New Roman"/>
                <w:color w:val="000000" w:themeColor="text1"/>
              </w:rPr>
            </w:pPr>
            <m:oMath>
              <m:r>
                <w:rPr>
                  <w:rFonts w:ascii="Cambria Math" w:eastAsiaTheme="minorEastAsia" w:hAnsi="Cambria Math" w:cs="Times New Roman"/>
                  <w:color w:val="000000" w:themeColor="text1"/>
                </w:rPr>
                <m:t>[0,1]</m:t>
              </m:r>
            </m:oMath>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[0.003,0.3]</m:t>
              </m:r>
            </m:oMath>
            <w:r>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0.003</m:t>
              </m:r>
            </m:oMath>
            <w:r w:rsidRPr="00361F9C">
              <w:rPr>
                <w:rFonts w:ascii="Times New Roman" w:eastAsia="Calibri" w:hAnsi="Times New Roman" w:cs="Times New Roman"/>
                <w:color w:val="000000" w:themeColor="text1"/>
              </w:rPr>
              <w:t>*</w:t>
            </w:r>
          </w:p>
        </w:tc>
        <w:tc>
          <w:tcPr>
            <w:tcW w:w="1157" w:type="dxa"/>
          </w:tcPr>
          <w:p w14:paraId="75E03263" w14:textId="79F117B3"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calculated from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_Ref165392976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18</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and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_Ref165393607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21</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176364EB" w14:textId="77777777" w:rsidTr="00A16B9C">
        <w:tc>
          <w:tcPr>
            <w:tcW w:w="1304" w:type="dxa"/>
          </w:tcPr>
          <w:p w14:paraId="755869C7" w14:textId="77777777" w:rsidR="00976E22" w:rsidRPr="00361F9C" w:rsidRDefault="00BB23E2" w:rsidP="00A16B9C">
            <w:pPr>
              <w:spacing w:line="360" w:lineRule="auto"/>
              <w:jc w:val="both"/>
              <w:rPr>
                <w:rFonts w:ascii="Times New Roman" w:eastAsia="Calibri" w:hAnsi="Times New Roman" w:cs="Times New Roman"/>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γ</m:t>
                    </m:r>
                  </m:e>
                  <m:sub>
                    <m:r>
                      <w:rPr>
                        <w:rFonts w:ascii="Cambria Math" w:eastAsia="Calibri" w:hAnsi="Cambria Math" w:cs="Times New Roman"/>
                        <w:color w:val="000000" w:themeColor="text1"/>
                        <w:lang w:val="en-US"/>
                      </w:rPr>
                      <m:t>n</m:t>
                    </m:r>
                  </m:sub>
                </m:sSub>
              </m:oMath>
            </m:oMathPara>
          </w:p>
        </w:tc>
        <w:tc>
          <w:tcPr>
            <w:tcW w:w="3863" w:type="dxa"/>
          </w:tcPr>
          <w:p w14:paraId="5BDEE8BC"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rejection rate of drifting honeybees that are not accepted by the receiving colony.</w:t>
            </w:r>
          </w:p>
        </w:tc>
        <w:tc>
          <w:tcPr>
            <w:tcW w:w="1972" w:type="dxa"/>
          </w:tcPr>
          <w:p w14:paraId="11934E70" w14:textId="77777777" w:rsidR="00976E22" w:rsidRPr="00361F9C" w:rsidRDefault="00976E22" w:rsidP="00A16B9C">
            <w:pPr>
              <w:spacing w:line="360" w:lineRule="auto"/>
              <w:jc w:val="both"/>
              <w:rPr>
                <w:rFonts w:ascii="Times New Roman" w:eastAsia="Calibri" w:hAnsi="Times New Roman" w:cs="Times New Roman"/>
                <w:color w:val="000000" w:themeColor="text1"/>
              </w:rPr>
            </w:pPr>
            <m:oMathPara>
              <m:oMath>
                <m:r>
                  <w:rPr>
                    <w:rFonts w:ascii="Cambria Math" w:hAnsi="Cambria Math" w:cs="Times New Roman"/>
                    <w:color w:val="000000" w:themeColor="text1"/>
                  </w:rPr>
                  <m:t>0.7</m:t>
                </m:r>
              </m:oMath>
            </m:oMathPara>
          </w:p>
        </w:tc>
        <w:tc>
          <w:tcPr>
            <w:tcW w:w="1157" w:type="dxa"/>
          </w:tcPr>
          <w:p w14:paraId="5B34E5DE" w14:textId="4387C8D3"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_Ref165416540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17</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r w:rsidR="00976E22" w:rsidRPr="00361F9C" w14:paraId="18E6D6CA" w14:textId="77777777" w:rsidTr="00A16B9C">
        <w:tc>
          <w:tcPr>
            <w:tcW w:w="1304" w:type="dxa"/>
          </w:tcPr>
          <w:p w14:paraId="5B235B18" w14:textId="77777777" w:rsidR="00976E22" w:rsidRPr="00361F9C" w:rsidRDefault="00BB23E2" w:rsidP="00A16B9C">
            <w:pPr>
              <w:spacing w:line="360" w:lineRule="auto"/>
              <w:jc w:val="both"/>
              <w:rPr>
                <w:rFonts w:ascii="Times New Roman" w:eastAsia="Calibri" w:hAnsi="Times New Roman" w:cs="Times New Roman"/>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r</m:t>
                    </m:r>
                  </m:e>
                  <m:sub>
                    <m:r>
                      <w:rPr>
                        <w:rFonts w:ascii="Cambria Math" w:hAnsi="Cambria Math" w:cs="Times New Roman"/>
                        <w:color w:val="000000" w:themeColor="text1"/>
                        <w:lang w:val="en-US"/>
                      </w:rPr>
                      <m:t>n</m:t>
                    </m:r>
                  </m:sub>
                </m:sSub>
              </m:oMath>
            </m:oMathPara>
          </w:p>
        </w:tc>
        <w:tc>
          <w:tcPr>
            <w:tcW w:w="3863" w:type="dxa"/>
          </w:tcPr>
          <w:p w14:paraId="766A8BBF" w14:textId="77777777" w:rsidR="00976E22" w:rsidRPr="00361F9C" w:rsidRDefault="00976E22" w:rsidP="00A16B9C">
            <w:pPr>
              <w:spacing w:line="360" w:lineRule="auto"/>
              <w:jc w:val="both"/>
              <w:rPr>
                <w:rFonts w:ascii="Times New Roman" w:hAnsi="Times New Roman" w:cs="Times New Roman"/>
                <w:color w:val="000000" w:themeColor="text1"/>
              </w:rPr>
            </w:pPr>
            <w:r w:rsidRPr="00361F9C">
              <w:rPr>
                <w:rFonts w:ascii="Times New Roman" w:hAnsi="Times New Roman" w:cs="Times New Roman"/>
                <w:color w:val="000000" w:themeColor="text1"/>
              </w:rPr>
              <w:t>The rate at which drifting adult bees return to their original colony after failing to integrate into the other colony.</w:t>
            </w:r>
          </w:p>
        </w:tc>
        <w:tc>
          <w:tcPr>
            <w:tcW w:w="1972" w:type="dxa"/>
          </w:tcPr>
          <w:p w14:paraId="70800B08" w14:textId="77777777" w:rsidR="00976E22" w:rsidRPr="00BB18ED" w:rsidRDefault="00BB23E2" w:rsidP="00A16B9C">
            <w:pPr>
              <w:spacing w:line="360" w:lineRule="auto"/>
              <w:jc w:val="center"/>
              <w:rPr>
                <w:rFonts w:ascii="Times New Roman" w:eastAsiaTheme="minorEastAsia" w:hAnsi="Times New Roman" w:cs="Times New Roman"/>
                <w:color w:val="000000" w:themeColor="text1"/>
              </w:rPr>
            </w:pPr>
            <m:oMath>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0, 1</m:t>
                  </m:r>
                </m:e>
              </m:d>
            </m:oMath>
            <w:r w:rsidR="00976E22" w:rsidRPr="00361F9C">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0.64</m:t>
              </m:r>
            </m:oMath>
          </w:p>
        </w:tc>
        <w:tc>
          <w:tcPr>
            <w:tcW w:w="1157" w:type="dxa"/>
          </w:tcPr>
          <w:p w14:paraId="7B341A6E" w14:textId="01AFC520" w:rsidR="00976E22" w:rsidRPr="00361F9C" w:rsidRDefault="00976E22" w:rsidP="00A16B9C">
            <w:pPr>
              <w:spacing w:line="360" w:lineRule="auto"/>
              <w:jc w:val="center"/>
              <w:rPr>
                <w:rFonts w:ascii="Times New Roman" w:eastAsia="Times New Roman" w:hAnsi="Times New Roman" w:cs="Times New Roman"/>
                <w:color w:val="000000" w:themeColor="text1"/>
              </w:rPr>
            </w:pPr>
            <w:r w:rsidRPr="00361F9C">
              <w:rPr>
                <w:rFonts w:ascii="Times New Roman" w:eastAsia="Times New Roman" w:hAnsi="Times New Roman" w:cs="Times New Roman"/>
                <w:color w:val="000000" w:themeColor="text1"/>
              </w:rPr>
              <w:t>[</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_Ref165410078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12</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 xml:space="preserve">, </w:t>
            </w:r>
            <w:r w:rsidRPr="00361F9C">
              <w:rPr>
                <w:rFonts w:ascii="Times New Roman" w:eastAsia="Times New Roman" w:hAnsi="Times New Roman" w:cs="Times New Roman"/>
                <w:color w:val="000000" w:themeColor="text1"/>
              </w:rPr>
              <w:fldChar w:fldCharType="begin"/>
            </w:r>
            <w:r w:rsidRPr="00361F9C">
              <w:rPr>
                <w:rFonts w:ascii="Times New Roman" w:eastAsia="Times New Roman" w:hAnsi="Times New Roman" w:cs="Times New Roman"/>
                <w:color w:val="000000" w:themeColor="text1"/>
              </w:rPr>
              <w:instrText xml:space="preserve"> REF _Ref165393850 \r \h  \* MERGEFORMAT </w:instrText>
            </w:r>
            <w:r w:rsidRPr="00361F9C">
              <w:rPr>
                <w:rFonts w:ascii="Times New Roman" w:eastAsia="Times New Roman" w:hAnsi="Times New Roman" w:cs="Times New Roman"/>
                <w:color w:val="000000" w:themeColor="text1"/>
              </w:rPr>
            </w:r>
            <w:r w:rsidRPr="00361F9C">
              <w:rPr>
                <w:rFonts w:ascii="Times New Roman" w:eastAsia="Times New Roman" w:hAnsi="Times New Roman" w:cs="Times New Roman"/>
                <w:color w:val="000000" w:themeColor="text1"/>
              </w:rPr>
              <w:fldChar w:fldCharType="separate"/>
            </w:r>
            <w:r w:rsidR="00872D5B">
              <w:rPr>
                <w:rFonts w:ascii="Times New Roman" w:eastAsia="Times New Roman" w:hAnsi="Times New Roman" w:cs="Times New Roman"/>
                <w:color w:val="000000" w:themeColor="text1"/>
              </w:rPr>
              <w:t>13</w:t>
            </w:r>
            <w:r w:rsidRPr="00361F9C">
              <w:rPr>
                <w:rFonts w:ascii="Times New Roman" w:eastAsia="Times New Roman" w:hAnsi="Times New Roman" w:cs="Times New Roman"/>
                <w:color w:val="000000" w:themeColor="text1"/>
              </w:rPr>
              <w:fldChar w:fldCharType="end"/>
            </w:r>
            <w:r w:rsidRPr="00361F9C">
              <w:rPr>
                <w:rFonts w:ascii="Times New Roman" w:eastAsia="Times New Roman" w:hAnsi="Times New Roman" w:cs="Times New Roman"/>
                <w:color w:val="000000" w:themeColor="text1"/>
              </w:rPr>
              <w:t>]</w:t>
            </w:r>
          </w:p>
        </w:tc>
      </w:tr>
    </w:tbl>
    <w:p w14:paraId="6ACABB5A" w14:textId="77777777" w:rsidR="00976E22" w:rsidRPr="00361F9C" w:rsidRDefault="00976E22" w:rsidP="00976E22">
      <w:pPr>
        <w:spacing w:after="0" w:line="360" w:lineRule="auto"/>
        <w:jc w:val="both"/>
        <w:rPr>
          <w:rFonts w:ascii="Times New Roman" w:eastAsiaTheme="minorEastAsia" w:hAnsi="Times New Roman" w:cs="Times New Roman"/>
          <w:iCs/>
          <w:color w:val="000000" w:themeColor="text1"/>
          <w:sz w:val="20"/>
          <w:lang w:val="en-US"/>
        </w:rPr>
      </w:pPr>
      <w:r w:rsidRPr="00361F9C">
        <w:rPr>
          <w:rFonts w:ascii="Times New Roman" w:hAnsi="Times New Roman" w:cs="Times New Roman"/>
          <w:color w:val="000000" w:themeColor="text1"/>
          <w:sz w:val="20"/>
        </w:rPr>
        <w:t xml:space="preserve">*the subscript </w:t>
      </w:r>
      <m:oMath>
        <m:r>
          <w:rPr>
            <w:rFonts w:ascii="Cambria Math" w:hAnsi="Cambria Math" w:cs="Times New Roman"/>
            <w:color w:val="000000" w:themeColor="text1"/>
            <w:sz w:val="20"/>
            <w:lang w:val="en-US"/>
          </w:rPr>
          <m:t>n</m:t>
        </m:r>
        <m:r>
          <w:rPr>
            <w:rFonts w:ascii="Cambria Math" w:eastAsiaTheme="minorEastAsia" w:hAnsi="Cambria Math" w:cs="Times New Roman"/>
            <w:color w:val="000000" w:themeColor="text1"/>
            <w:sz w:val="20"/>
            <w:lang w:val="en-US"/>
          </w:rPr>
          <m:t>=1, 2</m:t>
        </m:r>
      </m:oMath>
      <w:r w:rsidRPr="00361F9C">
        <w:rPr>
          <w:rFonts w:ascii="Times New Roman" w:eastAsiaTheme="minorEastAsia" w:hAnsi="Times New Roman" w:cs="Times New Roman"/>
          <w:iCs/>
          <w:color w:val="000000" w:themeColor="text1"/>
          <w:sz w:val="20"/>
          <w:lang w:val="en-US"/>
        </w:rPr>
        <w:t xml:space="preserve"> representing the two colonies.</w:t>
      </w:r>
    </w:p>
    <w:p w14:paraId="7E825FD5" w14:textId="3ED41C7F" w:rsidR="00976E22" w:rsidRPr="00361F9C" w:rsidRDefault="00976E22" w:rsidP="00976E22">
      <w:pPr>
        <w:spacing w:after="0" w:line="360" w:lineRule="auto"/>
        <w:jc w:val="both"/>
        <w:rPr>
          <w:rFonts w:ascii="Times New Roman" w:eastAsiaTheme="minorEastAsia" w:hAnsi="Times New Roman" w:cs="Times New Roman"/>
          <w:iCs/>
          <w:color w:val="000000" w:themeColor="text1"/>
          <w:sz w:val="20"/>
          <w:lang w:val="en-US"/>
        </w:rPr>
      </w:pPr>
      <w:r w:rsidRPr="00361F9C">
        <w:rPr>
          <w:rFonts w:ascii="Times New Roman" w:hAnsi="Times New Roman" w:cs="Times New Roman"/>
          <w:color w:val="000000" w:themeColor="text1"/>
          <w:sz w:val="20"/>
        </w:rPr>
        <w:t>*~1% drift rate</w:t>
      </w:r>
      <w:r w:rsidRPr="00361F9C">
        <w:rPr>
          <w:rFonts w:ascii="Times New Roman" w:eastAsia="Times New Roman" w:hAnsi="Times New Roman" w:cs="Times New Roman"/>
          <w:color w:val="000000" w:themeColor="text1"/>
          <w:sz w:val="20"/>
        </w:rPr>
        <w:t xml:space="preserve"> [</w:t>
      </w:r>
      <w:r w:rsidRPr="00361F9C">
        <w:rPr>
          <w:rFonts w:ascii="Times New Roman" w:eastAsia="Times New Roman" w:hAnsi="Times New Roman" w:cs="Times New Roman"/>
          <w:color w:val="000000" w:themeColor="text1"/>
          <w:sz w:val="20"/>
        </w:rPr>
        <w:fldChar w:fldCharType="begin"/>
      </w:r>
      <w:r w:rsidRPr="00361F9C">
        <w:rPr>
          <w:rFonts w:ascii="Times New Roman" w:eastAsia="Times New Roman" w:hAnsi="Times New Roman" w:cs="Times New Roman"/>
          <w:color w:val="000000" w:themeColor="text1"/>
          <w:sz w:val="20"/>
        </w:rPr>
        <w:instrText xml:space="preserve"> REF _Ref165393607 \r \h  \* MERGEFORMAT </w:instrText>
      </w:r>
      <w:r w:rsidRPr="00361F9C">
        <w:rPr>
          <w:rFonts w:ascii="Times New Roman" w:eastAsia="Times New Roman" w:hAnsi="Times New Roman" w:cs="Times New Roman"/>
          <w:color w:val="000000" w:themeColor="text1"/>
          <w:sz w:val="20"/>
        </w:rPr>
      </w:r>
      <w:r w:rsidRPr="00361F9C">
        <w:rPr>
          <w:rFonts w:ascii="Times New Roman" w:eastAsia="Times New Roman" w:hAnsi="Times New Roman" w:cs="Times New Roman"/>
          <w:color w:val="000000" w:themeColor="text1"/>
          <w:sz w:val="20"/>
        </w:rPr>
        <w:fldChar w:fldCharType="separate"/>
      </w:r>
      <w:r w:rsidR="00872D5B">
        <w:rPr>
          <w:rFonts w:ascii="Times New Roman" w:eastAsia="Times New Roman" w:hAnsi="Times New Roman" w:cs="Times New Roman"/>
          <w:color w:val="000000" w:themeColor="text1"/>
          <w:sz w:val="20"/>
        </w:rPr>
        <w:t>21</w:t>
      </w:r>
      <w:r w:rsidRPr="00361F9C">
        <w:rPr>
          <w:rFonts w:ascii="Times New Roman" w:eastAsia="Times New Roman" w:hAnsi="Times New Roman" w:cs="Times New Roman"/>
          <w:color w:val="000000" w:themeColor="text1"/>
          <w:sz w:val="20"/>
        </w:rPr>
        <w:fldChar w:fldCharType="end"/>
      </w:r>
      <w:r w:rsidRPr="00361F9C">
        <w:rPr>
          <w:rFonts w:ascii="Times New Roman" w:eastAsia="Times New Roman" w:hAnsi="Times New Roman" w:cs="Times New Roman"/>
          <w:color w:val="000000" w:themeColor="text1"/>
          <w:sz w:val="20"/>
        </w:rPr>
        <w:t>]</w:t>
      </w:r>
      <w:r w:rsidRPr="00361F9C">
        <w:rPr>
          <w:rFonts w:ascii="Times New Roman" w:hAnsi="Times New Roman" w:cs="Times New Roman"/>
          <w:color w:val="000000" w:themeColor="text1"/>
          <w:sz w:val="18"/>
        </w:rPr>
        <w:t xml:space="preserve"> </w:t>
      </w:r>
      <w:r w:rsidRPr="00361F9C">
        <w:rPr>
          <w:rFonts w:ascii="Times New Roman" w:hAnsi="Times New Roman" w:cs="Times New Roman"/>
          <w:color w:val="000000" w:themeColor="text1"/>
          <w:sz w:val="20"/>
        </w:rPr>
        <w:t>x ~30% are foragers</w:t>
      </w:r>
      <w:r w:rsidRPr="00361F9C">
        <w:rPr>
          <w:rFonts w:ascii="Times New Roman" w:eastAsia="Times New Roman" w:hAnsi="Times New Roman" w:cs="Times New Roman"/>
          <w:color w:val="000000" w:themeColor="text1"/>
          <w:sz w:val="20"/>
        </w:rPr>
        <w:t xml:space="preserve"> [</w:t>
      </w:r>
      <w:r w:rsidRPr="00361F9C">
        <w:rPr>
          <w:rFonts w:ascii="Times New Roman" w:eastAsia="Times New Roman" w:hAnsi="Times New Roman" w:cs="Times New Roman"/>
          <w:color w:val="000000" w:themeColor="text1"/>
          <w:sz w:val="20"/>
        </w:rPr>
        <w:fldChar w:fldCharType="begin"/>
      </w:r>
      <w:r w:rsidRPr="00361F9C">
        <w:rPr>
          <w:rFonts w:ascii="Times New Roman" w:eastAsia="Times New Roman" w:hAnsi="Times New Roman" w:cs="Times New Roman"/>
          <w:color w:val="000000" w:themeColor="text1"/>
          <w:sz w:val="20"/>
        </w:rPr>
        <w:instrText xml:space="preserve"> REF _Ref165392976 \r \h  \* MERGEFORMAT </w:instrText>
      </w:r>
      <w:r w:rsidRPr="00361F9C">
        <w:rPr>
          <w:rFonts w:ascii="Times New Roman" w:eastAsia="Times New Roman" w:hAnsi="Times New Roman" w:cs="Times New Roman"/>
          <w:color w:val="000000" w:themeColor="text1"/>
          <w:sz w:val="20"/>
        </w:rPr>
      </w:r>
      <w:r w:rsidRPr="00361F9C">
        <w:rPr>
          <w:rFonts w:ascii="Times New Roman" w:eastAsia="Times New Roman" w:hAnsi="Times New Roman" w:cs="Times New Roman"/>
          <w:color w:val="000000" w:themeColor="text1"/>
          <w:sz w:val="20"/>
        </w:rPr>
        <w:fldChar w:fldCharType="separate"/>
      </w:r>
      <w:r w:rsidR="00872D5B">
        <w:rPr>
          <w:rFonts w:ascii="Times New Roman" w:eastAsia="Times New Roman" w:hAnsi="Times New Roman" w:cs="Times New Roman"/>
          <w:color w:val="000000" w:themeColor="text1"/>
          <w:sz w:val="20"/>
        </w:rPr>
        <w:t>18</w:t>
      </w:r>
      <w:r w:rsidRPr="00361F9C">
        <w:rPr>
          <w:rFonts w:ascii="Times New Roman" w:eastAsia="Times New Roman" w:hAnsi="Times New Roman" w:cs="Times New Roman"/>
          <w:color w:val="000000" w:themeColor="text1"/>
          <w:sz w:val="20"/>
        </w:rPr>
        <w:fldChar w:fldCharType="end"/>
      </w:r>
      <w:r w:rsidRPr="00361F9C">
        <w:rPr>
          <w:rFonts w:ascii="Times New Roman" w:eastAsia="Times New Roman" w:hAnsi="Times New Roman" w:cs="Times New Roman"/>
          <w:color w:val="000000" w:themeColor="text1"/>
          <w:sz w:val="20"/>
        </w:rPr>
        <w:t>]</w:t>
      </w:r>
    </w:p>
    <w:p w14:paraId="29E11753" w14:textId="59009B11" w:rsidR="00976E22" w:rsidRDefault="00976E22" w:rsidP="00470EFD">
      <w:pPr>
        <w:spacing w:after="0" w:line="360" w:lineRule="auto"/>
      </w:pPr>
    </w:p>
    <w:p w14:paraId="31283255" w14:textId="6D9A69D0" w:rsidR="000412CC" w:rsidRDefault="000412CC" w:rsidP="000412CC">
      <w:pPr>
        <w:pStyle w:val="Caption"/>
        <w:rPr>
          <w:rFonts w:cs="Times New Roman"/>
          <w:b w:val="0"/>
        </w:rPr>
      </w:pPr>
      <w:bookmarkStart w:id="40" w:name="_Ref165470321"/>
      <w:r>
        <w:t xml:space="preserve">Table </w:t>
      </w:r>
      <w:r w:rsidR="00BB23E2">
        <w:rPr>
          <w:noProof/>
        </w:rPr>
        <w:fldChar w:fldCharType="begin"/>
      </w:r>
      <w:r w:rsidR="00BB23E2">
        <w:rPr>
          <w:noProof/>
        </w:rPr>
        <w:instrText xml:space="preserve"> SEQ Table \* ARABIC </w:instrText>
      </w:r>
      <w:r w:rsidR="00BB23E2">
        <w:rPr>
          <w:noProof/>
        </w:rPr>
        <w:fldChar w:fldCharType="separate"/>
      </w:r>
      <w:r w:rsidR="00872D5B">
        <w:rPr>
          <w:noProof/>
        </w:rPr>
        <w:t>4</w:t>
      </w:r>
      <w:r w:rsidR="00BB23E2">
        <w:rPr>
          <w:noProof/>
        </w:rPr>
        <w:fldChar w:fldCharType="end"/>
      </w:r>
      <w:bookmarkEnd w:id="40"/>
      <w:r>
        <w:t>.</w:t>
      </w:r>
      <w:r w:rsidRPr="00F40ED6">
        <w:rPr>
          <w:rFonts w:cs="Times New Roman"/>
          <w:b w:val="0"/>
        </w:rPr>
        <w:t xml:space="preserve"> </w:t>
      </w:r>
      <w:r w:rsidRPr="00663878">
        <w:rPr>
          <w:rFonts w:cs="Times New Roman"/>
        </w:rPr>
        <w:t>Description of the state variables.</w:t>
      </w:r>
    </w:p>
    <w:tbl>
      <w:tblPr>
        <w:tblStyle w:val="TableGrid"/>
        <w:tblW w:w="0" w:type="auto"/>
        <w:tblLook w:val="04A0" w:firstRow="1" w:lastRow="0" w:firstColumn="1" w:lastColumn="0" w:noHBand="0" w:noVBand="1"/>
      </w:tblPr>
      <w:tblGrid>
        <w:gridCol w:w="1129"/>
        <w:gridCol w:w="7167"/>
      </w:tblGrid>
      <w:tr w:rsidR="000412CC" w14:paraId="7FAD5140" w14:textId="77777777" w:rsidTr="00A16B9C">
        <w:tc>
          <w:tcPr>
            <w:tcW w:w="1129" w:type="dxa"/>
          </w:tcPr>
          <w:p w14:paraId="6E1FC643" w14:textId="77777777" w:rsidR="000412CC" w:rsidRDefault="000412CC" w:rsidP="00A16B9C">
            <w:pPr>
              <w:spacing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Variables</w:t>
            </w:r>
          </w:p>
        </w:tc>
        <w:tc>
          <w:tcPr>
            <w:tcW w:w="7167" w:type="dxa"/>
          </w:tcPr>
          <w:p w14:paraId="5405DAF2" w14:textId="77777777" w:rsidR="000412CC" w:rsidRDefault="000412CC" w:rsidP="00A16B9C">
            <w:pPr>
              <w:spacing w:line="360" w:lineRule="auto"/>
              <w:jc w:val="both"/>
              <w:rPr>
                <w:rFonts w:ascii="Times New Roman" w:hAnsi="Times New Roman" w:cs="Times New Roman"/>
                <w:color w:val="000000" w:themeColor="text1"/>
              </w:rPr>
            </w:pPr>
            <w:r w:rsidRPr="000A4717">
              <w:rPr>
                <w:rFonts w:ascii="Times New Roman" w:hAnsi="Times New Roman" w:cs="Times New Roman"/>
                <w:b/>
                <w:color w:val="000000" w:themeColor="text1"/>
              </w:rPr>
              <w:t>Description</w:t>
            </w:r>
          </w:p>
        </w:tc>
      </w:tr>
      <w:tr w:rsidR="000412CC" w14:paraId="44ED962B" w14:textId="77777777" w:rsidTr="00A16B9C">
        <w:tc>
          <w:tcPr>
            <w:tcW w:w="1129" w:type="dxa"/>
          </w:tcPr>
          <w:p w14:paraId="3712EE33" w14:textId="77777777" w:rsidR="000412CC" w:rsidRDefault="00BB23E2" w:rsidP="00A16B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1s</m:t>
                    </m:r>
                  </m:sub>
                </m:sSub>
              </m:oMath>
            </m:oMathPara>
          </w:p>
        </w:tc>
        <w:tc>
          <w:tcPr>
            <w:tcW w:w="7167" w:type="dxa"/>
          </w:tcPr>
          <w:p w14:paraId="6C48EE5F"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 xml:space="preserve">The number of infected broods in </w:t>
            </w:r>
            <w:r>
              <w:rPr>
                <w:rFonts w:ascii="Times New Roman" w:hAnsi="Times New Roman" w:cs="Times New Roman"/>
                <w:color w:val="000000" w:themeColor="text1"/>
              </w:rPr>
              <w:t>colony 1</w:t>
            </w:r>
          </w:p>
        </w:tc>
      </w:tr>
      <w:tr w:rsidR="000412CC" w14:paraId="373F27B4" w14:textId="77777777" w:rsidTr="00A16B9C">
        <w:tc>
          <w:tcPr>
            <w:tcW w:w="1129" w:type="dxa"/>
          </w:tcPr>
          <w:p w14:paraId="69A6B993" w14:textId="77777777" w:rsidR="000412CC" w:rsidRDefault="00BB23E2" w:rsidP="00A16B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m:t>
                    </m:r>
                  </m:sub>
                </m:sSub>
              </m:oMath>
            </m:oMathPara>
          </w:p>
        </w:tc>
        <w:tc>
          <w:tcPr>
            <w:tcW w:w="7167" w:type="dxa"/>
          </w:tcPr>
          <w:p w14:paraId="3C2A20F5"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 xml:space="preserve">The number of healthy broods in </w:t>
            </w:r>
            <w:r>
              <w:rPr>
                <w:rFonts w:ascii="Times New Roman" w:hAnsi="Times New Roman" w:cs="Times New Roman"/>
                <w:color w:val="000000" w:themeColor="text1"/>
              </w:rPr>
              <w:t>colony 1</w:t>
            </w:r>
            <w:r w:rsidRPr="002C394C">
              <w:rPr>
                <w:rFonts w:ascii="Times New Roman" w:hAnsi="Times New Roman" w:cs="Times New Roman"/>
                <w:color w:val="000000" w:themeColor="text1"/>
              </w:rPr>
              <w:t xml:space="preserve"> before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hours old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depends on the susceptibility of bees)</w:t>
            </w:r>
          </w:p>
        </w:tc>
      </w:tr>
      <w:tr w:rsidR="000412CC" w14:paraId="183BB716" w14:textId="77777777" w:rsidTr="00A16B9C">
        <w:tc>
          <w:tcPr>
            <w:tcW w:w="1129" w:type="dxa"/>
          </w:tcPr>
          <w:p w14:paraId="0CE2EFEC" w14:textId="77777777" w:rsidR="000412CC" w:rsidRDefault="00BB23E2" w:rsidP="00A16B9C">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1a</m:t>
                    </m:r>
                  </m:sub>
                </m:sSub>
              </m:oMath>
            </m:oMathPara>
          </w:p>
        </w:tc>
        <w:tc>
          <w:tcPr>
            <w:tcW w:w="7167" w:type="dxa"/>
          </w:tcPr>
          <w:p w14:paraId="791AE7CE"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healthy brood</w:t>
            </w:r>
            <w:r>
              <w:rPr>
                <w:rFonts w:ascii="Times New Roman" w:hAnsi="Times New Roman" w:cs="Times New Roman"/>
                <w:color w:val="000000" w:themeColor="text1"/>
              </w:rPr>
              <w:t>s</w:t>
            </w:r>
            <w:r w:rsidRPr="002C394C">
              <w:rPr>
                <w:rFonts w:ascii="Times New Roman" w:hAnsi="Times New Roman" w:cs="Times New Roman"/>
                <w:color w:val="000000" w:themeColor="text1"/>
              </w:rPr>
              <w:t xml:space="preserve"> in </w:t>
            </w:r>
            <w:r>
              <w:rPr>
                <w:rFonts w:ascii="Times New Roman" w:hAnsi="Times New Roman" w:cs="Times New Roman"/>
                <w:color w:val="000000" w:themeColor="text1"/>
              </w:rPr>
              <w:t>colony 1</w:t>
            </w:r>
            <w:r w:rsidRPr="002C394C">
              <w:rPr>
                <w:rFonts w:ascii="Times New Roman" w:hAnsi="Times New Roman" w:cs="Times New Roman"/>
                <w:color w:val="000000" w:themeColor="text1"/>
              </w:rPr>
              <w:t xml:space="preserve"> beyond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hours old</w:t>
            </w:r>
          </w:p>
        </w:tc>
      </w:tr>
      <w:tr w:rsidR="000412CC" w14:paraId="1D8F8E48" w14:textId="77777777" w:rsidTr="00A16B9C">
        <w:tc>
          <w:tcPr>
            <w:tcW w:w="1129" w:type="dxa"/>
          </w:tcPr>
          <w:p w14:paraId="45EB742D"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1</m:t>
                    </m:r>
                  </m:sub>
                </m:sSub>
              </m:oMath>
            </m:oMathPara>
          </w:p>
        </w:tc>
        <w:tc>
          <w:tcPr>
            <w:tcW w:w="7167" w:type="dxa"/>
          </w:tcPr>
          <w:p w14:paraId="74D4AA20"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infected cell combs</w:t>
            </w:r>
            <w:r>
              <w:rPr>
                <w:rFonts w:ascii="Times New Roman" w:hAnsi="Times New Roman" w:cs="Times New Roman"/>
                <w:color w:val="000000" w:themeColor="text1"/>
              </w:rPr>
              <w:t xml:space="preserve"> in colony 1</w:t>
            </w:r>
            <w:r w:rsidRPr="002C394C">
              <w:rPr>
                <w:rFonts w:ascii="Times New Roman" w:hAnsi="Times New Roman" w:cs="Times New Roman"/>
                <w:color w:val="000000" w:themeColor="text1"/>
              </w:rPr>
              <w:t xml:space="preserve"> (due to diseased dead brood)</w:t>
            </w:r>
          </w:p>
        </w:tc>
      </w:tr>
      <w:tr w:rsidR="000412CC" w14:paraId="6894EBD9" w14:textId="77777777" w:rsidTr="00A16B9C">
        <w:tc>
          <w:tcPr>
            <w:tcW w:w="1129" w:type="dxa"/>
          </w:tcPr>
          <w:p w14:paraId="27520EFD"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1s</m:t>
                    </m:r>
                  </m:sub>
                </m:sSub>
              </m:oMath>
            </m:oMathPara>
          </w:p>
        </w:tc>
        <w:tc>
          <w:tcPr>
            <w:tcW w:w="7167" w:type="dxa"/>
          </w:tcPr>
          <w:p w14:paraId="1215C78B"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adult bees with AFB spores</w:t>
            </w:r>
            <w:r>
              <w:rPr>
                <w:rFonts w:ascii="Times New Roman" w:hAnsi="Times New Roman" w:cs="Times New Roman"/>
                <w:color w:val="000000" w:themeColor="text1"/>
              </w:rPr>
              <w:t xml:space="preserve"> in colony 1</w:t>
            </w:r>
          </w:p>
        </w:tc>
      </w:tr>
      <w:tr w:rsidR="000412CC" w14:paraId="7C1AE5C7" w14:textId="77777777" w:rsidTr="00A16B9C">
        <w:tc>
          <w:tcPr>
            <w:tcW w:w="1129" w:type="dxa"/>
          </w:tcPr>
          <w:p w14:paraId="3428C132"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1</m:t>
                    </m:r>
                  </m:sub>
                </m:sSub>
              </m:oMath>
            </m:oMathPara>
          </w:p>
        </w:tc>
        <w:tc>
          <w:tcPr>
            <w:tcW w:w="7167" w:type="dxa"/>
          </w:tcPr>
          <w:p w14:paraId="1A885B15"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adult bees without AFB spores</w:t>
            </w:r>
            <w:r>
              <w:rPr>
                <w:rFonts w:ascii="Times New Roman" w:hAnsi="Times New Roman" w:cs="Times New Roman"/>
                <w:color w:val="000000" w:themeColor="text1"/>
              </w:rPr>
              <w:t xml:space="preserve"> in colony 1</w:t>
            </w:r>
          </w:p>
        </w:tc>
      </w:tr>
      <w:tr w:rsidR="000412CC" w14:paraId="740F05B6" w14:textId="77777777" w:rsidTr="00A16B9C">
        <w:tc>
          <w:tcPr>
            <w:tcW w:w="1129" w:type="dxa"/>
          </w:tcPr>
          <w:p w14:paraId="2EEE097E"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2s</m:t>
                    </m:r>
                  </m:sub>
                </m:sSub>
              </m:oMath>
            </m:oMathPara>
          </w:p>
        </w:tc>
        <w:tc>
          <w:tcPr>
            <w:tcW w:w="7167" w:type="dxa"/>
          </w:tcPr>
          <w:p w14:paraId="7CEEE689"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 xml:space="preserve">The number of infected broods in </w:t>
            </w:r>
            <w:r>
              <w:rPr>
                <w:rFonts w:ascii="Times New Roman" w:hAnsi="Times New Roman" w:cs="Times New Roman"/>
                <w:color w:val="000000" w:themeColor="text1"/>
              </w:rPr>
              <w:t>colony 1</w:t>
            </w:r>
          </w:p>
        </w:tc>
      </w:tr>
      <w:tr w:rsidR="000412CC" w14:paraId="3CBDE931" w14:textId="77777777" w:rsidTr="00A16B9C">
        <w:tc>
          <w:tcPr>
            <w:tcW w:w="1129" w:type="dxa"/>
          </w:tcPr>
          <w:p w14:paraId="7F5AFF57"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m:t>
                    </m:r>
                  </m:sub>
                </m:sSub>
              </m:oMath>
            </m:oMathPara>
          </w:p>
        </w:tc>
        <w:tc>
          <w:tcPr>
            <w:tcW w:w="7167" w:type="dxa"/>
          </w:tcPr>
          <w:p w14:paraId="61029FEB"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 xml:space="preserve">The number of healthy broods in </w:t>
            </w:r>
            <w:r>
              <w:rPr>
                <w:rFonts w:ascii="Times New Roman" w:hAnsi="Times New Roman" w:cs="Times New Roman"/>
                <w:color w:val="000000" w:themeColor="text1"/>
              </w:rPr>
              <w:t>colony 2</w:t>
            </w:r>
            <w:r w:rsidRPr="002C394C">
              <w:rPr>
                <w:rFonts w:ascii="Times New Roman" w:hAnsi="Times New Roman" w:cs="Times New Roman"/>
                <w:color w:val="000000" w:themeColor="text1"/>
              </w:rPr>
              <w:t xml:space="preserve"> before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hours old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depends on the susceptibility of bees)</w:t>
            </w:r>
          </w:p>
        </w:tc>
      </w:tr>
      <w:tr w:rsidR="000412CC" w14:paraId="5FA6496E" w14:textId="77777777" w:rsidTr="00A16B9C">
        <w:tc>
          <w:tcPr>
            <w:tcW w:w="1129" w:type="dxa"/>
          </w:tcPr>
          <w:p w14:paraId="5CA7C914"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B</m:t>
                    </m:r>
                  </m:e>
                  <m:sub>
                    <m:r>
                      <w:rPr>
                        <w:rFonts w:ascii="Cambria Math" w:hAnsi="Cambria Math" w:cs="Times New Roman"/>
                        <w:color w:val="000000" w:themeColor="text1"/>
                        <w:lang w:val="en-US"/>
                      </w:rPr>
                      <m:t>2a</m:t>
                    </m:r>
                  </m:sub>
                </m:sSub>
              </m:oMath>
            </m:oMathPara>
          </w:p>
        </w:tc>
        <w:tc>
          <w:tcPr>
            <w:tcW w:w="7167" w:type="dxa"/>
          </w:tcPr>
          <w:p w14:paraId="2BD9DAA9"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healthy brood</w:t>
            </w:r>
            <w:r>
              <w:rPr>
                <w:rFonts w:ascii="Times New Roman" w:hAnsi="Times New Roman" w:cs="Times New Roman"/>
                <w:color w:val="000000" w:themeColor="text1"/>
              </w:rPr>
              <w:t>s</w:t>
            </w:r>
            <w:r w:rsidRPr="002C394C">
              <w:rPr>
                <w:rFonts w:ascii="Times New Roman" w:hAnsi="Times New Roman" w:cs="Times New Roman"/>
                <w:color w:val="000000" w:themeColor="text1"/>
              </w:rPr>
              <w:t xml:space="preserve"> in </w:t>
            </w:r>
            <w:r>
              <w:rPr>
                <w:rFonts w:ascii="Times New Roman" w:hAnsi="Times New Roman" w:cs="Times New Roman"/>
                <w:color w:val="000000" w:themeColor="text1"/>
              </w:rPr>
              <w:t>colony 2</w:t>
            </w:r>
            <w:r w:rsidRPr="002C394C">
              <w:rPr>
                <w:rFonts w:ascii="Times New Roman" w:hAnsi="Times New Roman" w:cs="Times New Roman"/>
                <w:color w:val="000000" w:themeColor="text1"/>
              </w:rPr>
              <w:t xml:space="preserve"> beyond </w:t>
            </w:r>
            <m:oMath>
              <m:r>
                <w:rPr>
                  <w:rFonts w:ascii="Cambria Math" w:hAnsi="Cambria Math" w:cs="Times New Roman"/>
                  <w:color w:val="000000" w:themeColor="text1"/>
                </w:rPr>
                <m:t>k</m:t>
              </m:r>
            </m:oMath>
            <w:r w:rsidRPr="002C394C">
              <w:rPr>
                <w:rFonts w:ascii="Times New Roman" w:hAnsi="Times New Roman" w:cs="Times New Roman"/>
                <w:color w:val="000000" w:themeColor="text1"/>
              </w:rPr>
              <w:t xml:space="preserve"> hours old</w:t>
            </w:r>
          </w:p>
        </w:tc>
      </w:tr>
      <w:tr w:rsidR="000412CC" w14:paraId="3D88CCC4" w14:textId="77777777" w:rsidTr="00A16B9C">
        <w:tc>
          <w:tcPr>
            <w:tcW w:w="1129" w:type="dxa"/>
          </w:tcPr>
          <w:p w14:paraId="095BD81B"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2</m:t>
                    </m:r>
                  </m:sub>
                </m:sSub>
              </m:oMath>
            </m:oMathPara>
          </w:p>
        </w:tc>
        <w:tc>
          <w:tcPr>
            <w:tcW w:w="7167" w:type="dxa"/>
          </w:tcPr>
          <w:p w14:paraId="237E40CD"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infected cell combs</w:t>
            </w:r>
            <w:r>
              <w:rPr>
                <w:rFonts w:ascii="Times New Roman" w:hAnsi="Times New Roman" w:cs="Times New Roman"/>
                <w:color w:val="000000" w:themeColor="text1"/>
              </w:rPr>
              <w:t xml:space="preserve"> in colony 2</w:t>
            </w:r>
            <w:r w:rsidRPr="002C394C">
              <w:rPr>
                <w:rFonts w:ascii="Times New Roman" w:hAnsi="Times New Roman" w:cs="Times New Roman"/>
                <w:color w:val="000000" w:themeColor="text1"/>
              </w:rPr>
              <w:t xml:space="preserve"> (due to diseased dead brood)</w:t>
            </w:r>
          </w:p>
        </w:tc>
      </w:tr>
      <w:tr w:rsidR="000412CC" w14:paraId="1208A829" w14:textId="77777777" w:rsidTr="00A16B9C">
        <w:tc>
          <w:tcPr>
            <w:tcW w:w="1129" w:type="dxa"/>
          </w:tcPr>
          <w:p w14:paraId="4424624E"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2s</m:t>
                    </m:r>
                  </m:sub>
                </m:sSub>
              </m:oMath>
            </m:oMathPara>
          </w:p>
        </w:tc>
        <w:tc>
          <w:tcPr>
            <w:tcW w:w="7167" w:type="dxa"/>
          </w:tcPr>
          <w:p w14:paraId="42DC21C7"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adult bees with AFB spores</w:t>
            </w:r>
            <w:r>
              <w:rPr>
                <w:rFonts w:ascii="Times New Roman" w:hAnsi="Times New Roman" w:cs="Times New Roman"/>
                <w:color w:val="000000" w:themeColor="text1"/>
              </w:rPr>
              <w:t xml:space="preserve"> in colony 2</w:t>
            </w:r>
          </w:p>
        </w:tc>
      </w:tr>
      <w:tr w:rsidR="000412CC" w14:paraId="48A106A1" w14:textId="77777777" w:rsidTr="00A16B9C">
        <w:tc>
          <w:tcPr>
            <w:tcW w:w="1129" w:type="dxa"/>
          </w:tcPr>
          <w:p w14:paraId="7127F0B4"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eastAsia="Calibri" w:hAnsi="Cambria Math" w:cs="Times New Roman"/>
                        <w:i/>
                        <w:iCs/>
                        <w:color w:val="000000" w:themeColor="text1"/>
                        <w:lang w:val="en-US"/>
                      </w:rPr>
                    </m:ctrlPr>
                  </m:sSubPr>
                  <m:e>
                    <m:r>
                      <w:rPr>
                        <w:rFonts w:ascii="Cambria Math" w:eastAsia="Calibri" w:hAnsi="Cambria Math" w:cs="Times New Roman"/>
                        <w:color w:val="000000" w:themeColor="text1"/>
                        <w:lang w:val="en-US"/>
                      </w:rPr>
                      <m:t>A</m:t>
                    </m:r>
                  </m:e>
                  <m:sub>
                    <m:r>
                      <w:rPr>
                        <w:rFonts w:ascii="Cambria Math" w:eastAsia="Calibri" w:hAnsi="Cambria Math" w:cs="Times New Roman"/>
                        <w:color w:val="000000" w:themeColor="text1"/>
                        <w:lang w:val="en-US"/>
                      </w:rPr>
                      <m:t>2</m:t>
                    </m:r>
                  </m:sub>
                </m:sSub>
              </m:oMath>
            </m:oMathPara>
          </w:p>
        </w:tc>
        <w:tc>
          <w:tcPr>
            <w:tcW w:w="7167" w:type="dxa"/>
          </w:tcPr>
          <w:p w14:paraId="244A11FE" w14:textId="77777777" w:rsidR="000412CC" w:rsidRDefault="000412CC" w:rsidP="00A16B9C">
            <w:pPr>
              <w:spacing w:line="360" w:lineRule="auto"/>
              <w:jc w:val="both"/>
              <w:rPr>
                <w:rFonts w:ascii="Times New Roman" w:hAnsi="Times New Roman" w:cs="Times New Roman"/>
                <w:color w:val="000000" w:themeColor="text1"/>
              </w:rPr>
            </w:pPr>
            <w:r w:rsidRPr="002C394C">
              <w:rPr>
                <w:rFonts w:ascii="Times New Roman" w:hAnsi="Times New Roman" w:cs="Times New Roman"/>
                <w:color w:val="000000" w:themeColor="text1"/>
              </w:rPr>
              <w:t>The number of adult bees without AFB spores</w:t>
            </w:r>
            <w:r>
              <w:rPr>
                <w:rFonts w:ascii="Times New Roman" w:hAnsi="Times New Roman" w:cs="Times New Roman"/>
                <w:color w:val="000000" w:themeColor="text1"/>
              </w:rPr>
              <w:t xml:space="preserve"> in colony 2</w:t>
            </w:r>
          </w:p>
        </w:tc>
      </w:tr>
      <w:tr w:rsidR="000412CC" w14:paraId="2EB36A8F" w14:textId="77777777" w:rsidTr="00A16B9C">
        <w:tc>
          <w:tcPr>
            <w:tcW w:w="1129" w:type="dxa"/>
          </w:tcPr>
          <w:p w14:paraId="648821A8"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21s</m:t>
                    </m:r>
                  </m:sub>
                </m:sSub>
              </m:oMath>
            </m:oMathPara>
          </w:p>
        </w:tc>
        <w:tc>
          <w:tcPr>
            <w:tcW w:w="7167" w:type="dxa"/>
          </w:tcPr>
          <w:p w14:paraId="55801BB2" w14:textId="77777777" w:rsidR="000412CC" w:rsidRDefault="000412CC" w:rsidP="00A16B9C">
            <w:pPr>
              <w:spacing w:line="360" w:lineRule="auto"/>
              <w:jc w:val="both"/>
              <w:rPr>
                <w:rFonts w:ascii="Times New Roman" w:hAnsi="Times New Roman" w:cs="Times New Roman"/>
                <w:color w:val="000000" w:themeColor="text1"/>
              </w:rPr>
            </w:pPr>
            <w:r w:rsidRPr="00FD25F2">
              <w:rPr>
                <w:rFonts w:ascii="Times New Roman" w:hAnsi="Times New Roman" w:cs="Times New Roman"/>
                <w:color w:val="000000" w:themeColor="text1"/>
              </w:rPr>
              <w:t xml:space="preserve">The number of </w:t>
            </w:r>
            <w:r>
              <w:rPr>
                <w:rFonts w:ascii="Times New Roman" w:hAnsi="Times New Roman" w:cs="Times New Roman"/>
                <w:color w:val="000000" w:themeColor="text1"/>
              </w:rPr>
              <w:t xml:space="preserve">infected </w:t>
            </w:r>
            <w:r w:rsidRPr="00FD25F2">
              <w:rPr>
                <w:rFonts w:ascii="Times New Roman" w:hAnsi="Times New Roman" w:cs="Times New Roman"/>
                <w:color w:val="000000" w:themeColor="text1"/>
              </w:rPr>
              <w:t>adult bees from colony 2 that drift into colony 1.</w:t>
            </w:r>
          </w:p>
        </w:tc>
      </w:tr>
      <w:tr w:rsidR="000412CC" w14:paraId="7E91B818" w14:textId="77777777" w:rsidTr="00A16B9C">
        <w:tc>
          <w:tcPr>
            <w:tcW w:w="1129" w:type="dxa"/>
          </w:tcPr>
          <w:p w14:paraId="340BC332"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21</m:t>
                    </m:r>
                  </m:sub>
                </m:sSub>
              </m:oMath>
            </m:oMathPara>
          </w:p>
        </w:tc>
        <w:tc>
          <w:tcPr>
            <w:tcW w:w="7167" w:type="dxa"/>
          </w:tcPr>
          <w:p w14:paraId="424C276F" w14:textId="77777777" w:rsidR="000412CC" w:rsidRDefault="000412CC" w:rsidP="00A16B9C">
            <w:pPr>
              <w:spacing w:line="360" w:lineRule="auto"/>
              <w:jc w:val="both"/>
              <w:rPr>
                <w:rFonts w:ascii="Times New Roman" w:hAnsi="Times New Roman" w:cs="Times New Roman"/>
                <w:color w:val="000000" w:themeColor="text1"/>
              </w:rPr>
            </w:pPr>
            <w:r w:rsidRPr="00423CFB">
              <w:rPr>
                <w:rFonts w:ascii="Times New Roman" w:hAnsi="Times New Roman" w:cs="Times New Roman"/>
                <w:color w:val="000000" w:themeColor="text1"/>
              </w:rPr>
              <w:t>The number of adult bees from colony 2 that drift into colony 1.</w:t>
            </w:r>
          </w:p>
        </w:tc>
      </w:tr>
      <w:tr w:rsidR="000412CC" w14:paraId="429B1D3F" w14:textId="77777777" w:rsidTr="00A16B9C">
        <w:tc>
          <w:tcPr>
            <w:tcW w:w="1129" w:type="dxa"/>
          </w:tcPr>
          <w:p w14:paraId="37506AB4"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12s</m:t>
                    </m:r>
                  </m:sub>
                </m:sSub>
              </m:oMath>
            </m:oMathPara>
          </w:p>
        </w:tc>
        <w:tc>
          <w:tcPr>
            <w:tcW w:w="7167" w:type="dxa"/>
          </w:tcPr>
          <w:p w14:paraId="231A4A24" w14:textId="77777777" w:rsidR="000412CC" w:rsidRDefault="000412CC" w:rsidP="00A16B9C">
            <w:pPr>
              <w:spacing w:line="360" w:lineRule="auto"/>
              <w:jc w:val="both"/>
              <w:rPr>
                <w:rFonts w:ascii="Times New Roman" w:hAnsi="Times New Roman" w:cs="Times New Roman"/>
                <w:color w:val="000000" w:themeColor="text1"/>
              </w:rPr>
            </w:pPr>
            <w:r w:rsidRPr="00FD25F2">
              <w:rPr>
                <w:rFonts w:ascii="Times New Roman" w:hAnsi="Times New Roman" w:cs="Times New Roman"/>
                <w:color w:val="000000" w:themeColor="text1"/>
              </w:rPr>
              <w:t xml:space="preserve">The number of </w:t>
            </w:r>
            <w:r>
              <w:rPr>
                <w:rFonts w:ascii="Times New Roman" w:hAnsi="Times New Roman" w:cs="Times New Roman"/>
                <w:color w:val="000000" w:themeColor="text1"/>
              </w:rPr>
              <w:t xml:space="preserve">infected </w:t>
            </w:r>
            <w:r w:rsidRPr="00FD25F2">
              <w:rPr>
                <w:rFonts w:ascii="Times New Roman" w:hAnsi="Times New Roman" w:cs="Times New Roman"/>
                <w:color w:val="000000" w:themeColor="text1"/>
              </w:rPr>
              <w:t xml:space="preserve">adult bees from colony </w:t>
            </w:r>
            <w:r>
              <w:rPr>
                <w:rFonts w:ascii="Times New Roman" w:hAnsi="Times New Roman" w:cs="Times New Roman"/>
                <w:color w:val="000000" w:themeColor="text1"/>
              </w:rPr>
              <w:t>1</w:t>
            </w:r>
            <w:r w:rsidRPr="00FD25F2">
              <w:rPr>
                <w:rFonts w:ascii="Times New Roman" w:hAnsi="Times New Roman" w:cs="Times New Roman"/>
                <w:color w:val="000000" w:themeColor="text1"/>
              </w:rPr>
              <w:t xml:space="preserve"> that drift into colony </w:t>
            </w:r>
            <w:r>
              <w:rPr>
                <w:rFonts w:ascii="Times New Roman" w:hAnsi="Times New Roman" w:cs="Times New Roman"/>
                <w:color w:val="000000" w:themeColor="text1"/>
              </w:rPr>
              <w:t>2</w:t>
            </w:r>
            <w:r w:rsidRPr="00FD25F2">
              <w:rPr>
                <w:rFonts w:ascii="Times New Roman" w:hAnsi="Times New Roman" w:cs="Times New Roman"/>
                <w:color w:val="000000" w:themeColor="text1"/>
              </w:rPr>
              <w:t>.</w:t>
            </w:r>
          </w:p>
        </w:tc>
      </w:tr>
      <w:tr w:rsidR="000412CC" w14:paraId="59021E41" w14:textId="77777777" w:rsidTr="00A16B9C">
        <w:tc>
          <w:tcPr>
            <w:tcW w:w="1129" w:type="dxa"/>
          </w:tcPr>
          <w:p w14:paraId="53BDCF61" w14:textId="77777777" w:rsidR="000412CC" w:rsidRDefault="00BB23E2" w:rsidP="00A16B9C">
            <w:pPr>
              <w:spacing w:line="360" w:lineRule="auto"/>
              <w:jc w:val="both"/>
              <w:rPr>
                <w:rFonts w:ascii="Calibri" w:eastAsia="Calibri" w:hAnsi="Calibri" w:cs="Times New Roman"/>
                <w:iCs/>
                <w:color w:val="000000" w:themeColor="text1"/>
                <w:lang w:val="en-US"/>
              </w:rPr>
            </w:pPr>
            <m:oMathPara>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12</m:t>
                    </m:r>
                  </m:sub>
                </m:sSub>
              </m:oMath>
            </m:oMathPara>
          </w:p>
        </w:tc>
        <w:tc>
          <w:tcPr>
            <w:tcW w:w="7167" w:type="dxa"/>
          </w:tcPr>
          <w:p w14:paraId="33C99FBE" w14:textId="77777777" w:rsidR="000412CC" w:rsidRDefault="000412CC" w:rsidP="00A16B9C">
            <w:pPr>
              <w:spacing w:line="360" w:lineRule="auto"/>
              <w:jc w:val="both"/>
              <w:rPr>
                <w:rFonts w:ascii="Times New Roman" w:hAnsi="Times New Roman" w:cs="Times New Roman"/>
                <w:color w:val="000000" w:themeColor="text1"/>
              </w:rPr>
            </w:pPr>
            <w:r w:rsidRPr="00423CFB">
              <w:rPr>
                <w:rFonts w:ascii="Times New Roman" w:hAnsi="Times New Roman" w:cs="Times New Roman"/>
                <w:color w:val="000000" w:themeColor="text1"/>
              </w:rPr>
              <w:t xml:space="preserve">The number of adult bees from colony </w:t>
            </w:r>
            <w:r>
              <w:rPr>
                <w:rFonts w:ascii="Times New Roman" w:hAnsi="Times New Roman" w:cs="Times New Roman"/>
                <w:color w:val="000000" w:themeColor="text1"/>
              </w:rPr>
              <w:t>1</w:t>
            </w:r>
            <w:r w:rsidRPr="00423CFB">
              <w:rPr>
                <w:rFonts w:ascii="Times New Roman" w:hAnsi="Times New Roman" w:cs="Times New Roman"/>
                <w:color w:val="000000" w:themeColor="text1"/>
              </w:rPr>
              <w:t xml:space="preserve"> that drift into colony </w:t>
            </w:r>
            <w:r>
              <w:rPr>
                <w:rFonts w:ascii="Times New Roman" w:hAnsi="Times New Roman" w:cs="Times New Roman"/>
                <w:color w:val="000000" w:themeColor="text1"/>
              </w:rPr>
              <w:t>2</w:t>
            </w:r>
            <w:r w:rsidRPr="00423CFB">
              <w:rPr>
                <w:rFonts w:ascii="Times New Roman" w:hAnsi="Times New Roman" w:cs="Times New Roman"/>
                <w:color w:val="000000" w:themeColor="text1"/>
              </w:rPr>
              <w:t>.</w:t>
            </w:r>
          </w:p>
        </w:tc>
      </w:tr>
    </w:tbl>
    <w:p w14:paraId="0749B16C" w14:textId="77777777" w:rsidR="000412CC" w:rsidRPr="00470EFD" w:rsidRDefault="000412CC" w:rsidP="00470EFD">
      <w:pPr>
        <w:spacing w:after="0" w:line="360" w:lineRule="auto"/>
      </w:pPr>
    </w:p>
    <w:sectPr w:rsidR="000412CC" w:rsidRPr="00470EFD" w:rsidSect="002C7E1B">
      <w:type w:val="continuous"/>
      <w:pgSz w:w="11906" w:h="16838" w:code="9"/>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44FB6" w14:textId="77777777" w:rsidR="00BB23E2" w:rsidRDefault="00BB23E2" w:rsidP="00B4754A">
      <w:pPr>
        <w:spacing w:after="0" w:line="240" w:lineRule="auto"/>
      </w:pPr>
      <w:r>
        <w:separator/>
      </w:r>
    </w:p>
  </w:endnote>
  <w:endnote w:type="continuationSeparator" w:id="0">
    <w:p w14:paraId="0E148A5C" w14:textId="77777777" w:rsidR="00BB23E2" w:rsidRDefault="00BB23E2" w:rsidP="00B47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3F080" w14:textId="77777777" w:rsidR="00BB23E2" w:rsidRDefault="00BB23E2" w:rsidP="00B4754A">
      <w:pPr>
        <w:spacing w:after="0" w:line="240" w:lineRule="auto"/>
      </w:pPr>
      <w:r>
        <w:separator/>
      </w:r>
    </w:p>
  </w:footnote>
  <w:footnote w:type="continuationSeparator" w:id="0">
    <w:p w14:paraId="55A39BF1" w14:textId="77777777" w:rsidR="00BB23E2" w:rsidRDefault="00BB23E2" w:rsidP="00B47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FD7"/>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715E73"/>
    <w:multiLevelType w:val="hybridMultilevel"/>
    <w:tmpl w:val="7BA61B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A28447D"/>
    <w:multiLevelType w:val="hybridMultilevel"/>
    <w:tmpl w:val="65CEEE2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C7B4CDF"/>
    <w:multiLevelType w:val="multilevel"/>
    <w:tmpl w:val="B596D0B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AF3C2B"/>
    <w:multiLevelType w:val="multilevel"/>
    <w:tmpl w:val="ED8257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6632665"/>
    <w:multiLevelType w:val="hybridMultilevel"/>
    <w:tmpl w:val="6EDAF9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6B9E4C99"/>
    <w:multiLevelType w:val="hybridMultilevel"/>
    <w:tmpl w:val="7FA8D696"/>
    <w:lvl w:ilvl="0" w:tplc="7124F70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F607348"/>
    <w:multiLevelType w:val="hybridMultilevel"/>
    <w:tmpl w:val="C6043A8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2F32E1B"/>
    <w:multiLevelType w:val="hybridMultilevel"/>
    <w:tmpl w:val="FB9065A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84679E7"/>
    <w:multiLevelType w:val="multilevel"/>
    <w:tmpl w:val="117041D8"/>
    <w:lvl w:ilvl="0">
      <w:start w:val="1"/>
      <w:numFmt w:val="decimal"/>
      <w:suff w:val="space"/>
      <w:lvlText w:val="CHAPTER %1"/>
      <w:lvlJc w:val="left"/>
      <w:pPr>
        <w:ind w:left="0" w:firstLine="0"/>
      </w:pPr>
      <w:rPr>
        <w:rFonts w:ascii="Times New Roman" w:hAnsi="Times New Roman" w:hint="default"/>
        <w:b/>
        <w:i w:val="0"/>
        <w:color w:val="000000" w:themeColor="text1"/>
        <w:sz w:val="24"/>
        <w:u w:val="none"/>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2"/>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794B76DE"/>
    <w:multiLevelType w:val="hybridMultilevel"/>
    <w:tmpl w:val="D7B4B38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0"/>
  </w:num>
  <w:num w:numId="2">
    <w:abstractNumId w:val="7"/>
  </w:num>
  <w:num w:numId="3">
    <w:abstractNumId w:val="3"/>
  </w:num>
  <w:num w:numId="4">
    <w:abstractNumId w:val="4"/>
  </w:num>
  <w:num w:numId="5">
    <w:abstractNumId w:val="5"/>
  </w:num>
  <w:num w:numId="6">
    <w:abstractNumId w:val="6"/>
  </w:num>
  <w:num w:numId="7">
    <w:abstractNumId w:val="9"/>
  </w:num>
  <w:num w:numId="8">
    <w:abstractNumId w:val="2"/>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6F"/>
    <w:rsid w:val="0000120B"/>
    <w:rsid w:val="000378FC"/>
    <w:rsid w:val="000412CC"/>
    <w:rsid w:val="001023D3"/>
    <w:rsid w:val="001E2139"/>
    <w:rsid w:val="002C7E1B"/>
    <w:rsid w:val="00361F9C"/>
    <w:rsid w:val="003B2EB2"/>
    <w:rsid w:val="0045016A"/>
    <w:rsid w:val="00470EFD"/>
    <w:rsid w:val="007F79A1"/>
    <w:rsid w:val="00800BC9"/>
    <w:rsid w:val="008658EF"/>
    <w:rsid w:val="00872D5B"/>
    <w:rsid w:val="00976E22"/>
    <w:rsid w:val="009C4882"/>
    <w:rsid w:val="00A51EAA"/>
    <w:rsid w:val="00B4754A"/>
    <w:rsid w:val="00B97B6F"/>
    <w:rsid w:val="00BB23E2"/>
    <w:rsid w:val="00BB349F"/>
    <w:rsid w:val="00CA019C"/>
    <w:rsid w:val="00DF7023"/>
    <w:rsid w:val="00E23ACD"/>
    <w:rsid w:val="00F124EE"/>
    <w:rsid w:val="00F60CBD"/>
    <w:rsid w:val="00F95DC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C8E71"/>
  <w15:chartTrackingRefBased/>
  <w15:docId w15:val="{FB51EF71-9D69-4870-BDFF-422628887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0EFD"/>
  </w:style>
  <w:style w:type="paragraph" w:styleId="Heading1">
    <w:name w:val="heading 1"/>
    <w:basedOn w:val="Normal"/>
    <w:next w:val="Normal"/>
    <w:link w:val="Heading1Char"/>
    <w:autoRedefine/>
    <w:uiPriority w:val="9"/>
    <w:qFormat/>
    <w:rsid w:val="00B4754A"/>
    <w:pPr>
      <w:keepNext/>
      <w:keepLines/>
      <w:spacing w:after="0" w:line="360" w:lineRule="auto"/>
      <w:jc w:val="center"/>
      <w:outlineLvl w:val="0"/>
    </w:pPr>
    <w:rPr>
      <w:rFonts w:ascii="Times New Roman" w:eastAsiaTheme="majorEastAsia" w:hAnsi="Times New Roman" w:cs="Times New Roman"/>
      <w:b/>
      <w:color w:val="000000" w:themeColor="text1"/>
      <w:sz w:val="24"/>
      <w:szCs w:val="32"/>
    </w:rPr>
  </w:style>
  <w:style w:type="paragraph" w:styleId="Heading2">
    <w:name w:val="heading 2"/>
    <w:basedOn w:val="Normal"/>
    <w:next w:val="Normal"/>
    <w:link w:val="Heading2Char"/>
    <w:uiPriority w:val="9"/>
    <w:qFormat/>
    <w:rsid w:val="00B4754A"/>
    <w:pPr>
      <w:keepNext/>
      <w:keepLines/>
      <w:numPr>
        <w:ilvl w:val="1"/>
        <w:numId w:val="7"/>
      </w:numPr>
      <w:spacing w:after="0" w:line="360" w:lineRule="auto"/>
      <w:outlineLvl w:val="1"/>
    </w:pPr>
    <w:rPr>
      <w:rFonts w:ascii="Times New Roman" w:eastAsiaTheme="majorEastAsia" w:hAnsi="Times New Roman" w:cs="Times New Roman"/>
      <w:b/>
      <w:sz w:val="24"/>
      <w:szCs w:val="26"/>
    </w:rPr>
  </w:style>
  <w:style w:type="paragraph" w:styleId="Heading3">
    <w:name w:val="heading 3"/>
    <w:basedOn w:val="Normal"/>
    <w:next w:val="Normal"/>
    <w:link w:val="Heading3Char"/>
    <w:uiPriority w:val="9"/>
    <w:qFormat/>
    <w:rsid w:val="00B4754A"/>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60CBD"/>
    <w:rPr>
      <w:sz w:val="16"/>
      <w:szCs w:val="16"/>
    </w:rPr>
  </w:style>
  <w:style w:type="paragraph" w:styleId="CommentText">
    <w:name w:val="annotation text"/>
    <w:basedOn w:val="Normal"/>
    <w:link w:val="CommentTextChar"/>
    <w:uiPriority w:val="99"/>
    <w:semiHidden/>
    <w:unhideWhenUsed/>
    <w:rsid w:val="00F60CBD"/>
    <w:pPr>
      <w:spacing w:line="240" w:lineRule="auto"/>
    </w:pPr>
    <w:rPr>
      <w:sz w:val="20"/>
      <w:szCs w:val="20"/>
    </w:rPr>
  </w:style>
  <w:style w:type="character" w:customStyle="1" w:styleId="CommentTextChar">
    <w:name w:val="Comment Text Char"/>
    <w:basedOn w:val="DefaultParagraphFont"/>
    <w:link w:val="CommentText"/>
    <w:uiPriority w:val="99"/>
    <w:semiHidden/>
    <w:rsid w:val="00F60CBD"/>
    <w:rPr>
      <w:sz w:val="20"/>
      <w:szCs w:val="20"/>
    </w:rPr>
  </w:style>
  <w:style w:type="paragraph" w:styleId="CommentSubject">
    <w:name w:val="annotation subject"/>
    <w:basedOn w:val="CommentText"/>
    <w:next w:val="CommentText"/>
    <w:link w:val="CommentSubjectChar"/>
    <w:uiPriority w:val="99"/>
    <w:semiHidden/>
    <w:unhideWhenUsed/>
    <w:rsid w:val="00F60CBD"/>
    <w:rPr>
      <w:b/>
      <w:bCs/>
    </w:rPr>
  </w:style>
  <w:style w:type="character" w:customStyle="1" w:styleId="CommentSubjectChar">
    <w:name w:val="Comment Subject Char"/>
    <w:basedOn w:val="CommentTextChar"/>
    <w:link w:val="CommentSubject"/>
    <w:uiPriority w:val="99"/>
    <w:semiHidden/>
    <w:rsid w:val="00F60CBD"/>
    <w:rPr>
      <w:b/>
      <w:bCs/>
      <w:sz w:val="20"/>
      <w:szCs w:val="20"/>
    </w:rPr>
  </w:style>
  <w:style w:type="paragraph" w:styleId="BalloonText">
    <w:name w:val="Balloon Text"/>
    <w:basedOn w:val="Normal"/>
    <w:link w:val="BalloonTextChar"/>
    <w:uiPriority w:val="99"/>
    <w:semiHidden/>
    <w:unhideWhenUsed/>
    <w:rsid w:val="00F60C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0CBD"/>
    <w:rPr>
      <w:rFonts w:ascii="Segoe UI" w:hAnsi="Segoe UI" w:cs="Segoe UI"/>
      <w:sz w:val="18"/>
      <w:szCs w:val="18"/>
    </w:rPr>
  </w:style>
  <w:style w:type="paragraph" w:styleId="ListParagraph">
    <w:name w:val="List Paragraph"/>
    <w:basedOn w:val="Normal"/>
    <w:uiPriority w:val="34"/>
    <w:qFormat/>
    <w:rsid w:val="00F60CBD"/>
    <w:pPr>
      <w:ind w:left="720"/>
      <w:contextualSpacing/>
    </w:pPr>
  </w:style>
  <w:style w:type="table" w:styleId="TableGrid">
    <w:name w:val="Table Grid"/>
    <w:basedOn w:val="TableNormal"/>
    <w:uiPriority w:val="39"/>
    <w:rsid w:val="00F60C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0CBD"/>
    <w:rPr>
      <w:color w:val="808080"/>
    </w:rPr>
  </w:style>
  <w:style w:type="character" w:customStyle="1" w:styleId="Heading1Char">
    <w:name w:val="Heading 1 Char"/>
    <w:basedOn w:val="DefaultParagraphFont"/>
    <w:link w:val="Heading1"/>
    <w:uiPriority w:val="9"/>
    <w:rsid w:val="00B4754A"/>
    <w:rPr>
      <w:rFonts w:ascii="Times New Roman" w:eastAsiaTheme="majorEastAsia" w:hAnsi="Times New Roman" w:cs="Times New Roman"/>
      <w:b/>
      <w:color w:val="000000" w:themeColor="text1"/>
      <w:sz w:val="24"/>
      <w:szCs w:val="32"/>
    </w:rPr>
  </w:style>
  <w:style w:type="character" w:customStyle="1" w:styleId="Heading2Char">
    <w:name w:val="Heading 2 Char"/>
    <w:basedOn w:val="DefaultParagraphFont"/>
    <w:link w:val="Heading2"/>
    <w:uiPriority w:val="9"/>
    <w:rsid w:val="00B4754A"/>
    <w:rPr>
      <w:rFonts w:ascii="Times New Roman" w:eastAsiaTheme="majorEastAsia" w:hAnsi="Times New Roman" w:cs="Times New Roman"/>
      <w:b/>
      <w:sz w:val="24"/>
      <w:szCs w:val="26"/>
    </w:rPr>
  </w:style>
  <w:style w:type="character" w:customStyle="1" w:styleId="Heading3Char">
    <w:name w:val="Heading 3 Char"/>
    <w:basedOn w:val="DefaultParagraphFont"/>
    <w:link w:val="Heading3"/>
    <w:uiPriority w:val="9"/>
    <w:rsid w:val="00B4754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47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54A"/>
  </w:style>
  <w:style w:type="paragraph" w:styleId="Footer">
    <w:name w:val="footer"/>
    <w:basedOn w:val="Normal"/>
    <w:link w:val="FooterChar"/>
    <w:uiPriority w:val="99"/>
    <w:unhideWhenUsed/>
    <w:rsid w:val="00B47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54A"/>
  </w:style>
  <w:style w:type="character" w:styleId="Hyperlink">
    <w:name w:val="Hyperlink"/>
    <w:basedOn w:val="DefaultParagraphFont"/>
    <w:uiPriority w:val="99"/>
    <w:unhideWhenUsed/>
    <w:rsid w:val="00B4754A"/>
    <w:rPr>
      <w:color w:val="0563C1" w:themeColor="hyperlink"/>
      <w:u w:val="single"/>
    </w:rPr>
  </w:style>
  <w:style w:type="character" w:styleId="UnresolvedMention">
    <w:name w:val="Unresolved Mention"/>
    <w:basedOn w:val="DefaultParagraphFont"/>
    <w:uiPriority w:val="99"/>
    <w:semiHidden/>
    <w:unhideWhenUsed/>
    <w:rsid w:val="00B4754A"/>
    <w:rPr>
      <w:color w:val="605E5C"/>
      <w:shd w:val="clear" w:color="auto" w:fill="E1DFDD"/>
    </w:rPr>
  </w:style>
  <w:style w:type="paragraph" w:styleId="TOCHeading">
    <w:name w:val="TOC Heading"/>
    <w:basedOn w:val="Heading1"/>
    <w:next w:val="Normal"/>
    <w:uiPriority w:val="39"/>
    <w:unhideWhenUsed/>
    <w:qFormat/>
    <w:rsid w:val="00B4754A"/>
    <w:pPr>
      <w:outlineLvl w:val="9"/>
    </w:pPr>
    <w:rPr>
      <w:lang w:val="en-US"/>
    </w:rPr>
  </w:style>
  <w:style w:type="paragraph" w:styleId="Title">
    <w:name w:val="Title"/>
    <w:basedOn w:val="Normal"/>
    <w:next w:val="Normal"/>
    <w:link w:val="TitleChar"/>
    <w:uiPriority w:val="10"/>
    <w:qFormat/>
    <w:rsid w:val="00B4754A"/>
    <w:pPr>
      <w:spacing w:after="0" w:line="360" w:lineRule="auto"/>
      <w:contextualSpacing/>
      <w:jc w:val="center"/>
    </w:pPr>
    <w:rPr>
      <w:rFonts w:ascii="Times New Roman" w:eastAsia="Times New Roman" w:hAnsi="Times New Roman" w:cs="Times New Roman"/>
      <w:b/>
      <w:spacing w:val="-10"/>
      <w:kern w:val="28"/>
      <w:sz w:val="32"/>
      <w:szCs w:val="32"/>
      <w:lang w:eastAsia="en-PH"/>
    </w:rPr>
  </w:style>
  <w:style w:type="character" w:customStyle="1" w:styleId="TitleChar">
    <w:name w:val="Title Char"/>
    <w:basedOn w:val="DefaultParagraphFont"/>
    <w:link w:val="Title"/>
    <w:uiPriority w:val="10"/>
    <w:rsid w:val="00B4754A"/>
    <w:rPr>
      <w:rFonts w:ascii="Times New Roman" w:eastAsia="Times New Roman" w:hAnsi="Times New Roman" w:cs="Times New Roman"/>
      <w:b/>
      <w:spacing w:val="-10"/>
      <w:kern w:val="28"/>
      <w:sz w:val="32"/>
      <w:szCs w:val="32"/>
      <w:lang w:eastAsia="en-PH"/>
    </w:rPr>
  </w:style>
  <w:style w:type="paragraph" w:styleId="TOC1">
    <w:name w:val="toc 1"/>
    <w:basedOn w:val="Normal"/>
    <w:next w:val="Normal"/>
    <w:autoRedefine/>
    <w:uiPriority w:val="39"/>
    <w:unhideWhenUsed/>
    <w:rsid w:val="00B4754A"/>
    <w:pPr>
      <w:spacing w:after="100"/>
    </w:pPr>
  </w:style>
  <w:style w:type="paragraph" w:styleId="Caption">
    <w:name w:val="caption"/>
    <w:basedOn w:val="Normal"/>
    <w:next w:val="Normal"/>
    <w:uiPriority w:val="35"/>
    <w:unhideWhenUsed/>
    <w:qFormat/>
    <w:rsid w:val="00B4754A"/>
    <w:pPr>
      <w:spacing w:after="0" w:line="360" w:lineRule="auto"/>
    </w:pPr>
    <w:rPr>
      <w:rFonts w:ascii="Times New Roman" w:hAnsi="Times New Roman"/>
      <w:b/>
      <w:iCs/>
      <w:color w:val="000000" w:themeColor="text1"/>
      <w:szCs w:val="18"/>
    </w:rPr>
  </w:style>
  <w:style w:type="paragraph" w:styleId="NormalWeb">
    <w:name w:val="Normal (Web)"/>
    <w:basedOn w:val="Normal"/>
    <w:uiPriority w:val="99"/>
    <w:semiHidden/>
    <w:unhideWhenUsed/>
    <w:rsid w:val="00B4754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Bibliography">
    <w:name w:val="Bibliography"/>
    <w:basedOn w:val="Normal"/>
    <w:next w:val="Normal"/>
    <w:uiPriority w:val="37"/>
    <w:semiHidden/>
    <w:unhideWhenUsed/>
    <w:rsid w:val="00B47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D3CBD-F58B-45A4-BB45-CBBCE6696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22</Pages>
  <Words>4334</Words>
  <Characters>24707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Antonio P. Santos</cp:lastModifiedBy>
  <cp:revision>8</cp:revision>
  <cp:lastPrinted>2024-05-12T05:23:00Z</cp:lastPrinted>
  <dcterms:created xsi:type="dcterms:W3CDTF">2024-05-11T03:24:00Z</dcterms:created>
  <dcterms:modified xsi:type="dcterms:W3CDTF">2024-05-12T05:23:00Z</dcterms:modified>
</cp:coreProperties>
</file>