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C321" w14:textId="233EE4D7" w:rsidR="00072F36" w:rsidRDefault="00072F36" w:rsidP="00072F3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Kieffer P. Santos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Assignment 1</w:t>
      </w:r>
    </w:p>
    <w:p w14:paraId="3EDDDF6D" w14:textId="2A32CE7B" w:rsidR="00072F36" w:rsidRDefault="00072F36" w:rsidP="00072F3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AMAT 163</w:t>
      </w:r>
    </w:p>
    <w:p w14:paraId="7A28118F" w14:textId="34762257" w:rsidR="00072F36" w:rsidRDefault="00072F36" w:rsidP="00072F36">
      <w:pPr>
        <w:spacing w:line="360" w:lineRule="auto"/>
        <w:rPr>
          <w:rFonts w:ascii="Arial" w:hAnsi="Arial" w:cs="Arial"/>
          <w:lang w:val="en-US"/>
        </w:rPr>
      </w:pPr>
    </w:p>
    <w:p w14:paraId="3310302F" w14:textId="15E95675" w:rsidR="00072F36" w:rsidRDefault="00072F36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An example I found is from a journal article “Student </w:t>
      </w:r>
      <w:r w:rsidRPr="00072F36">
        <w:rPr>
          <w:rFonts w:ascii="Arial" w:hAnsi="Arial" w:cs="Arial"/>
          <w:lang w:val="en-US"/>
        </w:rPr>
        <w:t>learning time analysis during COVID-19 using linear programming - Simplex method</w:t>
      </w:r>
      <w:r>
        <w:rPr>
          <w:rFonts w:ascii="Arial" w:hAnsi="Arial" w:cs="Arial"/>
          <w:lang w:val="en-US"/>
        </w:rPr>
        <w:t xml:space="preserve">” by </w:t>
      </w:r>
      <w:proofErr w:type="spellStart"/>
      <w:r>
        <w:rPr>
          <w:rFonts w:ascii="Arial" w:hAnsi="Arial" w:cs="Arial"/>
          <w:lang w:val="en-US"/>
        </w:rPr>
        <w:t>Pardeshi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et</w:t>
      </w:r>
      <w:proofErr w:type="spellEnd"/>
      <w:r>
        <w:rPr>
          <w:rFonts w:ascii="Arial" w:hAnsi="Arial" w:cs="Arial"/>
          <w:lang w:val="en-US"/>
        </w:rPr>
        <w:t xml:space="preserve"> al. </w:t>
      </w:r>
    </w:p>
    <w:p w14:paraId="33A67676" w14:textId="7AE064A3" w:rsidR="00AE5DBB" w:rsidRDefault="00AE5DBB" w:rsidP="00AE5DBB">
      <w:pPr>
        <w:spacing w:line="360" w:lineRule="auto"/>
        <w:jc w:val="center"/>
        <w:rPr>
          <w:rFonts w:ascii="Arial" w:hAnsi="Arial" w:cs="Arial"/>
          <w:lang w:val="en-US"/>
        </w:rPr>
      </w:pPr>
      <w:r w:rsidRPr="00AE5DBB">
        <w:rPr>
          <w:rFonts w:ascii="Arial" w:hAnsi="Arial" w:cs="Arial"/>
          <w:lang w:val="en-US"/>
        </w:rPr>
        <w:drawing>
          <wp:inline distT="0" distB="0" distL="0" distR="0" wp14:anchorId="0EE9A4CD" wp14:editId="3463FCA7">
            <wp:extent cx="3667637" cy="40582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67B" w14:textId="707ADCAC" w:rsidR="00AE5DBB" w:rsidRDefault="00AE5DBB" w:rsidP="00AE5DBB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1. Screenshot of the Optimization model from the journal article of </w:t>
      </w:r>
      <w:proofErr w:type="spellStart"/>
      <w:r>
        <w:rPr>
          <w:rFonts w:ascii="Arial" w:hAnsi="Arial" w:cs="Arial"/>
          <w:lang w:val="en-US"/>
        </w:rPr>
        <w:t>Pardeshi</w:t>
      </w:r>
      <w:proofErr w:type="spellEnd"/>
      <w:r>
        <w:rPr>
          <w:rFonts w:ascii="Arial" w:hAnsi="Arial" w:cs="Arial"/>
          <w:lang w:val="en-US"/>
        </w:rPr>
        <w:t xml:space="preserve"> et al.</w:t>
      </w:r>
    </w:p>
    <w:p w14:paraId="3470B263" w14:textId="62785C33" w:rsidR="00AE5DBB" w:rsidRDefault="00AE5DBB" w:rsidP="00AE5DBB">
      <w:pPr>
        <w:spacing w:line="360" w:lineRule="auto"/>
        <w:rPr>
          <w:rFonts w:ascii="Arial" w:hAnsi="Arial" w:cs="Arial"/>
          <w:lang w:val="en-US"/>
        </w:rPr>
      </w:pPr>
    </w:p>
    <w:p w14:paraId="3E76015F" w14:textId="421639B5" w:rsidR="00AE5DBB" w:rsidRDefault="00AE5DBB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From the figure above, we can see that the model is continuous </w:t>
      </w:r>
      <w:r w:rsidR="00EC6173">
        <w:rPr>
          <w:rFonts w:ascii="Arial" w:hAnsi="Arial" w:cs="Arial"/>
          <w:lang w:val="en-US"/>
        </w:rPr>
        <w:t xml:space="preserve">since there are decimal numbers on the constraints. Also, the optimization model is constrained since we can see constraints. We can also see that it is single-objective since there is only one objective function. Furthermore, since the constraints, on the left side of the inequalities are number of students, it is dynamic. </w:t>
      </w:r>
    </w:p>
    <w:p w14:paraId="69B0AC6B" w14:textId="083C3956" w:rsidR="00EC6173" w:rsidRDefault="00EC6173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Additionally, the type of the optimization model, as mentioned also in the journal article, is an LP model.</w:t>
      </w:r>
    </w:p>
    <w:p w14:paraId="09703E76" w14:textId="707BC8D6" w:rsidR="00EC6173" w:rsidRDefault="00EC6173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The objective function in their model is to</w:t>
      </w:r>
    </w:p>
    <w:p w14:paraId="57D4B0A7" w14:textId="5C10F4CF" w:rsidR="00EC6173" w:rsidRDefault="00EC6173" w:rsidP="00EC6173">
      <w:pPr>
        <w:spacing w:line="360" w:lineRule="auto"/>
        <w:jc w:val="center"/>
        <w:rPr>
          <w:rFonts w:ascii="Arial" w:hAnsi="Arial" w:cs="Arial"/>
          <w:lang w:val="en-US"/>
        </w:rPr>
      </w:pPr>
      <w:r w:rsidRPr="00EC6173">
        <w:rPr>
          <w:rFonts w:ascii="Arial" w:hAnsi="Arial" w:cs="Arial"/>
          <w:lang w:val="en-US"/>
        </w:rPr>
        <w:drawing>
          <wp:inline distT="0" distB="0" distL="0" distR="0" wp14:anchorId="18EA439D" wp14:editId="6E30AAAF">
            <wp:extent cx="3334215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7F25" w14:textId="6D7F5BD2" w:rsidR="00EC6173" w:rsidRDefault="00FE06BD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And the constraints are </w:t>
      </w:r>
    </w:p>
    <w:p w14:paraId="49F268A8" w14:textId="67800715" w:rsidR="00FE06BD" w:rsidRDefault="00FE06BD" w:rsidP="00FE06BD">
      <w:pPr>
        <w:spacing w:line="360" w:lineRule="auto"/>
        <w:jc w:val="center"/>
        <w:rPr>
          <w:rFonts w:ascii="Arial" w:hAnsi="Arial" w:cs="Arial"/>
          <w:lang w:val="en-US"/>
        </w:rPr>
      </w:pPr>
      <w:r w:rsidRPr="00FE06BD">
        <w:rPr>
          <w:rFonts w:ascii="Arial" w:hAnsi="Arial" w:cs="Arial"/>
          <w:lang w:val="en-US"/>
        </w:rPr>
        <w:drawing>
          <wp:inline distT="0" distB="0" distL="0" distR="0" wp14:anchorId="2B88A998" wp14:editId="34DEEEE8">
            <wp:extent cx="3324689" cy="80973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9170" w14:textId="19722A2B" w:rsidR="00FE06BD" w:rsidRDefault="00FE06BD" w:rsidP="0070008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 the domain is all real numbers.</w:t>
      </w:r>
    </w:p>
    <w:p w14:paraId="4BC876D5" w14:textId="4C1C8311" w:rsidR="00FE06BD" w:rsidRDefault="00FE06BD" w:rsidP="00700081">
      <w:pPr>
        <w:spacing w:line="360" w:lineRule="auto"/>
        <w:jc w:val="both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optimal solution found on the article is that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  <w:lang w:val="en-US"/>
          </w:rPr>
          <m:t>0.009332341</m:t>
        </m:r>
      </m:oMath>
      <w:r>
        <w:rPr>
          <w:rFonts w:ascii="Arial" w:eastAsiaTheme="minorEastAsia" w:hAnsi="Arial" w:cs="Arial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  <w:lang w:val="en-US"/>
          </w:rPr>
          <m:t>0.006432907</m:t>
        </m:r>
      </m:oMath>
      <w:r>
        <w:rPr>
          <w:rFonts w:ascii="Arial" w:eastAsiaTheme="minorEastAsia" w:hAnsi="Arial" w:cs="Arial"/>
          <w:lang w:val="en-US"/>
        </w:rPr>
        <w:t xml:space="preserve"> with </w:t>
      </w:r>
      <m:oMath>
        <m:r>
          <w:rPr>
            <w:rFonts w:ascii="Cambria Math" w:hAnsi="Cambria Math" w:cs="Arial"/>
            <w:lang w:val="en-US"/>
          </w:rPr>
          <m:t>Z</m:t>
        </m:r>
        <m:r>
          <w:rPr>
            <w:rFonts w:ascii="Cambria Math" w:hAnsi="Cambria Math" w:cs="Arial"/>
            <w:lang w:val="en-US"/>
          </w:rPr>
          <m:t>=</m:t>
        </m:r>
        <m:r>
          <w:rPr>
            <w:rFonts w:ascii="Cambria Math" w:hAnsi="Cambria Math" w:cs="Arial"/>
            <w:lang w:val="en-US"/>
          </w:rPr>
          <m:t>0.06016155</m:t>
        </m:r>
      </m:oMath>
      <w:r>
        <w:rPr>
          <w:rFonts w:ascii="Arial" w:eastAsiaTheme="minorEastAsia" w:hAnsi="Arial" w:cs="Arial"/>
          <w:lang w:val="en-US"/>
        </w:rPr>
        <w:t>.</w:t>
      </w:r>
    </w:p>
    <w:p w14:paraId="7CDD070D" w14:textId="466482CC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18FA965E" w14:textId="606747D9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753C3668" w14:textId="2200272C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494C77C1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77D672EB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1C88287F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73F300A1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6A883F8C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3AB36530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4E3BE3AA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27ED0D8B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003EF554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2D900C8A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654F6BB3" w14:textId="77777777" w:rsidR="00FE06BD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p w14:paraId="7AEB9255" w14:textId="32E3ABA3" w:rsidR="00FE06BD" w:rsidRDefault="00FE06BD" w:rsidP="00FE06BD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E06BD">
        <w:rPr>
          <w:rFonts w:ascii="Arial" w:hAnsi="Arial" w:cs="Arial"/>
          <w:b/>
          <w:lang w:val="en-US"/>
        </w:rPr>
        <w:lastRenderedPageBreak/>
        <w:t>References</w:t>
      </w:r>
    </w:p>
    <w:p w14:paraId="317CE18C" w14:textId="77777777" w:rsidR="00FE06BD" w:rsidRPr="00700081" w:rsidRDefault="00FE06BD" w:rsidP="00700081">
      <w:pPr>
        <w:pStyle w:val="NormalWeb"/>
        <w:ind w:left="567" w:hanging="567"/>
        <w:jc w:val="both"/>
        <w:rPr>
          <w:rFonts w:ascii="Arial" w:hAnsi="Arial" w:cs="Arial"/>
          <w:sz w:val="22"/>
          <w:szCs w:val="22"/>
        </w:rPr>
      </w:pPr>
      <w:proofErr w:type="spellStart"/>
      <w:r w:rsidRPr="00700081">
        <w:rPr>
          <w:rFonts w:ascii="Arial" w:hAnsi="Arial" w:cs="Arial"/>
          <w:sz w:val="22"/>
          <w:szCs w:val="22"/>
        </w:rPr>
        <w:t>Pardeshi</w:t>
      </w:r>
      <w:proofErr w:type="spellEnd"/>
      <w:r w:rsidRPr="00700081">
        <w:rPr>
          <w:rFonts w:ascii="Arial" w:hAnsi="Arial" w:cs="Arial"/>
          <w:sz w:val="22"/>
          <w:szCs w:val="22"/>
        </w:rPr>
        <w:t xml:space="preserve"> (Assistant Professor), S., </w:t>
      </w:r>
      <w:proofErr w:type="spellStart"/>
      <w:r w:rsidRPr="00700081">
        <w:rPr>
          <w:rFonts w:ascii="Arial" w:hAnsi="Arial" w:cs="Arial"/>
          <w:sz w:val="22"/>
          <w:szCs w:val="22"/>
        </w:rPr>
        <w:t>Gawade</w:t>
      </w:r>
      <w:proofErr w:type="spellEnd"/>
      <w:r w:rsidRPr="00700081">
        <w:rPr>
          <w:rFonts w:ascii="Arial" w:hAnsi="Arial" w:cs="Arial"/>
          <w:sz w:val="22"/>
          <w:szCs w:val="22"/>
        </w:rPr>
        <w:t xml:space="preserve"> (PhD, Professor), S., &amp; Hemant (PhD, Senior Research), P. (2022, March 15). </w:t>
      </w:r>
      <w:r w:rsidRPr="00700081">
        <w:rPr>
          <w:rFonts w:ascii="Arial" w:hAnsi="Arial" w:cs="Arial"/>
          <w:i/>
          <w:iCs/>
          <w:sz w:val="22"/>
          <w:szCs w:val="22"/>
        </w:rPr>
        <w:t>Student learning time analysis during COVID-19 using linear programming - simplex method</w:t>
      </w:r>
      <w:r w:rsidRPr="00700081">
        <w:rPr>
          <w:rFonts w:ascii="Arial" w:hAnsi="Arial" w:cs="Arial"/>
          <w:sz w:val="22"/>
          <w:szCs w:val="22"/>
        </w:rPr>
        <w:t xml:space="preserve">. Social Sciences &amp; Humanities Open. https://www.sciencedirect.com/science/article/pii/S2590291122000201 </w:t>
      </w:r>
      <w:bookmarkStart w:id="0" w:name="_GoBack"/>
      <w:bookmarkEnd w:id="0"/>
    </w:p>
    <w:p w14:paraId="633C5E7C" w14:textId="77777777" w:rsidR="00FE06BD" w:rsidRPr="00FE06BD" w:rsidRDefault="00FE06BD" w:rsidP="00FE06BD">
      <w:pPr>
        <w:spacing w:line="360" w:lineRule="auto"/>
        <w:rPr>
          <w:rFonts w:ascii="Arial" w:hAnsi="Arial" w:cs="Arial"/>
          <w:b/>
          <w:lang w:val="en-US"/>
        </w:rPr>
      </w:pPr>
    </w:p>
    <w:p w14:paraId="4083C039" w14:textId="77777777" w:rsidR="00FE06BD" w:rsidRPr="00072F36" w:rsidRDefault="00FE06BD" w:rsidP="00FE06BD">
      <w:pPr>
        <w:spacing w:line="360" w:lineRule="auto"/>
        <w:rPr>
          <w:rFonts w:ascii="Arial" w:hAnsi="Arial" w:cs="Arial"/>
          <w:lang w:val="en-US"/>
        </w:rPr>
      </w:pPr>
    </w:p>
    <w:sectPr w:rsidR="00FE06BD" w:rsidRPr="00072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36"/>
    <w:rsid w:val="00072F36"/>
    <w:rsid w:val="00700081"/>
    <w:rsid w:val="00AE5DBB"/>
    <w:rsid w:val="00EC6173"/>
    <w:rsid w:val="00F53D06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9C61"/>
  <w15:chartTrackingRefBased/>
  <w15:docId w15:val="{52F6F542-8343-4A24-9A68-D61F384D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6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E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2023-09-12T23:25:00Z</dcterms:created>
  <dcterms:modified xsi:type="dcterms:W3CDTF">2023-09-13T00:09:00Z</dcterms:modified>
</cp:coreProperties>
</file>