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9A0" w:rsidRDefault="00AA645B" w:rsidP="00AA645B">
      <w:pPr>
        <w:jc w:val="center"/>
        <w:rPr>
          <w:sz w:val="28"/>
          <w:szCs w:val="28"/>
        </w:rPr>
      </w:pPr>
      <w:r w:rsidRPr="00AA645B">
        <w:rPr>
          <w:sz w:val="28"/>
          <w:szCs w:val="28"/>
        </w:rPr>
        <w:t>CSAPÁGY CIKKCSOPORT KÓDOK</w:t>
      </w:r>
    </w:p>
    <w:p w:rsidR="007571FE" w:rsidRDefault="007571FE" w:rsidP="007571FE">
      <w:r>
        <w:t>Négy, maximum 5 szint létezik a kategorizálásban.</w:t>
      </w:r>
    </w:p>
    <w:p w:rsidR="007571FE" w:rsidRDefault="007571FE" w:rsidP="007571FE"/>
    <w:p w:rsidR="007571FE" w:rsidRDefault="007571FE" w:rsidP="007571FE">
      <w:pPr>
        <w:pStyle w:val="Listaszerbekezds"/>
        <w:numPr>
          <w:ilvl w:val="0"/>
          <w:numId w:val="1"/>
        </w:numPr>
      </w:pPr>
      <w:r>
        <w:t xml:space="preserve">szint: Első két karakter jelöli, ha az áru csapágy – CS </w:t>
      </w:r>
    </w:p>
    <w:p w:rsidR="007571FE" w:rsidRDefault="007571FE" w:rsidP="007571FE"/>
    <w:p w:rsidR="007571FE" w:rsidRDefault="007571FE" w:rsidP="007571FE">
      <w:r>
        <w:t>Nyilván más termékcsoportoknál is hasonlóan kezdődik majd – pl. hajtástechnika HA</w:t>
      </w:r>
    </w:p>
    <w:p w:rsidR="007571FE" w:rsidRDefault="007571FE" w:rsidP="007571FE"/>
    <w:p w:rsidR="007571FE" w:rsidRDefault="007571FE" w:rsidP="007571FE">
      <w:pPr>
        <w:pStyle w:val="Listaszerbekezds"/>
        <w:numPr>
          <w:ilvl w:val="0"/>
          <w:numId w:val="1"/>
        </w:numPr>
      </w:pPr>
      <w:r>
        <w:t xml:space="preserve">szint: Következő két karakter szűri, hogy milyen kialakítású: </w:t>
      </w:r>
    </w:p>
    <w:p w:rsidR="007571FE" w:rsidRDefault="007571FE" w:rsidP="007571FE">
      <w:proofErr w:type="gramStart"/>
      <w:r>
        <w:t>gördülő</w:t>
      </w:r>
      <w:proofErr w:type="gramEnd"/>
      <w:r>
        <w:t xml:space="preserve"> GO</w:t>
      </w:r>
    </w:p>
    <w:p w:rsidR="007571FE" w:rsidRDefault="007571FE" w:rsidP="007571FE">
      <w:proofErr w:type="gramStart"/>
      <w:r>
        <w:t>különleges</w:t>
      </w:r>
      <w:proofErr w:type="gramEnd"/>
      <w:r>
        <w:t xml:space="preserve"> KU</w:t>
      </w:r>
    </w:p>
    <w:p w:rsidR="007571FE" w:rsidRDefault="007571FE" w:rsidP="007571FE">
      <w:proofErr w:type="gramStart"/>
      <w:r>
        <w:t>lineáris</w:t>
      </w:r>
      <w:proofErr w:type="gramEnd"/>
      <w:r>
        <w:t xml:space="preserve"> LI (FAG listában nincs – FAG nem gyártja)</w:t>
      </w:r>
    </w:p>
    <w:p w:rsidR="007571FE" w:rsidRDefault="007571FE" w:rsidP="007571FE">
      <w:proofErr w:type="gramStart"/>
      <w:r>
        <w:t>sikló</w:t>
      </w:r>
      <w:proofErr w:type="gramEnd"/>
      <w:r>
        <w:t xml:space="preserve"> SI (FAG listában nincs – FAGF nem gyártja)</w:t>
      </w:r>
    </w:p>
    <w:p w:rsidR="007571FE" w:rsidRDefault="007571FE" w:rsidP="007571FE"/>
    <w:p w:rsidR="007571FE" w:rsidRDefault="007571FE" w:rsidP="007571FE">
      <w:pPr>
        <w:pStyle w:val="Listaszerbekezds"/>
        <w:numPr>
          <w:ilvl w:val="0"/>
          <w:numId w:val="1"/>
        </w:numPr>
      </w:pPr>
      <w:r>
        <w:t>szint Harmadik két karakter a csapágy adott kialakításon belüli fajtáját jelöli:</w:t>
      </w:r>
    </w:p>
    <w:p w:rsidR="007571FE" w:rsidRDefault="007571FE" w:rsidP="007571FE">
      <w:proofErr w:type="gramStart"/>
      <w:r>
        <w:t>gördülő</w:t>
      </w:r>
      <w:proofErr w:type="gramEnd"/>
      <w:r>
        <w:t xml:space="preserve"> (GO) lehet: golyós GO – axiális AX – görgős GR – forgózsámoly FO – tartozékok TA stb.</w:t>
      </w:r>
    </w:p>
    <w:p w:rsidR="007571FE" w:rsidRDefault="007571FE" w:rsidP="007571FE">
      <w:r>
        <w:t xml:space="preserve">különleges (KU): </w:t>
      </w:r>
      <w:proofErr w:type="gramStart"/>
      <w:r>
        <w:t>járműipari</w:t>
      </w:r>
      <w:proofErr w:type="gramEnd"/>
      <w:r>
        <w:t xml:space="preserve"> JA – extrém hőmérséklet EX (?) – szabadonfutó SZ (?)</w:t>
      </w:r>
    </w:p>
    <w:p w:rsidR="007571FE" w:rsidRDefault="007571FE" w:rsidP="007571FE"/>
    <w:p w:rsidR="007571FE" w:rsidRDefault="007571FE" w:rsidP="007571FE">
      <w:pPr>
        <w:pStyle w:val="Listaszerbekezds"/>
        <w:numPr>
          <w:ilvl w:val="0"/>
          <w:numId w:val="1"/>
        </w:numPr>
      </w:pPr>
      <w:r>
        <w:t>szint a csapágy típusára utal (Itt csak a legáltalánosabbakat bontom ki)</w:t>
      </w:r>
    </w:p>
    <w:p w:rsidR="007571FE" w:rsidRDefault="007571FE" w:rsidP="007571FE">
      <w:proofErr w:type="gramStart"/>
      <w:r>
        <w:t>golyós</w:t>
      </w:r>
      <w:proofErr w:type="gramEnd"/>
      <w:r>
        <w:t xml:space="preserve"> (GO) lehet: beálló BE – mélyhornyú ME – </w:t>
      </w:r>
      <w:proofErr w:type="spellStart"/>
      <w:r>
        <w:t>négypont</w:t>
      </w:r>
      <w:proofErr w:type="spellEnd"/>
      <w:r>
        <w:t xml:space="preserve"> érintkezésű NE – orsó OR</w:t>
      </w:r>
    </w:p>
    <w:p w:rsidR="007571FE" w:rsidRDefault="007571FE" w:rsidP="007571FE">
      <w:r>
        <w:t xml:space="preserve">axiális (AX): golyós GO – ferdehatású FE – tűgörgős TU – </w:t>
      </w:r>
      <w:proofErr w:type="gramStart"/>
      <w:r>
        <w:t>hengergörgős</w:t>
      </w:r>
      <w:proofErr w:type="gramEnd"/>
      <w:r>
        <w:t xml:space="preserve"> HE</w:t>
      </w:r>
    </w:p>
    <w:p w:rsidR="007571FE" w:rsidRDefault="007571FE" w:rsidP="007571FE">
      <w:r>
        <w:t xml:space="preserve">görgős (GR): </w:t>
      </w:r>
      <w:proofErr w:type="gramStart"/>
      <w:r>
        <w:t>hengergörgős</w:t>
      </w:r>
      <w:proofErr w:type="gramEnd"/>
      <w:r>
        <w:t xml:space="preserve"> HE – hordó görgős HO – kúpgörgős KU</w:t>
      </w:r>
    </w:p>
    <w:p w:rsidR="007571FE" w:rsidRDefault="007571FE" w:rsidP="007571FE"/>
    <w:p w:rsidR="007571FE" w:rsidRDefault="007571FE" w:rsidP="007571FE">
      <w:pPr>
        <w:pStyle w:val="Listaszerbekezds"/>
        <w:numPr>
          <w:ilvl w:val="0"/>
          <w:numId w:val="1"/>
        </w:numPr>
      </w:pPr>
      <w:r>
        <w:t>szint a – ha van - típuson belüli specifikum</w:t>
      </w:r>
    </w:p>
    <w:p w:rsidR="007571FE" w:rsidRDefault="007571FE" w:rsidP="007571FE"/>
    <w:p w:rsidR="007571FE" w:rsidRDefault="007571FE" w:rsidP="007571FE">
      <w:proofErr w:type="gramStart"/>
      <w:r>
        <w:t>sorok</w:t>
      </w:r>
      <w:proofErr w:type="gramEnd"/>
      <w:r>
        <w:t xml:space="preserve"> (golyó-görgő) száma: egysoros EG – kétsoros KE</w:t>
      </w:r>
    </w:p>
    <w:p w:rsidR="007571FE" w:rsidRDefault="007571FE" w:rsidP="007571FE">
      <w:r>
        <w:t>Ha a csapágynak 10 karakterbe ennyi fér, akkor ez a prioritás</w:t>
      </w:r>
    </w:p>
    <w:p w:rsidR="007571FE" w:rsidRDefault="007571FE" w:rsidP="00AA645B">
      <w:pPr>
        <w:jc w:val="center"/>
        <w:rPr>
          <w:sz w:val="28"/>
          <w:szCs w:val="28"/>
        </w:rPr>
      </w:pPr>
    </w:p>
    <w:p w:rsidR="007571FE" w:rsidRDefault="007571FE" w:rsidP="00AA645B">
      <w:pPr>
        <w:jc w:val="center"/>
        <w:rPr>
          <w:sz w:val="28"/>
          <w:szCs w:val="28"/>
        </w:rPr>
      </w:pPr>
    </w:p>
    <w:p w:rsidR="007571FE" w:rsidRDefault="007571FE" w:rsidP="00AA645B">
      <w:pPr>
        <w:jc w:val="center"/>
        <w:rPr>
          <w:sz w:val="28"/>
          <w:szCs w:val="28"/>
        </w:rPr>
      </w:pPr>
    </w:p>
    <w:p w:rsidR="007571FE" w:rsidRDefault="007571FE" w:rsidP="007571FE">
      <w:pPr>
        <w:rPr>
          <w:sz w:val="28"/>
          <w:szCs w:val="28"/>
        </w:rPr>
      </w:pPr>
    </w:p>
    <w:p w:rsidR="007571FE" w:rsidRDefault="007571FE" w:rsidP="007571FE">
      <w:pPr>
        <w:rPr>
          <w:sz w:val="28"/>
          <w:szCs w:val="28"/>
        </w:rPr>
      </w:pPr>
    </w:p>
    <w:p w:rsidR="00AA645B" w:rsidRDefault="00AA645B" w:rsidP="00AA645B">
      <w:pPr>
        <w:rPr>
          <w:sz w:val="28"/>
          <w:szCs w:val="28"/>
        </w:rPr>
      </w:pPr>
    </w:p>
    <w:p w:rsidR="00AA645B" w:rsidRDefault="00A95D02" w:rsidP="00AA645B">
      <w:pPr>
        <w:rPr>
          <w:sz w:val="24"/>
          <w:szCs w:val="24"/>
        </w:rPr>
      </w:pPr>
      <w:r w:rsidRPr="00A95D02">
        <w:rPr>
          <w:color w:val="5B9BD5" w:themeColor="accent1"/>
          <w:sz w:val="24"/>
          <w:szCs w:val="24"/>
        </w:rPr>
        <w:lastRenderedPageBreak/>
        <w:t xml:space="preserve">Alkategória I. </w:t>
      </w:r>
      <w:r>
        <w:rPr>
          <w:sz w:val="24"/>
          <w:szCs w:val="24"/>
        </w:rPr>
        <w:t xml:space="preserve">/ </w:t>
      </w:r>
      <w:r w:rsidRPr="00A95D02">
        <w:rPr>
          <w:color w:val="FF0000"/>
          <w:sz w:val="24"/>
          <w:szCs w:val="24"/>
        </w:rPr>
        <w:t>Alkategória II.</w:t>
      </w:r>
    </w:p>
    <w:p w:rsidR="00AA645B" w:rsidRDefault="00AA645B" w:rsidP="00AA645B">
      <w:pPr>
        <w:spacing w:after="0" w:line="240" w:lineRule="auto"/>
        <w:rPr>
          <w:rFonts w:ascii="Calibri" w:hAnsi="Calibri" w:cs="Times New Roman"/>
          <w:color w:val="FF0000"/>
        </w:rPr>
      </w:pPr>
      <w:r w:rsidRPr="00AA645B">
        <w:rPr>
          <w:rFonts w:ascii="Calibri" w:hAnsi="Calibri" w:cs="Times New Roman"/>
          <w:b/>
          <w:color w:val="5B9BD5" w:themeColor="accent1"/>
        </w:rPr>
        <w:t>Golyós</w:t>
      </w:r>
      <w:r w:rsidRPr="00AA645B">
        <w:rPr>
          <w:rFonts w:ascii="Calibri" w:hAnsi="Calibri" w:cs="Times New Roman"/>
          <w:b/>
          <w:color w:val="2E74B5" w:themeColor="accent1" w:themeShade="BF"/>
        </w:rPr>
        <w:t xml:space="preserve"> </w:t>
      </w:r>
    </w:p>
    <w:p w:rsidR="00AA645B" w:rsidRDefault="00AA645B" w:rsidP="00AA645B">
      <w:pPr>
        <w:spacing w:after="0" w:line="240" w:lineRule="auto"/>
        <w:rPr>
          <w:color w:val="FF0000"/>
        </w:rPr>
      </w:pPr>
      <w:r w:rsidRPr="00AA645B">
        <w:rPr>
          <w:color w:val="FF0000"/>
        </w:rPr>
        <w:t>Mélyhornyú</w:t>
      </w:r>
      <w:r w:rsidR="007571FE">
        <w:rPr>
          <w:color w:val="FF0000"/>
        </w:rPr>
        <w:t xml:space="preserve"> </w:t>
      </w:r>
    </w:p>
    <w:p w:rsidR="007571FE" w:rsidRDefault="007571FE" w:rsidP="007571FE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7571FE">
        <w:rPr>
          <w:rFonts w:ascii="Calibri" w:eastAsia="Times New Roman" w:hAnsi="Calibri" w:cs="Times New Roman"/>
          <w:color w:val="000000"/>
          <w:lang w:eastAsia="hu-HU"/>
        </w:rPr>
        <w:t>CSGOGO</w:t>
      </w:r>
      <w:r w:rsidRPr="007571FE">
        <w:rPr>
          <w:rFonts w:ascii="Calibri" w:eastAsia="Times New Roman" w:hAnsi="Calibri" w:cs="Times New Roman"/>
          <w:b/>
          <w:i/>
          <w:color w:val="000000"/>
          <w:lang w:eastAsia="hu-HU"/>
        </w:rPr>
        <w:t>ME</w:t>
      </w:r>
      <w:r w:rsidRPr="007571FE">
        <w:rPr>
          <w:rFonts w:ascii="Calibri" w:eastAsia="Times New Roman" w:hAnsi="Calibri" w:cs="Times New Roman"/>
          <w:color w:val="000000"/>
          <w:lang w:eastAsia="hu-HU"/>
        </w:rPr>
        <w:t>EG</w:t>
      </w:r>
    </w:p>
    <w:p w:rsidR="00D954BA" w:rsidRPr="007571FE" w:rsidRDefault="00D954BA" w:rsidP="007571FE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D954BA">
        <w:rPr>
          <w:rFonts w:ascii="Calibri" w:eastAsia="Times New Roman" w:hAnsi="Calibri" w:cs="Times New Roman"/>
          <w:color w:val="000000"/>
          <w:lang w:eastAsia="hu-HU"/>
        </w:rPr>
        <w:t>CSGOGO</w:t>
      </w:r>
      <w:r w:rsidRPr="00D954BA">
        <w:rPr>
          <w:rFonts w:ascii="Calibri" w:eastAsia="Times New Roman" w:hAnsi="Calibri" w:cs="Times New Roman"/>
          <w:b/>
          <w:i/>
          <w:color w:val="000000"/>
          <w:lang w:eastAsia="hu-HU"/>
        </w:rPr>
        <w:t>ME</w:t>
      </w:r>
      <w:r w:rsidRPr="00D954BA">
        <w:rPr>
          <w:rFonts w:ascii="Calibri" w:eastAsia="Times New Roman" w:hAnsi="Calibri" w:cs="Times New Roman"/>
          <w:color w:val="000000"/>
          <w:lang w:eastAsia="hu-HU"/>
        </w:rPr>
        <w:t>MI</w:t>
      </w:r>
    </w:p>
    <w:p w:rsidR="00A95D02" w:rsidRPr="00A95D02" w:rsidRDefault="00A95D02" w:rsidP="00A95D02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A95D02">
        <w:rPr>
          <w:rFonts w:ascii="Calibri" w:eastAsia="Times New Roman" w:hAnsi="Calibri" w:cs="Times New Roman"/>
          <w:color w:val="000000"/>
          <w:lang w:eastAsia="hu-HU"/>
        </w:rPr>
        <w:t>CSGOGO</w:t>
      </w:r>
      <w:r w:rsidRPr="00A95D02">
        <w:rPr>
          <w:rFonts w:ascii="Calibri" w:eastAsia="Times New Roman" w:hAnsi="Calibri" w:cs="Times New Roman"/>
          <w:b/>
          <w:i/>
          <w:color w:val="000000"/>
          <w:lang w:eastAsia="hu-HU"/>
        </w:rPr>
        <w:t>ME</w:t>
      </w:r>
      <w:r w:rsidRPr="00A95D02">
        <w:rPr>
          <w:rFonts w:ascii="Calibri" w:eastAsia="Times New Roman" w:hAnsi="Calibri" w:cs="Times New Roman"/>
          <w:color w:val="000000"/>
          <w:lang w:eastAsia="hu-HU"/>
        </w:rPr>
        <w:t>KE</w:t>
      </w:r>
    </w:p>
    <w:p w:rsidR="007571FE" w:rsidRDefault="007571FE" w:rsidP="00AA645B">
      <w:pPr>
        <w:spacing w:after="0" w:line="240" w:lineRule="auto"/>
        <w:rPr>
          <w:color w:val="FF0000"/>
        </w:rPr>
      </w:pPr>
    </w:p>
    <w:p w:rsidR="00AA645B" w:rsidRDefault="00AA645B" w:rsidP="00AA645B">
      <w:pPr>
        <w:spacing w:after="0" w:line="240" w:lineRule="auto"/>
        <w:rPr>
          <w:color w:val="FF0000"/>
        </w:rPr>
      </w:pPr>
      <w:r w:rsidRPr="00AA645B">
        <w:rPr>
          <w:color w:val="FF0000"/>
        </w:rPr>
        <w:t xml:space="preserve">Beálló </w:t>
      </w:r>
    </w:p>
    <w:p w:rsidR="007571FE" w:rsidRPr="007571FE" w:rsidRDefault="007571FE" w:rsidP="007571FE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7571FE">
        <w:rPr>
          <w:rFonts w:ascii="Calibri" w:eastAsia="Times New Roman" w:hAnsi="Calibri" w:cs="Times New Roman"/>
          <w:color w:val="000000"/>
          <w:lang w:eastAsia="hu-HU"/>
        </w:rPr>
        <w:t>CSGOGO</w:t>
      </w:r>
      <w:r w:rsidRPr="007571FE">
        <w:rPr>
          <w:rFonts w:ascii="Calibri" w:eastAsia="Times New Roman" w:hAnsi="Calibri" w:cs="Times New Roman"/>
          <w:b/>
          <w:i/>
          <w:color w:val="000000"/>
          <w:lang w:eastAsia="hu-HU"/>
        </w:rPr>
        <w:t>BE</w:t>
      </w:r>
      <w:r w:rsidRPr="007571FE">
        <w:rPr>
          <w:rFonts w:ascii="Calibri" w:eastAsia="Times New Roman" w:hAnsi="Calibri" w:cs="Times New Roman"/>
          <w:color w:val="000000"/>
          <w:lang w:eastAsia="hu-HU"/>
        </w:rPr>
        <w:t>HE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(1200 / 1300 / 2200 / 2300 / </w:t>
      </w:r>
    </w:p>
    <w:p w:rsidR="007571FE" w:rsidRPr="007571FE" w:rsidRDefault="007571FE" w:rsidP="007571FE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7571FE">
        <w:rPr>
          <w:rFonts w:ascii="Calibri" w:eastAsia="Times New Roman" w:hAnsi="Calibri" w:cs="Times New Roman"/>
          <w:color w:val="000000"/>
          <w:lang w:eastAsia="hu-HU"/>
        </w:rPr>
        <w:t>CSGOGO</w:t>
      </w:r>
      <w:r w:rsidRPr="007571FE">
        <w:rPr>
          <w:rFonts w:ascii="Calibri" w:eastAsia="Times New Roman" w:hAnsi="Calibri" w:cs="Times New Roman"/>
          <w:b/>
          <w:i/>
          <w:color w:val="000000"/>
          <w:lang w:eastAsia="hu-HU"/>
        </w:rPr>
        <w:t>BE</w:t>
      </w:r>
      <w:r w:rsidRPr="007571FE">
        <w:rPr>
          <w:rFonts w:ascii="Calibri" w:eastAsia="Times New Roman" w:hAnsi="Calibri" w:cs="Times New Roman"/>
          <w:color w:val="000000"/>
          <w:lang w:eastAsia="hu-HU"/>
        </w:rPr>
        <w:t>KU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(1200 / 1300 / 2200 / 2300 / 11200 </w:t>
      </w:r>
    </w:p>
    <w:p w:rsidR="007571FE" w:rsidRDefault="007571FE" w:rsidP="00AA645B">
      <w:pPr>
        <w:spacing w:after="0" w:line="240" w:lineRule="auto"/>
        <w:rPr>
          <w:color w:val="FF0000"/>
        </w:rPr>
      </w:pPr>
    </w:p>
    <w:p w:rsidR="00AA645B" w:rsidRDefault="00AA645B" w:rsidP="00AA645B">
      <w:pPr>
        <w:spacing w:after="0" w:line="240" w:lineRule="auto"/>
        <w:rPr>
          <w:color w:val="FF0000"/>
        </w:rPr>
      </w:pPr>
      <w:r w:rsidRPr="00AA645B">
        <w:rPr>
          <w:color w:val="FF0000"/>
        </w:rPr>
        <w:t xml:space="preserve">Ferde hatásvonalú </w:t>
      </w:r>
    </w:p>
    <w:p w:rsidR="00357090" w:rsidRPr="00357090" w:rsidRDefault="00357090" w:rsidP="00AA645B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357090">
        <w:rPr>
          <w:rFonts w:ascii="Calibri" w:eastAsia="Times New Roman" w:hAnsi="Calibri" w:cs="Times New Roman"/>
          <w:color w:val="000000"/>
          <w:lang w:eastAsia="hu-HU"/>
        </w:rPr>
        <w:t>CSGOGO</w:t>
      </w:r>
      <w:r w:rsidRPr="00357090">
        <w:rPr>
          <w:rFonts w:ascii="Calibri" w:eastAsia="Times New Roman" w:hAnsi="Calibri" w:cs="Times New Roman"/>
          <w:b/>
          <w:i/>
          <w:color w:val="000000"/>
          <w:lang w:eastAsia="hu-HU"/>
        </w:rPr>
        <w:t>FE</w:t>
      </w:r>
      <w:r w:rsidRPr="00357090">
        <w:rPr>
          <w:rFonts w:ascii="Calibri" w:eastAsia="Times New Roman" w:hAnsi="Calibri" w:cs="Times New Roman"/>
          <w:color w:val="000000"/>
          <w:lang w:eastAsia="hu-HU"/>
        </w:rPr>
        <w:t>EG</w:t>
      </w:r>
    </w:p>
    <w:p w:rsidR="002C3C15" w:rsidRPr="002C3C15" w:rsidRDefault="002C3C15" w:rsidP="002C3C15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2C3C15">
        <w:rPr>
          <w:rFonts w:ascii="Calibri" w:eastAsia="Times New Roman" w:hAnsi="Calibri" w:cs="Times New Roman"/>
          <w:color w:val="000000"/>
          <w:lang w:eastAsia="hu-HU"/>
        </w:rPr>
        <w:t>CSGOGO</w:t>
      </w:r>
      <w:r w:rsidRPr="002C3C15">
        <w:rPr>
          <w:rFonts w:ascii="Calibri" w:eastAsia="Times New Roman" w:hAnsi="Calibri" w:cs="Times New Roman"/>
          <w:b/>
          <w:i/>
          <w:color w:val="000000"/>
          <w:lang w:eastAsia="hu-HU"/>
        </w:rPr>
        <w:t>FE</w:t>
      </w:r>
      <w:r w:rsidRPr="002C3C15">
        <w:rPr>
          <w:rFonts w:ascii="Calibri" w:eastAsia="Times New Roman" w:hAnsi="Calibri" w:cs="Times New Roman"/>
          <w:color w:val="000000"/>
          <w:lang w:eastAsia="hu-HU"/>
        </w:rPr>
        <w:t>KE</w:t>
      </w:r>
    </w:p>
    <w:p w:rsidR="00357090" w:rsidRPr="00357090" w:rsidRDefault="00357090" w:rsidP="00357090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357090">
        <w:rPr>
          <w:rFonts w:ascii="Calibri" w:eastAsia="Times New Roman" w:hAnsi="Calibri" w:cs="Times New Roman"/>
          <w:color w:val="000000"/>
          <w:lang w:eastAsia="hu-HU"/>
        </w:rPr>
        <w:t>CSGOGO</w:t>
      </w:r>
      <w:r w:rsidRPr="00357090">
        <w:rPr>
          <w:rFonts w:ascii="Calibri" w:eastAsia="Times New Roman" w:hAnsi="Calibri" w:cs="Times New Roman"/>
          <w:b/>
          <w:i/>
          <w:color w:val="000000"/>
          <w:lang w:eastAsia="hu-HU"/>
        </w:rPr>
        <w:t>OR</w:t>
      </w:r>
      <w:r>
        <w:rPr>
          <w:rFonts w:ascii="Calibri" w:eastAsia="Times New Roman" w:hAnsi="Calibri" w:cs="Times New Roman"/>
          <w:b/>
          <w:i/>
          <w:color w:val="000000"/>
          <w:lang w:eastAsia="hu-H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hu-HU"/>
        </w:rPr>
        <w:t>OR=orsó</w:t>
      </w:r>
    </w:p>
    <w:p w:rsidR="002C3C15" w:rsidRDefault="002C3C15" w:rsidP="00AA645B">
      <w:pPr>
        <w:spacing w:after="0" w:line="240" w:lineRule="auto"/>
        <w:rPr>
          <w:color w:val="FF0000"/>
        </w:rPr>
      </w:pPr>
    </w:p>
    <w:p w:rsidR="00AA645B" w:rsidRDefault="00AA645B" w:rsidP="00AA645B">
      <w:pPr>
        <w:spacing w:after="0" w:line="240" w:lineRule="auto"/>
        <w:rPr>
          <w:color w:val="FF0000"/>
        </w:rPr>
      </w:pPr>
      <w:proofErr w:type="spellStart"/>
      <w:r w:rsidRPr="00AA645B">
        <w:rPr>
          <w:color w:val="FF0000"/>
        </w:rPr>
        <w:t>Négypont</w:t>
      </w:r>
      <w:proofErr w:type="spellEnd"/>
      <w:r w:rsidRPr="00AA645B">
        <w:rPr>
          <w:color w:val="FF0000"/>
        </w:rPr>
        <w:t xml:space="preserve"> érintkezésű – van-e értelme ennek a részletezésnek?</w:t>
      </w:r>
    </w:p>
    <w:p w:rsidR="00B34678" w:rsidRPr="00B34678" w:rsidRDefault="00B34678" w:rsidP="00B34678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B34678">
        <w:rPr>
          <w:rFonts w:ascii="Calibri" w:eastAsia="Times New Roman" w:hAnsi="Calibri" w:cs="Times New Roman"/>
          <w:color w:val="000000"/>
          <w:lang w:eastAsia="hu-HU"/>
        </w:rPr>
        <w:t>CSGOGONE</w:t>
      </w:r>
    </w:p>
    <w:p w:rsidR="00B34678" w:rsidRPr="00AA645B" w:rsidRDefault="00B34678" w:rsidP="00AA645B">
      <w:pPr>
        <w:spacing w:after="0" w:line="240" w:lineRule="auto"/>
        <w:rPr>
          <w:rFonts w:ascii="Calibri" w:hAnsi="Calibri" w:cs="Times New Roman"/>
          <w:b/>
          <w:color w:val="2E74B5" w:themeColor="accent1" w:themeShade="BF"/>
        </w:rPr>
      </w:pPr>
    </w:p>
    <w:p w:rsidR="00AA645B" w:rsidRDefault="00AA645B" w:rsidP="00AA645B">
      <w:pPr>
        <w:spacing w:after="0" w:line="240" w:lineRule="auto"/>
        <w:rPr>
          <w:rFonts w:ascii="Calibri" w:hAnsi="Calibri" w:cs="Times New Roman"/>
          <w:b/>
          <w:color w:val="5B9BD5" w:themeColor="accent1"/>
        </w:rPr>
      </w:pPr>
      <w:r w:rsidRPr="00AA645B">
        <w:rPr>
          <w:rFonts w:ascii="Calibri" w:hAnsi="Calibri" w:cs="Times New Roman"/>
          <w:b/>
          <w:color w:val="5B9BD5" w:themeColor="accent1"/>
        </w:rPr>
        <w:t>Kúpgörgős</w:t>
      </w:r>
    </w:p>
    <w:p w:rsidR="002C3C15" w:rsidRDefault="002C3C15" w:rsidP="00AA645B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2C3C15">
        <w:rPr>
          <w:rFonts w:ascii="Calibri" w:eastAsia="Times New Roman" w:hAnsi="Calibri" w:cs="Times New Roman"/>
          <w:color w:val="000000"/>
          <w:lang w:eastAsia="hu-HU"/>
        </w:rPr>
        <w:t>CSGOGR</w:t>
      </w:r>
      <w:r w:rsidRPr="002C3C15">
        <w:rPr>
          <w:rFonts w:ascii="Calibri" w:eastAsia="Times New Roman" w:hAnsi="Calibri" w:cs="Times New Roman"/>
          <w:b/>
          <w:i/>
          <w:color w:val="000000"/>
          <w:lang w:eastAsia="hu-HU"/>
        </w:rPr>
        <w:t>KU</w:t>
      </w:r>
      <w:r w:rsidRPr="002C3C15">
        <w:rPr>
          <w:rFonts w:ascii="Calibri" w:eastAsia="Times New Roman" w:hAnsi="Calibri" w:cs="Times New Roman"/>
          <w:color w:val="000000"/>
          <w:lang w:eastAsia="hu-HU"/>
        </w:rPr>
        <w:t>EG</w:t>
      </w:r>
    </w:p>
    <w:p w:rsidR="00D954BA" w:rsidRPr="00D954BA" w:rsidRDefault="00D954BA" w:rsidP="00D954BA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D954BA">
        <w:rPr>
          <w:rFonts w:ascii="Calibri" w:eastAsia="Times New Roman" w:hAnsi="Calibri" w:cs="Times New Roman"/>
          <w:color w:val="000000"/>
          <w:lang w:eastAsia="hu-HU"/>
        </w:rPr>
        <w:t>CSGOGRKUPA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PA=párosított</w:t>
      </w:r>
    </w:p>
    <w:p w:rsidR="00D954BA" w:rsidRPr="00AA645B" w:rsidRDefault="00D954BA" w:rsidP="00AA645B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</w:p>
    <w:p w:rsidR="00AA645B" w:rsidRDefault="00AA645B" w:rsidP="00AA645B">
      <w:pPr>
        <w:spacing w:after="0" w:line="240" w:lineRule="auto"/>
        <w:rPr>
          <w:rFonts w:ascii="Calibri" w:hAnsi="Calibri" w:cs="Times New Roman"/>
          <w:color w:val="FF0000"/>
        </w:rPr>
      </w:pPr>
      <w:r w:rsidRPr="00AA645B">
        <w:rPr>
          <w:rFonts w:ascii="Calibri" w:hAnsi="Calibri" w:cs="Times New Roman"/>
          <w:b/>
          <w:color w:val="5B9BD5" w:themeColor="accent1"/>
        </w:rPr>
        <w:t xml:space="preserve">Hengergörgős </w:t>
      </w:r>
      <w:r w:rsidRPr="00AA645B">
        <w:rPr>
          <w:rFonts w:ascii="Calibri" w:hAnsi="Calibri" w:cs="Times New Roman"/>
          <w:color w:val="FF0000"/>
        </w:rPr>
        <w:t>Kialakítás szűrő: Kosaras – Telegörgős</w:t>
      </w:r>
    </w:p>
    <w:p w:rsidR="00B34678" w:rsidRPr="00B34678" w:rsidRDefault="00B34678" w:rsidP="00B34678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B34678">
        <w:rPr>
          <w:rFonts w:ascii="Calibri" w:eastAsia="Times New Roman" w:hAnsi="Calibri" w:cs="Times New Roman"/>
          <w:color w:val="000000"/>
          <w:lang w:eastAsia="hu-HU"/>
        </w:rPr>
        <w:t>CSGOGRHEEG</w:t>
      </w:r>
    </w:p>
    <w:p w:rsidR="00B34678" w:rsidRPr="00B34678" w:rsidRDefault="00B34678" w:rsidP="00B34678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B34678">
        <w:rPr>
          <w:rFonts w:ascii="Calibri" w:eastAsia="Times New Roman" w:hAnsi="Calibri" w:cs="Times New Roman"/>
          <w:color w:val="000000"/>
          <w:lang w:eastAsia="hu-HU"/>
        </w:rPr>
        <w:t>CSGOGRHEKE</w:t>
      </w:r>
    </w:p>
    <w:p w:rsidR="003E28FF" w:rsidRPr="003E28FF" w:rsidRDefault="003E28FF" w:rsidP="003E28FF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3E28FF">
        <w:rPr>
          <w:rFonts w:ascii="Calibri" w:eastAsia="Times New Roman" w:hAnsi="Calibri" w:cs="Times New Roman"/>
          <w:color w:val="000000"/>
          <w:lang w:eastAsia="hu-HU"/>
        </w:rPr>
        <w:t>CSGOGRHETE</w:t>
      </w:r>
    </w:p>
    <w:p w:rsidR="00B34678" w:rsidRPr="00AA645B" w:rsidRDefault="00B34678" w:rsidP="00AA645B">
      <w:pPr>
        <w:spacing w:after="0" w:line="240" w:lineRule="auto"/>
        <w:rPr>
          <w:rFonts w:ascii="Calibri" w:hAnsi="Calibri" w:cs="Times New Roman"/>
          <w:b/>
          <w:color w:val="2E74B5" w:themeColor="accent1" w:themeShade="BF"/>
        </w:rPr>
      </w:pPr>
    </w:p>
    <w:p w:rsidR="00AA645B" w:rsidRDefault="00AA645B" w:rsidP="00AA645B">
      <w:pPr>
        <w:spacing w:after="0" w:line="240" w:lineRule="auto"/>
        <w:rPr>
          <w:rFonts w:ascii="Calibri" w:hAnsi="Calibri" w:cs="Times New Roman"/>
          <w:color w:val="FF0000"/>
        </w:rPr>
      </w:pPr>
      <w:r w:rsidRPr="00AA645B">
        <w:rPr>
          <w:rFonts w:ascii="Calibri" w:hAnsi="Calibri" w:cs="Times New Roman"/>
          <w:b/>
          <w:color w:val="5B9BD5" w:themeColor="accent1"/>
        </w:rPr>
        <w:t>Tűgörgős</w:t>
      </w:r>
      <w:r w:rsidRPr="00AA645B">
        <w:rPr>
          <w:rFonts w:ascii="Calibri" w:hAnsi="Calibri" w:cs="Times New Roman"/>
          <w:b/>
          <w:color w:val="2E74B5" w:themeColor="accent1" w:themeShade="BF"/>
        </w:rPr>
        <w:t xml:space="preserve"> </w:t>
      </w:r>
      <w:r w:rsidRPr="00AA645B">
        <w:rPr>
          <w:rFonts w:ascii="Calibri" w:hAnsi="Calibri" w:cs="Times New Roman"/>
          <w:color w:val="FF0000"/>
        </w:rPr>
        <w:t>Kialakítás szűrő: Kosaras – Telegörgős</w:t>
      </w:r>
    </w:p>
    <w:p w:rsidR="00522EE6" w:rsidRPr="00522EE6" w:rsidRDefault="00522EE6" w:rsidP="00522EE6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522EE6">
        <w:rPr>
          <w:rFonts w:ascii="Calibri" w:eastAsia="Times New Roman" w:hAnsi="Calibri" w:cs="Times New Roman"/>
          <w:color w:val="000000"/>
          <w:lang w:eastAsia="hu-HU"/>
        </w:rPr>
        <w:t>CSGO</w:t>
      </w:r>
      <w:r w:rsidRPr="00522EE6">
        <w:rPr>
          <w:rFonts w:ascii="Calibri" w:eastAsia="Times New Roman" w:hAnsi="Calibri" w:cs="Times New Roman"/>
          <w:b/>
          <w:i/>
          <w:color w:val="000000"/>
          <w:lang w:eastAsia="hu-HU"/>
        </w:rPr>
        <w:t>TU</w:t>
      </w:r>
      <w:r w:rsidRPr="00522EE6">
        <w:rPr>
          <w:rFonts w:ascii="Calibri" w:eastAsia="Times New Roman" w:hAnsi="Calibri" w:cs="Times New Roman"/>
          <w:color w:val="000000"/>
          <w:lang w:eastAsia="hu-HU"/>
        </w:rPr>
        <w:t>LE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LE=lemez ház</w:t>
      </w:r>
    </w:p>
    <w:p w:rsidR="00522EE6" w:rsidRPr="00522EE6" w:rsidRDefault="00522EE6" w:rsidP="00522EE6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522EE6">
        <w:rPr>
          <w:rFonts w:ascii="Calibri" w:eastAsia="Times New Roman" w:hAnsi="Calibri" w:cs="Times New Roman"/>
          <w:color w:val="000000"/>
          <w:lang w:eastAsia="hu-HU"/>
        </w:rPr>
        <w:t>CSGO</w:t>
      </w:r>
      <w:r w:rsidRPr="00522EE6">
        <w:rPr>
          <w:rFonts w:ascii="Calibri" w:eastAsia="Times New Roman" w:hAnsi="Calibri" w:cs="Times New Roman"/>
          <w:b/>
          <w:i/>
          <w:color w:val="000000"/>
          <w:lang w:eastAsia="hu-HU"/>
        </w:rPr>
        <w:t>TU</w:t>
      </w:r>
      <w:r w:rsidRPr="00522EE6">
        <w:rPr>
          <w:rFonts w:ascii="Calibri" w:eastAsia="Times New Roman" w:hAnsi="Calibri" w:cs="Times New Roman"/>
          <w:color w:val="000000"/>
          <w:lang w:eastAsia="hu-HU"/>
        </w:rPr>
        <w:t>SZ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SZ=szabadonfutó</w:t>
      </w:r>
    </w:p>
    <w:p w:rsidR="009B2DB5" w:rsidRPr="009B2DB5" w:rsidRDefault="009B2DB5" w:rsidP="009B2DB5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9B2DB5">
        <w:rPr>
          <w:rFonts w:ascii="Calibri" w:eastAsia="Times New Roman" w:hAnsi="Calibri" w:cs="Times New Roman"/>
          <w:color w:val="000000"/>
          <w:lang w:eastAsia="hu-HU"/>
        </w:rPr>
        <w:t>CSGO</w:t>
      </w:r>
      <w:r w:rsidRPr="009B2DB5">
        <w:rPr>
          <w:rFonts w:ascii="Calibri" w:eastAsia="Times New Roman" w:hAnsi="Calibri" w:cs="Times New Roman"/>
          <w:b/>
          <w:i/>
          <w:color w:val="000000"/>
          <w:lang w:eastAsia="hu-HU"/>
        </w:rPr>
        <w:t>TU</w:t>
      </w:r>
      <w:r w:rsidRPr="009B2DB5">
        <w:rPr>
          <w:rFonts w:ascii="Calibri" w:eastAsia="Times New Roman" w:hAnsi="Calibri" w:cs="Times New Roman"/>
          <w:color w:val="000000"/>
          <w:lang w:eastAsia="hu-HU"/>
        </w:rPr>
        <w:t>FU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FU=IR gyűrűk</w:t>
      </w:r>
    </w:p>
    <w:p w:rsidR="009B2DB5" w:rsidRPr="009B2DB5" w:rsidRDefault="009B2DB5" w:rsidP="009B2DB5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9B2DB5">
        <w:rPr>
          <w:rFonts w:ascii="Calibri" w:eastAsia="Times New Roman" w:hAnsi="Calibri" w:cs="Times New Roman"/>
          <w:color w:val="000000"/>
          <w:lang w:eastAsia="hu-HU"/>
        </w:rPr>
        <w:t>CSGO</w:t>
      </w:r>
      <w:r w:rsidRPr="009B2DB5">
        <w:rPr>
          <w:rFonts w:ascii="Calibri" w:eastAsia="Times New Roman" w:hAnsi="Calibri" w:cs="Times New Roman"/>
          <w:b/>
          <w:i/>
          <w:color w:val="000000"/>
          <w:lang w:eastAsia="hu-HU"/>
        </w:rPr>
        <w:t>TU</w:t>
      </w:r>
      <w:r w:rsidRPr="009B2DB5">
        <w:rPr>
          <w:rFonts w:ascii="Calibri" w:eastAsia="Times New Roman" w:hAnsi="Calibri" w:cs="Times New Roman"/>
          <w:color w:val="000000"/>
          <w:lang w:eastAsia="hu-HU"/>
        </w:rPr>
        <w:t>KO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KO=kosár</w:t>
      </w:r>
    </w:p>
    <w:p w:rsidR="009B2DB5" w:rsidRPr="009B2DB5" w:rsidRDefault="009B2DB5" w:rsidP="009B2DB5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9B2DB5">
        <w:rPr>
          <w:rFonts w:ascii="Calibri" w:eastAsia="Times New Roman" w:hAnsi="Calibri" w:cs="Times New Roman"/>
          <w:color w:val="000000"/>
          <w:lang w:eastAsia="hu-HU"/>
        </w:rPr>
        <w:t>CSGO</w:t>
      </w:r>
      <w:r w:rsidRPr="009B2DB5">
        <w:rPr>
          <w:rFonts w:ascii="Calibri" w:eastAsia="Times New Roman" w:hAnsi="Calibri" w:cs="Times New Roman"/>
          <w:b/>
          <w:i/>
          <w:color w:val="000000"/>
          <w:lang w:eastAsia="hu-HU"/>
        </w:rPr>
        <w:t>TU</w:t>
      </w:r>
      <w:r w:rsidRPr="009B2DB5">
        <w:rPr>
          <w:rFonts w:ascii="Calibri" w:eastAsia="Times New Roman" w:hAnsi="Calibri" w:cs="Times New Roman"/>
          <w:color w:val="000000"/>
          <w:lang w:eastAsia="hu-HU"/>
        </w:rPr>
        <w:t>ONBE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ON=öntvény ház BE=belső gyűrű</w:t>
      </w:r>
    </w:p>
    <w:p w:rsidR="009B2DB5" w:rsidRPr="009B2DB5" w:rsidRDefault="009B2DB5" w:rsidP="009B2DB5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9B2DB5">
        <w:rPr>
          <w:rFonts w:ascii="Calibri" w:eastAsia="Times New Roman" w:hAnsi="Calibri" w:cs="Times New Roman"/>
          <w:color w:val="000000"/>
          <w:lang w:eastAsia="hu-HU"/>
        </w:rPr>
        <w:t>CSGO</w:t>
      </w:r>
      <w:r w:rsidRPr="009B2DB5">
        <w:rPr>
          <w:rFonts w:ascii="Calibri" w:eastAsia="Times New Roman" w:hAnsi="Calibri" w:cs="Times New Roman"/>
          <w:b/>
          <w:i/>
          <w:color w:val="000000"/>
          <w:lang w:eastAsia="hu-HU"/>
        </w:rPr>
        <w:t>TU</w:t>
      </w:r>
      <w:r w:rsidRPr="009B2DB5">
        <w:rPr>
          <w:rFonts w:ascii="Calibri" w:eastAsia="Times New Roman" w:hAnsi="Calibri" w:cs="Times New Roman"/>
          <w:color w:val="000000"/>
          <w:lang w:eastAsia="hu-HU"/>
        </w:rPr>
        <w:t>ONBN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BN=belső gyűrű nélkül</w:t>
      </w:r>
    </w:p>
    <w:p w:rsidR="00522EE6" w:rsidRPr="00AA645B" w:rsidRDefault="00522EE6" w:rsidP="00AA645B">
      <w:pPr>
        <w:spacing w:after="0" w:line="240" w:lineRule="auto"/>
        <w:rPr>
          <w:rFonts w:ascii="Calibri" w:hAnsi="Calibri" w:cs="Times New Roman"/>
          <w:b/>
          <w:color w:val="2E74B5" w:themeColor="accent1" w:themeShade="BF"/>
        </w:rPr>
      </w:pPr>
    </w:p>
    <w:p w:rsidR="00AA645B" w:rsidRDefault="00AA645B" w:rsidP="00AA645B">
      <w:pPr>
        <w:spacing w:after="0" w:line="240" w:lineRule="auto"/>
        <w:rPr>
          <w:rFonts w:ascii="Calibri" w:hAnsi="Calibri" w:cs="Times New Roman"/>
          <w:b/>
          <w:color w:val="5B9BD5" w:themeColor="accent1"/>
        </w:rPr>
      </w:pPr>
      <w:r w:rsidRPr="00AA645B">
        <w:rPr>
          <w:rFonts w:ascii="Calibri" w:hAnsi="Calibri" w:cs="Times New Roman"/>
          <w:b/>
          <w:color w:val="5B9BD5" w:themeColor="accent1"/>
        </w:rPr>
        <w:t>Hordógörgős</w:t>
      </w:r>
    </w:p>
    <w:p w:rsidR="007571FE" w:rsidRPr="007571FE" w:rsidRDefault="007571FE" w:rsidP="007571FE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7571FE">
        <w:rPr>
          <w:rFonts w:ascii="Calibri" w:eastAsia="Times New Roman" w:hAnsi="Calibri" w:cs="Times New Roman"/>
          <w:color w:val="000000"/>
          <w:lang w:eastAsia="hu-HU"/>
        </w:rPr>
        <w:t>CSGOGR</w:t>
      </w:r>
      <w:r w:rsidRPr="007571FE">
        <w:rPr>
          <w:rFonts w:ascii="Calibri" w:eastAsia="Times New Roman" w:hAnsi="Calibri" w:cs="Times New Roman"/>
          <w:b/>
          <w:i/>
          <w:color w:val="000000"/>
          <w:lang w:eastAsia="hu-HU"/>
        </w:rPr>
        <w:t>HO</w:t>
      </w:r>
      <w:r w:rsidRPr="007571FE">
        <w:rPr>
          <w:rFonts w:ascii="Calibri" w:eastAsia="Times New Roman" w:hAnsi="Calibri" w:cs="Times New Roman"/>
          <w:color w:val="000000"/>
          <w:lang w:eastAsia="hu-HU"/>
        </w:rPr>
        <w:t>EG</w:t>
      </w:r>
    </w:p>
    <w:p w:rsidR="007571FE" w:rsidRPr="007571FE" w:rsidRDefault="007571FE" w:rsidP="007571FE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7571FE">
        <w:rPr>
          <w:rFonts w:ascii="Calibri" w:eastAsia="Times New Roman" w:hAnsi="Calibri" w:cs="Times New Roman"/>
          <w:color w:val="000000"/>
          <w:lang w:eastAsia="hu-HU"/>
        </w:rPr>
        <w:t>CSGOGR</w:t>
      </w:r>
      <w:r w:rsidRPr="007571FE">
        <w:rPr>
          <w:rFonts w:ascii="Calibri" w:eastAsia="Times New Roman" w:hAnsi="Calibri" w:cs="Times New Roman"/>
          <w:b/>
          <w:i/>
          <w:color w:val="000000"/>
          <w:lang w:eastAsia="hu-HU"/>
        </w:rPr>
        <w:t>HO</w:t>
      </w:r>
      <w:r w:rsidRPr="007571FE">
        <w:rPr>
          <w:rFonts w:ascii="Calibri" w:eastAsia="Times New Roman" w:hAnsi="Calibri" w:cs="Times New Roman"/>
          <w:color w:val="000000"/>
          <w:lang w:eastAsia="hu-HU"/>
        </w:rPr>
        <w:t>KE</w:t>
      </w:r>
    </w:p>
    <w:p w:rsidR="007571FE" w:rsidRPr="00AA645B" w:rsidRDefault="007571FE" w:rsidP="00AA645B">
      <w:pPr>
        <w:spacing w:after="0" w:line="240" w:lineRule="auto"/>
        <w:rPr>
          <w:rFonts w:ascii="Calibri" w:hAnsi="Calibri" w:cs="Times New Roman"/>
          <w:b/>
          <w:color w:val="5B9BD5" w:themeColor="accent1"/>
        </w:rPr>
      </w:pPr>
    </w:p>
    <w:p w:rsidR="00AA645B" w:rsidRDefault="00AA645B" w:rsidP="00AA645B">
      <w:pPr>
        <w:spacing w:after="0" w:line="240" w:lineRule="auto"/>
      </w:pPr>
      <w:r w:rsidRPr="00AA645B">
        <w:rPr>
          <w:rFonts w:ascii="Calibri" w:hAnsi="Calibri" w:cs="Times New Roman"/>
          <w:b/>
          <w:color w:val="5B9BD5" w:themeColor="accent1"/>
        </w:rPr>
        <w:t xml:space="preserve">Axiális </w:t>
      </w:r>
      <w:r w:rsidRPr="00AA645B">
        <w:rPr>
          <w:rFonts w:ascii="Calibri" w:hAnsi="Calibri" w:cs="Times New Roman"/>
        </w:rPr>
        <w:t xml:space="preserve">Kialakítás szűrő: </w:t>
      </w:r>
      <w:r w:rsidRPr="00AA645B">
        <w:t xml:space="preserve">Golyós </w:t>
      </w:r>
      <w:r w:rsidR="002C3C15">
        <w:t>–</w:t>
      </w:r>
      <w:r w:rsidRPr="00AA645B">
        <w:t xml:space="preserve"> Görgős</w:t>
      </w:r>
    </w:p>
    <w:p w:rsidR="00A95D02" w:rsidRDefault="00A95D02" w:rsidP="002C3C15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A95D02">
        <w:rPr>
          <w:rFonts w:ascii="Calibri" w:eastAsia="Times New Roman" w:hAnsi="Calibri" w:cs="Times New Roman"/>
          <w:color w:val="000000"/>
          <w:lang w:eastAsia="hu-HU"/>
        </w:rPr>
        <w:t>CSGO</w:t>
      </w:r>
      <w:r w:rsidRPr="00A95D02">
        <w:rPr>
          <w:rFonts w:ascii="Calibri" w:eastAsia="Times New Roman" w:hAnsi="Calibri" w:cs="Times New Roman"/>
          <w:b/>
          <w:i/>
          <w:color w:val="000000"/>
          <w:lang w:eastAsia="hu-HU"/>
        </w:rPr>
        <w:t>AX</w:t>
      </w:r>
      <w:r w:rsidRPr="00A95D02">
        <w:rPr>
          <w:rFonts w:ascii="Calibri" w:eastAsia="Times New Roman" w:hAnsi="Calibri" w:cs="Times New Roman"/>
          <w:color w:val="000000"/>
          <w:lang w:eastAsia="hu-HU"/>
        </w:rPr>
        <w:t>GO</w:t>
      </w:r>
    </w:p>
    <w:p w:rsidR="002C3C15" w:rsidRPr="002C3C15" w:rsidRDefault="002C3C15" w:rsidP="002C3C15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2C3C15">
        <w:rPr>
          <w:rFonts w:ascii="Calibri" w:eastAsia="Times New Roman" w:hAnsi="Calibri" w:cs="Times New Roman"/>
          <w:color w:val="000000"/>
          <w:lang w:eastAsia="hu-HU"/>
        </w:rPr>
        <w:t>CSGO</w:t>
      </w:r>
      <w:r w:rsidRPr="002C3C15">
        <w:rPr>
          <w:rFonts w:ascii="Calibri" w:eastAsia="Times New Roman" w:hAnsi="Calibri" w:cs="Times New Roman"/>
          <w:b/>
          <w:i/>
          <w:color w:val="000000"/>
          <w:lang w:eastAsia="hu-HU"/>
        </w:rPr>
        <w:t>AX</w:t>
      </w:r>
      <w:r w:rsidRPr="002C3C15">
        <w:rPr>
          <w:rFonts w:ascii="Calibri" w:eastAsia="Times New Roman" w:hAnsi="Calibri" w:cs="Times New Roman"/>
          <w:color w:val="000000"/>
          <w:lang w:eastAsia="hu-HU"/>
        </w:rPr>
        <w:t>BE</w:t>
      </w:r>
    </w:p>
    <w:p w:rsidR="00B5009C" w:rsidRPr="00B5009C" w:rsidRDefault="00B5009C" w:rsidP="00B5009C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B5009C">
        <w:rPr>
          <w:rFonts w:ascii="Calibri" w:eastAsia="Times New Roman" w:hAnsi="Calibri" w:cs="Times New Roman"/>
          <w:color w:val="000000"/>
          <w:lang w:eastAsia="hu-HU"/>
        </w:rPr>
        <w:t>CSGO</w:t>
      </w:r>
      <w:r w:rsidRPr="00B5009C">
        <w:rPr>
          <w:rFonts w:ascii="Calibri" w:eastAsia="Times New Roman" w:hAnsi="Calibri" w:cs="Times New Roman"/>
          <w:b/>
          <w:i/>
          <w:color w:val="000000"/>
          <w:lang w:eastAsia="hu-HU"/>
        </w:rPr>
        <w:t>AX</w:t>
      </w:r>
      <w:r w:rsidRPr="00B5009C">
        <w:rPr>
          <w:rFonts w:ascii="Calibri" w:eastAsia="Times New Roman" w:hAnsi="Calibri" w:cs="Times New Roman"/>
          <w:color w:val="000000"/>
          <w:lang w:eastAsia="hu-HU"/>
        </w:rPr>
        <w:t>FE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FE=</w:t>
      </w:r>
      <w:proofErr w:type="spellStart"/>
      <w:r>
        <w:rPr>
          <w:rFonts w:ascii="Calibri" w:eastAsia="Times New Roman" w:hAnsi="Calibri" w:cs="Times New Roman"/>
          <w:color w:val="000000"/>
          <w:lang w:eastAsia="hu-HU"/>
        </w:rPr>
        <w:t>ferdehatásvonalú</w:t>
      </w:r>
      <w:proofErr w:type="spellEnd"/>
    </w:p>
    <w:p w:rsidR="00522EE6" w:rsidRPr="00522EE6" w:rsidRDefault="00522EE6" w:rsidP="00522EE6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522EE6">
        <w:rPr>
          <w:rFonts w:ascii="Calibri" w:eastAsia="Times New Roman" w:hAnsi="Calibri" w:cs="Times New Roman"/>
          <w:color w:val="000000"/>
          <w:lang w:eastAsia="hu-HU"/>
        </w:rPr>
        <w:t>CSGO</w:t>
      </w:r>
      <w:r w:rsidRPr="00522EE6">
        <w:rPr>
          <w:rFonts w:ascii="Calibri" w:eastAsia="Times New Roman" w:hAnsi="Calibri" w:cs="Times New Roman"/>
          <w:b/>
          <w:i/>
          <w:color w:val="000000"/>
          <w:lang w:eastAsia="hu-HU"/>
        </w:rPr>
        <w:t>AX</w:t>
      </w:r>
      <w:r w:rsidRPr="00522EE6">
        <w:rPr>
          <w:rFonts w:ascii="Calibri" w:eastAsia="Times New Roman" w:hAnsi="Calibri" w:cs="Times New Roman"/>
          <w:color w:val="000000"/>
          <w:lang w:eastAsia="hu-HU"/>
        </w:rPr>
        <w:t>HE</w:t>
      </w:r>
    </w:p>
    <w:p w:rsidR="00F43C7B" w:rsidRPr="00F43C7B" w:rsidRDefault="00F43C7B" w:rsidP="00F43C7B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F43C7B">
        <w:rPr>
          <w:rFonts w:ascii="Calibri" w:eastAsia="Times New Roman" w:hAnsi="Calibri" w:cs="Times New Roman"/>
          <w:color w:val="000000"/>
          <w:lang w:eastAsia="hu-HU"/>
        </w:rPr>
        <w:t>CSGO</w:t>
      </w:r>
      <w:r w:rsidRPr="00F43C7B">
        <w:rPr>
          <w:rFonts w:ascii="Calibri" w:eastAsia="Times New Roman" w:hAnsi="Calibri" w:cs="Times New Roman"/>
          <w:b/>
          <w:i/>
          <w:color w:val="000000"/>
          <w:lang w:eastAsia="hu-HU"/>
        </w:rPr>
        <w:t>AX</w:t>
      </w:r>
      <w:r w:rsidRPr="00F43C7B">
        <w:rPr>
          <w:rFonts w:ascii="Calibri" w:eastAsia="Times New Roman" w:hAnsi="Calibri" w:cs="Times New Roman"/>
          <w:color w:val="000000"/>
          <w:lang w:eastAsia="hu-HU"/>
        </w:rPr>
        <w:t>TU</w:t>
      </w:r>
    </w:p>
    <w:p w:rsidR="001217BF" w:rsidRPr="001217BF" w:rsidRDefault="001217BF" w:rsidP="001217BF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1217BF">
        <w:rPr>
          <w:rFonts w:ascii="Calibri" w:eastAsia="Times New Roman" w:hAnsi="Calibri" w:cs="Times New Roman"/>
          <w:color w:val="000000"/>
          <w:lang w:eastAsia="hu-HU"/>
        </w:rPr>
        <w:t>CSGOSZ</w:t>
      </w:r>
      <w:r w:rsidRPr="001217BF">
        <w:rPr>
          <w:rFonts w:ascii="Calibri" w:eastAsia="Times New Roman" w:hAnsi="Calibri" w:cs="Times New Roman"/>
          <w:b/>
          <w:i/>
          <w:color w:val="000000"/>
          <w:lang w:eastAsia="hu-HU"/>
        </w:rPr>
        <w:t>AX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SZ=szerszám</w:t>
      </w:r>
    </w:p>
    <w:p w:rsidR="002C3C15" w:rsidRPr="00AA645B" w:rsidRDefault="002C3C15" w:rsidP="00AA645B">
      <w:pPr>
        <w:spacing w:after="0" w:line="240" w:lineRule="auto"/>
        <w:rPr>
          <w:rFonts w:ascii="Calibri" w:hAnsi="Calibri" w:cs="Times New Roman"/>
          <w:b/>
          <w:color w:val="5B9BD5" w:themeColor="accent1"/>
        </w:rPr>
      </w:pPr>
    </w:p>
    <w:p w:rsidR="00AA645B" w:rsidRDefault="00AA645B" w:rsidP="00AA645B">
      <w:pPr>
        <w:spacing w:after="0" w:line="240" w:lineRule="auto"/>
        <w:rPr>
          <w:rFonts w:ascii="Calibri" w:hAnsi="Calibri" w:cs="Times New Roman"/>
          <w:b/>
          <w:color w:val="5B9BD5" w:themeColor="accent1"/>
        </w:rPr>
      </w:pPr>
      <w:r w:rsidRPr="00AA645B">
        <w:rPr>
          <w:rFonts w:ascii="Calibri" w:hAnsi="Calibri" w:cs="Times New Roman"/>
          <w:b/>
          <w:color w:val="5B9BD5" w:themeColor="accent1"/>
        </w:rPr>
        <w:t>Y csapágy</w:t>
      </w:r>
    </w:p>
    <w:p w:rsidR="00C52FF8" w:rsidRPr="00C52FF8" w:rsidRDefault="00C52FF8" w:rsidP="00C52FF8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C52FF8">
        <w:rPr>
          <w:rFonts w:ascii="Calibri" w:eastAsia="Times New Roman" w:hAnsi="Calibri" w:cs="Times New Roman"/>
          <w:color w:val="000000"/>
          <w:lang w:eastAsia="hu-HU"/>
        </w:rPr>
        <w:t>CSGO</w:t>
      </w:r>
      <w:r w:rsidRPr="00C52FF8">
        <w:rPr>
          <w:rFonts w:ascii="Calibri" w:eastAsia="Times New Roman" w:hAnsi="Calibri" w:cs="Times New Roman"/>
          <w:b/>
          <w:color w:val="000000"/>
          <w:lang w:eastAsia="hu-HU"/>
        </w:rPr>
        <w:t>FE</w:t>
      </w:r>
      <w:r w:rsidRPr="00C52FF8">
        <w:rPr>
          <w:rFonts w:ascii="Calibri" w:eastAsia="Times New Roman" w:hAnsi="Calibri" w:cs="Times New Roman"/>
          <w:color w:val="000000"/>
          <w:lang w:eastAsia="hu-HU"/>
        </w:rPr>
        <w:t>CS</w:t>
      </w:r>
      <w:r w:rsidR="00D954BA">
        <w:rPr>
          <w:rFonts w:ascii="Calibri" w:eastAsia="Times New Roman" w:hAnsi="Calibri" w:cs="Times New Roman"/>
          <w:color w:val="000000"/>
          <w:lang w:eastAsia="hu-HU"/>
        </w:rPr>
        <w:t xml:space="preserve"> FE=feszítő</w:t>
      </w:r>
    </w:p>
    <w:p w:rsidR="00C52FF8" w:rsidRPr="00AA645B" w:rsidRDefault="00C52FF8" w:rsidP="00AA645B">
      <w:pPr>
        <w:spacing w:after="0" w:line="240" w:lineRule="auto"/>
        <w:rPr>
          <w:rFonts w:ascii="Calibri" w:hAnsi="Calibri" w:cs="Times New Roman"/>
          <w:b/>
          <w:color w:val="5B9BD5" w:themeColor="accent1"/>
        </w:rPr>
      </w:pPr>
    </w:p>
    <w:p w:rsidR="00AA645B" w:rsidRDefault="00AA645B" w:rsidP="00AA645B">
      <w:pPr>
        <w:spacing w:after="0" w:line="240" w:lineRule="auto"/>
        <w:rPr>
          <w:rFonts w:ascii="Calibri" w:hAnsi="Calibri" w:cs="Times New Roman"/>
          <w:b/>
          <w:color w:val="5B9BD5" w:themeColor="accent1"/>
        </w:rPr>
      </w:pPr>
      <w:r w:rsidRPr="00AA645B">
        <w:rPr>
          <w:rFonts w:ascii="Calibri" w:hAnsi="Calibri" w:cs="Times New Roman"/>
          <w:b/>
          <w:color w:val="5B9BD5" w:themeColor="accent1"/>
        </w:rPr>
        <w:lastRenderedPageBreak/>
        <w:t>Csapágyház és egység</w:t>
      </w:r>
    </w:p>
    <w:p w:rsidR="00C52FF8" w:rsidRDefault="00C52FF8" w:rsidP="00C52FF8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C52FF8">
        <w:rPr>
          <w:rFonts w:ascii="Calibri" w:eastAsia="Times New Roman" w:hAnsi="Calibri" w:cs="Times New Roman"/>
          <w:color w:val="000000"/>
          <w:lang w:eastAsia="hu-HU"/>
        </w:rPr>
        <w:t>CSGO</w:t>
      </w:r>
      <w:r w:rsidRPr="00C52FF8">
        <w:rPr>
          <w:rFonts w:ascii="Calibri" w:eastAsia="Times New Roman" w:hAnsi="Calibri" w:cs="Times New Roman"/>
          <w:b/>
          <w:i/>
          <w:color w:val="000000"/>
          <w:lang w:eastAsia="hu-HU"/>
        </w:rPr>
        <w:t>HA</w:t>
      </w:r>
      <w:r w:rsidRPr="00C52FF8">
        <w:rPr>
          <w:rFonts w:ascii="Calibri" w:eastAsia="Times New Roman" w:hAnsi="Calibri" w:cs="Times New Roman"/>
          <w:color w:val="000000"/>
          <w:lang w:eastAsia="hu-HU"/>
        </w:rPr>
        <w:t>AL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AL=álló</w:t>
      </w:r>
    </w:p>
    <w:p w:rsidR="00F03CCB" w:rsidRPr="00C52FF8" w:rsidRDefault="00F03CCB" w:rsidP="00C52FF8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F03CCB">
        <w:rPr>
          <w:rFonts w:ascii="Calibri" w:eastAsia="Times New Roman" w:hAnsi="Calibri" w:cs="Times New Roman"/>
          <w:color w:val="000000"/>
          <w:lang w:eastAsia="hu-HU"/>
        </w:rPr>
        <w:t>CSGO</w:t>
      </w:r>
      <w:r w:rsidRPr="00F03CCB">
        <w:rPr>
          <w:rFonts w:ascii="Calibri" w:eastAsia="Times New Roman" w:hAnsi="Calibri" w:cs="Times New Roman"/>
          <w:b/>
          <w:i/>
          <w:color w:val="000000"/>
          <w:lang w:eastAsia="hu-HU"/>
        </w:rPr>
        <w:t>HA</w:t>
      </w:r>
      <w:r w:rsidRPr="00F03CCB">
        <w:rPr>
          <w:rFonts w:ascii="Calibri" w:eastAsia="Times New Roman" w:hAnsi="Calibri" w:cs="Times New Roman"/>
          <w:color w:val="000000"/>
          <w:lang w:eastAsia="hu-HU"/>
        </w:rPr>
        <w:t>FE</w:t>
      </w:r>
    </w:p>
    <w:p w:rsidR="00C52FF8" w:rsidRPr="00C52FF8" w:rsidRDefault="00C52FF8" w:rsidP="00C52FF8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C52FF8">
        <w:rPr>
          <w:rFonts w:ascii="Calibri" w:eastAsia="Times New Roman" w:hAnsi="Calibri" w:cs="Times New Roman"/>
          <w:color w:val="000000"/>
          <w:lang w:eastAsia="hu-HU"/>
        </w:rPr>
        <w:t>CSGO</w:t>
      </w:r>
      <w:r w:rsidRPr="00C52FF8">
        <w:rPr>
          <w:rFonts w:ascii="Calibri" w:eastAsia="Times New Roman" w:hAnsi="Calibri" w:cs="Times New Roman"/>
          <w:b/>
          <w:i/>
          <w:color w:val="000000"/>
          <w:lang w:eastAsia="hu-HU"/>
        </w:rPr>
        <w:t>HA</w:t>
      </w:r>
      <w:r w:rsidRPr="00C52FF8">
        <w:rPr>
          <w:rFonts w:ascii="Calibri" w:eastAsia="Times New Roman" w:hAnsi="Calibri" w:cs="Times New Roman"/>
          <w:color w:val="000000"/>
          <w:lang w:eastAsia="hu-HU"/>
        </w:rPr>
        <w:t>PE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PE=peremes</w:t>
      </w:r>
    </w:p>
    <w:p w:rsidR="00D954BA" w:rsidRPr="00D954BA" w:rsidRDefault="00D954BA" w:rsidP="00D954BA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D954BA">
        <w:rPr>
          <w:rFonts w:ascii="Calibri" w:eastAsia="Times New Roman" w:hAnsi="Calibri" w:cs="Times New Roman"/>
          <w:color w:val="000000"/>
          <w:lang w:eastAsia="hu-HU"/>
        </w:rPr>
        <w:t>CSGOFEEGPH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FE=feszítő EG=egység PE=peremes ház</w:t>
      </w:r>
    </w:p>
    <w:p w:rsidR="00D954BA" w:rsidRPr="00D954BA" w:rsidRDefault="00D954BA" w:rsidP="00D954BA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D954BA">
        <w:rPr>
          <w:rFonts w:ascii="Calibri" w:eastAsia="Times New Roman" w:hAnsi="Calibri" w:cs="Times New Roman"/>
          <w:color w:val="000000"/>
          <w:lang w:eastAsia="hu-HU"/>
        </w:rPr>
        <w:t>CSGOFEEGAH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</w:t>
      </w:r>
      <w:proofErr w:type="gramStart"/>
      <w:r>
        <w:rPr>
          <w:rFonts w:ascii="Calibri" w:eastAsia="Times New Roman" w:hAnsi="Calibri" w:cs="Times New Roman"/>
          <w:color w:val="000000"/>
          <w:lang w:eastAsia="hu-HU"/>
        </w:rPr>
        <w:t>AH</w:t>
      </w:r>
      <w:proofErr w:type="gramEnd"/>
      <w:r>
        <w:rPr>
          <w:rFonts w:ascii="Calibri" w:eastAsia="Times New Roman" w:hAnsi="Calibri" w:cs="Times New Roman"/>
          <w:color w:val="000000"/>
          <w:lang w:eastAsia="hu-HU"/>
        </w:rPr>
        <w:t>=álló ház</w:t>
      </w:r>
    </w:p>
    <w:p w:rsidR="00F03CCB" w:rsidRPr="00F03CCB" w:rsidRDefault="00F03CCB" w:rsidP="00F03CCB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F03CCB">
        <w:rPr>
          <w:rFonts w:ascii="Calibri" w:eastAsia="Times New Roman" w:hAnsi="Calibri" w:cs="Times New Roman"/>
          <w:color w:val="000000"/>
          <w:lang w:eastAsia="hu-HU"/>
        </w:rPr>
        <w:t>CSGOHA</w:t>
      </w:r>
    </w:p>
    <w:p w:rsidR="00C52FF8" w:rsidRPr="00AA645B" w:rsidRDefault="00C52FF8" w:rsidP="00AA645B">
      <w:pPr>
        <w:spacing w:after="0" w:line="240" w:lineRule="auto"/>
        <w:rPr>
          <w:rFonts w:ascii="Calibri" w:hAnsi="Calibri" w:cs="Times New Roman"/>
          <w:b/>
          <w:color w:val="5B9BD5" w:themeColor="accent1"/>
        </w:rPr>
      </w:pPr>
    </w:p>
    <w:p w:rsidR="00AA645B" w:rsidRDefault="00AA645B" w:rsidP="00AA645B">
      <w:pPr>
        <w:spacing w:after="0" w:line="240" w:lineRule="auto"/>
        <w:rPr>
          <w:rFonts w:ascii="Calibri" w:hAnsi="Calibri" w:cs="Times New Roman"/>
          <w:b/>
          <w:color w:val="5B9BD5" w:themeColor="accent1"/>
        </w:rPr>
      </w:pPr>
      <w:r w:rsidRPr="00AA645B">
        <w:rPr>
          <w:rFonts w:ascii="Calibri" w:hAnsi="Calibri" w:cs="Times New Roman"/>
          <w:b/>
          <w:color w:val="5B9BD5" w:themeColor="accent1"/>
        </w:rPr>
        <w:t>Vezető- és Támasztógörgő</w:t>
      </w:r>
    </w:p>
    <w:p w:rsidR="009B2DB5" w:rsidRPr="009B2DB5" w:rsidRDefault="009B2DB5" w:rsidP="009B2DB5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9B2DB5">
        <w:rPr>
          <w:rFonts w:ascii="Calibri" w:eastAsia="Times New Roman" w:hAnsi="Calibri" w:cs="Times New Roman"/>
          <w:color w:val="000000"/>
          <w:lang w:eastAsia="hu-HU"/>
        </w:rPr>
        <w:t>CSGO</w:t>
      </w:r>
      <w:r w:rsidRPr="009B2DB5">
        <w:rPr>
          <w:rFonts w:ascii="Calibri" w:eastAsia="Times New Roman" w:hAnsi="Calibri" w:cs="Times New Roman"/>
          <w:b/>
          <w:i/>
          <w:color w:val="000000"/>
          <w:lang w:eastAsia="hu-HU"/>
        </w:rPr>
        <w:t>VE</w:t>
      </w:r>
      <w:r w:rsidRPr="009B2DB5">
        <w:rPr>
          <w:rFonts w:ascii="Calibri" w:eastAsia="Times New Roman" w:hAnsi="Calibri" w:cs="Times New Roman"/>
          <w:color w:val="000000"/>
          <w:lang w:eastAsia="hu-HU"/>
        </w:rPr>
        <w:t>VE</w:t>
      </w:r>
    </w:p>
    <w:p w:rsidR="009B2DB5" w:rsidRPr="009B2DB5" w:rsidRDefault="009B2DB5" w:rsidP="009B2DB5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9B2DB5">
        <w:rPr>
          <w:rFonts w:ascii="Calibri" w:eastAsia="Times New Roman" w:hAnsi="Calibri" w:cs="Times New Roman"/>
          <w:color w:val="000000"/>
          <w:lang w:eastAsia="hu-HU"/>
        </w:rPr>
        <w:t>CSGO</w:t>
      </w:r>
      <w:r w:rsidRPr="009B2DB5">
        <w:rPr>
          <w:rFonts w:ascii="Calibri" w:eastAsia="Times New Roman" w:hAnsi="Calibri" w:cs="Times New Roman"/>
          <w:b/>
          <w:i/>
          <w:color w:val="000000"/>
          <w:lang w:eastAsia="hu-HU"/>
        </w:rPr>
        <w:t>FE</w:t>
      </w:r>
      <w:r w:rsidRPr="009B2DB5">
        <w:rPr>
          <w:rFonts w:ascii="Calibri" w:eastAsia="Times New Roman" w:hAnsi="Calibri" w:cs="Times New Roman"/>
          <w:color w:val="000000"/>
          <w:lang w:eastAsia="hu-HU"/>
        </w:rPr>
        <w:t>LA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FE=feszítő </w:t>
      </w:r>
      <w:proofErr w:type="gramStart"/>
      <w:r>
        <w:rPr>
          <w:rFonts w:ascii="Calibri" w:eastAsia="Times New Roman" w:hAnsi="Calibri" w:cs="Times New Roman"/>
          <w:color w:val="000000"/>
          <w:lang w:eastAsia="hu-HU"/>
        </w:rPr>
        <w:t>LA</w:t>
      </w:r>
      <w:proofErr w:type="gramEnd"/>
      <w:r>
        <w:rPr>
          <w:rFonts w:ascii="Calibri" w:eastAsia="Times New Roman" w:hAnsi="Calibri" w:cs="Times New Roman"/>
          <w:color w:val="000000"/>
          <w:lang w:eastAsia="hu-HU"/>
        </w:rPr>
        <w:t>=lánc</w:t>
      </w:r>
    </w:p>
    <w:p w:rsidR="009B2DB5" w:rsidRPr="009B2DB5" w:rsidRDefault="009B2DB5" w:rsidP="009B2DB5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9B2DB5">
        <w:rPr>
          <w:rFonts w:ascii="Calibri" w:eastAsia="Times New Roman" w:hAnsi="Calibri" w:cs="Times New Roman"/>
          <w:color w:val="000000"/>
          <w:lang w:eastAsia="hu-HU"/>
        </w:rPr>
        <w:t>CSGO</w:t>
      </w:r>
      <w:r w:rsidRPr="009B2DB5">
        <w:rPr>
          <w:rFonts w:ascii="Calibri" w:eastAsia="Times New Roman" w:hAnsi="Calibri" w:cs="Times New Roman"/>
          <w:b/>
          <w:i/>
          <w:color w:val="000000"/>
          <w:lang w:eastAsia="hu-HU"/>
        </w:rPr>
        <w:t>VE</w:t>
      </w:r>
      <w:r w:rsidRPr="009B2DB5">
        <w:rPr>
          <w:rFonts w:ascii="Calibri" w:eastAsia="Times New Roman" w:hAnsi="Calibri" w:cs="Times New Roman"/>
          <w:color w:val="000000"/>
          <w:lang w:eastAsia="hu-HU"/>
        </w:rPr>
        <w:t>FU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FU=futógörgő</w:t>
      </w:r>
    </w:p>
    <w:p w:rsidR="009B2DB5" w:rsidRPr="009B2DB5" w:rsidRDefault="009B2DB5" w:rsidP="009B2DB5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9B2DB5">
        <w:rPr>
          <w:rFonts w:ascii="Calibri" w:eastAsia="Times New Roman" w:hAnsi="Calibri" w:cs="Times New Roman"/>
          <w:color w:val="000000"/>
          <w:lang w:eastAsia="hu-HU"/>
        </w:rPr>
        <w:t>CSGO</w:t>
      </w:r>
      <w:r w:rsidRPr="009B2DB5">
        <w:rPr>
          <w:rFonts w:ascii="Calibri" w:eastAsia="Times New Roman" w:hAnsi="Calibri" w:cs="Times New Roman"/>
          <w:b/>
          <w:i/>
          <w:color w:val="000000"/>
          <w:lang w:eastAsia="hu-HU"/>
        </w:rPr>
        <w:t>VE</w:t>
      </w:r>
      <w:r w:rsidRPr="009B2DB5">
        <w:rPr>
          <w:rFonts w:ascii="Calibri" w:eastAsia="Times New Roman" w:hAnsi="Calibri" w:cs="Times New Roman"/>
          <w:color w:val="000000"/>
          <w:lang w:eastAsia="hu-HU"/>
        </w:rPr>
        <w:t>TA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TA=támasztó</w:t>
      </w:r>
    </w:p>
    <w:p w:rsidR="009B2DB5" w:rsidRPr="00AA645B" w:rsidRDefault="009B2DB5" w:rsidP="00AA645B">
      <w:pPr>
        <w:spacing w:after="0" w:line="240" w:lineRule="auto"/>
        <w:rPr>
          <w:rFonts w:ascii="Calibri" w:hAnsi="Calibri" w:cs="Times New Roman"/>
          <w:b/>
          <w:color w:val="5B9BD5" w:themeColor="accent1"/>
        </w:rPr>
      </w:pPr>
    </w:p>
    <w:p w:rsidR="00AA645B" w:rsidRDefault="00AA645B" w:rsidP="00AA645B">
      <w:pPr>
        <w:spacing w:after="0" w:line="240" w:lineRule="auto"/>
        <w:rPr>
          <w:rFonts w:ascii="Calibri" w:hAnsi="Calibri" w:cs="Times New Roman"/>
          <w:b/>
          <w:color w:val="5B9BD5" w:themeColor="accent1"/>
        </w:rPr>
      </w:pPr>
      <w:r w:rsidRPr="00AA645B">
        <w:rPr>
          <w:rFonts w:ascii="Calibri" w:hAnsi="Calibri" w:cs="Times New Roman"/>
          <w:b/>
          <w:color w:val="5B9BD5" w:themeColor="accent1"/>
        </w:rPr>
        <w:t>Kombinált csapágy</w:t>
      </w:r>
    </w:p>
    <w:p w:rsidR="009B2DB5" w:rsidRPr="009B2DB5" w:rsidRDefault="009B2DB5" w:rsidP="009B2DB5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9B2DB5">
        <w:rPr>
          <w:rFonts w:ascii="Calibri" w:eastAsia="Times New Roman" w:hAnsi="Calibri" w:cs="Times New Roman"/>
          <w:color w:val="000000"/>
          <w:lang w:eastAsia="hu-HU"/>
        </w:rPr>
        <w:t>CSGO</w:t>
      </w:r>
      <w:r w:rsidRPr="009B2DB5">
        <w:rPr>
          <w:rFonts w:ascii="Calibri" w:eastAsia="Times New Roman" w:hAnsi="Calibri" w:cs="Times New Roman"/>
          <w:b/>
          <w:i/>
          <w:color w:val="000000"/>
          <w:lang w:eastAsia="hu-HU"/>
        </w:rPr>
        <w:t>KO</w:t>
      </w:r>
      <w:r w:rsidRPr="009B2DB5">
        <w:rPr>
          <w:rFonts w:ascii="Calibri" w:eastAsia="Times New Roman" w:hAnsi="Calibri" w:cs="Times New Roman"/>
          <w:color w:val="000000"/>
          <w:lang w:eastAsia="hu-HU"/>
        </w:rPr>
        <w:t>FE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FE=ferdehatás</w:t>
      </w:r>
    </w:p>
    <w:p w:rsidR="009B2DB5" w:rsidRPr="009B2DB5" w:rsidRDefault="009B2DB5" w:rsidP="009B2DB5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9B2DB5">
        <w:rPr>
          <w:rFonts w:ascii="Calibri" w:eastAsia="Times New Roman" w:hAnsi="Calibri" w:cs="Times New Roman"/>
          <w:color w:val="000000"/>
          <w:lang w:eastAsia="hu-HU"/>
        </w:rPr>
        <w:t>CSGO</w:t>
      </w:r>
      <w:r w:rsidRPr="009B2DB5">
        <w:rPr>
          <w:rFonts w:ascii="Calibri" w:eastAsia="Times New Roman" w:hAnsi="Calibri" w:cs="Times New Roman"/>
          <w:b/>
          <w:i/>
          <w:color w:val="000000"/>
          <w:lang w:eastAsia="hu-HU"/>
        </w:rPr>
        <w:t>KO</w:t>
      </w:r>
      <w:r w:rsidRPr="009B2DB5">
        <w:rPr>
          <w:rFonts w:ascii="Calibri" w:eastAsia="Times New Roman" w:hAnsi="Calibri" w:cs="Times New Roman"/>
          <w:color w:val="000000"/>
          <w:lang w:eastAsia="hu-HU"/>
        </w:rPr>
        <w:t>GO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GO=görgős</w:t>
      </w:r>
    </w:p>
    <w:p w:rsidR="009B2DB5" w:rsidRPr="009B2DB5" w:rsidRDefault="009B2DB5" w:rsidP="009B2DB5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9B2DB5">
        <w:rPr>
          <w:rFonts w:ascii="Calibri" w:eastAsia="Times New Roman" w:hAnsi="Calibri" w:cs="Times New Roman"/>
          <w:color w:val="000000"/>
          <w:lang w:eastAsia="hu-HU"/>
        </w:rPr>
        <w:t>CSGO</w:t>
      </w:r>
      <w:r w:rsidRPr="009B2DB5">
        <w:rPr>
          <w:rFonts w:ascii="Calibri" w:eastAsia="Times New Roman" w:hAnsi="Calibri" w:cs="Times New Roman"/>
          <w:b/>
          <w:i/>
          <w:color w:val="000000"/>
          <w:lang w:eastAsia="hu-HU"/>
        </w:rPr>
        <w:t>KO</w:t>
      </w:r>
      <w:r w:rsidRPr="009B2DB5">
        <w:rPr>
          <w:rFonts w:ascii="Calibri" w:eastAsia="Times New Roman" w:hAnsi="Calibri" w:cs="Times New Roman"/>
          <w:color w:val="000000"/>
          <w:lang w:eastAsia="hu-HU"/>
        </w:rPr>
        <w:t>AG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</w:t>
      </w:r>
      <w:r w:rsidR="003E28FF">
        <w:rPr>
          <w:rFonts w:ascii="Calibri" w:eastAsia="Times New Roman" w:hAnsi="Calibri" w:cs="Times New Roman"/>
          <w:color w:val="000000"/>
          <w:lang w:eastAsia="hu-HU"/>
        </w:rPr>
        <w:t>AG=axiális golyós</w:t>
      </w:r>
    </w:p>
    <w:p w:rsidR="00F03CCB" w:rsidRPr="00F03CCB" w:rsidRDefault="00F03CCB" w:rsidP="00F03CCB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F03CCB">
        <w:rPr>
          <w:rFonts w:ascii="Calibri" w:eastAsia="Times New Roman" w:hAnsi="Calibri" w:cs="Times New Roman"/>
          <w:color w:val="000000"/>
          <w:lang w:eastAsia="hu-HU"/>
        </w:rPr>
        <w:t>CSGOSZ</w:t>
      </w:r>
      <w:r w:rsidRPr="00F03CCB">
        <w:rPr>
          <w:rFonts w:ascii="Calibri" w:eastAsia="Times New Roman" w:hAnsi="Calibri" w:cs="Times New Roman"/>
          <w:b/>
          <w:i/>
          <w:color w:val="000000"/>
          <w:lang w:eastAsia="hu-HU"/>
        </w:rPr>
        <w:t>KO</w:t>
      </w:r>
      <w:r>
        <w:rPr>
          <w:rFonts w:ascii="Calibri" w:eastAsia="Times New Roman" w:hAnsi="Calibri" w:cs="Times New Roman"/>
          <w:b/>
          <w:i/>
          <w:color w:val="000000"/>
          <w:lang w:eastAsia="hu-HU"/>
        </w:rPr>
        <w:t xml:space="preserve"> </w:t>
      </w:r>
      <w:r w:rsidRPr="00F03CCB">
        <w:rPr>
          <w:rFonts w:ascii="Calibri" w:eastAsia="Times New Roman" w:hAnsi="Calibri" w:cs="Times New Roman"/>
          <w:color w:val="000000"/>
          <w:lang w:eastAsia="hu-HU"/>
        </w:rPr>
        <w:t>SZ=szerszámgép</w:t>
      </w:r>
    </w:p>
    <w:p w:rsidR="006E3471" w:rsidRPr="006E3471" w:rsidRDefault="006E3471" w:rsidP="006E3471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6E3471">
        <w:rPr>
          <w:rFonts w:ascii="Calibri" w:eastAsia="Times New Roman" w:hAnsi="Calibri" w:cs="Times New Roman"/>
          <w:color w:val="000000"/>
          <w:lang w:eastAsia="hu-HU"/>
        </w:rPr>
        <w:t>CSGOFOKOGR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KO=körasztal</w:t>
      </w:r>
    </w:p>
    <w:p w:rsidR="009B2DB5" w:rsidRPr="00AA645B" w:rsidRDefault="009B2DB5" w:rsidP="00AA645B">
      <w:pPr>
        <w:spacing w:after="0" w:line="240" w:lineRule="auto"/>
        <w:rPr>
          <w:rFonts w:ascii="Calibri" w:hAnsi="Calibri" w:cs="Times New Roman"/>
          <w:b/>
          <w:color w:val="5B9BD5" w:themeColor="accent1"/>
        </w:rPr>
      </w:pPr>
    </w:p>
    <w:p w:rsidR="00AA645B" w:rsidRDefault="00AA645B" w:rsidP="00AA645B">
      <w:pPr>
        <w:spacing w:after="0" w:line="240" w:lineRule="auto"/>
        <w:rPr>
          <w:rFonts w:ascii="Calibri" w:hAnsi="Calibri" w:cs="Times New Roman"/>
          <w:b/>
          <w:color w:val="5B9BD5" w:themeColor="accent1"/>
        </w:rPr>
      </w:pPr>
      <w:r w:rsidRPr="00AA645B">
        <w:rPr>
          <w:rFonts w:ascii="Calibri" w:hAnsi="Calibri" w:cs="Times New Roman"/>
          <w:b/>
          <w:color w:val="5B9BD5" w:themeColor="accent1"/>
        </w:rPr>
        <w:t>Gömbcsukló</w:t>
      </w:r>
    </w:p>
    <w:p w:rsidR="006E3471" w:rsidRPr="006E3471" w:rsidRDefault="006E3471" w:rsidP="00AA645B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>
        <w:rPr>
          <w:rFonts w:ascii="Calibri" w:eastAsia="Times New Roman" w:hAnsi="Calibri" w:cs="Times New Roman"/>
          <w:color w:val="000000"/>
          <w:lang w:eastAsia="hu-HU"/>
        </w:rPr>
        <w:t xml:space="preserve">MINDEN, ami </w:t>
      </w:r>
      <w:proofErr w:type="spellStart"/>
      <w:r>
        <w:rPr>
          <w:rFonts w:ascii="Calibri" w:eastAsia="Times New Roman" w:hAnsi="Calibri" w:cs="Times New Roman"/>
          <w:color w:val="000000"/>
          <w:lang w:eastAsia="hu-HU"/>
        </w:rPr>
        <w:t>CSSIG-g</w:t>
      </w:r>
      <w:r>
        <w:rPr>
          <w:rFonts w:ascii="Calibri" w:eastAsia="Times New Roman" w:hAnsi="Calibri" w:cs="Times New Roman"/>
          <w:color w:val="000000"/>
          <w:lang w:eastAsia="hu-HU"/>
        </w:rPr>
        <w:t>el</w:t>
      </w:r>
      <w:proofErr w:type="spellEnd"/>
      <w:r>
        <w:rPr>
          <w:rFonts w:ascii="Calibri" w:eastAsia="Times New Roman" w:hAnsi="Calibri" w:cs="Times New Roman"/>
          <w:color w:val="000000"/>
          <w:lang w:eastAsia="hu-HU"/>
        </w:rPr>
        <w:t xml:space="preserve"> kezdődik</w:t>
      </w:r>
    </w:p>
    <w:p w:rsidR="00522EE6" w:rsidRPr="00522EE6" w:rsidRDefault="00522EE6" w:rsidP="00522EE6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522EE6">
        <w:rPr>
          <w:rFonts w:ascii="Calibri" w:eastAsia="Times New Roman" w:hAnsi="Calibri" w:cs="Times New Roman"/>
          <w:color w:val="000000"/>
          <w:lang w:eastAsia="hu-HU"/>
        </w:rPr>
        <w:t>CSSI</w:t>
      </w:r>
      <w:r w:rsidRPr="00522EE6">
        <w:rPr>
          <w:rFonts w:ascii="Calibri" w:eastAsia="Times New Roman" w:hAnsi="Calibri" w:cs="Times New Roman"/>
          <w:b/>
          <w:i/>
          <w:color w:val="000000"/>
          <w:lang w:eastAsia="hu-HU"/>
        </w:rPr>
        <w:t>GC</w:t>
      </w:r>
      <w:r w:rsidRPr="00522EE6">
        <w:rPr>
          <w:rFonts w:ascii="Calibri" w:eastAsia="Times New Roman" w:hAnsi="Calibri" w:cs="Times New Roman"/>
          <w:color w:val="000000"/>
          <w:lang w:eastAsia="hu-HU"/>
        </w:rPr>
        <w:t>RAGO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SI=sikló GC=gömbcsapágy RA=radiális GO=gondozható</w:t>
      </w:r>
    </w:p>
    <w:p w:rsidR="00522EE6" w:rsidRPr="00522EE6" w:rsidRDefault="00522EE6" w:rsidP="00522EE6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522EE6">
        <w:rPr>
          <w:rFonts w:ascii="Calibri" w:eastAsia="Times New Roman" w:hAnsi="Calibri" w:cs="Times New Roman"/>
          <w:color w:val="000000"/>
          <w:lang w:eastAsia="hu-HU"/>
        </w:rPr>
        <w:t>CSSI</w:t>
      </w:r>
      <w:r w:rsidRPr="00522EE6">
        <w:rPr>
          <w:rFonts w:ascii="Calibri" w:eastAsia="Times New Roman" w:hAnsi="Calibri" w:cs="Times New Roman"/>
          <w:b/>
          <w:i/>
          <w:color w:val="000000"/>
          <w:lang w:eastAsia="hu-HU"/>
        </w:rPr>
        <w:t>GC</w:t>
      </w:r>
      <w:r w:rsidRPr="00522EE6">
        <w:rPr>
          <w:rFonts w:ascii="Calibri" w:eastAsia="Times New Roman" w:hAnsi="Calibri" w:cs="Times New Roman"/>
          <w:color w:val="000000"/>
          <w:lang w:eastAsia="hu-HU"/>
        </w:rPr>
        <w:t>RAGM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GM=gondozás mentes</w:t>
      </w:r>
    </w:p>
    <w:p w:rsidR="003E28FF" w:rsidRPr="003E28FF" w:rsidRDefault="003E28FF" w:rsidP="003E28FF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3E28FF">
        <w:rPr>
          <w:rFonts w:ascii="Calibri" w:eastAsia="Times New Roman" w:hAnsi="Calibri" w:cs="Times New Roman"/>
          <w:color w:val="000000"/>
          <w:lang w:eastAsia="hu-HU"/>
        </w:rPr>
        <w:t>CSSI</w:t>
      </w:r>
      <w:r w:rsidRPr="003E28FF">
        <w:rPr>
          <w:rFonts w:ascii="Calibri" w:eastAsia="Times New Roman" w:hAnsi="Calibri" w:cs="Times New Roman"/>
          <w:b/>
          <w:i/>
          <w:color w:val="000000"/>
          <w:lang w:eastAsia="hu-HU"/>
        </w:rPr>
        <w:t>GF</w:t>
      </w:r>
      <w:r w:rsidRPr="003E28FF">
        <w:rPr>
          <w:rFonts w:ascii="Calibri" w:eastAsia="Times New Roman" w:hAnsi="Calibri" w:cs="Times New Roman"/>
          <w:color w:val="000000"/>
          <w:lang w:eastAsia="hu-HU"/>
        </w:rPr>
        <w:t>BEGO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GF=gömbfej BE=belső menet GO=gondozandó</w:t>
      </w:r>
    </w:p>
    <w:p w:rsidR="00A35C0E" w:rsidRDefault="00A35C0E" w:rsidP="00A35C0E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A35C0E">
        <w:rPr>
          <w:rFonts w:ascii="Calibri" w:eastAsia="Times New Roman" w:hAnsi="Calibri" w:cs="Times New Roman"/>
          <w:color w:val="000000"/>
          <w:lang w:eastAsia="hu-HU"/>
        </w:rPr>
        <w:t>CSSI</w:t>
      </w:r>
      <w:r w:rsidRPr="00A35C0E">
        <w:rPr>
          <w:rFonts w:ascii="Calibri" w:eastAsia="Times New Roman" w:hAnsi="Calibri" w:cs="Times New Roman"/>
          <w:b/>
          <w:i/>
          <w:color w:val="000000"/>
          <w:lang w:eastAsia="hu-HU"/>
        </w:rPr>
        <w:t>GF</w:t>
      </w:r>
      <w:r w:rsidRPr="00A35C0E">
        <w:rPr>
          <w:rFonts w:ascii="Calibri" w:eastAsia="Times New Roman" w:hAnsi="Calibri" w:cs="Times New Roman"/>
          <w:color w:val="000000"/>
          <w:lang w:eastAsia="hu-HU"/>
        </w:rPr>
        <w:t>KUGO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KU=külső</w:t>
      </w:r>
    </w:p>
    <w:p w:rsidR="006E3471" w:rsidRPr="00A35C0E" w:rsidRDefault="006E3471" w:rsidP="00A35C0E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6E3471">
        <w:rPr>
          <w:rFonts w:ascii="Calibri" w:eastAsia="Times New Roman" w:hAnsi="Calibri" w:cs="Times New Roman"/>
          <w:color w:val="000000"/>
          <w:lang w:eastAsia="hu-HU"/>
        </w:rPr>
        <w:t>CSSI</w:t>
      </w:r>
      <w:r w:rsidRPr="006E3471">
        <w:rPr>
          <w:rFonts w:ascii="Calibri" w:eastAsia="Times New Roman" w:hAnsi="Calibri" w:cs="Times New Roman"/>
          <w:b/>
          <w:i/>
          <w:color w:val="000000"/>
          <w:lang w:eastAsia="hu-HU"/>
        </w:rPr>
        <w:t>GF</w:t>
      </w:r>
      <w:r w:rsidRPr="006E3471">
        <w:rPr>
          <w:rFonts w:ascii="Calibri" w:eastAsia="Times New Roman" w:hAnsi="Calibri" w:cs="Times New Roman"/>
          <w:color w:val="000000"/>
          <w:lang w:eastAsia="hu-HU"/>
        </w:rPr>
        <w:t>KUGM</w:t>
      </w:r>
    </w:p>
    <w:p w:rsidR="00F03CCB" w:rsidRPr="00F03CCB" w:rsidRDefault="00F03CCB" w:rsidP="00F03CCB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F03CCB">
        <w:rPr>
          <w:rFonts w:ascii="Calibri" w:eastAsia="Times New Roman" w:hAnsi="Calibri" w:cs="Times New Roman"/>
          <w:color w:val="000000"/>
          <w:lang w:eastAsia="hu-HU"/>
        </w:rPr>
        <w:t>CSSI</w:t>
      </w:r>
      <w:r w:rsidRPr="00F03CCB">
        <w:rPr>
          <w:rFonts w:ascii="Calibri" w:eastAsia="Times New Roman" w:hAnsi="Calibri" w:cs="Times New Roman"/>
          <w:b/>
          <w:i/>
          <w:color w:val="000000"/>
          <w:lang w:eastAsia="hu-HU"/>
        </w:rPr>
        <w:t>GF</w:t>
      </w:r>
      <w:r w:rsidRPr="00F03CCB">
        <w:rPr>
          <w:rFonts w:ascii="Calibri" w:eastAsia="Times New Roman" w:hAnsi="Calibri" w:cs="Times New Roman"/>
          <w:color w:val="000000"/>
          <w:lang w:eastAsia="hu-HU"/>
        </w:rPr>
        <w:t>BEGM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GM=gondozásmentes</w:t>
      </w:r>
    </w:p>
    <w:p w:rsidR="006E3471" w:rsidRPr="006E3471" w:rsidRDefault="006E3471" w:rsidP="006E3471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6E3471">
        <w:rPr>
          <w:rFonts w:ascii="Calibri" w:eastAsia="Times New Roman" w:hAnsi="Calibri" w:cs="Times New Roman"/>
          <w:color w:val="000000"/>
          <w:lang w:eastAsia="hu-HU"/>
        </w:rPr>
        <w:t>CSSIGFHI</w:t>
      </w:r>
    </w:p>
    <w:p w:rsidR="00522EE6" w:rsidRPr="00AA645B" w:rsidRDefault="00522EE6" w:rsidP="00AA645B">
      <w:pPr>
        <w:spacing w:after="0" w:line="240" w:lineRule="auto"/>
        <w:rPr>
          <w:rFonts w:ascii="Calibri" w:hAnsi="Calibri" w:cs="Times New Roman"/>
          <w:b/>
          <w:color w:val="5B9BD5" w:themeColor="accent1"/>
        </w:rPr>
      </w:pPr>
    </w:p>
    <w:p w:rsidR="00AA645B" w:rsidRDefault="00AA645B" w:rsidP="00AA645B">
      <w:pPr>
        <w:spacing w:after="0" w:line="240" w:lineRule="auto"/>
        <w:rPr>
          <w:rFonts w:ascii="Calibri" w:hAnsi="Calibri" w:cs="Times New Roman"/>
          <w:b/>
          <w:color w:val="5B9BD5" w:themeColor="accent1"/>
        </w:rPr>
      </w:pPr>
      <w:r w:rsidRPr="00AA645B">
        <w:rPr>
          <w:rFonts w:ascii="Calibri" w:hAnsi="Calibri" w:cs="Times New Roman"/>
          <w:b/>
          <w:color w:val="5B9BD5" w:themeColor="accent1"/>
        </w:rPr>
        <w:t>Siklócsapágy</w:t>
      </w:r>
    </w:p>
    <w:p w:rsidR="003E28FF" w:rsidRPr="003E28FF" w:rsidRDefault="003E28FF" w:rsidP="003E28FF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3E28FF">
        <w:rPr>
          <w:rFonts w:ascii="Calibri" w:eastAsia="Times New Roman" w:hAnsi="Calibri" w:cs="Times New Roman"/>
          <w:color w:val="000000"/>
          <w:lang w:eastAsia="hu-HU"/>
        </w:rPr>
        <w:t>CS</w:t>
      </w:r>
      <w:r w:rsidRPr="003E28FF">
        <w:rPr>
          <w:rFonts w:ascii="Calibri" w:eastAsia="Times New Roman" w:hAnsi="Calibri" w:cs="Times New Roman"/>
          <w:b/>
          <w:i/>
          <w:color w:val="000000"/>
          <w:lang w:eastAsia="hu-HU"/>
        </w:rPr>
        <w:t>SI</w:t>
      </w:r>
      <w:r w:rsidRPr="003E28FF">
        <w:rPr>
          <w:rFonts w:ascii="Calibri" w:eastAsia="Times New Roman" w:hAnsi="Calibri" w:cs="Times New Roman"/>
          <w:color w:val="000000"/>
          <w:lang w:eastAsia="hu-HU"/>
        </w:rPr>
        <w:t>PEGM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PE=persely GM=gondozás mentes</w:t>
      </w:r>
    </w:p>
    <w:p w:rsidR="00F43C7B" w:rsidRPr="00F43C7B" w:rsidRDefault="00F43C7B" w:rsidP="00F43C7B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F43C7B">
        <w:rPr>
          <w:rFonts w:ascii="Calibri" w:eastAsia="Times New Roman" w:hAnsi="Calibri" w:cs="Times New Roman"/>
          <w:color w:val="000000"/>
          <w:lang w:eastAsia="hu-HU"/>
        </w:rPr>
        <w:t>CS</w:t>
      </w:r>
      <w:r w:rsidRPr="00F43C7B">
        <w:rPr>
          <w:rFonts w:ascii="Calibri" w:eastAsia="Times New Roman" w:hAnsi="Calibri" w:cs="Times New Roman"/>
          <w:b/>
          <w:i/>
          <w:color w:val="000000"/>
          <w:lang w:eastAsia="hu-HU"/>
        </w:rPr>
        <w:t>SI</w:t>
      </w:r>
      <w:r w:rsidRPr="00F43C7B">
        <w:rPr>
          <w:rFonts w:ascii="Calibri" w:eastAsia="Times New Roman" w:hAnsi="Calibri" w:cs="Times New Roman"/>
          <w:color w:val="000000"/>
          <w:lang w:eastAsia="hu-HU"/>
        </w:rPr>
        <w:t>PEGO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</w:t>
      </w:r>
      <w:r w:rsidR="001217BF">
        <w:rPr>
          <w:rFonts w:ascii="Calibri" w:eastAsia="Times New Roman" w:hAnsi="Calibri" w:cs="Times New Roman"/>
          <w:color w:val="000000"/>
          <w:lang w:eastAsia="hu-HU"/>
        </w:rPr>
        <w:t>PE=persely GO</w:t>
      </w:r>
      <w:r>
        <w:rPr>
          <w:rFonts w:ascii="Calibri" w:eastAsia="Times New Roman" w:hAnsi="Calibri" w:cs="Times New Roman"/>
          <w:color w:val="000000"/>
          <w:lang w:eastAsia="hu-HU"/>
        </w:rPr>
        <w:t>=gondozás</w:t>
      </w:r>
      <w:r>
        <w:rPr>
          <w:rFonts w:ascii="Calibri" w:eastAsia="Times New Roman" w:hAnsi="Calibri" w:cs="Times New Roman"/>
          <w:color w:val="000000"/>
          <w:lang w:eastAsia="hu-HU"/>
        </w:rPr>
        <w:t>t igénylő</w:t>
      </w:r>
    </w:p>
    <w:p w:rsidR="00A35C0E" w:rsidRPr="00A35C0E" w:rsidRDefault="00A35C0E" w:rsidP="00A35C0E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A35C0E">
        <w:rPr>
          <w:rFonts w:ascii="Calibri" w:eastAsia="Times New Roman" w:hAnsi="Calibri" w:cs="Times New Roman"/>
          <w:color w:val="000000"/>
          <w:lang w:eastAsia="hu-HU"/>
        </w:rPr>
        <w:t>CS</w:t>
      </w:r>
      <w:r w:rsidRPr="00A35C0E">
        <w:rPr>
          <w:rFonts w:ascii="Calibri" w:eastAsia="Times New Roman" w:hAnsi="Calibri" w:cs="Times New Roman"/>
          <w:b/>
          <w:i/>
          <w:color w:val="000000"/>
          <w:lang w:eastAsia="hu-HU"/>
        </w:rPr>
        <w:t>SI</w:t>
      </w:r>
      <w:r w:rsidRPr="00A35C0E">
        <w:rPr>
          <w:rFonts w:ascii="Calibri" w:eastAsia="Times New Roman" w:hAnsi="Calibri" w:cs="Times New Roman"/>
          <w:color w:val="000000"/>
          <w:lang w:eastAsia="hu-HU"/>
        </w:rPr>
        <w:t>TAGM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TA=tárcsa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GM=gondozás mentes</w:t>
      </w:r>
    </w:p>
    <w:p w:rsidR="003E28FF" w:rsidRPr="00AA645B" w:rsidRDefault="003E28FF" w:rsidP="00AA645B">
      <w:pPr>
        <w:spacing w:after="0" w:line="240" w:lineRule="auto"/>
        <w:rPr>
          <w:rFonts w:ascii="Calibri" w:hAnsi="Calibri" w:cs="Times New Roman"/>
          <w:b/>
          <w:color w:val="5B9BD5" w:themeColor="accent1"/>
        </w:rPr>
      </w:pPr>
    </w:p>
    <w:p w:rsidR="00AA645B" w:rsidRDefault="00AA645B" w:rsidP="00AA645B">
      <w:pPr>
        <w:spacing w:after="0" w:line="240" w:lineRule="auto"/>
        <w:rPr>
          <w:rFonts w:ascii="Calibri" w:hAnsi="Calibri" w:cs="Times New Roman"/>
          <w:b/>
          <w:color w:val="5B9BD5" w:themeColor="accent1"/>
        </w:rPr>
      </w:pPr>
      <w:r w:rsidRPr="00AA645B">
        <w:rPr>
          <w:rFonts w:ascii="Calibri" w:hAnsi="Calibri" w:cs="Times New Roman"/>
          <w:b/>
          <w:color w:val="5B9BD5" w:themeColor="accent1"/>
        </w:rPr>
        <w:t>Lineáris technika</w:t>
      </w:r>
      <w:r w:rsidR="006E3471">
        <w:rPr>
          <w:rFonts w:ascii="Calibri" w:hAnsi="Calibri" w:cs="Times New Roman"/>
          <w:b/>
          <w:color w:val="5B9BD5" w:themeColor="accent1"/>
        </w:rPr>
        <w:t xml:space="preserve"> </w:t>
      </w:r>
    </w:p>
    <w:p w:rsidR="006E3471" w:rsidRDefault="006E3471" w:rsidP="009B2DB5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>
        <w:rPr>
          <w:rFonts w:ascii="Calibri" w:eastAsia="Times New Roman" w:hAnsi="Calibri" w:cs="Times New Roman"/>
          <w:color w:val="000000"/>
          <w:lang w:eastAsia="hu-HU"/>
        </w:rPr>
        <w:t xml:space="preserve">MINDEN, ami </w:t>
      </w:r>
      <w:proofErr w:type="spellStart"/>
      <w:r>
        <w:rPr>
          <w:rFonts w:ascii="Calibri" w:eastAsia="Times New Roman" w:hAnsi="Calibri" w:cs="Times New Roman"/>
          <w:color w:val="000000"/>
          <w:lang w:eastAsia="hu-HU"/>
        </w:rPr>
        <w:t>CSLI-vel</w:t>
      </w:r>
      <w:proofErr w:type="spellEnd"/>
      <w:r>
        <w:rPr>
          <w:rFonts w:ascii="Calibri" w:eastAsia="Times New Roman" w:hAnsi="Calibri" w:cs="Times New Roman"/>
          <w:color w:val="000000"/>
          <w:lang w:eastAsia="hu-HU"/>
        </w:rPr>
        <w:t xml:space="preserve"> kezdődik</w:t>
      </w:r>
    </w:p>
    <w:p w:rsidR="009B2DB5" w:rsidRPr="009B2DB5" w:rsidRDefault="009B2DB5" w:rsidP="009B2DB5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9B2DB5">
        <w:rPr>
          <w:rFonts w:ascii="Calibri" w:eastAsia="Times New Roman" w:hAnsi="Calibri" w:cs="Times New Roman"/>
          <w:color w:val="000000"/>
          <w:lang w:eastAsia="hu-HU"/>
        </w:rPr>
        <w:t>CS</w:t>
      </w:r>
      <w:r w:rsidRPr="009B2DB5">
        <w:rPr>
          <w:rFonts w:ascii="Calibri" w:eastAsia="Times New Roman" w:hAnsi="Calibri" w:cs="Times New Roman"/>
          <w:b/>
          <w:i/>
          <w:color w:val="000000"/>
          <w:lang w:eastAsia="hu-HU"/>
        </w:rPr>
        <w:t>LI</w:t>
      </w:r>
      <w:r w:rsidRPr="009B2DB5">
        <w:rPr>
          <w:rFonts w:ascii="Calibri" w:eastAsia="Times New Roman" w:hAnsi="Calibri" w:cs="Times New Roman"/>
          <w:color w:val="000000"/>
          <w:lang w:eastAsia="hu-HU"/>
        </w:rPr>
        <w:t>GOTECS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GO=gördülő TE=tengelyes vezetés CS=csapágy</w:t>
      </w:r>
    </w:p>
    <w:p w:rsidR="009B2DB5" w:rsidRPr="009B2DB5" w:rsidRDefault="009B2DB5" w:rsidP="009B2DB5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9B2DB5">
        <w:rPr>
          <w:rFonts w:ascii="Calibri" w:eastAsia="Times New Roman" w:hAnsi="Calibri" w:cs="Times New Roman"/>
          <w:color w:val="000000"/>
          <w:lang w:eastAsia="hu-HU"/>
        </w:rPr>
        <w:t>CS</w:t>
      </w:r>
      <w:r w:rsidRPr="009B2DB5">
        <w:rPr>
          <w:rFonts w:ascii="Calibri" w:eastAsia="Times New Roman" w:hAnsi="Calibri" w:cs="Times New Roman"/>
          <w:b/>
          <w:i/>
          <w:color w:val="000000"/>
          <w:lang w:eastAsia="hu-HU"/>
        </w:rPr>
        <w:t>LI</w:t>
      </w:r>
      <w:r w:rsidRPr="009B2DB5">
        <w:rPr>
          <w:rFonts w:ascii="Calibri" w:eastAsia="Times New Roman" w:hAnsi="Calibri" w:cs="Times New Roman"/>
          <w:color w:val="000000"/>
          <w:lang w:eastAsia="hu-HU"/>
        </w:rPr>
        <w:t>GOPRGO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hu-HU"/>
        </w:rPr>
        <w:t>GO=gö</w:t>
      </w:r>
      <w:r>
        <w:rPr>
          <w:rFonts w:ascii="Calibri" w:eastAsia="Times New Roman" w:hAnsi="Calibri" w:cs="Times New Roman"/>
          <w:color w:val="000000"/>
          <w:lang w:eastAsia="hu-HU"/>
        </w:rPr>
        <w:t>rdülő PR</w:t>
      </w:r>
      <w:r>
        <w:rPr>
          <w:rFonts w:ascii="Calibri" w:eastAsia="Times New Roman" w:hAnsi="Calibri" w:cs="Times New Roman"/>
          <w:color w:val="000000"/>
          <w:lang w:eastAsia="hu-HU"/>
        </w:rPr>
        <w:t>=</w:t>
      </w:r>
      <w:r>
        <w:rPr>
          <w:rFonts w:ascii="Calibri" w:eastAsia="Times New Roman" w:hAnsi="Calibri" w:cs="Times New Roman"/>
          <w:color w:val="000000"/>
          <w:lang w:eastAsia="hu-HU"/>
        </w:rPr>
        <w:t>profilsínes GO</w:t>
      </w:r>
      <w:r>
        <w:rPr>
          <w:rFonts w:ascii="Calibri" w:eastAsia="Times New Roman" w:hAnsi="Calibri" w:cs="Times New Roman"/>
          <w:color w:val="000000"/>
          <w:lang w:eastAsia="hu-HU"/>
        </w:rPr>
        <w:t>=</w:t>
      </w:r>
      <w:r>
        <w:rPr>
          <w:rFonts w:ascii="Calibri" w:eastAsia="Times New Roman" w:hAnsi="Calibri" w:cs="Times New Roman"/>
          <w:color w:val="000000"/>
          <w:lang w:eastAsia="hu-HU"/>
        </w:rPr>
        <w:t>golyós</w:t>
      </w:r>
    </w:p>
    <w:p w:rsidR="009B2DB5" w:rsidRPr="009B2DB5" w:rsidRDefault="009B2DB5" w:rsidP="009B2DB5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9B2DB5">
        <w:rPr>
          <w:rFonts w:ascii="Calibri" w:eastAsia="Times New Roman" w:hAnsi="Calibri" w:cs="Times New Roman"/>
          <w:color w:val="000000"/>
          <w:lang w:eastAsia="hu-HU"/>
        </w:rPr>
        <w:t>CS</w:t>
      </w:r>
      <w:r w:rsidRPr="009B2DB5">
        <w:rPr>
          <w:rFonts w:ascii="Calibri" w:eastAsia="Times New Roman" w:hAnsi="Calibri" w:cs="Times New Roman"/>
          <w:b/>
          <w:i/>
          <w:color w:val="000000"/>
          <w:lang w:eastAsia="hu-HU"/>
        </w:rPr>
        <w:t>LI</w:t>
      </w:r>
      <w:r w:rsidRPr="009B2DB5">
        <w:rPr>
          <w:rFonts w:ascii="Calibri" w:eastAsia="Times New Roman" w:hAnsi="Calibri" w:cs="Times New Roman"/>
          <w:color w:val="000000"/>
          <w:lang w:eastAsia="hu-HU"/>
        </w:rPr>
        <w:t>TA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TA=tartozék</w:t>
      </w:r>
    </w:p>
    <w:p w:rsidR="00A35C0E" w:rsidRPr="00A35C0E" w:rsidRDefault="00A35C0E" w:rsidP="00A35C0E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A35C0E">
        <w:rPr>
          <w:rFonts w:ascii="Calibri" w:eastAsia="Times New Roman" w:hAnsi="Calibri" w:cs="Times New Roman"/>
          <w:color w:val="000000"/>
          <w:lang w:eastAsia="hu-HU"/>
        </w:rPr>
        <w:t>CS</w:t>
      </w:r>
      <w:r w:rsidRPr="00A35C0E">
        <w:rPr>
          <w:rFonts w:ascii="Calibri" w:eastAsia="Times New Roman" w:hAnsi="Calibri" w:cs="Times New Roman"/>
          <w:b/>
          <w:i/>
          <w:color w:val="000000"/>
          <w:lang w:eastAsia="hu-HU"/>
        </w:rPr>
        <w:t>LI</w:t>
      </w:r>
      <w:r w:rsidRPr="00A35C0E">
        <w:rPr>
          <w:rFonts w:ascii="Calibri" w:eastAsia="Times New Roman" w:hAnsi="Calibri" w:cs="Times New Roman"/>
          <w:color w:val="000000"/>
          <w:lang w:eastAsia="hu-HU"/>
        </w:rPr>
        <w:t>GOVEKO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GO=gördülő </w:t>
      </w:r>
      <w:r w:rsidR="00F03CCB">
        <w:rPr>
          <w:rFonts w:ascii="Calibri" w:eastAsia="Times New Roman" w:hAnsi="Calibri" w:cs="Times New Roman"/>
          <w:color w:val="000000"/>
          <w:lang w:eastAsia="hu-HU"/>
        </w:rPr>
        <w:t>VE=vezetőgörgő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</w:t>
      </w:r>
      <w:r w:rsidR="00F03CCB">
        <w:rPr>
          <w:rFonts w:ascii="Calibri" w:eastAsia="Times New Roman" w:hAnsi="Calibri" w:cs="Times New Roman"/>
          <w:color w:val="000000"/>
          <w:lang w:eastAsia="hu-HU"/>
        </w:rPr>
        <w:t>KO=kocsi</w:t>
      </w:r>
    </w:p>
    <w:p w:rsidR="00F03CCB" w:rsidRPr="00F03CCB" w:rsidRDefault="00F03CCB" w:rsidP="00F03CCB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F03CCB">
        <w:rPr>
          <w:rFonts w:ascii="Calibri" w:eastAsia="Times New Roman" w:hAnsi="Calibri" w:cs="Times New Roman"/>
          <w:color w:val="000000"/>
          <w:lang w:eastAsia="hu-HU"/>
        </w:rPr>
        <w:t>CS</w:t>
      </w:r>
      <w:r w:rsidRPr="00F03CCB">
        <w:rPr>
          <w:rFonts w:ascii="Calibri" w:eastAsia="Times New Roman" w:hAnsi="Calibri" w:cs="Times New Roman"/>
          <w:b/>
          <w:i/>
          <w:color w:val="000000"/>
          <w:lang w:eastAsia="hu-HU"/>
        </w:rPr>
        <w:t>LI</w:t>
      </w:r>
      <w:r w:rsidRPr="00F03CCB">
        <w:rPr>
          <w:rFonts w:ascii="Calibri" w:eastAsia="Times New Roman" w:hAnsi="Calibri" w:cs="Times New Roman"/>
          <w:color w:val="000000"/>
          <w:lang w:eastAsia="hu-HU"/>
        </w:rPr>
        <w:t>GOTETE</w:t>
      </w:r>
    </w:p>
    <w:p w:rsidR="00F03CCB" w:rsidRPr="00F03CCB" w:rsidRDefault="00F03CCB" w:rsidP="00F03CCB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F03CCB">
        <w:rPr>
          <w:rFonts w:ascii="Calibri" w:eastAsia="Times New Roman" w:hAnsi="Calibri" w:cs="Times New Roman"/>
          <w:color w:val="000000"/>
          <w:lang w:eastAsia="hu-HU"/>
        </w:rPr>
        <w:t>CS</w:t>
      </w:r>
      <w:r w:rsidRPr="00F03CCB">
        <w:rPr>
          <w:rFonts w:ascii="Calibri" w:eastAsia="Times New Roman" w:hAnsi="Calibri" w:cs="Times New Roman"/>
          <w:b/>
          <w:i/>
          <w:color w:val="000000"/>
          <w:lang w:eastAsia="hu-HU"/>
        </w:rPr>
        <w:t>LI</w:t>
      </w:r>
      <w:r w:rsidRPr="00F03CCB">
        <w:rPr>
          <w:rFonts w:ascii="Calibri" w:eastAsia="Times New Roman" w:hAnsi="Calibri" w:cs="Times New Roman"/>
          <w:color w:val="000000"/>
          <w:lang w:eastAsia="hu-HU"/>
        </w:rPr>
        <w:t>GOTECH</w:t>
      </w:r>
    </w:p>
    <w:p w:rsidR="001217BF" w:rsidRPr="001217BF" w:rsidRDefault="001217BF" w:rsidP="001217BF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1217BF">
        <w:rPr>
          <w:rFonts w:ascii="Calibri" w:eastAsia="Times New Roman" w:hAnsi="Calibri" w:cs="Times New Roman"/>
          <w:color w:val="000000"/>
          <w:lang w:eastAsia="hu-HU"/>
        </w:rPr>
        <w:t>CS</w:t>
      </w:r>
      <w:r w:rsidRPr="001217BF">
        <w:rPr>
          <w:rFonts w:ascii="Calibri" w:eastAsia="Times New Roman" w:hAnsi="Calibri" w:cs="Times New Roman"/>
          <w:b/>
          <w:i/>
          <w:color w:val="000000"/>
          <w:lang w:eastAsia="hu-HU"/>
        </w:rPr>
        <w:t>LI</w:t>
      </w:r>
      <w:r w:rsidRPr="001217BF">
        <w:rPr>
          <w:rFonts w:ascii="Calibri" w:eastAsia="Times New Roman" w:hAnsi="Calibri" w:cs="Times New Roman"/>
          <w:color w:val="000000"/>
          <w:lang w:eastAsia="hu-HU"/>
        </w:rPr>
        <w:t>GOSKGR</w:t>
      </w:r>
    </w:p>
    <w:p w:rsidR="001217BF" w:rsidRPr="001217BF" w:rsidRDefault="001217BF" w:rsidP="001217BF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1217BF">
        <w:rPr>
          <w:rFonts w:ascii="Calibri" w:eastAsia="Times New Roman" w:hAnsi="Calibri" w:cs="Times New Roman"/>
          <w:color w:val="000000"/>
          <w:lang w:eastAsia="hu-HU"/>
        </w:rPr>
        <w:t>CS</w:t>
      </w:r>
      <w:r w:rsidRPr="001217BF">
        <w:rPr>
          <w:rFonts w:ascii="Calibri" w:eastAsia="Times New Roman" w:hAnsi="Calibri" w:cs="Times New Roman"/>
          <w:b/>
          <w:i/>
          <w:color w:val="000000"/>
          <w:lang w:eastAsia="hu-HU"/>
        </w:rPr>
        <w:t>LI</w:t>
      </w:r>
      <w:r w:rsidRPr="001217BF">
        <w:rPr>
          <w:rFonts w:ascii="Calibri" w:eastAsia="Times New Roman" w:hAnsi="Calibri" w:cs="Times New Roman"/>
          <w:color w:val="000000"/>
          <w:lang w:eastAsia="hu-HU"/>
        </w:rPr>
        <w:t>HAMU</w:t>
      </w:r>
      <w:r w:rsidR="00656DC9">
        <w:rPr>
          <w:rFonts w:ascii="Calibri" w:eastAsia="Times New Roman" w:hAnsi="Calibri" w:cs="Times New Roman"/>
          <w:color w:val="000000"/>
          <w:lang w:eastAsia="hu-HU"/>
        </w:rPr>
        <w:t xml:space="preserve"> HA=hajtott MU=mű</w:t>
      </w:r>
      <w:bookmarkStart w:id="0" w:name="_GoBack"/>
      <w:bookmarkEnd w:id="0"/>
      <w:r>
        <w:rPr>
          <w:rFonts w:ascii="Calibri" w:eastAsia="Times New Roman" w:hAnsi="Calibri" w:cs="Times New Roman"/>
          <w:color w:val="000000"/>
          <w:lang w:eastAsia="hu-HU"/>
        </w:rPr>
        <w:t>ködtető egység</w:t>
      </w:r>
    </w:p>
    <w:p w:rsidR="001217BF" w:rsidRPr="001217BF" w:rsidRDefault="001217BF" w:rsidP="001217BF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1217BF">
        <w:rPr>
          <w:rFonts w:ascii="Calibri" w:eastAsia="Times New Roman" w:hAnsi="Calibri" w:cs="Times New Roman"/>
          <w:color w:val="000000"/>
          <w:lang w:eastAsia="hu-HU"/>
        </w:rPr>
        <w:t>CS</w:t>
      </w:r>
      <w:r w:rsidRPr="001217BF">
        <w:rPr>
          <w:rFonts w:ascii="Calibri" w:eastAsia="Times New Roman" w:hAnsi="Calibri" w:cs="Times New Roman"/>
          <w:b/>
          <w:i/>
          <w:color w:val="000000"/>
          <w:lang w:eastAsia="hu-HU"/>
        </w:rPr>
        <w:t>LI</w:t>
      </w:r>
      <w:r w:rsidRPr="001217BF">
        <w:rPr>
          <w:rFonts w:ascii="Calibri" w:eastAsia="Times New Roman" w:hAnsi="Calibri" w:cs="Times New Roman"/>
          <w:color w:val="000000"/>
          <w:lang w:eastAsia="hu-HU"/>
        </w:rPr>
        <w:t>GOVESI</w:t>
      </w:r>
    </w:p>
    <w:p w:rsidR="006E3471" w:rsidRPr="006E3471" w:rsidRDefault="006E3471" w:rsidP="006E3471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6E3471">
        <w:rPr>
          <w:rFonts w:ascii="Calibri" w:eastAsia="Times New Roman" w:hAnsi="Calibri" w:cs="Times New Roman"/>
          <w:color w:val="000000"/>
          <w:lang w:eastAsia="hu-HU"/>
        </w:rPr>
        <w:t>CS</w:t>
      </w:r>
      <w:r w:rsidRPr="006E3471">
        <w:rPr>
          <w:rFonts w:ascii="Calibri" w:eastAsia="Times New Roman" w:hAnsi="Calibri" w:cs="Times New Roman"/>
          <w:b/>
          <w:i/>
          <w:color w:val="000000"/>
          <w:lang w:eastAsia="hu-HU"/>
        </w:rPr>
        <w:t>LI</w:t>
      </w:r>
      <w:r w:rsidRPr="006E3471">
        <w:rPr>
          <w:rFonts w:ascii="Calibri" w:eastAsia="Times New Roman" w:hAnsi="Calibri" w:cs="Times New Roman"/>
          <w:color w:val="000000"/>
          <w:lang w:eastAsia="hu-HU"/>
        </w:rPr>
        <w:t>GOTETH</w:t>
      </w:r>
    </w:p>
    <w:p w:rsidR="006E3471" w:rsidRPr="006E3471" w:rsidRDefault="006E3471" w:rsidP="006E3471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6E3471">
        <w:rPr>
          <w:rFonts w:ascii="Calibri" w:eastAsia="Times New Roman" w:hAnsi="Calibri" w:cs="Times New Roman"/>
          <w:color w:val="000000"/>
          <w:lang w:eastAsia="hu-HU"/>
        </w:rPr>
        <w:t>CSLIGOPRGR</w:t>
      </w:r>
    </w:p>
    <w:p w:rsidR="009B2DB5" w:rsidRPr="00AA645B" w:rsidRDefault="009B2DB5" w:rsidP="00AA645B">
      <w:pPr>
        <w:spacing w:after="0" w:line="240" w:lineRule="auto"/>
        <w:rPr>
          <w:rFonts w:ascii="Calibri" w:hAnsi="Calibri" w:cs="Times New Roman"/>
          <w:b/>
          <w:color w:val="5B9BD5" w:themeColor="accent1"/>
        </w:rPr>
      </w:pPr>
    </w:p>
    <w:p w:rsidR="00AA645B" w:rsidRDefault="00AA645B" w:rsidP="00AA645B">
      <w:pPr>
        <w:spacing w:after="0"/>
        <w:rPr>
          <w:sz w:val="24"/>
          <w:szCs w:val="24"/>
        </w:rPr>
      </w:pPr>
    </w:p>
    <w:p w:rsidR="00A95D02" w:rsidRDefault="00A95D02" w:rsidP="00AA645B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További cikkcsoport kódok, amik átbeszélés igényelnek:</w:t>
      </w:r>
    </w:p>
    <w:p w:rsidR="00A95D02" w:rsidRPr="003E28FF" w:rsidRDefault="00A95D02" w:rsidP="00AA645B">
      <w:pPr>
        <w:spacing w:after="0"/>
        <w:rPr>
          <w:b/>
          <w:sz w:val="24"/>
          <w:szCs w:val="24"/>
          <w:u w:val="single"/>
        </w:rPr>
      </w:pPr>
      <w:r w:rsidRPr="003E28FF">
        <w:rPr>
          <w:b/>
          <w:sz w:val="24"/>
          <w:szCs w:val="24"/>
          <w:u w:val="single"/>
        </w:rPr>
        <w:t>„Különleges csapágyak” KU – ilyen pl. az összes járműipari</w:t>
      </w:r>
    </w:p>
    <w:p w:rsidR="00A95D02" w:rsidRDefault="00A95D02" w:rsidP="00AA645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(ezek kialakítás alapján besorolhatók a kék kategóriákba, de nem tartoznak az ipari </w:t>
      </w:r>
      <w:proofErr w:type="spellStart"/>
      <w:r>
        <w:rPr>
          <w:sz w:val="24"/>
          <w:szCs w:val="24"/>
        </w:rPr>
        <w:t>standarhoz</w:t>
      </w:r>
      <w:proofErr w:type="spellEnd"/>
      <w:r>
        <w:rPr>
          <w:sz w:val="24"/>
          <w:szCs w:val="24"/>
        </w:rPr>
        <w:t>)</w:t>
      </w:r>
    </w:p>
    <w:p w:rsidR="00A95D02" w:rsidRPr="00A95D02" w:rsidRDefault="00A95D02" w:rsidP="00A95D02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A95D02">
        <w:rPr>
          <w:rFonts w:ascii="Calibri" w:eastAsia="Times New Roman" w:hAnsi="Calibri" w:cs="Times New Roman"/>
          <w:color w:val="000000"/>
          <w:lang w:eastAsia="hu-HU"/>
        </w:rPr>
        <w:t>CSKU</w:t>
      </w:r>
      <w:r w:rsidRPr="00A95D02">
        <w:rPr>
          <w:rFonts w:ascii="Calibri" w:eastAsia="Times New Roman" w:hAnsi="Calibri" w:cs="Times New Roman"/>
          <w:b/>
          <w:i/>
          <w:color w:val="000000"/>
          <w:lang w:eastAsia="hu-HU"/>
        </w:rPr>
        <w:t>JA</w:t>
      </w:r>
    </w:p>
    <w:p w:rsidR="00A95D02" w:rsidRPr="00A95D02" w:rsidRDefault="00A95D02" w:rsidP="00A95D02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A95D02">
        <w:rPr>
          <w:rFonts w:ascii="Calibri" w:eastAsia="Times New Roman" w:hAnsi="Calibri" w:cs="Times New Roman"/>
          <w:color w:val="000000"/>
          <w:lang w:eastAsia="hu-HU"/>
        </w:rPr>
        <w:t>CSKU</w:t>
      </w:r>
      <w:r w:rsidRPr="00A95D02">
        <w:rPr>
          <w:rFonts w:ascii="Calibri" w:eastAsia="Times New Roman" w:hAnsi="Calibri" w:cs="Times New Roman"/>
          <w:b/>
          <w:i/>
          <w:color w:val="000000"/>
          <w:lang w:eastAsia="hu-HU"/>
        </w:rPr>
        <w:t>JA</w:t>
      </w:r>
      <w:r w:rsidRPr="00A95D02">
        <w:rPr>
          <w:rFonts w:ascii="Calibri" w:eastAsia="Times New Roman" w:hAnsi="Calibri" w:cs="Times New Roman"/>
          <w:color w:val="000000"/>
          <w:lang w:eastAsia="hu-HU"/>
        </w:rPr>
        <w:t>FU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FU=futógyűrűs</w:t>
      </w:r>
    </w:p>
    <w:p w:rsidR="00357090" w:rsidRDefault="00357090" w:rsidP="00357090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357090">
        <w:rPr>
          <w:rFonts w:ascii="Calibri" w:eastAsia="Times New Roman" w:hAnsi="Calibri" w:cs="Times New Roman"/>
          <w:color w:val="000000"/>
          <w:lang w:eastAsia="hu-HU"/>
        </w:rPr>
        <w:t>CSKU</w:t>
      </w:r>
      <w:r w:rsidRPr="00357090">
        <w:rPr>
          <w:rFonts w:ascii="Calibri" w:eastAsia="Times New Roman" w:hAnsi="Calibri" w:cs="Times New Roman"/>
          <w:b/>
          <w:i/>
          <w:color w:val="000000"/>
          <w:lang w:eastAsia="hu-HU"/>
        </w:rPr>
        <w:t>JA</w:t>
      </w:r>
      <w:r w:rsidRPr="00357090">
        <w:rPr>
          <w:rFonts w:ascii="Calibri" w:eastAsia="Times New Roman" w:hAnsi="Calibri" w:cs="Times New Roman"/>
          <w:color w:val="000000"/>
          <w:lang w:eastAsia="hu-HU"/>
        </w:rPr>
        <w:t>OG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OG=önindító / generátor</w:t>
      </w:r>
    </w:p>
    <w:p w:rsidR="00D954BA" w:rsidRDefault="00D954BA" w:rsidP="00357090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D954BA">
        <w:rPr>
          <w:rFonts w:ascii="Calibri" w:eastAsia="Times New Roman" w:hAnsi="Calibri" w:cs="Times New Roman"/>
          <w:color w:val="000000"/>
          <w:lang w:eastAsia="hu-HU"/>
        </w:rPr>
        <w:t>CSKU</w:t>
      </w:r>
      <w:r w:rsidRPr="00D954BA">
        <w:rPr>
          <w:rFonts w:ascii="Calibri" w:eastAsia="Times New Roman" w:hAnsi="Calibri" w:cs="Times New Roman"/>
          <w:b/>
          <w:i/>
          <w:color w:val="000000"/>
          <w:lang w:eastAsia="hu-HU"/>
        </w:rPr>
        <w:t>JA</w:t>
      </w:r>
      <w:r w:rsidRPr="00D954BA">
        <w:rPr>
          <w:rFonts w:ascii="Calibri" w:eastAsia="Times New Roman" w:hAnsi="Calibri" w:cs="Times New Roman"/>
          <w:color w:val="000000"/>
          <w:lang w:eastAsia="hu-HU"/>
        </w:rPr>
        <w:t>ER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ER=erőátviteli</w:t>
      </w:r>
    </w:p>
    <w:p w:rsidR="003E28FF" w:rsidRDefault="003E28FF" w:rsidP="00357090">
      <w:pPr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  <w:lang w:eastAsia="hu-HU"/>
        </w:rPr>
      </w:pPr>
      <w:r w:rsidRPr="003E28FF">
        <w:rPr>
          <w:rFonts w:ascii="Calibri" w:eastAsia="Times New Roman" w:hAnsi="Calibri" w:cs="Times New Roman"/>
          <w:b/>
          <w:color w:val="000000"/>
          <w:u w:val="single"/>
          <w:lang w:eastAsia="hu-HU"/>
        </w:rPr>
        <w:t>Tartozékok</w:t>
      </w:r>
    </w:p>
    <w:p w:rsidR="003E28FF" w:rsidRPr="003E28FF" w:rsidRDefault="003E28FF" w:rsidP="00357090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3E28FF">
        <w:rPr>
          <w:rFonts w:ascii="Calibri" w:eastAsia="Times New Roman" w:hAnsi="Calibri" w:cs="Times New Roman"/>
          <w:color w:val="000000"/>
          <w:lang w:eastAsia="hu-HU"/>
        </w:rPr>
        <w:t>CSGO</w:t>
      </w:r>
      <w:r w:rsidRPr="003E28FF">
        <w:rPr>
          <w:rFonts w:ascii="Calibri" w:eastAsia="Times New Roman" w:hAnsi="Calibri" w:cs="Times New Roman"/>
          <w:b/>
          <w:i/>
          <w:color w:val="000000"/>
          <w:lang w:eastAsia="hu-HU"/>
        </w:rPr>
        <w:t>GE</w:t>
      </w:r>
      <w:r w:rsidRPr="003E28FF">
        <w:rPr>
          <w:rFonts w:ascii="Calibri" w:eastAsia="Times New Roman" w:hAnsi="Calibri" w:cs="Times New Roman"/>
          <w:color w:val="000000"/>
          <w:lang w:eastAsia="hu-HU"/>
        </w:rPr>
        <w:t>TU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GE=gördülő elem TU=tűgörgő</w:t>
      </w:r>
    </w:p>
    <w:p w:rsidR="00357090" w:rsidRPr="00357090" w:rsidRDefault="00357090" w:rsidP="00357090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357090">
        <w:rPr>
          <w:rFonts w:ascii="Calibri" w:eastAsia="Times New Roman" w:hAnsi="Calibri" w:cs="Times New Roman"/>
          <w:color w:val="000000"/>
          <w:lang w:eastAsia="hu-HU"/>
        </w:rPr>
        <w:t>CSGO</w:t>
      </w:r>
      <w:r w:rsidRPr="00357090">
        <w:rPr>
          <w:rFonts w:ascii="Calibri" w:eastAsia="Times New Roman" w:hAnsi="Calibri" w:cs="Times New Roman"/>
          <w:b/>
          <w:i/>
          <w:color w:val="000000"/>
          <w:lang w:eastAsia="hu-HU"/>
        </w:rPr>
        <w:t>TA</w:t>
      </w:r>
      <w:r w:rsidRPr="00357090">
        <w:rPr>
          <w:rFonts w:ascii="Calibri" w:eastAsia="Times New Roman" w:hAnsi="Calibri" w:cs="Times New Roman"/>
          <w:color w:val="000000"/>
          <w:lang w:eastAsia="hu-HU"/>
        </w:rPr>
        <w:t>LE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TA=tartozék LE=lehúzó hüvely</w:t>
      </w:r>
    </w:p>
    <w:p w:rsidR="00357090" w:rsidRDefault="00357090" w:rsidP="00357090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357090">
        <w:rPr>
          <w:rFonts w:ascii="Calibri" w:eastAsia="Times New Roman" w:hAnsi="Calibri" w:cs="Times New Roman"/>
          <w:color w:val="000000"/>
          <w:lang w:eastAsia="hu-HU"/>
        </w:rPr>
        <w:t>CSGO</w:t>
      </w:r>
      <w:r w:rsidRPr="00357090">
        <w:rPr>
          <w:rFonts w:ascii="Calibri" w:eastAsia="Times New Roman" w:hAnsi="Calibri" w:cs="Times New Roman"/>
          <w:b/>
          <w:i/>
          <w:color w:val="000000"/>
          <w:lang w:eastAsia="hu-HU"/>
        </w:rPr>
        <w:t>TA</w:t>
      </w:r>
      <w:r w:rsidRPr="00357090">
        <w:rPr>
          <w:rFonts w:ascii="Calibri" w:eastAsia="Times New Roman" w:hAnsi="Calibri" w:cs="Times New Roman"/>
          <w:color w:val="000000"/>
          <w:lang w:eastAsia="hu-HU"/>
        </w:rPr>
        <w:t>TO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TA=tartozék TO</w:t>
      </w:r>
      <w:r>
        <w:rPr>
          <w:rFonts w:ascii="Calibri" w:eastAsia="Times New Roman" w:hAnsi="Calibri" w:cs="Times New Roman"/>
          <w:color w:val="000000"/>
          <w:lang w:eastAsia="hu-HU"/>
        </w:rPr>
        <w:t>=</w:t>
      </w:r>
      <w:r>
        <w:rPr>
          <w:rFonts w:ascii="Calibri" w:eastAsia="Times New Roman" w:hAnsi="Calibri" w:cs="Times New Roman"/>
          <w:color w:val="000000"/>
          <w:lang w:eastAsia="hu-HU"/>
        </w:rPr>
        <w:t>tömítések</w:t>
      </w:r>
    </w:p>
    <w:p w:rsidR="004D2871" w:rsidRDefault="004D2871" w:rsidP="00357090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4D2871">
        <w:rPr>
          <w:rFonts w:ascii="Calibri" w:eastAsia="Times New Roman" w:hAnsi="Calibri" w:cs="Times New Roman"/>
          <w:color w:val="000000"/>
          <w:lang w:eastAsia="hu-HU"/>
        </w:rPr>
        <w:t>CSGOTAHO</w:t>
      </w:r>
      <w:r w:rsidR="006E3471">
        <w:rPr>
          <w:rFonts w:ascii="Calibri" w:eastAsia="Times New Roman" w:hAnsi="Calibri" w:cs="Times New Roman"/>
          <w:color w:val="000000"/>
          <w:lang w:eastAsia="hu-HU"/>
        </w:rPr>
        <w:t xml:space="preserve"> HO=hornyos anya</w:t>
      </w:r>
    </w:p>
    <w:p w:rsidR="00522EE6" w:rsidRPr="00357090" w:rsidRDefault="00522EE6" w:rsidP="00357090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B5009C">
        <w:rPr>
          <w:rFonts w:ascii="Calibri" w:eastAsia="Times New Roman" w:hAnsi="Calibri" w:cs="Times New Roman"/>
          <w:color w:val="000000"/>
          <w:lang w:eastAsia="hu-HU"/>
        </w:rPr>
        <w:t>CSGO</w:t>
      </w:r>
      <w:r w:rsidRPr="00B5009C">
        <w:rPr>
          <w:rFonts w:ascii="Calibri" w:eastAsia="Times New Roman" w:hAnsi="Calibri" w:cs="Times New Roman"/>
          <w:b/>
          <w:i/>
          <w:color w:val="000000"/>
          <w:lang w:eastAsia="hu-HU"/>
        </w:rPr>
        <w:t>TA</w:t>
      </w:r>
      <w:r w:rsidRPr="00B5009C">
        <w:rPr>
          <w:rFonts w:ascii="Calibri" w:eastAsia="Times New Roman" w:hAnsi="Calibri" w:cs="Times New Roman"/>
          <w:color w:val="000000"/>
          <w:lang w:eastAsia="hu-HU"/>
        </w:rPr>
        <w:t>BI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BI=biztosítólemez</w:t>
      </w:r>
    </w:p>
    <w:p w:rsidR="00B34678" w:rsidRPr="00B34678" w:rsidRDefault="00B34678" w:rsidP="00B34678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B34678">
        <w:rPr>
          <w:rFonts w:ascii="Calibri" w:eastAsia="Times New Roman" w:hAnsi="Calibri" w:cs="Times New Roman"/>
          <w:color w:val="000000"/>
          <w:lang w:eastAsia="hu-HU"/>
        </w:rPr>
        <w:t>CSGO</w:t>
      </w:r>
      <w:r w:rsidRPr="00B34678">
        <w:rPr>
          <w:rFonts w:ascii="Calibri" w:eastAsia="Times New Roman" w:hAnsi="Calibri" w:cs="Times New Roman"/>
          <w:b/>
          <w:i/>
          <w:color w:val="000000"/>
          <w:lang w:eastAsia="hu-HU"/>
        </w:rPr>
        <w:t>TA</w:t>
      </w:r>
      <w:r w:rsidRPr="00B34678">
        <w:rPr>
          <w:rFonts w:ascii="Calibri" w:eastAsia="Times New Roman" w:hAnsi="Calibri" w:cs="Times New Roman"/>
          <w:color w:val="000000"/>
          <w:lang w:eastAsia="hu-HU"/>
        </w:rPr>
        <w:t>BE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TA=tartozék BE</w:t>
      </w:r>
      <w:r>
        <w:rPr>
          <w:rFonts w:ascii="Calibri" w:eastAsia="Times New Roman" w:hAnsi="Calibri" w:cs="Times New Roman"/>
          <w:color w:val="000000"/>
          <w:lang w:eastAsia="hu-HU"/>
        </w:rPr>
        <w:t>=</w:t>
      </w:r>
      <w:r>
        <w:rPr>
          <w:rFonts w:ascii="Calibri" w:eastAsia="Times New Roman" w:hAnsi="Calibri" w:cs="Times New Roman"/>
          <w:color w:val="000000"/>
          <w:lang w:eastAsia="hu-HU"/>
        </w:rPr>
        <w:t>betétgyűrű</w:t>
      </w:r>
    </w:p>
    <w:p w:rsidR="00B34678" w:rsidRPr="00B34678" w:rsidRDefault="00B34678" w:rsidP="00B34678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B34678">
        <w:rPr>
          <w:rFonts w:ascii="Calibri" w:eastAsia="Times New Roman" w:hAnsi="Calibri" w:cs="Times New Roman"/>
          <w:color w:val="000000"/>
          <w:lang w:eastAsia="hu-HU"/>
        </w:rPr>
        <w:t>CSGO</w:t>
      </w:r>
      <w:r w:rsidRPr="00B34678">
        <w:rPr>
          <w:rFonts w:ascii="Calibri" w:eastAsia="Times New Roman" w:hAnsi="Calibri" w:cs="Times New Roman"/>
          <w:b/>
          <w:color w:val="000000"/>
          <w:lang w:eastAsia="hu-HU"/>
        </w:rPr>
        <w:t>TA</w:t>
      </w:r>
      <w:r w:rsidRPr="00B34678">
        <w:rPr>
          <w:rFonts w:ascii="Calibri" w:eastAsia="Times New Roman" w:hAnsi="Calibri" w:cs="Times New Roman"/>
          <w:color w:val="000000"/>
          <w:lang w:eastAsia="hu-HU"/>
        </w:rPr>
        <w:t>SZ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TA=tartozék SZ</w:t>
      </w:r>
      <w:r>
        <w:rPr>
          <w:rFonts w:ascii="Calibri" w:eastAsia="Times New Roman" w:hAnsi="Calibri" w:cs="Times New Roman"/>
          <w:color w:val="000000"/>
          <w:lang w:eastAsia="hu-HU"/>
        </w:rPr>
        <w:t>=</w:t>
      </w:r>
      <w:r>
        <w:rPr>
          <w:rFonts w:ascii="Calibri" w:eastAsia="Times New Roman" w:hAnsi="Calibri" w:cs="Times New Roman"/>
          <w:color w:val="000000"/>
          <w:lang w:eastAsia="hu-HU"/>
        </w:rPr>
        <w:t>szorítóhüvely</w:t>
      </w:r>
    </w:p>
    <w:p w:rsidR="00B34678" w:rsidRPr="00B34678" w:rsidRDefault="00B34678" w:rsidP="00B34678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B34678">
        <w:rPr>
          <w:rFonts w:ascii="Calibri" w:eastAsia="Times New Roman" w:hAnsi="Calibri" w:cs="Times New Roman"/>
          <w:color w:val="000000"/>
          <w:lang w:eastAsia="hu-HU"/>
        </w:rPr>
        <w:t>CSGOGRHE</w:t>
      </w:r>
      <w:r w:rsidRPr="00B34678">
        <w:rPr>
          <w:rFonts w:ascii="Calibri" w:eastAsia="Times New Roman" w:hAnsi="Calibri" w:cs="Times New Roman"/>
          <w:b/>
          <w:i/>
          <w:color w:val="000000"/>
          <w:lang w:eastAsia="hu-HU"/>
        </w:rPr>
        <w:t>TA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</w:t>
      </w:r>
    </w:p>
    <w:p w:rsidR="00B5009C" w:rsidRDefault="00B5009C" w:rsidP="00B5009C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B5009C">
        <w:rPr>
          <w:rFonts w:ascii="Calibri" w:eastAsia="Times New Roman" w:hAnsi="Calibri" w:cs="Times New Roman"/>
          <w:color w:val="000000"/>
          <w:lang w:eastAsia="hu-HU"/>
        </w:rPr>
        <w:t>CSGOKAKEKA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KA=karbantartás KE=kenés KA=kenőanyagok</w:t>
      </w:r>
    </w:p>
    <w:p w:rsidR="00B5009C" w:rsidRDefault="00B5009C" w:rsidP="00B5009C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B5009C">
        <w:rPr>
          <w:rFonts w:ascii="Calibri" w:eastAsia="Times New Roman" w:hAnsi="Calibri" w:cs="Times New Roman"/>
          <w:color w:val="000000"/>
          <w:lang w:eastAsia="hu-HU"/>
        </w:rPr>
        <w:t>CSGOKAKEKR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KA=karbantartá</w:t>
      </w:r>
      <w:r>
        <w:rPr>
          <w:rFonts w:ascii="Calibri" w:eastAsia="Times New Roman" w:hAnsi="Calibri" w:cs="Times New Roman"/>
          <w:color w:val="000000"/>
          <w:lang w:eastAsia="hu-HU"/>
        </w:rPr>
        <w:t>s KE=kenés KA=kenő</w:t>
      </w:r>
      <w:r>
        <w:rPr>
          <w:rFonts w:ascii="Calibri" w:eastAsia="Times New Roman" w:hAnsi="Calibri" w:cs="Times New Roman"/>
          <w:color w:val="000000"/>
          <w:lang w:eastAsia="hu-HU"/>
        </w:rPr>
        <w:t>rendszerek</w:t>
      </w:r>
    </w:p>
    <w:p w:rsidR="00B5009C" w:rsidRDefault="00B5009C" w:rsidP="00B5009C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B5009C">
        <w:rPr>
          <w:rFonts w:ascii="Calibri" w:eastAsia="Times New Roman" w:hAnsi="Calibri" w:cs="Times New Roman"/>
          <w:color w:val="000000"/>
          <w:lang w:eastAsia="hu-HU"/>
        </w:rPr>
        <w:t>CSGOKASZCM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hu-HU"/>
        </w:rPr>
        <w:t>KA=karbantartá</w:t>
      </w:r>
      <w:r>
        <w:rPr>
          <w:rFonts w:ascii="Calibri" w:eastAsia="Times New Roman" w:hAnsi="Calibri" w:cs="Times New Roman"/>
          <w:color w:val="000000"/>
          <w:lang w:eastAsia="hu-HU"/>
        </w:rPr>
        <w:t>s SZ=szerelés CM</w:t>
      </w:r>
      <w:r>
        <w:rPr>
          <w:rFonts w:ascii="Calibri" w:eastAsia="Times New Roman" w:hAnsi="Calibri" w:cs="Times New Roman"/>
          <w:color w:val="000000"/>
          <w:lang w:eastAsia="hu-HU"/>
        </w:rPr>
        <w:t>=</w:t>
      </w:r>
      <w:r>
        <w:rPr>
          <w:rFonts w:ascii="Calibri" w:eastAsia="Times New Roman" w:hAnsi="Calibri" w:cs="Times New Roman"/>
          <w:color w:val="000000"/>
          <w:lang w:eastAsia="hu-HU"/>
        </w:rPr>
        <w:t>csapágymelegítő</w:t>
      </w:r>
    </w:p>
    <w:p w:rsidR="004D2871" w:rsidRPr="004D2871" w:rsidRDefault="004D2871" w:rsidP="004D2871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4D2871">
        <w:rPr>
          <w:rFonts w:ascii="Calibri" w:eastAsia="Times New Roman" w:hAnsi="Calibri" w:cs="Times New Roman"/>
          <w:color w:val="000000"/>
          <w:lang w:eastAsia="hu-HU"/>
        </w:rPr>
        <w:t>CSGOKASZMS</w:t>
      </w:r>
    </w:p>
    <w:p w:rsidR="00D954BA" w:rsidRPr="00D954BA" w:rsidRDefault="00D954BA" w:rsidP="00D954BA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D954BA">
        <w:rPr>
          <w:rFonts w:ascii="Calibri" w:eastAsia="Times New Roman" w:hAnsi="Calibri" w:cs="Times New Roman"/>
          <w:color w:val="000000"/>
          <w:lang w:eastAsia="hu-HU"/>
        </w:rPr>
        <w:t>CSGOKASZHS</w:t>
      </w:r>
    </w:p>
    <w:p w:rsidR="00D954BA" w:rsidRPr="00D954BA" w:rsidRDefault="00D954BA" w:rsidP="00D954BA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D954BA">
        <w:rPr>
          <w:rFonts w:ascii="Calibri" w:eastAsia="Times New Roman" w:hAnsi="Calibri" w:cs="Times New Roman"/>
          <w:color w:val="000000"/>
          <w:lang w:eastAsia="hu-HU"/>
        </w:rPr>
        <w:t>CSGOKAKEKA</w:t>
      </w:r>
    </w:p>
    <w:p w:rsidR="00D954BA" w:rsidRPr="00D954BA" w:rsidRDefault="00D954BA" w:rsidP="00D954BA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D954BA">
        <w:rPr>
          <w:rFonts w:ascii="Calibri" w:eastAsia="Times New Roman" w:hAnsi="Calibri" w:cs="Times New Roman"/>
          <w:color w:val="000000"/>
          <w:lang w:eastAsia="hu-HU"/>
        </w:rPr>
        <w:t>CSGOKASZBE</w:t>
      </w:r>
    </w:p>
    <w:p w:rsidR="00522EE6" w:rsidRPr="00522EE6" w:rsidRDefault="00522EE6" w:rsidP="00522EE6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522EE6">
        <w:rPr>
          <w:rFonts w:ascii="Calibri" w:eastAsia="Times New Roman" w:hAnsi="Calibri" w:cs="Times New Roman"/>
          <w:color w:val="000000"/>
          <w:lang w:eastAsia="hu-HU"/>
        </w:rPr>
        <w:t>CSGOKASZCM</w:t>
      </w:r>
    </w:p>
    <w:p w:rsidR="00B5009C" w:rsidRDefault="00B5009C" w:rsidP="00B5009C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</w:p>
    <w:p w:rsidR="001217BF" w:rsidRPr="001217BF" w:rsidRDefault="001217BF" w:rsidP="00B5009C">
      <w:pPr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  <w:lang w:eastAsia="hu-HU"/>
        </w:rPr>
      </w:pPr>
      <w:r w:rsidRPr="001217BF">
        <w:rPr>
          <w:rFonts w:ascii="Calibri" w:eastAsia="Times New Roman" w:hAnsi="Calibri" w:cs="Times New Roman"/>
          <w:b/>
          <w:color w:val="000000"/>
          <w:u w:val="single"/>
          <w:lang w:eastAsia="hu-HU"/>
        </w:rPr>
        <w:t>Tömítések</w:t>
      </w:r>
    </w:p>
    <w:p w:rsidR="00B5009C" w:rsidRPr="00B5009C" w:rsidRDefault="00B5009C" w:rsidP="00B5009C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</w:p>
    <w:p w:rsidR="001217BF" w:rsidRPr="001217BF" w:rsidRDefault="001217BF" w:rsidP="001217BF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  <w:r w:rsidRPr="001217BF">
        <w:rPr>
          <w:rFonts w:ascii="Calibri" w:eastAsia="Times New Roman" w:hAnsi="Calibri" w:cs="Times New Roman"/>
          <w:color w:val="000000"/>
          <w:lang w:eastAsia="hu-HU"/>
        </w:rPr>
        <w:t>TOALIPSZ</w:t>
      </w:r>
      <w:r>
        <w:rPr>
          <w:rFonts w:ascii="Calibri" w:eastAsia="Times New Roman" w:hAnsi="Calibri" w:cs="Times New Roman"/>
          <w:color w:val="000000"/>
          <w:lang w:eastAsia="hu-HU"/>
        </w:rPr>
        <w:t xml:space="preserve"> TO=tömítés AL=alakos IP=ipari SZ=</w:t>
      </w:r>
      <w:proofErr w:type="spellStart"/>
      <w:r>
        <w:rPr>
          <w:rFonts w:ascii="Calibri" w:eastAsia="Times New Roman" w:hAnsi="Calibri" w:cs="Times New Roman"/>
          <w:color w:val="000000"/>
          <w:lang w:eastAsia="hu-HU"/>
        </w:rPr>
        <w:t>szimering</w:t>
      </w:r>
      <w:proofErr w:type="spellEnd"/>
    </w:p>
    <w:p w:rsidR="00B5009C" w:rsidRDefault="00B5009C" w:rsidP="00B5009C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</w:p>
    <w:p w:rsidR="00B5009C" w:rsidRPr="00B5009C" w:rsidRDefault="00B5009C" w:rsidP="00B5009C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</w:p>
    <w:p w:rsidR="00B5009C" w:rsidRPr="00B5009C" w:rsidRDefault="00B5009C" w:rsidP="00B5009C">
      <w:pPr>
        <w:spacing w:after="0" w:line="240" w:lineRule="auto"/>
        <w:rPr>
          <w:rFonts w:ascii="Calibri" w:eastAsia="Times New Roman" w:hAnsi="Calibri" w:cs="Times New Roman"/>
          <w:color w:val="000000"/>
          <w:lang w:eastAsia="hu-HU"/>
        </w:rPr>
      </w:pPr>
    </w:p>
    <w:p w:rsidR="00A95D02" w:rsidRPr="00AA645B" w:rsidRDefault="00A95D02" w:rsidP="00AA645B">
      <w:pPr>
        <w:spacing w:after="0"/>
        <w:rPr>
          <w:sz w:val="24"/>
          <w:szCs w:val="24"/>
        </w:rPr>
      </w:pPr>
    </w:p>
    <w:sectPr w:rsidR="00A95D02" w:rsidRPr="00AA6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D7822"/>
    <w:multiLevelType w:val="hybridMultilevel"/>
    <w:tmpl w:val="BA8E4E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45B"/>
    <w:rsid w:val="001217BF"/>
    <w:rsid w:val="001629A0"/>
    <w:rsid w:val="002C3C15"/>
    <w:rsid w:val="00357090"/>
    <w:rsid w:val="003E28FF"/>
    <w:rsid w:val="004D2871"/>
    <w:rsid w:val="00522EE6"/>
    <w:rsid w:val="00656DC9"/>
    <w:rsid w:val="006E3471"/>
    <w:rsid w:val="007571FE"/>
    <w:rsid w:val="009B2DB5"/>
    <w:rsid w:val="00A35C0E"/>
    <w:rsid w:val="00A95D02"/>
    <w:rsid w:val="00AA645B"/>
    <w:rsid w:val="00B34678"/>
    <w:rsid w:val="00B5009C"/>
    <w:rsid w:val="00C52FF8"/>
    <w:rsid w:val="00D954BA"/>
    <w:rsid w:val="00F03CCB"/>
    <w:rsid w:val="00F4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123B7-46F0-4346-9CFE-98DB6958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571FE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494</Words>
  <Characters>3414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AUTEX</dc:creator>
  <cp:keywords/>
  <dc:description/>
  <cp:lastModifiedBy>AUTEX</cp:lastModifiedBy>
  <cp:revision>3</cp:revision>
  <dcterms:created xsi:type="dcterms:W3CDTF">2020-01-21T11:24:00Z</dcterms:created>
  <dcterms:modified xsi:type="dcterms:W3CDTF">2020-01-21T14:47:00Z</dcterms:modified>
</cp:coreProperties>
</file>