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sz w:val="44"/>
          <w:szCs w:val="44"/>
        </w:rPr>
      </w:pPr>
      <w:bookmarkStart w:id="0" w:name="_Toc499563800"/>
      <w:r>
        <w:rPr>
          <w:rFonts w:hint="eastAsia"/>
          <w:sz w:val="44"/>
          <w:szCs w:val="44"/>
        </w:rPr>
        <w:t>尚硅谷大数据</w:t>
      </w:r>
      <w:r>
        <w:rPr>
          <w:sz w:val="44"/>
          <w:szCs w:val="44"/>
        </w:rPr>
        <w:t>技术之</w:t>
      </w:r>
      <w:r>
        <w:rPr>
          <w:rFonts w:hint="eastAsia"/>
          <w:sz w:val="44"/>
          <w:szCs w:val="44"/>
        </w:rPr>
        <w:t>SparkSQL</w:t>
      </w:r>
    </w:p>
    <w:p>
      <w:pPr>
        <w:spacing w:line="220" w:lineRule="atLeast"/>
        <w:jc w:val="center"/>
      </w:pPr>
      <w:r>
        <w:rPr>
          <w:rFonts w:hint="eastAsia"/>
        </w:rPr>
        <w:t>(作者</w:t>
      </w:r>
      <w:r>
        <w:t>：</w:t>
      </w:r>
      <w:r>
        <w:rPr>
          <w:rFonts w:hint="eastAsia"/>
        </w:rPr>
        <w:t>尚硅谷大数据研发部</w:t>
      </w:r>
      <w:r>
        <w:t>)</w:t>
      </w:r>
    </w:p>
    <w:p>
      <w:pPr>
        <w:spacing w:line="220" w:lineRule="atLeast"/>
        <w:jc w:val="center"/>
        <w:rPr>
          <w:sz w:val="44"/>
          <w:szCs w:val="44"/>
        </w:rPr>
      </w:pPr>
    </w:p>
    <w:p>
      <w:pPr>
        <w:spacing w:line="220" w:lineRule="atLeast"/>
        <w:jc w:val="center"/>
        <w:rPr>
          <w:rFonts w:eastAsia="微软雅黑" w:cs="微软雅黑"/>
        </w:rPr>
      </w:pPr>
      <w:r>
        <w:rPr>
          <w:rFonts w:hint="eastAsia" w:eastAsia="微软雅黑" w:cs="微软雅黑"/>
        </w:rPr>
        <w:t>版本</w:t>
      </w:r>
      <w:r>
        <w:rPr>
          <w:rFonts w:eastAsia="微软雅黑" w:cs="微软雅黑"/>
        </w:rPr>
        <w:t>：V1.2</w:t>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第1章 Spark SQL概述</w:t>
      </w:r>
      <w:bookmarkEnd w:id="0"/>
    </w:p>
    <w:p>
      <w:pPr>
        <w:pStyle w:val="4"/>
        <w:numPr>
          <w:ilvl w:val="0"/>
          <w:numId w:val="0"/>
        </w:numPr>
        <w:tabs>
          <w:tab w:val="clear" w:pos="720"/>
        </w:tabs>
        <w:spacing w:before="0" w:after="0" w:line="413" w:lineRule="auto"/>
        <w:ind w:leftChars="0"/>
        <w:rPr>
          <w:sz w:val="28"/>
          <w:szCs w:val="22"/>
        </w:rPr>
      </w:pPr>
      <w:bookmarkStart w:id="1" w:name="_Toc499563801"/>
      <w:r>
        <w:rPr>
          <w:rFonts w:hint="eastAsia"/>
          <w:sz w:val="28"/>
          <w:szCs w:val="22"/>
        </w:rPr>
        <w:t>什么是Spark SQL</w:t>
      </w:r>
      <w:bookmarkEnd w:id="1"/>
    </w:p>
    <w:p>
      <w:pPr>
        <w:widowControl w:val="0"/>
        <w:spacing w:line="360" w:lineRule="auto"/>
        <w:ind w:firstLine="420"/>
        <w:jc w:val="both"/>
        <w:rPr>
          <w:color w:val="FF0000"/>
          <w:kern w:val="2"/>
          <w:sz w:val="21"/>
          <w:szCs w:val="21"/>
        </w:rPr>
      </w:pPr>
      <w:r>
        <w:rPr>
          <w:rFonts w:hint="eastAsia"/>
          <w:kern w:val="2"/>
          <w:sz w:val="21"/>
          <w:szCs w:val="21"/>
        </w:rPr>
        <w:t>Spark SQL是Spark用来处理</w:t>
      </w:r>
      <w:r>
        <w:rPr>
          <w:rFonts w:hint="eastAsia"/>
          <w:kern w:val="2"/>
          <w:sz w:val="21"/>
          <w:szCs w:val="21"/>
          <w:highlight w:val="magenta"/>
        </w:rPr>
        <w:t>结构化数据</w:t>
      </w:r>
      <w:r>
        <w:rPr>
          <w:rFonts w:hint="eastAsia"/>
          <w:kern w:val="2"/>
          <w:sz w:val="21"/>
          <w:szCs w:val="21"/>
          <w:highlight w:val="magenta"/>
          <w:lang w:val="en-US" w:eastAsia="zh-CN"/>
        </w:rPr>
        <w:t>(RDD没有结构)</w:t>
      </w:r>
      <w:r>
        <w:rPr>
          <w:rFonts w:hint="eastAsia"/>
          <w:kern w:val="2"/>
          <w:sz w:val="21"/>
          <w:szCs w:val="21"/>
        </w:rPr>
        <w:t>的一个模块，它提供了2个编程抽象</w:t>
      </w:r>
      <w:r>
        <w:rPr>
          <w:rFonts w:hint="eastAsia"/>
          <w:kern w:val="2"/>
          <w:sz w:val="21"/>
          <w:szCs w:val="21"/>
          <w:lang w:eastAsia="zh-CN"/>
        </w:rPr>
        <w:t>（两个底层都是</w:t>
      </w:r>
      <w:r>
        <w:rPr>
          <w:rFonts w:hint="eastAsia"/>
          <w:kern w:val="2"/>
          <w:sz w:val="21"/>
          <w:szCs w:val="21"/>
          <w:lang w:val="en-US" w:eastAsia="zh-CN"/>
        </w:rPr>
        <w:t>RDD</w:t>
      </w:r>
      <w:r>
        <w:rPr>
          <w:rFonts w:hint="eastAsia"/>
          <w:kern w:val="2"/>
          <w:sz w:val="21"/>
          <w:szCs w:val="21"/>
          <w:lang w:eastAsia="zh-CN"/>
        </w:rPr>
        <w:t>）</w:t>
      </w:r>
      <w:r>
        <w:rPr>
          <w:rFonts w:hint="eastAsia"/>
          <w:kern w:val="2"/>
          <w:sz w:val="21"/>
          <w:szCs w:val="21"/>
        </w:rPr>
        <w:t>：</w:t>
      </w:r>
      <w:r>
        <w:rPr>
          <w:rFonts w:hint="eastAsia"/>
          <w:color w:val="FF0000"/>
          <w:kern w:val="2"/>
          <w:sz w:val="21"/>
          <w:szCs w:val="21"/>
        </w:rPr>
        <w:t>DataFrame</w:t>
      </w:r>
      <w:r>
        <w:rPr>
          <w:rFonts w:hint="eastAsia"/>
          <w:color w:val="FF0000"/>
          <w:kern w:val="2"/>
          <w:sz w:val="21"/>
          <w:szCs w:val="21"/>
          <w:lang w:eastAsia="zh-CN"/>
        </w:rPr>
        <w:t>（有结构）</w:t>
      </w:r>
      <w:r>
        <w:rPr>
          <w:rFonts w:hint="eastAsia"/>
          <w:color w:val="FF0000"/>
          <w:kern w:val="2"/>
          <w:sz w:val="21"/>
          <w:szCs w:val="21"/>
        </w:rPr>
        <w:t>和DataSet</w:t>
      </w:r>
      <w:r>
        <w:rPr>
          <w:rFonts w:hint="eastAsia"/>
          <w:kern w:val="2"/>
          <w:sz w:val="21"/>
          <w:szCs w:val="21"/>
        </w:rPr>
        <w:t>，并且作为分布式SQL查询引擎的作用。</w:t>
      </w:r>
    </w:p>
    <w:p>
      <w:pPr>
        <w:widowControl w:val="0"/>
        <w:spacing w:line="360" w:lineRule="auto"/>
        <w:ind w:firstLine="420"/>
        <w:jc w:val="both"/>
        <w:rPr>
          <w:kern w:val="2"/>
          <w:sz w:val="21"/>
          <w:szCs w:val="21"/>
        </w:rPr>
      </w:pPr>
      <w:r>
        <w:rPr>
          <w:rFonts w:hint="eastAsia"/>
          <w:kern w:val="2"/>
          <w:sz w:val="21"/>
          <w:szCs w:val="21"/>
        </w:rPr>
        <w:t>我们已经学习了Hive，它是将Hive SQL转换成MapReduce然后提交到集群上执行，大大简化了编写MapReduc的程序的复杂性，由于MapReduce这种计算模型执行效率比较慢。所有Spark SQL的应运而生，</w:t>
      </w:r>
      <w:r>
        <w:rPr>
          <w:rFonts w:hint="eastAsia"/>
          <w:color w:val="0000FF"/>
          <w:kern w:val="2"/>
          <w:sz w:val="21"/>
          <w:szCs w:val="21"/>
        </w:rPr>
        <w:t>它是将Spark SQL转换成RDD，然后提交到集群执行，执行效率非常快</w:t>
      </w:r>
      <w:r>
        <w:rPr>
          <w:rFonts w:hint="eastAsia"/>
          <w:kern w:val="2"/>
          <w:sz w:val="21"/>
          <w:szCs w:val="21"/>
        </w:rPr>
        <w:t>！</w:t>
      </w:r>
    </w:p>
    <w:p>
      <w:pPr>
        <w:pStyle w:val="4"/>
        <w:numPr>
          <w:ilvl w:val="1"/>
          <w:numId w:val="3"/>
        </w:numPr>
        <w:tabs>
          <w:tab w:val="clear" w:pos="720"/>
        </w:tabs>
        <w:spacing w:before="0" w:after="0" w:line="413" w:lineRule="auto"/>
        <w:rPr>
          <w:sz w:val="28"/>
          <w:szCs w:val="22"/>
        </w:rPr>
      </w:pPr>
      <w:r>
        <w:rPr>
          <w:rFonts w:hint="eastAsia"/>
          <w:sz w:val="28"/>
          <w:szCs w:val="22"/>
        </w:rPr>
        <w:t>Spark SQL的特点</w:t>
      </w:r>
    </w:p>
    <w:p>
      <w:pPr>
        <w:widowControl w:val="0"/>
        <w:spacing w:line="360" w:lineRule="auto"/>
        <w:ind w:firstLine="420"/>
        <w:jc w:val="both"/>
        <w:rPr>
          <w:kern w:val="2"/>
          <w:sz w:val="21"/>
          <w:szCs w:val="21"/>
        </w:rPr>
      </w:pPr>
      <w:r>
        <w:rPr>
          <w:rFonts w:hint="eastAsia"/>
          <w:kern w:val="2"/>
          <w:sz w:val="21"/>
          <w:szCs w:val="21"/>
        </w:rPr>
        <w:t>1）易整合</w:t>
      </w:r>
    </w:p>
    <w:p>
      <w:pPr>
        <w:widowControl w:val="0"/>
        <w:spacing w:line="360" w:lineRule="auto"/>
        <w:ind w:firstLine="420"/>
        <w:jc w:val="both"/>
        <w:rPr>
          <w:kern w:val="2"/>
          <w:sz w:val="21"/>
          <w:szCs w:val="21"/>
        </w:rPr>
      </w:pPr>
      <w:r>
        <w:rPr>
          <w:kern w:val="2"/>
          <w:sz w:val="21"/>
          <w:szCs w:val="21"/>
        </w:rPr>
        <w:drawing>
          <wp:inline distT="0" distB="0" distL="0" distR="0">
            <wp:extent cx="5275580" cy="1184275"/>
            <wp:effectExtent l="0" t="0" r="7620" b="9525"/>
            <wp:docPr id="392" name="图片 7" descr="QQ截图2015121416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7" descr="QQ截图201512141631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5580" cy="1184275"/>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rFonts w:hint="eastAsia"/>
          <w:kern w:val="2"/>
          <w:sz w:val="21"/>
          <w:szCs w:val="21"/>
        </w:rPr>
        <w:t>2）统一的数据访问方式</w:t>
      </w:r>
    </w:p>
    <w:p>
      <w:pPr>
        <w:widowControl w:val="0"/>
        <w:spacing w:line="360" w:lineRule="auto"/>
        <w:ind w:firstLine="420"/>
        <w:jc w:val="both"/>
        <w:rPr>
          <w:kern w:val="2"/>
          <w:sz w:val="21"/>
          <w:szCs w:val="21"/>
        </w:rPr>
      </w:pPr>
      <w:r>
        <w:rPr>
          <w:kern w:val="2"/>
          <w:sz w:val="21"/>
          <w:szCs w:val="21"/>
        </w:rPr>
        <w:drawing>
          <wp:inline distT="0" distB="0" distL="0" distR="0">
            <wp:extent cx="5275580" cy="1219200"/>
            <wp:effectExtent l="0" t="0" r="7620" b="0"/>
            <wp:docPr id="391" name="图片 8" descr="QQ截图2015121416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8" descr="QQ截图201512141634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5580" cy="1219200"/>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rFonts w:hint="eastAsia"/>
          <w:kern w:val="2"/>
          <w:sz w:val="21"/>
          <w:szCs w:val="21"/>
        </w:rPr>
        <w:t>3）兼容Hive</w:t>
      </w:r>
    </w:p>
    <w:p>
      <w:pPr>
        <w:widowControl w:val="0"/>
        <w:spacing w:line="360" w:lineRule="auto"/>
        <w:ind w:firstLine="420"/>
        <w:jc w:val="both"/>
        <w:rPr>
          <w:kern w:val="2"/>
          <w:sz w:val="21"/>
          <w:szCs w:val="21"/>
        </w:rPr>
      </w:pPr>
      <w:r>
        <w:rPr>
          <w:kern w:val="2"/>
          <w:sz w:val="21"/>
          <w:szCs w:val="21"/>
        </w:rPr>
        <w:drawing>
          <wp:inline distT="0" distB="0" distL="0" distR="0">
            <wp:extent cx="5263515" cy="1301115"/>
            <wp:effectExtent l="0" t="0" r="0" b="0"/>
            <wp:docPr id="390" name="图片 9" descr="QQ截图2015121416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9" descr="QQ截图201512141635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3515" cy="1301115"/>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rFonts w:hint="eastAsia"/>
          <w:kern w:val="2"/>
          <w:sz w:val="21"/>
          <w:szCs w:val="21"/>
        </w:rPr>
        <w:t>4）标准的数据连接</w:t>
      </w:r>
    </w:p>
    <w:p>
      <w:pPr>
        <w:widowControl w:val="0"/>
        <w:spacing w:line="360" w:lineRule="auto"/>
        <w:ind w:firstLine="420"/>
        <w:jc w:val="both"/>
        <w:rPr>
          <w:kern w:val="2"/>
          <w:sz w:val="21"/>
          <w:szCs w:val="21"/>
        </w:rPr>
      </w:pPr>
      <w:r>
        <w:rPr>
          <w:kern w:val="2"/>
          <w:sz w:val="21"/>
          <w:szCs w:val="21"/>
        </w:rPr>
        <w:drawing>
          <wp:inline distT="0" distB="0" distL="0" distR="0">
            <wp:extent cx="5275580" cy="1207770"/>
            <wp:effectExtent l="0" t="0" r="7620" b="11430"/>
            <wp:docPr id="389" name="图片 15" descr="QQ截图2015121416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15" descr="QQ截图201512141635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5580" cy="1207770"/>
                    </a:xfrm>
                    <a:prstGeom prst="rect">
                      <a:avLst/>
                    </a:prstGeom>
                    <a:noFill/>
                    <a:ln>
                      <a:noFill/>
                    </a:ln>
                  </pic:spPr>
                </pic:pic>
              </a:graphicData>
            </a:graphic>
          </wp:inline>
        </w:drawing>
      </w:r>
    </w:p>
    <w:p>
      <w:pPr>
        <w:pStyle w:val="4"/>
        <w:numPr>
          <w:ilvl w:val="1"/>
          <w:numId w:val="3"/>
        </w:numPr>
      </w:pPr>
      <w:r>
        <w:rPr>
          <w:rFonts w:hint="eastAsia"/>
        </w:rPr>
        <w:t>什么是DataFrame</w:t>
      </w:r>
    </w:p>
    <w:p>
      <w:pPr>
        <w:pStyle w:val="7"/>
        <w:rPr>
          <w:rFonts w:ascii="Times New Roman" w:hAnsi="Times New Roman" w:eastAsia="宋体" w:cs="Times New Roman"/>
          <w:spacing w:val="0"/>
          <w:sz w:val="21"/>
          <w:szCs w:val="21"/>
        </w:rPr>
      </w:pPr>
      <w:r>
        <w:rPr>
          <w:rFonts w:ascii="Times New Roman" w:hAnsi="Times New Roman" w:eastAsia="宋体" w:cs="Times New Roman"/>
          <w:color w:val="0000FF"/>
          <w:spacing w:val="0"/>
          <w:sz w:val="21"/>
          <w:szCs w:val="21"/>
        </w:rPr>
        <w:t>与RDD类似，DataFrame也是一个分布式数据容器</w:t>
      </w:r>
      <w:r>
        <w:rPr>
          <w:rFonts w:ascii="Times New Roman" w:hAnsi="Times New Roman" w:eastAsia="宋体" w:cs="Times New Roman"/>
          <w:spacing w:val="0"/>
          <w:sz w:val="21"/>
          <w:szCs w:val="21"/>
        </w:rPr>
        <w:t>。然而DataFrame更像传统数据库的</w:t>
      </w:r>
      <w:r>
        <w:rPr>
          <w:rFonts w:ascii="Times New Roman" w:hAnsi="Times New Roman" w:eastAsia="宋体" w:cs="Times New Roman"/>
          <w:color w:val="0000FF"/>
          <w:spacing w:val="0"/>
          <w:sz w:val="21"/>
          <w:szCs w:val="21"/>
        </w:rPr>
        <w:t>二维表格</w:t>
      </w:r>
      <w:r>
        <w:rPr>
          <w:rFonts w:ascii="Times New Roman" w:hAnsi="Times New Roman" w:eastAsia="宋体" w:cs="Times New Roman"/>
          <w:spacing w:val="0"/>
          <w:sz w:val="21"/>
          <w:szCs w:val="21"/>
        </w:rPr>
        <w:t>，除</w:t>
      </w:r>
      <w:r>
        <w:rPr>
          <w:rFonts w:ascii="Times New Roman" w:hAnsi="Times New Roman" w:eastAsia="宋体" w:cs="Times New Roman"/>
          <w:color w:val="0000FF"/>
          <w:spacing w:val="0"/>
          <w:sz w:val="21"/>
          <w:szCs w:val="21"/>
        </w:rPr>
        <w:t>了数据以外，还</w:t>
      </w:r>
      <w:r>
        <w:rPr>
          <w:rFonts w:hint="eastAsia" w:ascii="Times New Roman" w:hAnsi="Times New Roman" w:eastAsia="宋体" w:cs="Times New Roman"/>
          <w:color w:val="0000FF"/>
          <w:spacing w:val="0"/>
          <w:sz w:val="21"/>
          <w:szCs w:val="21"/>
        </w:rPr>
        <w:t>记录</w:t>
      </w:r>
      <w:r>
        <w:rPr>
          <w:rFonts w:ascii="Times New Roman" w:hAnsi="Times New Roman" w:eastAsia="宋体" w:cs="Times New Roman"/>
          <w:color w:val="0000FF"/>
          <w:spacing w:val="0"/>
          <w:sz w:val="21"/>
          <w:szCs w:val="21"/>
        </w:rPr>
        <w:t>数据的结构信息</w:t>
      </w:r>
      <w:r>
        <w:rPr>
          <w:rFonts w:ascii="Times New Roman" w:hAnsi="Times New Roman" w:eastAsia="宋体" w:cs="Times New Roman"/>
          <w:spacing w:val="0"/>
          <w:sz w:val="21"/>
          <w:szCs w:val="21"/>
        </w:rPr>
        <w:t>，即schema。同时，</w:t>
      </w:r>
      <w:r>
        <w:rPr>
          <w:rFonts w:ascii="Times New Roman" w:hAnsi="Times New Roman" w:eastAsia="宋体" w:cs="Times New Roman"/>
          <w:color w:val="0000FF"/>
          <w:spacing w:val="0"/>
          <w:sz w:val="21"/>
          <w:szCs w:val="21"/>
        </w:rPr>
        <w:t>与Hive类似，DataFrame也支持嵌套数据类型（struct、array和map）</w:t>
      </w:r>
      <w:r>
        <w:rPr>
          <w:rFonts w:ascii="Times New Roman" w:hAnsi="Times New Roman" w:eastAsia="宋体" w:cs="Times New Roman"/>
          <w:spacing w:val="0"/>
          <w:sz w:val="21"/>
          <w:szCs w:val="21"/>
        </w:rPr>
        <w:t>。从API易用性的角度上看，DataFrame API提供的是一套高层的关系操作，比函数式的RDD API要更加友好，门槛更低。</w:t>
      </w:r>
    </w:p>
    <w:p>
      <w:pPr>
        <w:pStyle w:val="85"/>
        <w:ind w:left="405"/>
      </w:pPr>
      <w:r>
        <w:rPr>
          <w:shd w:val="clear" w:color="auto" w:fill="FFFFFF"/>
        </w:rPr>
        <w:drawing>
          <wp:inline distT="0" distB="0" distL="0" distR="0">
            <wp:extent cx="5263515" cy="2778125"/>
            <wp:effectExtent l="0" t="0" r="0" b="0"/>
            <wp:docPr id="5" name="图片 5" descr="558274b76d85a_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58274b76d85a_midd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3515" cy="2778125"/>
                    </a:xfrm>
                    <a:prstGeom prst="rect">
                      <a:avLst/>
                    </a:prstGeom>
                    <a:noFill/>
                    <a:ln>
                      <a:noFill/>
                    </a:ln>
                  </pic:spPr>
                </pic:pic>
              </a:graphicData>
            </a:graphic>
          </wp:inline>
        </w:drawing>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 xml:space="preserve"> </w:t>
      </w:r>
      <w:r>
        <w:rPr>
          <w:rFonts w:ascii="Times New Roman" w:hAnsi="Times New Roman" w:eastAsia="宋体" w:cs="Times New Roman"/>
          <w:spacing w:val="0"/>
          <w:sz w:val="21"/>
          <w:szCs w:val="21"/>
        </w:rPr>
        <w:t>上图直观地体现了DataFrame和RDD的区别。左侧的RDD[Person]虽然以Person为类型参数，但S</w:t>
      </w:r>
      <w:r>
        <w:rPr>
          <w:rFonts w:ascii="Times New Roman" w:hAnsi="Times New Roman" w:eastAsia="宋体" w:cs="Times New Roman"/>
          <w:color w:val="0000FF"/>
          <w:spacing w:val="0"/>
          <w:sz w:val="21"/>
          <w:szCs w:val="21"/>
        </w:rPr>
        <w:t>park框架本身不了解Person类的内部结构</w:t>
      </w:r>
      <w:r>
        <w:rPr>
          <w:rFonts w:ascii="Times New Roman" w:hAnsi="Times New Roman" w:eastAsia="宋体" w:cs="Times New Roman"/>
          <w:spacing w:val="0"/>
          <w:sz w:val="21"/>
          <w:szCs w:val="21"/>
        </w:rPr>
        <w:t>。而</w:t>
      </w:r>
      <w:r>
        <w:rPr>
          <w:rFonts w:ascii="Times New Roman" w:hAnsi="Times New Roman" w:eastAsia="宋体" w:cs="Times New Roman"/>
          <w:color w:val="0000FF"/>
          <w:spacing w:val="0"/>
          <w:sz w:val="21"/>
          <w:szCs w:val="21"/>
        </w:rPr>
        <w:t>右侧的DataFrame却提供了详细的结构信息</w:t>
      </w:r>
      <w:r>
        <w:rPr>
          <w:rFonts w:ascii="Times New Roman" w:hAnsi="Times New Roman" w:eastAsia="宋体" w:cs="Times New Roman"/>
          <w:spacing w:val="0"/>
          <w:sz w:val="21"/>
          <w:szCs w:val="21"/>
        </w:rPr>
        <w:t>，使得Spark SQL可以清楚地知道该数据集中包含哪些列，每列的名称和类型各是什么。</w:t>
      </w:r>
      <w:r>
        <w:rPr>
          <w:rFonts w:ascii="Times New Roman" w:hAnsi="Times New Roman" w:eastAsia="宋体" w:cs="Times New Roman"/>
          <w:color w:val="0000FF"/>
          <w:spacing w:val="0"/>
          <w:sz w:val="21"/>
          <w:szCs w:val="21"/>
        </w:rPr>
        <w:t>DataFrame是为数据提供了</w:t>
      </w:r>
      <w:r>
        <w:rPr>
          <w:rFonts w:hint="eastAsia" w:ascii="Times New Roman" w:hAnsi="Times New Roman" w:eastAsia="宋体" w:cs="Times New Roman"/>
          <w:color w:val="0000FF"/>
          <w:spacing w:val="0"/>
          <w:sz w:val="21"/>
          <w:szCs w:val="21"/>
        </w:rPr>
        <w:t>Schema</w:t>
      </w:r>
      <w:r>
        <w:rPr>
          <w:rFonts w:ascii="Times New Roman" w:hAnsi="Times New Roman" w:eastAsia="宋体" w:cs="Times New Roman"/>
          <w:color w:val="0000FF"/>
          <w:spacing w:val="0"/>
          <w:sz w:val="21"/>
          <w:szCs w:val="21"/>
        </w:rPr>
        <w:t>的视图</w:t>
      </w:r>
      <w:r>
        <w:rPr>
          <w:rFonts w:ascii="Times New Roman" w:hAnsi="Times New Roman" w:eastAsia="宋体" w:cs="Times New Roman"/>
          <w:spacing w:val="0"/>
          <w:sz w:val="21"/>
          <w:szCs w:val="21"/>
        </w:rPr>
        <w:t>。可以把它当做数据库中的一张表来对待</w:t>
      </w:r>
      <w:r>
        <w:rPr>
          <w:rFonts w:hint="eastAsia" w:ascii="Times New Roman" w:hAnsi="Times New Roman" w:eastAsia="宋体" w:cs="Times New Roman"/>
          <w:spacing w:val="0"/>
          <w:sz w:val="21"/>
          <w:szCs w:val="21"/>
        </w:rPr>
        <w:t>，</w:t>
      </w:r>
      <w:r>
        <w:rPr>
          <w:rFonts w:hint="eastAsia" w:ascii="Times New Roman" w:hAnsi="Times New Roman" w:eastAsia="宋体" w:cs="Times New Roman"/>
          <w:color w:val="0000FF"/>
          <w:spacing w:val="0"/>
          <w:sz w:val="21"/>
          <w:szCs w:val="21"/>
        </w:rPr>
        <w:t>DataFrame</w:t>
      </w:r>
      <w:r>
        <w:rPr>
          <w:rFonts w:ascii="Times New Roman" w:hAnsi="Times New Roman" w:eastAsia="宋体" w:cs="Times New Roman"/>
          <w:color w:val="0000FF"/>
          <w:spacing w:val="0"/>
          <w:sz w:val="21"/>
          <w:szCs w:val="21"/>
        </w:rPr>
        <w:t>也是懒执行的</w:t>
      </w:r>
      <w:r>
        <w:rPr>
          <w:rFonts w:hint="eastAsia" w:ascii="Times New Roman" w:hAnsi="Times New Roman" w:eastAsia="宋体" w:cs="Times New Roman"/>
          <w:color w:val="0000FF"/>
          <w:spacing w:val="0"/>
          <w:sz w:val="21"/>
          <w:szCs w:val="21"/>
          <w:highlight w:val="magenta"/>
        </w:rPr>
        <w:t>。</w:t>
      </w:r>
      <w:r>
        <w:rPr>
          <w:rFonts w:ascii="Times New Roman" w:hAnsi="Times New Roman" w:eastAsia="宋体" w:cs="Times New Roman"/>
          <w:color w:val="0000FF"/>
          <w:spacing w:val="0"/>
          <w:sz w:val="21"/>
          <w:szCs w:val="21"/>
          <w:highlight w:val="magenta"/>
        </w:rPr>
        <w:t>性能上比</w:t>
      </w:r>
      <w:r>
        <w:rPr>
          <w:rFonts w:hint="eastAsia" w:ascii="Times New Roman" w:hAnsi="Times New Roman" w:eastAsia="宋体" w:cs="Times New Roman"/>
          <w:color w:val="0000FF"/>
          <w:spacing w:val="0"/>
          <w:sz w:val="21"/>
          <w:szCs w:val="21"/>
          <w:highlight w:val="magenta"/>
        </w:rPr>
        <w:t>RDD</w:t>
      </w:r>
      <w:r>
        <w:rPr>
          <w:rFonts w:ascii="Times New Roman" w:hAnsi="Times New Roman" w:eastAsia="宋体" w:cs="Times New Roman"/>
          <w:color w:val="0000FF"/>
          <w:spacing w:val="0"/>
          <w:sz w:val="21"/>
          <w:szCs w:val="21"/>
          <w:highlight w:val="magenta"/>
        </w:rPr>
        <w:t>要</w:t>
      </w:r>
      <w:r>
        <w:rPr>
          <w:rFonts w:hint="eastAsia" w:ascii="Times New Roman" w:hAnsi="Times New Roman" w:eastAsia="宋体" w:cs="Times New Roman"/>
          <w:color w:val="0000FF"/>
          <w:spacing w:val="0"/>
          <w:sz w:val="21"/>
          <w:szCs w:val="21"/>
          <w:highlight w:val="magenta"/>
        </w:rPr>
        <w:t>高</w:t>
      </w:r>
      <w:r>
        <w:rPr>
          <w:rFonts w:hint="eastAsia" w:ascii="Times New Roman" w:hAnsi="Times New Roman" w:eastAsia="宋体" w:cs="Times New Roman"/>
          <w:spacing w:val="0"/>
          <w:sz w:val="21"/>
          <w:szCs w:val="21"/>
          <w:highlight w:val="magenta"/>
        </w:rPr>
        <w:t>，</w:t>
      </w:r>
      <w:r>
        <w:rPr>
          <w:rFonts w:hint="eastAsia" w:ascii="Times New Roman" w:hAnsi="Times New Roman" w:eastAsia="宋体" w:cs="Times New Roman"/>
          <w:spacing w:val="0"/>
          <w:sz w:val="21"/>
          <w:szCs w:val="21"/>
        </w:rPr>
        <w:t>主要原因：</w:t>
      </w:r>
    </w:p>
    <w:p>
      <w:pPr>
        <w:rPr>
          <w:color w:val="0000FF"/>
          <w:kern w:val="2"/>
          <w:sz w:val="21"/>
          <w:szCs w:val="21"/>
        </w:rPr>
      </w:pPr>
      <w:r>
        <w:rPr>
          <w:kern w:val="2"/>
          <w:sz w:val="21"/>
          <w:szCs w:val="21"/>
        </w:rPr>
        <w:t>优化的执行计划</w:t>
      </w:r>
      <w:r>
        <w:rPr>
          <w:rFonts w:hint="eastAsia"/>
          <w:kern w:val="2"/>
          <w:sz w:val="21"/>
          <w:szCs w:val="21"/>
        </w:rPr>
        <w:t>：</w:t>
      </w:r>
      <w:r>
        <w:rPr>
          <w:color w:val="0000FF"/>
          <w:kern w:val="2"/>
          <w:sz w:val="21"/>
          <w:szCs w:val="21"/>
        </w:rPr>
        <w:t>查询计划通过Spark catalyst optimiser进行优化</w:t>
      </w:r>
      <w:r>
        <w:rPr>
          <w:rFonts w:hint="eastAsia"/>
          <w:color w:val="0000FF"/>
          <w:kern w:val="2"/>
          <w:sz w:val="21"/>
          <w:szCs w:val="21"/>
        </w:rPr>
        <w:t>。</w:t>
      </w:r>
    </w:p>
    <w:p>
      <w:pPr>
        <w:rPr>
          <w:spacing w:val="10"/>
        </w:rPr>
      </w:pPr>
      <w:r>
        <w:drawing>
          <wp:inline distT="0" distB="0" distL="0" distR="0">
            <wp:extent cx="5369560" cy="1550670"/>
            <wp:effectExtent l="0" t="0" r="0" b="0"/>
            <wp:docPr id="13" name="Picture 322" descr="https://media.licdn.com/mpr/mpr/shrinknp_800_800/AAEAAQAAAAAAAAg-AAAAJGViNWRjMDM3LWJmMzItNGFjMy04OTg4LWQzMTM3YWMwMjhl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22" descr="https://media.licdn.com/mpr/mpr/shrinknp_800_800/AAEAAQAAAAAAAAg-AAAAJGViNWRjMDM3LWJmMzItNGFjMy04OTg4LWQzMTM3YWMwMjhl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413059" cy="1563655"/>
                    </a:xfrm>
                    <a:prstGeom prst="rect">
                      <a:avLst/>
                    </a:prstGeom>
                    <a:noFill/>
                    <a:ln>
                      <a:noFill/>
                    </a:ln>
                  </pic:spPr>
                </pic:pic>
              </a:graphicData>
            </a:graphic>
          </wp:inline>
        </w:drawing>
      </w:r>
    </w:p>
    <w:p>
      <w:pPr>
        <w:spacing w:beforeAutospacing="1" w:afterAutospacing="1"/>
        <w:textAlignment w:val="baseline"/>
        <w:rPr>
          <w:rFonts w:ascii="MS Mincho" w:hAnsi="MS Mincho" w:eastAsia="MS Mincho" w:cs="MS Mincho"/>
          <w:sz w:val="30"/>
          <w:szCs w:val="30"/>
        </w:rPr>
      </w:pPr>
      <w:r>
        <w:rPr>
          <w:sz w:val="21"/>
          <w:szCs w:val="21"/>
        </w:rPr>
        <w:t>比如下面一个例子</w:t>
      </w:r>
      <w:r>
        <w:rPr>
          <w:rFonts w:hint="eastAsia"/>
          <w:sz w:val="21"/>
          <w:szCs w:val="21"/>
        </w:rPr>
        <w:t>：</w:t>
      </w:r>
      <w:r>
        <w:rPr>
          <w:rFonts w:ascii="inherit" w:hAnsi="inherit" w:eastAsia="Times New Roman"/>
          <w:sz w:val="30"/>
          <w:szCs w:val="30"/>
        </w:rPr>
        <w:drawing>
          <wp:inline distT="0" distB="0" distL="0" distR="0">
            <wp:extent cx="5276215" cy="577215"/>
            <wp:effectExtent l="0" t="0" r="635" b="0"/>
            <wp:docPr id="14" name="Picture 321" descr="https://media.licdn.com/mpr/mpr/shrinknp_800_800/AAEAAQAAAAAAAAglAAAAJDJlOTM5YTZkLWQ1MjMtNDk1OS1iOWU5LTNlMGNmNmJmYjA3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1" descr="https://media.licdn.com/mpr/mpr/shrinknp_800_800/AAEAAQAAAAAAAAglAAAAJDJlOTM5YTZkLWQ1MjMtNDk1OS1iOWU5LTNlMGNmNmJmYjA3Zg.png"/>
                    <pic:cNvPicPr>
                      <a:picLocks noChangeAspect="1" noChangeArrowheads="1"/>
                    </pic:cNvPicPr>
                  </pic:nvPicPr>
                  <pic:blipFill>
                    <a:blip r:embed="rId12" cstate="print">
                      <a:extLst>
                        <a:ext uri="{28A0092B-C50C-407E-A947-70E740481C1C}">
                          <a14:useLocalDpi xmlns:a14="http://schemas.microsoft.com/office/drawing/2010/main" val="0"/>
                        </a:ext>
                      </a:extLst>
                    </a:blip>
                    <a:srcRect t="-1" b="26429"/>
                    <a:stretch>
                      <a:fillRect/>
                    </a:stretch>
                  </pic:blipFill>
                  <pic:spPr>
                    <a:xfrm>
                      <a:off x="0" y="0"/>
                      <a:ext cx="5278278" cy="578033"/>
                    </a:xfrm>
                    <a:prstGeom prst="rect">
                      <a:avLst/>
                    </a:prstGeom>
                    <a:noFill/>
                    <a:ln>
                      <a:noFill/>
                    </a:ln>
                  </pic:spPr>
                </pic:pic>
              </a:graphicData>
            </a:graphic>
          </wp:inline>
        </w:drawing>
      </w:r>
    </w:p>
    <w:p>
      <w:pPr>
        <w:pStyle w:val="85"/>
        <w:ind w:left="405"/>
      </w:pPr>
      <w:r>
        <w:drawing>
          <wp:inline distT="0" distB="0" distL="0" distR="0">
            <wp:extent cx="5577205" cy="2080895"/>
            <wp:effectExtent l="0" t="0" r="10795" b="1905"/>
            <wp:docPr id="15" name="Picture 320" descr="https://media.licdn.com/mpr/mpr/shrinknp_800_800/AAEAAQAAAAAAAAlOAAAAJGMxMjBjMmI0LTI4NDgtNGViNS04M2M2LWNjNWE4NjY5MjVm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20" descr="https://media.licdn.com/mpr/mpr/shrinknp_800_800/AAEAAQAAAAAAAAlOAAAAJGMxMjBjMmI0LTI4NDgtNGViNS04M2M2LWNjNWE4NjY5MjVmO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87709" cy="2085150"/>
                    </a:xfrm>
                    <a:prstGeom prst="rect">
                      <a:avLst/>
                    </a:prstGeom>
                    <a:noFill/>
                    <a:ln>
                      <a:noFill/>
                    </a:ln>
                  </pic:spPr>
                </pic:pic>
              </a:graphicData>
            </a:graphic>
          </wp:inline>
        </w:drawing>
      </w:r>
      <w:r>
        <w:rPr>
          <w:rFonts w:hint="eastAsia"/>
        </w:rPr>
        <w:t xml:space="preserve"> </w:t>
      </w:r>
    </w:p>
    <w:p>
      <w:pPr>
        <w:pStyle w:val="7"/>
        <w:rPr>
          <w:rFonts w:ascii="Times New Roman" w:hAnsi="Times New Roman" w:eastAsia="宋体" w:cs="Times New Roman"/>
          <w:spacing w:val="0"/>
          <w:kern w:val="0"/>
          <w:sz w:val="21"/>
          <w:szCs w:val="21"/>
        </w:rPr>
      </w:pPr>
      <w:r>
        <w:rPr>
          <w:rFonts w:hint="eastAsia" w:ascii="Times New Roman" w:hAnsi="Times New Roman" w:eastAsia="宋体" w:cs="Times New Roman"/>
          <w:spacing w:val="0"/>
          <w:kern w:val="0"/>
          <w:sz w:val="21"/>
          <w:szCs w:val="21"/>
        </w:rPr>
        <w:t xml:space="preserve"> </w:t>
      </w:r>
      <w:r>
        <w:rPr>
          <w:rFonts w:ascii="Times New Roman" w:hAnsi="Times New Roman" w:eastAsia="宋体" w:cs="Times New Roman"/>
          <w:spacing w:val="0"/>
          <w:kern w:val="0"/>
          <w:sz w:val="21"/>
          <w:szCs w:val="21"/>
        </w:rPr>
        <w:t xml:space="preserve">为了说明查询优化，我们来看上图展示的人口数据分析的示例。图中构造了两个DataFrame，将它们join之后又做了一次filter操作。如果原封不动地执行这个执行计划，最终的执行效率是不高的。因为join是一个代价较大的操作，也可能会产生一个较大的数据集。如果我们能将filter下推到 join下方，先对DataFrame进行过滤，再join过滤后的较小的结果集，便可以有效缩短执行时间。而Spark SQL的查询优化器正是这样做的。简而言之，逻辑查询计划优化就是一个利用基于关系代数的等价变换，将高成本的操作替换为低成本操作的过程。 </w:t>
      </w:r>
    </w:p>
    <w:p>
      <w:pPr>
        <w:pStyle w:val="4"/>
        <w:numPr>
          <w:ilvl w:val="1"/>
          <w:numId w:val="3"/>
        </w:numPr>
        <w:rPr>
          <w:color w:val="0000FF"/>
        </w:rPr>
      </w:pPr>
      <w:r>
        <w:rPr>
          <w:rFonts w:hint="eastAsia"/>
        </w:rPr>
        <w:t>什么是Data</w:t>
      </w:r>
      <w:r>
        <w:t>Set</w:t>
      </w:r>
      <w:r>
        <w:rPr>
          <w:rFonts w:hint="eastAsia"/>
          <w:color w:val="0000FF"/>
          <w:lang w:eastAsia="zh-CN"/>
        </w:rPr>
        <w:t>（把数据当做一个对象来用，类似于</w:t>
      </w:r>
      <w:r>
        <w:rPr>
          <w:rFonts w:hint="eastAsia"/>
          <w:color w:val="0000FF"/>
          <w:lang w:val="en-US" w:eastAsia="zh-CN"/>
        </w:rPr>
        <w:t>hibernate</w:t>
      </w:r>
      <w:r>
        <w:rPr>
          <w:rFonts w:hint="eastAsia"/>
          <w:color w:val="0000FF"/>
          <w:lang w:eastAsia="zh-CN"/>
        </w:rPr>
        <w: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ascii="Times New Roman" w:hAnsi="Times New Roman" w:eastAsia="宋体" w:cs="Times New Roman"/>
          <w:color w:val="0000FF"/>
          <w:spacing w:val="0"/>
          <w:sz w:val="21"/>
          <w:szCs w:val="21"/>
        </w:rPr>
        <w:t>是Dataframe API的一个扩展，是</w:t>
      </w:r>
      <w:r>
        <w:rPr>
          <w:rFonts w:hint="eastAsia" w:ascii="Times New Roman" w:hAnsi="Times New Roman" w:eastAsia="宋体" w:cs="Times New Roman"/>
          <w:color w:val="0000FF"/>
          <w:spacing w:val="0"/>
          <w:sz w:val="21"/>
          <w:szCs w:val="21"/>
        </w:rPr>
        <w:t>Spark</w:t>
      </w:r>
      <w:r>
        <w:rPr>
          <w:rFonts w:ascii="Times New Roman" w:hAnsi="Times New Roman" w:eastAsia="宋体" w:cs="Times New Roman"/>
          <w:color w:val="0000FF"/>
          <w:spacing w:val="0"/>
          <w:sz w:val="21"/>
          <w:szCs w:val="21"/>
        </w:rPr>
        <w:t>最新的数据</w:t>
      </w:r>
      <w:r>
        <w:rPr>
          <w:rFonts w:hint="eastAsia" w:ascii="Times New Roman" w:hAnsi="Times New Roman" w:eastAsia="宋体" w:cs="Times New Roman"/>
          <w:color w:val="0000FF"/>
          <w:spacing w:val="0"/>
          <w:sz w:val="21"/>
          <w:szCs w:val="21"/>
        </w:rPr>
        <w:t>抽象</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w:t>
      </w:r>
      <w:r>
        <w:rPr>
          <w:rFonts w:ascii="Times New Roman" w:hAnsi="Times New Roman" w:eastAsia="宋体" w:cs="Times New Roman"/>
          <w:spacing w:val="0"/>
          <w:sz w:val="21"/>
          <w:szCs w:val="21"/>
        </w:rPr>
        <w:t>用户友好的</w:t>
      </w:r>
      <w:r>
        <w:rPr>
          <w:rFonts w:hint="eastAsia" w:ascii="Times New Roman" w:hAnsi="Times New Roman" w:eastAsia="宋体" w:cs="Times New Roman"/>
          <w:spacing w:val="0"/>
          <w:sz w:val="21"/>
          <w:szCs w:val="21"/>
        </w:rPr>
        <w:t>API</w:t>
      </w:r>
      <w:r>
        <w:rPr>
          <w:rFonts w:ascii="Times New Roman" w:hAnsi="Times New Roman" w:eastAsia="宋体" w:cs="Times New Roman"/>
          <w:spacing w:val="0"/>
          <w:sz w:val="21"/>
          <w:szCs w:val="21"/>
        </w:rPr>
        <w:t>风格，既具有类型安全检查也具有</w:t>
      </w:r>
      <w:r>
        <w:rPr>
          <w:rFonts w:hint="eastAsia" w:ascii="Times New Roman" w:hAnsi="Times New Roman" w:eastAsia="宋体" w:cs="Times New Roman"/>
          <w:spacing w:val="0"/>
          <w:sz w:val="21"/>
          <w:szCs w:val="21"/>
        </w:rPr>
        <w:t>Dataframe</w:t>
      </w:r>
      <w:r>
        <w:rPr>
          <w:rFonts w:ascii="Times New Roman" w:hAnsi="Times New Roman" w:eastAsia="宋体" w:cs="Times New Roman"/>
          <w:spacing w:val="0"/>
          <w:sz w:val="21"/>
          <w:szCs w:val="21"/>
        </w:rPr>
        <w:t>的查询优化特性</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）Dataset</w:t>
      </w:r>
      <w:r>
        <w:rPr>
          <w:rFonts w:ascii="Times New Roman" w:hAnsi="Times New Roman" w:eastAsia="宋体" w:cs="Times New Roman"/>
          <w:spacing w:val="0"/>
          <w:sz w:val="21"/>
          <w:szCs w:val="21"/>
        </w:rPr>
        <w:t>支持编解码器，</w:t>
      </w:r>
      <w:r>
        <w:rPr>
          <w:rFonts w:hint="eastAsia" w:ascii="Times New Roman" w:hAnsi="Times New Roman" w:eastAsia="宋体" w:cs="Times New Roman"/>
          <w:spacing w:val="0"/>
          <w:sz w:val="21"/>
          <w:szCs w:val="21"/>
        </w:rPr>
        <w:t>当需要访问非堆上的数据时可以避免反序列化整个对象，提高了效率。</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4）样例类被用来在Dataset中定义数据的结构信息，样例类中每个属性的名称直接映射到DataSet中的字段名称。</w:t>
      </w:r>
    </w:p>
    <w:p>
      <w:pPr>
        <w:pStyle w:val="7"/>
        <w:tabs>
          <w:tab w:val="left" w:pos="4560"/>
        </w:tabs>
        <w:rPr>
          <w:rFonts w:ascii="Times New Roman" w:hAnsi="Times New Roman" w:eastAsia="宋体" w:cs="Times New Roman"/>
          <w:color w:val="0000FF"/>
          <w:spacing w:val="0"/>
          <w:sz w:val="21"/>
          <w:szCs w:val="21"/>
        </w:rPr>
      </w:pP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 xml:space="preserve">） </w:t>
      </w:r>
      <w:r>
        <w:rPr>
          <w:rFonts w:ascii="Times New Roman" w:hAnsi="Times New Roman" w:eastAsia="宋体" w:cs="Times New Roman"/>
          <w:color w:val="0000FF"/>
          <w:spacing w:val="0"/>
          <w:sz w:val="21"/>
          <w:szCs w:val="21"/>
        </w:rPr>
        <w:t>Dataframe是</w:t>
      </w:r>
      <w:r>
        <w:rPr>
          <w:rFonts w:hint="eastAsia" w:ascii="Times New Roman" w:hAnsi="Times New Roman" w:eastAsia="宋体" w:cs="Times New Roman"/>
          <w:color w:val="0000FF"/>
          <w:spacing w:val="0"/>
          <w:sz w:val="21"/>
          <w:szCs w:val="21"/>
        </w:rPr>
        <w:t>Dataset</w:t>
      </w:r>
      <w:r>
        <w:rPr>
          <w:rFonts w:ascii="Times New Roman" w:hAnsi="Times New Roman" w:eastAsia="宋体" w:cs="Times New Roman"/>
          <w:color w:val="0000FF"/>
          <w:spacing w:val="0"/>
          <w:sz w:val="21"/>
          <w:szCs w:val="21"/>
        </w:rPr>
        <w:t>的特列，DataFrame=Dataset[Row] ，</w:t>
      </w:r>
      <w:r>
        <w:rPr>
          <w:rFonts w:ascii="Times New Roman" w:hAnsi="Times New Roman" w:eastAsia="宋体" w:cs="Times New Roman"/>
          <w:spacing w:val="0"/>
          <w:sz w:val="21"/>
          <w:szCs w:val="21"/>
        </w:rPr>
        <w:t>所以可</w:t>
      </w:r>
      <w:r>
        <w:rPr>
          <w:rFonts w:ascii="Times New Roman" w:hAnsi="Times New Roman" w:eastAsia="宋体" w:cs="Times New Roman"/>
          <w:color w:val="0000FF"/>
          <w:spacing w:val="0"/>
          <w:sz w:val="21"/>
          <w:szCs w:val="21"/>
        </w:rPr>
        <w:t>以通过</w:t>
      </w:r>
      <w:r>
        <w:rPr>
          <w:rFonts w:hint="eastAsia" w:ascii="Times New Roman" w:hAnsi="Times New Roman" w:eastAsia="宋体" w:cs="Times New Roman"/>
          <w:color w:val="0000FF"/>
          <w:spacing w:val="0"/>
          <w:sz w:val="21"/>
          <w:szCs w:val="21"/>
        </w:rPr>
        <w:t>as</w:t>
      </w:r>
      <w:r>
        <w:rPr>
          <w:rFonts w:ascii="Times New Roman" w:hAnsi="Times New Roman" w:eastAsia="宋体" w:cs="Times New Roman"/>
          <w:color w:val="0000FF"/>
          <w:spacing w:val="0"/>
          <w:sz w:val="21"/>
          <w:szCs w:val="21"/>
        </w:rPr>
        <w:t>方法将</w:t>
      </w:r>
      <w:r>
        <w:rPr>
          <w:rFonts w:hint="eastAsia" w:ascii="Times New Roman" w:hAnsi="Times New Roman" w:eastAsia="宋体" w:cs="Times New Roman"/>
          <w:color w:val="0000FF"/>
          <w:spacing w:val="0"/>
          <w:sz w:val="21"/>
          <w:szCs w:val="21"/>
        </w:rPr>
        <w:t>Dataframe</w:t>
      </w:r>
      <w:r>
        <w:rPr>
          <w:rFonts w:ascii="Times New Roman" w:hAnsi="Times New Roman" w:eastAsia="宋体" w:cs="Times New Roman"/>
          <w:color w:val="0000FF"/>
          <w:spacing w:val="0"/>
          <w:sz w:val="21"/>
          <w:szCs w:val="21"/>
        </w:rPr>
        <w:t>转换为</w:t>
      </w:r>
      <w:r>
        <w:rPr>
          <w:rFonts w:hint="eastAsia" w:ascii="Times New Roman" w:hAnsi="Times New Roman" w:eastAsia="宋体" w:cs="Times New Roman"/>
          <w:color w:val="0000FF"/>
          <w:spacing w:val="0"/>
          <w:sz w:val="21"/>
          <w:szCs w:val="21"/>
        </w:rPr>
        <w:t>Dataset。Row是一个类型，跟Car、Person这些的类型一样</w:t>
      </w:r>
      <w:r>
        <w:rPr>
          <w:rFonts w:hint="eastAsia" w:ascii="Times New Roman" w:hAnsi="Times New Roman" w:eastAsia="宋体" w:cs="Times New Roman"/>
          <w:spacing w:val="0"/>
          <w:sz w:val="21"/>
          <w:szCs w:val="21"/>
        </w:rPr>
        <w:t>，</w:t>
      </w:r>
      <w:r>
        <w:rPr>
          <w:rFonts w:hint="eastAsia" w:ascii="Times New Roman" w:hAnsi="Times New Roman" w:eastAsia="宋体" w:cs="Times New Roman"/>
          <w:color w:val="0000FF"/>
          <w:spacing w:val="0"/>
          <w:sz w:val="21"/>
          <w:szCs w:val="21"/>
        </w:rPr>
        <w:t>所有的表结构信息我都用Row来表示。</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w:t>
      </w:r>
      <w:r>
        <w:rPr>
          <w:rFonts w:hint="eastAsia" w:ascii="Times New Roman" w:hAnsi="Times New Roman" w:eastAsia="宋体" w:cs="Times New Roman"/>
          <w:spacing w:val="0"/>
          <w:sz w:val="21"/>
          <w:szCs w:val="21"/>
        </w:rPr>
        <w:t>）</w:t>
      </w:r>
      <w:r>
        <w:rPr>
          <w:rFonts w:hint="eastAsia" w:ascii="Times New Roman" w:hAnsi="Times New Roman" w:eastAsia="宋体" w:cs="Times New Roman"/>
          <w:color w:val="0000FF"/>
          <w:spacing w:val="0"/>
          <w:sz w:val="21"/>
          <w:szCs w:val="21"/>
        </w:rPr>
        <w:t>DataSet是强类型的。比如可以有Dataset[Car]，Dataset[Person].</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7</w:t>
      </w:r>
      <w:r>
        <w:rPr>
          <w:rFonts w:hint="eastAsia" w:ascii="Times New Roman" w:hAnsi="Times New Roman" w:eastAsia="宋体" w:cs="Times New Roman"/>
          <w:spacing w:val="0"/>
          <w:sz w:val="21"/>
          <w:szCs w:val="21"/>
        </w:rPr>
        <w:t>）</w:t>
      </w:r>
      <w:r>
        <w:rPr>
          <w:rFonts w:ascii="Times New Roman" w:hAnsi="Times New Roman" w:eastAsia="宋体" w:cs="Times New Roman"/>
          <w:color w:val="0000FF"/>
          <w:spacing w:val="0"/>
          <w:sz w:val="21"/>
          <w:szCs w:val="21"/>
        </w:rPr>
        <w:t>DataFrame只是知道字段，但是不知道字段的类型</w:t>
      </w:r>
      <w:r>
        <w:rPr>
          <w:rFonts w:ascii="Times New Roman" w:hAnsi="Times New Roman" w:eastAsia="宋体" w:cs="Times New Roman"/>
          <w:spacing w:val="0"/>
          <w:sz w:val="21"/>
          <w:szCs w:val="21"/>
        </w:rPr>
        <w:t>，所以在执行这些操作的时候是没办法在编译的时候检查是否类型失败的，比如你可以对一个String进行减法操作，在执行的时候才报错，而DataSet不仅仅知道字段，而且知道字段类型，所以有更严格的错误检查。</w:t>
      </w:r>
      <w:r>
        <w:rPr>
          <w:rFonts w:hint="eastAsia" w:ascii="Times New Roman" w:hAnsi="Times New Roman" w:eastAsia="宋体" w:cs="Times New Roman"/>
          <w:spacing w:val="0"/>
          <w:sz w:val="21"/>
          <w:szCs w:val="21"/>
        </w:rPr>
        <w:t>就跟JSON对象和类对象之间的类比。</w:t>
      </w:r>
    </w:p>
    <w:p>
      <w:pPr>
        <w:pStyle w:val="2"/>
        <w:spacing w:before="0" w:after="0" w:line="576" w:lineRule="auto"/>
        <w:rPr>
          <w:rFonts w:hint="eastAsia" w:ascii="Times New Roman" w:hAnsi="Times New Roman" w:eastAsia="宋体"/>
          <w:spacing w:val="0"/>
          <w:kern w:val="44"/>
          <w:sz w:val="30"/>
          <w:szCs w:val="30"/>
        </w:rPr>
      </w:pPr>
      <w:bookmarkStart w:id="2" w:name="_Toc499563808"/>
      <w:r>
        <w:rPr>
          <w:rFonts w:hint="eastAsia" w:ascii="Times New Roman" w:hAnsi="Times New Roman" w:eastAsia="宋体"/>
          <w:spacing w:val="0"/>
          <w:kern w:val="44"/>
          <w:sz w:val="30"/>
          <w:szCs w:val="30"/>
        </w:rPr>
        <w:t>第2章 SparkSQL</w:t>
      </w:r>
      <w:bookmarkEnd w:id="2"/>
      <w:r>
        <w:rPr>
          <w:rFonts w:hint="eastAsia" w:ascii="Times New Roman" w:hAnsi="Times New Roman" w:eastAsia="宋体"/>
          <w:spacing w:val="0"/>
          <w:kern w:val="44"/>
          <w:sz w:val="30"/>
          <w:szCs w:val="30"/>
        </w:rPr>
        <w:t>编程</w:t>
      </w:r>
    </w:p>
    <w:p>
      <w:pPr>
        <w:pStyle w:val="3"/>
        <w:rPr>
          <w:rFonts w:hint="default" w:eastAsia="宋体"/>
          <w:highlight w:val="red"/>
          <w:lang w:val="en-US" w:eastAsia="zh-CN"/>
        </w:rPr>
      </w:pPr>
      <w:r>
        <w:rPr>
          <w:rFonts w:hint="eastAsia"/>
          <w:spacing w:val="0"/>
          <w:kern w:val="44"/>
          <w:sz w:val="30"/>
          <w:szCs w:val="30"/>
          <w:highlight w:val="red"/>
          <w:lang w:val="en-US" w:eastAsia="zh-CN"/>
        </w:rPr>
        <w:t>RDD增加结构变成DataFrame，DataFrame增加结构变成Dataset</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2.1 </w:t>
      </w:r>
      <w:r>
        <w:rPr>
          <w:rFonts w:hint="eastAsia" w:ascii="Times New Roman" w:hAnsi="Times New Roman"/>
          <w:sz w:val="28"/>
          <w:szCs w:val="28"/>
        </w:rPr>
        <w:t>SparkSession新的起始点</w:t>
      </w:r>
    </w:p>
    <w:p>
      <w:pPr>
        <w:pStyle w:val="7"/>
        <w:spacing w:line="360" w:lineRule="auto"/>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在老的版本中，SparkSQL提供两种SQL查询起始点：一个叫SQLContext，用于Spark自己提供的SQL查询；一个叫HiveContext，用于连接Hive的查询。</w:t>
      </w:r>
    </w:p>
    <w:p>
      <w:pPr>
        <w:pStyle w:val="7"/>
        <w:spacing w:line="360" w:lineRule="auto"/>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SparkSession是Spark最新的SQL查询起始点，实质上是SQLContext和HiveContext的组合，所以在SQLContext和HiveContext上可用的API在SparkSession上同样是可以使用的。SparkSession内部封装了sparkContext，所以计算实际上是由sparkContext完成的。</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2.2 </w:t>
      </w:r>
      <w:r>
        <w:rPr>
          <w:rFonts w:hint="eastAsia" w:ascii="Times New Roman" w:hAnsi="Times New Roman"/>
          <w:sz w:val="28"/>
          <w:szCs w:val="28"/>
        </w:rPr>
        <w:t>DataFrame</w:t>
      </w:r>
    </w:p>
    <w:p>
      <w:pPr>
        <w:pStyle w:val="5"/>
      </w:pPr>
      <w:r>
        <w:t>2.2.1 创</w:t>
      </w:r>
      <w:r>
        <w:rPr>
          <w:rFonts w:hint="eastAsia"/>
        </w:rPr>
        <w:t>建</w:t>
      </w:r>
    </w:p>
    <w:p>
      <w:pPr>
        <w:pStyle w:val="7"/>
        <w:spacing w:line="360" w:lineRule="auto"/>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在Spark SQL中SparkSession是创建DataFrame和执行SQL的入口，创建DataFrame有三种方式：通过Spark的数据源进行创建；从一个存在的RDD进行转换；还可以从Hive Table进行查询返回。</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从</w:t>
      </w:r>
      <w:r>
        <w:rPr>
          <w:rFonts w:hint="eastAsia" w:ascii="Times New Roman" w:hAnsi="Times New Roman" w:eastAsia="宋体" w:cs="Times New Roman"/>
          <w:spacing w:val="0"/>
          <w:sz w:val="21"/>
          <w:szCs w:val="21"/>
        </w:rPr>
        <w:t>Spark数据源</w:t>
      </w:r>
      <w:r>
        <w:rPr>
          <w:rFonts w:ascii="Times New Roman" w:hAnsi="Times New Roman" w:eastAsia="宋体" w:cs="Times New Roman"/>
          <w:spacing w:val="0"/>
          <w:sz w:val="21"/>
          <w:szCs w:val="21"/>
        </w:rPr>
        <w:t>进</w:t>
      </w:r>
      <w:r>
        <w:rPr>
          <w:rFonts w:hint="eastAsia" w:ascii="Times New Roman" w:hAnsi="Times New Roman" w:eastAsia="宋体" w:cs="Times New Roman"/>
          <w:spacing w:val="0"/>
          <w:sz w:val="21"/>
          <w:szCs w:val="21"/>
        </w:rPr>
        <w:t>行</w:t>
      </w:r>
      <w:r>
        <w:rPr>
          <w:rFonts w:ascii="Times New Roman" w:hAnsi="Times New Roman" w:eastAsia="宋体" w:cs="Times New Roman"/>
          <w:spacing w:val="0"/>
          <w:sz w:val="21"/>
          <w:szCs w:val="21"/>
        </w:rPr>
        <w:t>创</w:t>
      </w:r>
      <w:r>
        <w:rPr>
          <w:rFonts w:hint="eastAsia" w:ascii="Times New Roman" w:hAnsi="Times New Roman" w:eastAsia="宋体" w:cs="Times New Roman"/>
          <w:spacing w:val="0"/>
          <w:sz w:val="21"/>
          <w:szCs w:val="21"/>
        </w:rPr>
        <w:t>建</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）查看Spark数据源</w:t>
      </w:r>
      <w:r>
        <w:rPr>
          <w:rFonts w:ascii="Times New Roman" w:hAnsi="Times New Roman" w:eastAsia="宋体" w:cs="Times New Roman"/>
          <w:spacing w:val="0"/>
          <w:sz w:val="21"/>
          <w:szCs w:val="21"/>
        </w:rPr>
        <w:t>进</w:t>
      </w:r>
      <w:r>
        <w:rPr>
          <w:rFonts w:hint="eastAsia" w:ascii="Times New Roman" w:hAnsi="Times New Roman" w:eastAsia="宋体" w:cs="Times New Roman"/>
          <w:spacing w:val="0"/>
          <w:sz w:val="21"/>
          <w:szCs w:val="21"/>
        </w:rPr>
        <w:t>行</w:t>
      </w:r>
      <w:r>
        <w:rPr>
          <w:rFonts w:ascii="Times New Roman" w:hAnsi="Times New Roman" w:eastAsia="宋体" w:cs="Times New Roman"/>
          <w:spacing w:val="0"/>
          <w:sz w:val="21"/>
          <w:szCs w:val="21"/>
        </w:rPr>
        <w:t>创</w:t>
      </w:r>
      <w:r>
        <w:rPr>
          <w:rFonts w:hint="eastAsia" w:ascii="Times New Roman" w:hAnsi="Times New Roman" w:eastAsia="宋体" w:cs="Times New Roman"/>
          <w:spacing w:val="0"/>
          <w:sz w:val="21"/>
          <w:szCs w:val="21"/>
        </w:rPr>
        <w:t>建的文件格式</w:t>
      </w:r>
    </w:p>
    <w:p>
      <w:pPr>
        <w:pStyle w:val="143"/>
        <w:topLinePunct/>
        <w:adjustRightInd w:val="0"/>
        <w:rPr>
          <w:sz w:val="21"/>
          <w:szCs w:val="21"/>
        </w:rPr>
      </w:pPr>
      <w:r>
        <w:rPr>
          <w:sz w:val="21"/>
          <w:szCs w:val="21"/>
        </w:rPr>
        <w:t>scala&gt; spark.read.</w:t>
      </w:r>
    </w:p>
    <w:p>
      <w:pPr>
        <w:pStyle w:val="143"/>
        <w:topLinePunct/>
        <w:adjustRightInd w:val="0"/>
        <w:rPr>
          <w:sz w:val="21"/>
          <w:szCs w:val="21"/>
        </w:rPr>
      </w:pPr>
      <w:r>
        <w:rPr>
          <w:sz w:val="21"/>
          <w:szCs w:val="21"/>
        </w:rPr>
        <w:t>csv   format   jdbc   json   load   option   options   orc   parquet   schema   table   text   textFile</w:t>
      </w:r>
    </w:p>
    <w:p>
      <w:pPr>
        <w:pStyle w:val="7"/>
        <w:ind w:firstLine="0"/>
        <w:rPr>
          <w:rFonts w:hint="eastAsia" w:ascii="Times New Roman" w:hAnsi="Times New Roman" w:eastAsia="宋体" w:cs="Times New Roman"/>
          <w:color w:val="0000FF"/>
          <w:spacing w:val="0"/>
          <w:sz w:val="21"/>
          <w:szCs w:val="21"/>
          <w:lang w:eastAsia="zh-CN"/>
        </w:rPr>
      </w:pPr>
      <w:r>
        <w:rPr>
          <w:rFonts w:hint="eastAsia" w:ascii="Times New Roman" w:hAnsi="Times New Roman" w:eastAsia="宋体" w:cs="Times New Roman"/>
          <w:spacing w:val="0"/>
          <w:sz w:val="21"/>
          <w:szCs w:val="21"/>
        </w:rPr>
        <w:t>（2）读取json文件创建DataFrame</w:t>
      </w:r>
      <w:r>
        <w:rPr>
          <w:rFonts w:hint="eastAsia" w:ascii="Times New Roman" w:hAnsi="Times New Roman" w:eastAsia="宋体" w:cs="Times New Roman"/>
          <w:color w:val="0000FF"/>
          <w:spacing w:val="0"/>
          <w:sz w:val="21"/>
          <w:szCs w:val="21"/>
          <w:lang w:eastAsia="zh-CN"/>
        </w:rPr>
        <w:t>（也是每一行一个</w:t>
      </w:r>
      <w:r>
        <w:rPr>
          <w:rFonts w:hint="eastAsia" w:ascii="Times New Roman" w:hAnsi="Times New Roman" w:eastAsia="宋体" w:cs="Times New Roman"/>
          <w:color w:val="0000FF"/>
          <w:spacing w:val="0"/>
          <w:sz w:val="21"/>
          <w:szCs w:val="21"/>
          <w:lang w:val="en-US" w:eastAsia="zh-CN"/>
        </w:rPr>
        <w:t>json</w:t>
      </w:r>
      <w:r>
        <w:rPr>
          <w:rFonts w:hint="eastAsia" w:ascii="Times New Roman" w:hAnsi="Times New Roman" w:eastAsia="宋体" w:cs="Times New Roman"/>
          <w:color w:val="0000FF"/>
          <w:spacing w:val="0"/>
          <w:sz w:val="21"/>
          <w:szCs w:val="21"/>
          <w:lang w:eastAsia="zh-CN"/>
        </w:rPr>
        <w:t>）</w:t>
      </w:r>
    </w:p>
    <w:p>
      <w:pPr>
        <w:pStyle w:val="143"/>
        <w:topLinePunct/>
        <w:adjustRightInd w:val="0"/>
        <w:rPr>
          <w:sz w:val="21"/>
          <w:szCs w:val="21"/>
        </w:rPr>
      </w:pPr>
      <w:r>
        <w:rPr>
          <w:sz w:val="21"/>
          <w:szCs w:val="21"/>
        </w:rPr>
        <w:t xml:space="preserve">scala&gt; val </w:t>
      </w:r>
      <w:r>
        <w:rPr>
          <w:color w:val="0000FF"/>
          <w:sz w:val="21"/>
          <w:szCs w:val="21"/>
        </w:rPr>
        <w:t>df</w:t>
      </w:r>
      <w:r>
        <w:rPr>
          <w:sz w:val="21"/>
          <w:szCs w:val="21"/>
        </w:rPr>
        <w:t xml:space="preserve"> = </w:t>
      </w:r>
      <w:r>
        <w:rPr>
          <w:color w:val="0000FF"/>
          <w:sz w:val="21"/>
          <w:szCs w:val="21"/>
        </w:rPr>
        <w:t>spark.read.</w:t>
      </w:r>
      <w:r>
        <w:rPr>
          <w:color w:val="0000FF"/>
          <w:sz w:val="21"/>
          <w:szCs w:val="21"/>
        </w:rPr>
        <w:t>json</w:t>
      </w:r>
      <w:r>
        <w:rPr>
          <w:sz w:val="21"/>
          <w:szCs w:val="21"/>
        </w:rPr>
        <w:t>("/opt/module/spark/examples/src/main/resources/people.json")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）展示结果</w:t>
      </w:r>
    </w:p>
    <w:p>
      <w:pPr>
        <w:pStyle w:val="143"/>
        <w:topLinePunct/>
        <w:adjustRightInd w:val="0"/>
        <w:rPr>
          <w:sz w:val="21"/>
          <w:szCs w:val="21"/>
        </w:rPr>
      </w:pPr>
      <w:r>
        <w:rPr>
          <w:sz w:val="21"/>
          <w:szCs w:val="21"/>
        </w:rPr>
        <w:t xml:space="preserve">scala&gt; </w:t>
      </w:r>
      <w:r>
        <w:rPr>
          <w:color w:val="0000FF"/>
          <w:sz w:val="21"/>
          <w:szCs w:val="21"/>
        </w:rPr>
        <w:t>df</w:t>
      </w:r>
      <w:r>
        <w:rPr>
          <w:sz w:val="21"/>
          <w:szCs w:val="21"/>
        </w:rPr>
        <w:t>.show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2）从RDD进行转换</w:t>
      </w:r>
    </w:p>
    <w:p>
      <w:pPr>
        <w:pStyle w:val="7"/>
        <w:ind w:firstLine="0"/>
        <w:rPr>
          <w:rFonts w:ascii="Times New Roman" w:hAnsi="Times New Roman" w:eastAsia="宋体" w:cs="Times New Roman"/>
          <w:color w:val="FF0000"/>
          <w:spacing w:val="0"/>
          <w:sz w:val="21"/>
          <w:szCs w:val="21"/>
        </w:rPr>
      </w:pPr>
      <w:r>
        <w:rPr>
          <w:rFonts w:hint="eastAsia" w:ascii="Times New Roman" w:hAnsi="Times New Roman" w:eastAsia="宋体" w:cs="Times New Roman"/>
          <w:color w:val="FF0000"/>
          <w:spacing w:val="0"/>
          <w:sz w:val="21"/>
          <w:szCs w:val="21"/>
        </w:rPr>
        <w:t>2</w:t>
      </w:r>
      <w:r>
        <w:rPr>
          <w:rFonts w:ascii="Times New Roman" w:hAnsi="Times New Roman" w:eastAsia="宋体" w:cs="Times New Roman"/>
          <w:color w:val="FF0000"/>
          <w:spacing w:val="0"/>
          <w:sz w:val="21"/>
          <w:szCs w:val="21"/>
        </w:rPr>
        <w:t>.5</w:t>
      </w:r>
      <w:r>
        <w:rPr>
          <w:rFonts w:hint="eastAsia" w:ascii="Times New Roman" w:hAnsi="Times New Roman" w:eastAsia="宋体" w:cs="Times New Roman"/>
          <w:color w:val="FF0000"/>
          <w:spacing w:val="0"/>
          <w:sz w:val="21"/>
          <w:szCs w:val="21"/>
        </w:rPr>
        <w:t>节我们专门讨论</w:t>
      </w:r>
    </w:p>
    <w:p>
      <w:pPr>
        <w:rPr>
          <w:sz w:val="21"/>
          <w:szCs w:val="21"/>
        </w:rPr>
      </w:pPr>
      <w:r>
        <w:rPr>
          <w:sz w:val="21"/>
          <w:szCs w:val="21"/>
        </w:rPr>
        <w:t>3</w:t>
      </w:r>
      <w:r>
        <w:rPr>
          <w:rFonts w:hint="eastAsia"/>
          <w:sz w:val="21"/>
          <w:szCs w:val="21"/>
        </w:rPr>
        <w:t>）从Hive Table进行查询返回</w:t>
      </w:r>
    </w:p>
    <w:p>
      <w:pPr>
        <w:pStyle w:val="7"/>
        <w:ind w:firstLine="0"/>
        <w:rPr>
          <w:rFonts w:ascii="Times New Roman" w:hAnsi="Times New Roman" w:eastAsia="宋体" w:cs="Times New Roman"/>
          <w:color w:val="FF0000"/>
          <w:spacing w:val="0"/>
          <w:sz w:val="21"/>
          <w:szCs w:val="21"/>
        </w:rPr>
      </w:pPr>
      <w:r>
        <w:rPr>
          <w:rFonts w:hint="eastAsia" w:ascii="Times New Roman" w:hAnsi="Times New Roman" w:eastAsia="宋体" w:cs="Times New Roman"/>
          <w:color w:val="FF0000"/>
          <w:spacing w:val="0"/>
          <w:sz w:val="21"/>
          <w:szCs w:val="21"/>
        </w:rPr>
        <w:t>3</w:t>
      </w:r>
      <w:r>
        <w:rPr>
          <w:rFonts w:ascii="Times New Roman" w:hAnsi="Times New Roman" w:eastAsia="宋体" w:cs="Times New Roman"/>
          <w:color w:val="FF0000"/>
          <w:spacing w:val="0"/>
          <w:sz w:val="21"/>
          <w:szCs w:val="21"/>
        </w:rPr>
        <w:t>.5</w:t>
      </w:r>
      <w:r>
        <w:rPr>
          <w:rFonts w:hint="eastAsia" w:ascii="Times New Roman" w:hAnsi="Times New Roman" w:eastAsia="宋体" w:cs="Times New Roman"/>
          <w:color w:val="FF0000"/>
          <w:spacing w:val="0"/>
          <w:sz w:val="21"/>
          <w:szCs w:val="21"/>
        </w:rPr>
        <w:t>节我们专门讨论</w:t>
      </w:r>
    </w:p>
    <w:p>
      <w:pPr>
        <w:pStyle w:val="5"/>
      </w:pPr>
      <w:r>
        <w:t xml:space="preserve">2.2.2 </w:t>
      </w:r>
      <w:r>
        <w:rPr>
          <w:rFonts w:hint="eastAsia"/>
        </w:rPr>
        <w:t>SQL风格语法(主要</w:t>
      </w:r>
      <w: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1）创建一个DataFrame</w:t>
      </w:r>
    </w:p>
    <w:p>
      <w:pPr>
        <w:pStyle w:val="143"/>
        <w:topLinePunct/>
        <w:adjustRightInd w:val="0"/>
        <w:rPr>
          <w:sz w:val="21"/>
          <w:szCs w:val="21"/>
        </w:rPr>
      </w:pPr>
      <w:r>
        <w:rPr>
          <w:sz w:val="21"/>
          <w:szCs w:val="21"/>
        </w:rPr>
        <w:t xml:space="preserve">scala&gt; val </w:t>
      </w:r>
      <w:r>
        <w:rPr>
          <w:color w:val="0000FF"/>
          <w:sz w:val="21"/>
          <w:szCs w:val="21"/>
        </w:rPr>
        <w:t>df</w:t>
      </w:r>
      <w:r>
        <w:rPr>
          <w:sz w:val="21"/>
          <w:szCs w:val="21"/>
        </w:rPr>
        <w:t xml:space="preserve"> = </w:t>
      </w:r>
      <w:r>
        <w:rPr>
          <w:color w:val="0000FF"/>
          <w:sz w:val="21"/>
          <w:szCs w:val="21"/>
        </w:rPr>
        <w:t>spark</w:t>
      </w:r>
      <w:r>
        <w:rPr>
          <w:sz w:val="21"/>
          <w:szCs w:val="21"/>
        </w:rPr>
        <w:t>.read.json("/opt/module/spark/examples/src/main/resources/people.json")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hint="eastAsia" w:ascii="Times New Roman" w:hAnsi="Times New Roman" w:eastAsia="宋体" w:cs="Times New Roman"/>
          <w:color w:val="0000FF"/>
          <w:spacing w:val="0"/>
          <w:sz w:val="21"/>
          <w:szCs w:val="21"/>
          <w:lang w:eastAsia="zh-CN"/>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）对DataFrame创建一个临时表</w:t>
      </w:r>
      <w:r>
        <w:rPr>
          <w:rFonts w:hint="eastAsia" w:ascii="Times New Roman" w:hAnsi="Times New Roman" w:eastAsia="宋体" w:cs="Times New Roman"/>
          <w:spacing w:val="0"/>
          <w:sz w:val="21"/>
          <w:szCs w:val="21"/>
          <w:lang w:eastAsia="zh-CN"/>
        </w:rPr>
        <w:t>（表名）（</w:t>
      </w:r>
      <w:r>
        <w:rPr>
          <w:rFonts w:hint="eastAsia" w:ascii="Times New Roman" w:hAnsi="Times New Roman" w:eastAsia="宋体" w:cs="Times New Roman"/>
          <w:color w:val="0000FF"/>
          <w:spacing w:val="0"/>
          <w:sz w:val="21"/>
          <w:szCs w:val="21"/>
          <w:lang w:eastAsia="zh-CN"/>
        </w:rPr>
        <w:t>临时表是</w:t>
      </w:r>
      <w:r>
        <w:rPr>
          <w:rFonts w:hint="eastAsia" w:ascii="Times New Roman" w:hAnsi="Times New Roman" w:eastAsia="宋体" w:cs="Times New Roman"/>
          <w:color w:val="0000FF"/>
          <w:spacing w:val="0"/>
          <w:sz w:val="21"/>
          <w:szCs w:val="21"/>
          <w:lang w:val="en-US" w:eastAsia="zh-CN"/>
        </w:rPr>
        <w:t>session范围内，session退出了，表就失效了</w:t>
      </w:r>
      <w:r>
        <w:rPr>
          <w:rFonts w:hint="eastAsia" w:ascii="Times New Roman" w:hAnsi="Times New Roman" w:eastAsia="宋体" w:cs="Times New Roman"/>
          <w:color w:val="0000FF"/>
          <w:spacing w:val="0"/>
          <w:sz w:val="21"/>
          <w:szCs w:val="21"/>
          <w:lang w:eastAsia="zh-CN"/>
        </w:rPr>
        <w:t>）</w:t>
      </w:r>
    </w:p>
    <w:p>
      <w:pPr>
        <w:pStyle w:val="143"/>
        <w:topLinePunct/>
        <w:adjustRightInd w:val="0"/>
        <w:rPr>
          <w:sz w:val="21"/>
          <w:szCs w:val="21"/>
        </w:rPr>
      </w:pPr>
      <w:r>
        <w:rPr>
          <w:sz w:val="21"/>
          <w:szCs w:val="21"/>
        </w:rPr>
        <w:t>scala&gt; df.</w:t>
      </w:r>
      <w:r>
        <w:rPr>
          <w:color w:val="0000FF"/>
          <w:sz w:val="21"/>
          <w:szCs w:val="21"/>
          <w:highlight w:val="magenta"/>
        </w:rPr>
        <w:t>createOrReplace</w:t>
      </w:r>
      <w:r>
        <w:rPr>
          <w:color w:val="0000FF"/>
          <w:sz w:val="21"/>
          <w:szCs w:val="21"/>
        </w:rPr>
        <w:t>TempView</w:t>
      </w:r>
      <w:r>
        <w:rPr>
          <w:sz w:val="21"/>
          <w:szCs w:val="21"/>
        </w:rPr>
        <w:t>("people")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）通过SQL语句实现查询全表</w:t>
      </w:r>
    </w:p>
    <w:p>
      <w:pPr>
        <w:pStyle w:val="143"/>
        <w:topLinePunct/>
        <w:adjustRightInd w:val="0"/>
        <w:rPr>
          <w:sz w:val="21"/>
          <w:szCs w:val="21"/>
        </w:rPr>
      </w:pPr>
      <w:r>
        <w:rPr>
          <w:sz w:val="21"/>
          <w:szCs w:val="21"/>
        </w:rPr>
        <w:t xml:space="preserve">scala&gt; val sqlDF = </w:t>
      </w:r>
      <w:r>
        <w:rPr>
          <w:color w:val="0000FF"/>
          <w:sz w:val="21"/>
          <w:szCs w:val="21"/>
        </w:rPr>
        <w:t>spark</w:t>
      </w:r>
      <w:r>
        <w:rPr>
          <w:sz w:val="21"/>
          <w:szCs w:val="21"/>
        </w:rPr>
        <w:t>.sql("SELECT * FROM people")</w:t>
      </w:r>
    </w:p>
    <w:p>
      <w:pPr>
        <w:pStyle w:val="143"/>
        <w:topLinePunct/>
        <w:adjustRightInd w:val="0"/>
        <w:rPr>
          <w:sz w:val="21"/>
          <w:szCs w:val="21"/>
        </w:rPr>
      </w:pPr>
      <w:r>
        <w:rPr>
          <w:sz w:val="21"/>
          <w:szCs w:val="21"/>
        </w:rPr>
        <w:t>sqlDF: org.apache.spark.sql.DataFrame = [age: bigint, name: string]</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）结果展示</w:t>
      </w:r>
    </w:p>
    <w:p>
      <w:pPr>
        <w:pStyle w:val="143"/>
        <w:topLinePunct/>
        <w:adjustRightInd w:val="0"/>
        <w:rPr>
          <w:sz w:val="21"/>
          <w:szCs w:val="21"/>
        </w:rPr>
      </w:pPr>
      <w:r>
        <w:rPr>
          <w:sz w:val="21"/>
          <w:szCs w:val="21"/>
        </w:rPr>
        <w:t xml:space="preserve">scala&gt; </w:t>
      </w:r>
      <w:r>
        <w:rPr>
          <w:color w:val="0000FF"/>
          <w:sz w:val="21"/>
          <w:szCs w:val="21"/>
        </w:rPr>
        <w:t>sqlDF.show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ascii="Times New Roman" w:hAnsi="Times New Roman" w:eastAsia="宋体" w:cs="Times New Roman"/>
          <w:spacing w:val="0"/>
          <w:sz w:val="21"/>
          <w:szCs w:val="21"/>
        </w:rPr>
        <w:t>临时表是</w:t>
      </w:r>
      <w:r>
        <w:rPr>
          <w:rFonts w:hint="eastAsia" w:ascii="Times New Roman" w:hAnsi="Times New Roman" w:eastAsia="宋体" w:cs="Times New Roman"/>
          <w:color w:val="0000FF"/>
          <w:spacing w:val="0"/>
          <w:sz w:val="21"/>
          <w:szCs w:val="21"/>
        </w:rPr>
        <w:t>Session</w:t>
      </w:r>
      <w:r>
        <w:rPr>
          <w:rFonts w:ascii="Times New Roman" w:hAnsi="Times New Roman" w:eastAsia="宋体" w:cs="Times New Roman"/>
          <w:color w:val="0000FF"/>
          <w:spacing w:val="0"/>
          <w:sz w:val="21"/>
          <w:szCs w:val="21"/>
        </w:rPr>
        <w:t>范围内的，</w:t>
      </w:r>
      <w:r>
        <w:rPr>
          <w:rFonts w:hint="eastAsia" w:ascii="Times New Roman" w:hAnsi="Times New Roman" w:eastAsia="宋体" w:cs="Times New Roman"/>
          <w:color w:val="0000FF"/>
          <w:spacing w:val="0"/>
          <w:sz w:val="21"/>
          <w:szCs w:val="21"/>
        </w:rPr>
        <w:t>Session</w:t>
      </w:r>
      <w:r>
        <w:rPr>
          <w:rFonts w:ascii="Times New Roman" w:hAnsi="Times New Roman" w:eastAsia="宋体" w:cs="Times New Roman"/>
          <w:color w:val="0000FF"/>
          <w:spacing w:val="0"/>
          <w:sz w:val="21"/>
          <w:szCs w:val="21"/>
        </w:rPr>
        <w:t>退出后，表就失效了</w:t>
      </w:r>
      <w:r>
        <w:rPr>
          <w:rFonts w:hint="eastAsia" w:ascii="Times New Roman" w:hAnsi="Times New Roman" w:eastAsia="宋体" w:cs="Times New Roman"/>
          <w:color w:val="0000FF"/>
          <w:spacing w:val="0"/>
          <w:sz w:val="21"/>
          <w:szCs w:val="21"/>
          <w:lang w:eastAsia="zh-CN"/>
        </w:rPr>
        <w:t>（</w:t>
      </w:r>
      <w:r>
        <w:rPr>
          <w:rFonts w:hint="eastAsia" w:ascii="Times New Roman" w:hAnsi="Times New Roman" w:eastAsia="宋体" w:cs="Times New Roman"/>
          <w:color w:val="0000FF"/>
          <w:spacing w:val="0"/>
          <w:sz w:val="21"/>
          <w:szCs w:val="21"/>
          <w:lang w:val="en-US" w:eastAsia="zh-CN"/>
        </w:rPr>
        <w:t>b比如：用</w:t>
      </w:r>
      <w:r>
        <w:rPr>
          <w:rFonts w:hint="eastAsia" w:ascii="Times New Roman" w:hAnsi="Times New Roman" w:eastAsia="宋体" w:cs="Times New Roman"/>
          <w:color w:val="0000FF"/>
          <w:spacing w:val="0"/>
          <w:sz w:val="21"/>
          <w:szCs w:val="21"/>
          <w:lang w:eastAsia="zh-CN"/>
        </w:rPr>
        <w:t>spark.newSession.sql("select * from user").show查询就不会找到该表）</w:t>
      </w:r>
      <w:r>
        <w:rPr>
          <w:rFonts w:ascii="Times New Roman" w:hAnsi="Times New Roman" w:eastAsia="宋体" w:cs="Times New Roman"/>
          <w:spacing w:val="0"/>
          <w:sz w:val="21"/>
          <w:szCs w:val="21"/>
        </w:rPr>
        <w:t>。如果想应用</w:t>
      </w:r>
      <w:r>
        <w:rPr>
          <w:rFonts w:hint="eastAsia" w:ascii="Times New Roman" w:hAnsi="Times New Roman" w:eastAsia="宋体" w:cs="Times New Roman"/>
          <w:spacing w:val="0"/>
          <w:sz w:val="21"/>
          <w:szCs w:val="21"/>
        </w:rPr>
        <w:t>范</w:t>
      </w:r>
      <w:r>
        <w:rPr>
          <w:rFonts w:ascii="Times New Roman" w:hAnsi="Times New Roman" w:eastAsia="宋体" w:cs="Times New Roman"/>
          <w:spacing w:val="0"/>
          <w:sz w:val="21"/>
          <w:szCs w:val="21"/>
        </w:rPr>
        <w:t>围</w:t>
      </w:r>
      <w:r>
        <w:rPr>
          <w:rFonts w:hint="eastAsia" w:ascii="Times New Roman" w:hAnsi="Times New Roman" w:eastAsia="宋体" w:cs="Times New Roman"/>
          <w:spacing w:val="0"/>
          <w:sz w:val="21"/>
          <w:szCs w:val="21"/>
        </w:rPr>
        <w:t>内有效，可以使用全局表。注意使用全局表</w:t>
      </w:r>
      <w:r>
        <w:rPr>
          <w:rFonts w:ascii="Times New Roman" w:hAnsi="Times New Roman" w:eastAsia="宋体" w:cs="Times New Roman"/>
          <w:spacing w:val="0"/>
          <w:sz w:val="21"/>
          <w:szCs w:val="21"/>
        </w:rPr>
        <w:t>时</w:t>
      </w:r>
      <w:r>
        <w:rPr>
          <w:rFonts w:hint="eastAsia" w:ascii="Times New Roman" w:hAnsi="Times New Roman" w:eastAsia="宋体" w:cs="Times New Roman"/>
          <w:spacing w:val="0"/>
          <w:sz w:val="21"/>
          <w:szCs w:val="21"/>
        </w:rPr>
        <w:t>需要</w:t>
      </w:r>
      <w:r>
        <w:rPr>
          <w:rFonts w:ascii="Times New Roman" w:hAnsi="Times New Roman" w:eastAsia="宋体" w:cs="Times New Roman"/>
          <w:spacing w:val="0"/>
          <w:sz w:val="21"/>
          <w:szCs w:val="21"/>
        </w:rPr>
        <w:t>全路径访问，</w:t>
      </w:r>
      <w:r>
        <w:rPr>
          <w:rFonts w:hint="eastAsia" w:ascii="Times New Roman" w:hAnsi="Times New Roman" w:eastAsia="宋体" w:cs="Times New Roman"/>
          <w:spacing w:val="0"/>
          <w:sz w:val="21"/>
          <w:szCs w:val="21"/>
        </w:rPr>
        <w:t>如</w:t>
      </w:r>
      <w:r>
        <w:rPr>
          <w:rFonts w:hint="eastAsia" w:ascii="Times New Roman" w:hAnsi="Times New Roman" w:eastAsia="宋体" w:cs="Times New Roman"/>
          <w:color w:val="0000FF"/>
          <w:spacing w:val="0"/>
          <w:sz w:val="21"/>
          <w:szCs w:val="21"/>
        </w:rPr>
        <w:t>：</w:t>
      </w:r>
      <w:r>
        <w:rPr>
          <w:rFonts w:ascii="Times New Roman" w:hAnsi="Times New Roman" w:eastAsia="宋体" w:cs="Times New Roman"/>
          <w:color w:val="0000FF"/>
          <w:spacing w:val="0"/>
          <w:sz w:val="21"/>
          <w:szCs w:val="21"/>
        </w:rPr>
        <w:t>global_temp</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rPr>
        <w:t>people</w:t>
      </w:r>
    </w:p>
    <w:p>
      <w:pPr>
        <w:pStyle w:val="7"/>
        <w:ind w:firstLine="0"/>
        <w:rPr>
          <w:rFonts w:hint="eastAsia" w:ascii="Times New Roman" w:hAnsi="Times New Roman" w:eastAsia="宋体" w:cs="Times New Roman"/>
          <w:spacing w:val="0"/>
          <w:sz w:val="21"/>
          <w:szCs w:val="21"/>
          <w:lang w:eastAsia="zh-CN"/>
        </w:rPr>
      </w:pP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）对于DataFrame创建一个全局表</w:t>
      </w:r>
      <w:r>
        <w:rPr>
          <w:rFonts w:hint="eastAsia" w:ascii="Times New Roman" w:hAnsi="Times New Roman" w:eastAsia="宋体" w:cs="Times New Roman"/>
          <w:spacing w:val="0"/>
          <w:sz w:val="21"/>
          <w:szCs w:val="21"/>
          <w:lang w:eastAsia="zh-CN"/>
        </w:rPr>
        <w:t>（创建全局表想访问也必须带</w:t>
      </w:r>
      <w:r>
        <w:rPr>
          <w:rFonts w:ascii="Times New Roman" w:hAnsi="Times New Roman" w:eastAsia="宋体" w:cs="Times New Roman"/>
          <w:color w:val="0000FF"/>
          <w:spacing w:val="0"/>
          <w:sz w:val="21"/>
          <w:szCs w:val="21"/>
        </w:rPr>
        <w:t>global_temp</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lang w:eastAsia="zh-CN"/>
        </w:rPr>
        <w:t>）</w:t>
      </w:r>
    </w:p>
    <w:p>
      <w:pPr>
        <w:pStyle w:val="143"/>
        <w:topLinePunct/>
        <w:adjustRightInd w:val="0"/>
        <w:rPr>
          <w:sz w:val="21"/>
          <w:szCs w:val="21"/>
        </w:rPr>
      </w:pPr>
      <w:r>
        <w:rPr>
          <w:sz w:val="21"/>
          <w:szCs w:val="21"/>
        </w:rPr>
        <w:t>scala&gt; df.</w:t>
      </w:r>
      <w:r>
        <w:rPr>
          <w:color w:val="0000FF"/>
          <w:sz w:val="21"/>
          <w:szCs w:val="21"/>
        </w:rPr>
        <w:t>create</w:t>
      </w:r>
      <w:r>
        <w:rPr>
          <w:color w:val="0000FF"/>
          <w:sz w:val="21"/>
          <w:szCs w:val="21"/>
          <w:highlight w:val="magenta"/>
        </w:rPr>
        <w:t>Globa</w:t>
      </w:r>
      <w:r>
        <w:rPr>
          <w:color w:val="0000FF"/>
          <w:sz w:val="21"/>
          <w:szCs w:val="21"/>
        </w:rPr>
        <w:t>lTempView</w:t>
      </w:r>
      <w:r>
        <w:rPr>
          <w:sz w:val="21"/>
          <w:szCs w:val="21"/>
        </w:rPr>
        <w:t>("people")</w:t>
      </w:r>
    </w:p>
    <w:p>
      <w:pPr>
        <w:pStyle w:val="7"/>
        <w:ind w:firstLine="0"/>
        <w:rPr>
          <w:rFonts w:hint="eastAsia" w:ascii="Times New Roman" w:hAnsi="Times New Roman" w:eastAsia="宋体" w:cs="Times New Roman"/>
          <w:spacing w:val="0"/>
          <w:sz w:val="21"/>
          <w:szCs w:val="21"/>
          <w:lang w:eastAsia="zh-CN"/>
        </w:rPr>
      </w:pPr>
      <w:r>
        <w:rPr>
          <w:rFonts w:ascii="Times New Roman" w:hAnsi="Times New Roman" w:eastAsia="宋体" w:cs="Times New Roman"/>
          <w:spacing w:val="0"/>
          <w:sz w:val="21"/>
          <w:szCs w:val="21"/>
        </w:rPr>
        <w:t>6</w:t>
      </w:r>
      <w:r>
        <w:rPr>
          <w:rFonts w:hint="eastAsia" w:ascii="Times New Roman" w:hAnsi="Times New Roman" w:eastAsia="宋体" w:cs="Times New Roman"/>
          <w:spacing w:val="0"/>
          <w:sz w:val="21"/>
          <w:szCs w:val="21"/>
        </w:rPr>
        <w:t>）通过SQL语句实现查询全表</w:t>
      </w:r>
      <w:r>
        <w:rPr>
          <w:rFonts w:hint="eastAsia" w:ascii="Times New Roman" w:hAnsi="Times New Roman" w:eastAsia="宋体" w:cs="Times New Roman"/>
          <w:spacing w:val="0"/>
          <w:sz w:val="21"/>
          <w:szCs w:val="21"/>
          <w:lang w:eastAsia="zh-CN"/>
        </w:rPr>
        <w:t>（</w:t>
      </w:r>
      <w:r>
        <w:rPr>
          <w:rFonts w:hint="eastAsia" w:ascii="Times New Roman" w:hAnsi="Times New Roman" w:eastAsia="宋体" w:cs="Times New Roman"/>
          <w:color w:val="0000FF"/>
          <w:spacing w:val="0"/>
          <w:sz w:val="21"/>
          <w:szCs w:val="21"/>
          <w:lang w:eastAsia="zh-CN"/>
        </w:rPr>
        <w:t>如果想用</w:t>
      </w:r>
      <w:r>
        <w:rPr>
          <w:rFonts w:hint="eastAsia" w:ascii="Times New Roman" w:hAnsi="Times New Roman" w:eastAsia="宋体" w:cs="Times New Roman"/>
          <w:color w:val="0000FF"/>
          <w:spacing w:val="0"/>
          <w:sz w:val="21"/>
          <w:szCs w:val="21"/>
          <w:lang w:val="en-US" w:eastAsia="zh-CN"/>
        </w:rPr>
        <w:t>sql语句必须要创建表</w:t>
      </w:r>
      <w:r>
        <w:rPr>
          <w:rFonts w:hint="eastAsia" w:ascii="Times New Roman" w:hAnsi="Times New Roman" w:eastAsia="宋体" w:cs="Times New Roman"/>
          <w:spacing w:val="0"/>
          <w:sz w:val="21"/>
          <w:szCs w:val="21"/>
          <w:lang w:eastAsia="zh-CN"/>
        </w:rPr>
        <w:t>）</w:t>
      </w:r>
    </w:p>
    <w:p>
      <w:pPr>
        <w:pStyle w:val="143"/>
        <w:topLinePunct/>
        <w:adjustRightInd w:val="0"/>
        <w:rPr>
          <w:sz w:val="21"/>
          <w:szCs w:val="21"/>
        </w:rPr>
      </w:pPr>
      <w:r>
        <w:rPr>
          <w:sz w:val="21"/>
          <w:szCs w:val="21"/>
        </w:rPr>
        <w:t xml:space="preserve">scala&gt; spark.sql("SELECT * FROM </w:t>
      </w:r>
      <w:r>
        <w:rPr>
          <w:color w:val="0000FF"/>
          <w:sz w:val="21"/>
          <w:szCs w:val="21"/>
        </w:rPr>
        <w:t>global_temp.</w:t>
      </w:r>
      <w:r>
        <w:rPr>
          <w:sz w:val="21"/>
          <w:szCs w:val="21"/>
        </w:rPr>
        <w:t>people").</w:t>
      </w:r>
      <w:r>
        <w:rPr>
          <w:color w:val="0000FF"/>
          <w:sz w:val="21"/>
          <w:szCs w:val="21"/>
        </w:rPr>
        <w:t>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p>
    <w:p>
      <w:pPr>
        <w:pStyle w:val="143"/>
        <w:topLinePunct/>
        <w:adjustRightInd w:val="0"/>
        <w:rPr>
          <w:sz w:val="21"/>
          <w:szCs w:val="21"/>
        </w:rPr>
      </w:pPr>
      <w:r>
        <w:rPr>
          <w:sz w:val="21"/>
          <w:szCs w:val="21"/>
        </w:rPr>
        <w:t>scala&gt; spark.</w:t>
      </w:r>
      <w:r>
        <w:rPr>
          <w:color w:val="0000FF"/>
          <w:sz w:val="21"/>
          <w:szCs w:val="21"/>
        </w:rPr>
        <w:t>newSession()</w:t>
      </w:r>
      <w:r>
        <w:rPr>
          <w:sz w:val="21"/>
          <w:szCs w:val="21"/>
        </w:rPr>
        <w:t>.sql("SELECT * FROM global_temp.people").show()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5"/>
      </w:pPr>
      <w:r>
        <w:t xml:space="preserve">2.2.3 </w:t>
      </w:r>
      <w:r>
        <w:rPr>
          <w:rFonts w:hint="eastAsia"/>
        </w:rPr>
        <w:t>DSL风格语法(次要</w:t>
      </w:r>
      <w: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）创建一个DateFrame</w:t>
      </w:r>
    </w:p>
    <w:p>
      <w:pPr>
        <w:pStyle w:val="143"/>
        <w:topLinePunct/>
        <w:adjustRightInd w:val="0"/>
        <w:rPr>
          <w:sz w:val="21"/>
          <w:szCs w:val="21"/>
        </w:rPr>
      </w:pPr>
      <w:r>
        <w:rPr>
          <w:sz w:val="21"/>
          <w:szCs w:val="21"/>
        </w:rPr>
        <w:t>scala&gt; spark.read.</w:t>
      </w:r>
    </w:p>
    <w:p>
      <w:pPr>
        <w:pStyle w:val="143"/>
        <w:topLinePunct/>
        <w:adjustRightInd w:val="0"/>
        <w:rPr>
          <w:sz w:val="21"/>
          <w:szCs w:val="21"/>
        </w:rPr>
      </w:pPr>
      <w:r>
        <w:rPr>
          <w:sz w:val="21"/>
          <w:szCs w:val="21"/>
        </w:rPr>
        <w:t>csv   format   jdbc   json   load   option   options   orc   parquet   schema   table   text   textFile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）查看DataFrame的Schema信息</w:t>
      </w:r>
    </w:p>
    <w:p>
      <w:pPr>
        <w:pStyle w:val="143"/>
        <w:topLinePunct/>
        <w:adjustRightInd w:val="0"/>
        <w:rPr>
          <w:sz w:val="21"/>
          <w:szCs w:val="21"/>
        </w:rPr>
      </w:pPr>
      <w:r>
        <w:rPr>
          <w:sz w:val="21"/>
          <w:szCs w:val="21"/>
        </w:rPr>
        <w:t xml:space="preserve">scala&gt; </w:t>
      </w:r>
      <w:r>
        <w:rPr>
          <w:sz w:val="21"/>
          <w:szCs w:val="21"/>
          <w:highlight w:val="red"/>
        </w:rPr>
        <w:t>df</w:t>
      </w:r>
      <w:r>
        <w:rPr>
          <w:sz w:val="21"/>
          <w:szCs w:val="21"/>
        </w:rPr>
        <w:t>.</w:t>
      </w:r>
      <w:r>
        <w:rPr>
          <w:color w:val="0000FF"/>
          <w:sz w:val="21"/>
          <w:szCs w:val="21"/>
        </w:rPr>
        <w:t>printSchema</w:t>
      </w:r>
    </w:p>
    <w:p>
      <w:pPr>
        <w:pStyle w:val="143"/>
        <w:topLinePunct/>
        <w:adjustRightInd w:val="0"/>
        <w:rPr>
          <w:sz w:val="21"/>
          <w:szCs w:val="21"/>
        </w:rPr>
      </w:pPr>
      <w:r>
        <w:rPr>
          <w:sz w:val="21"/>
          <w:szCs w:val="21"/>
        </w:rPr>
        <w:t>root</w:t>
      </w:r>
    </w:p>
    <w:p>
      <w:pPr>
        <w:pStyle w:val="143"/>
        <w:topLinePunct/>
        <w:adjustRightInd w:val="0"/>
        <w:rPr>
          <w:sz w:val="21"/>
          <w:szCs w:val="21"/>
        </w:rPr>
      </w:pPr>
      <w:r>
        <w:rPr>
          <w:sz w:val="21"/>
          <w:szCs w:val="21"/>
        </w:rPr>
        <w:t xml:space="preserve"> |-- age: long (nullable = true)</w:t>
      </w:r>
    </w:p>
    <w:p>
      <w:pPr>
        <w:pStyle w:val="143"/>
        <w:topLinePunct/>
        <w:adjustRightInd w:val="0"/>
      </w:pPr>
      <w:r>
        <w:rPr>
          <w:sz w:val="21"/>
          <w:szCs w:val="21"/>
        </w:rPr>
        <w:t xml:space="preserve"> |-- name: string (nullable = true)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）只查看</w:t>
      </w:r>
      <w:r>
        <w:rPr>
          <w:rFonts w:ascii="Times New Roman" w:hAnsi="Times New Roman" w:eastAsia="宋体" w:cs="Times New Roman"/>
          <w:spacing w:val="0"/>
          <w:sz w:val="21"/>
          <w:szCs w:val="21"/>
        </w:rPr>
        <w:t>”name”</w:t>
      </w:r>
      <w:r>
        <w:rPr>
          <w:rFonts w:hint="eastAsia" w:ascii="Times New Roman" w:hAnsi="Times New Roman" w:eastAsia="宋体" w:cs="Times New Roman"/>
          <w:spacing w:val="0"/>
          <w:sz w:val="21"/>
          <w:szCs w:val="21"/>
        </w:rPr>
        <w:t>列数据</w:t>
      </w:r>
    </w:p>
    <w:p>
      <w:pPr>
        <w:pStyle w:val="143"/>
        <w:topLinePunct/>
        <w:adjustRightInd w:val="0"/>
        <w:rPr>
          <w:sz w:val="21"/>
          <w:szCs w:val="21"/>
        </w:rPr>
      </w:pPr>
      <w:r>
        <w:rPr>
          <w:sz w:val="21"/>
          <w:szCs w:val="21"/>
        </w:rPr>
        <w:t xml:space="preserve">scala&gt; </w:t>
      </w:r>
      <w:r>
        <w:rPr>
          <w:sz w:val="21"/>
          <w:szCs w:val="21"/>
          <w:highlight w:val="red"/>
        </w:rPr>
        <w:t>df</w:t>
      </w:r>
      <w:r>
        <w:rPr>
          <w:sz w:val="21"/>
          <w:szCs w:val="21"/>
        </w:rPr>
        <w:t>.select("</w:t>
      </w:r>
      <w:r>
        <w:rPr>
          <w:color w:val="0000FF"/>
          <w:sz w:val="21"/>
          <w:szCs w:val="21"/>
        </w:rPr>
        <w:t>name</w:t>
      </w:r>
      <w:r>
        <w:rPr>
          <w:sz w:val="21"/>
          <w:szCs w:val="21"/>
        </w:rPr>
        <w:t>").show()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|Michael|</w:t>
      </w:r>
    </w:p>
    <w:p>
      <w:pPr>
        <w:pStyle w:val="143"/>
        <w:topLinePunct/>
        <w:adjustRightInd w:val="0"/>
        <w:rPr>
          <w:sz w:val="21"/>
          <w:szCs w:val="21"/>
        </w:rPr>
      </w:pPr>
      <w:r>
        <w:rPr>
          <w:sz w:val="21"/>
          <w:szCs w:val="21"/>
        </w:rPr>
        <w:t>|   Andy|</w:t>
      </w:r>
    </w:p>
    <w:p>
      <w:pPr>
        <w:pStyle w:val="143"/>
        <w:topLinePunct/>
        <w:adjustRightInd w:val="0"/>
        <w:rPr>
          <w:sz w:val="21"/>
          <w:szCs w:val="21"/>
        </w:rPr>
      </w:pPr>
      <w:r>
        <w:rPr>
          <w:sz w:val="21"/>
          <w:szCs w:val="21"/>
        </w:rPr>
        <w:t>| Justin|</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）查看</w:t>
      </w:r>
      <w:r>
        <w:rPr>
          <w:rFonts w:ascii="Times New Roman" w:hAnsi="Times New Roman" w:eastAsia="宋体" w:cs="Times New Roman"/>
          <w:spacing w:val="0"/>
          <w:sz w:val="21"/>
          <w:szCs w:val="21"/>
        </w:rPr>
        <w:t>”name”</w:t>
      </w:r>
      <w:r>
        <w:rPr>
          <w:rFonts w:hint="eastAsia" w:ascii="Times New Roman" w:hAnsi="Times New Roman" w:eastAsia="宋体" w:cs="Times New Roman"/>
          <w:spacing w:val="0"/>
          <w:sz w:val="21"/>
          <w:szCs w:val="21"/>
        </w:rPr>
        <w:t>列数据以及</w:t>
      </w:r>
      <w:r>
        <w:rPr>
          <w:rFonts w:ascii="Times New Roman" w:hAnsi="Times New Roman" w:eastAsia="宋体" w:cs="Times New Roman"/>
          <w:spacing w:val="0"/>
          <w:sz w:val="21"/>
          <w:szCs w:val="21"/>
        </w:rPr>
        <w:t>”age+1”</w:t>
      </w:r>
      <w:r>
        <w:rPr>
          <w:rFonts w:hint="eastAsia" w:ascii="Times New Roman" w:hAnsi="Times New Roman" w:eastAsia="宋体" w:cs="Times New Roman"/>
          <w:spacing w:val="0"/>
          <w:sz w:val="21"/>
          <w:szCs w:val="21"/>
        </w:rPr>
        <w:t>数据</w:t>
      </w:r>
    </w:p>
    <w:p>
      <w:pPr>
        <w:pStyle w:val="143"/>
        <w:topLinePunct/>
        <w:adjustRightInd w:val="0"/>
        <w:rPr>
          <w:sz w:val="21"/>
          <w:szCs w:val="21"/>
        </w:rPr>
      </w:pPr>
      <w:r>
        <w:rPr>
          <w:sz w:val="21"/>
          <w:szCs w:val="21"/>
        </w:rPr>
        <w:t>scala&gt; df.select(</w:t>
      </w:r>
      <w:r>
        <w:rPr>
          <w:sz w:val="21"/>
          <w:szCs w:val="21"/>
          <w:highlight w:val="red"/>
        </w:rPr>
        <w:t>$</w:t>
      </w:r>
      <w:r>
        <w:rPr>
          <w:sz w:val="21"/>
          <w:szCs w:val="21"/>
        </w:rPr>
        <w:t xml:space="preserve">"name", </w:t>
      </w:r>
      <w:r>
        <w:rPr>
          <w:sz w:val="21"/>
          <w:szCs w:val="21"/>
          <w:highlight w:val="red"/>
        </w:rPr>
        <w:t>$</w:t>
      </w:r>
      <w:r>
        <w:rPr>
          <w:sz w:val="21"/>
          <w:szCs w:val="21"/>
        </w:rPr>
        <w:t>"age" + 1).show()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name|(age + 1)|</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|Michael|     null|</w:t>
      </w:r>
    </w:p>
    <w:p>
      <w:pPr>
        <w:pStyle w:val="143"/>
        <w:topLinePunct/>
        <w:adjustRightInd w:val="0"/>
        <w:rPr>
          <w:sz w:val="21"/>
          <w:szCs w:val="21"/>
        </w:rPr>
      </w:pPr>
      <w:r>
        <w:rPr>
          <w:sz w:val="21"/>
          <w:szCs w:val="21"/>
        </w:rPr>
        <w:t>|   Andy|       31|</w:t>
      </w:r>
    </w:p>
    <w:p>
      <w:pPr>
        <w:pStyle w:val="143"/>
        <w:topLinePunct/>
        <w:adjustRightInd w:val="0"/>
        <w:rPr>
          <w:sz w:val="21"/>
          <w:szCs w:val="21"/>
        </w:rPr>
      </w:pPr>
      <w:r>
        <w:rPr>
          <w:sz w:val="21"/>
          <w:szCs w:val="21"/>
        </w:rPr>
        <w:t>| Justin|       20|</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）查看</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rPr>
        <w:t>age</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rPr>
        <w:t>大于</w:t>
      </w:r>
      <w:r>
        <w:rPr>
          <w:rFonts w:ascii="Times New Roman" w:hAnsi="Times New Roman" w:eastAsia="宋体" w:cs="Times New Roman"/>
          <w:spacing w:val="0"/>
          <w:sz w:val="21"/>
          <w:szCs w:val="21"/>
        </w:rPr>
        <w:t>”21”</w:t>
      </w:r>
      <w:r>
        <w:rPr>
          <w:rFonts w:hint="eastAsia" w:ascii="Times New Roman" w:hAnsi="Times New Roman" w:eastAsia="宋体" w:cs="Times New Roman"/>
          <w:spacing w:val="0"/>
          <w:sz w:val="21"/>
          <w:szCs w:val="21"/>
        </w:rPr>
        <w:t>的数据</w:t>
      </w:r>
    </w:p>
    <w:p>
      <w:pPr>
        <w:pStyle w:val="143"/>
        <w:topLinePunct/>
        <w:adjustRightInd w:val="0"/>
        <w:rPr>
          <w:sz w:val="21"/>
          <w:szCs w:val="21"/>
        </w:rPr>
      </w:pPr>
      <w:r>
        <w:rPr>
          <w:sz w:val="21"/>
          <w:szCs w:val="21"/>
        </w:rPr>
        <w:t>scala&gt; df.filter($"age" &gt; 21).show()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|age|name|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30|Andy|</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w:t>
      </w:r>
      <w:r>
        <w:rPr>
          <w:rFonts w:hint="eastAsia" w:ascii="Times New Roman" w:hAnsi="Times New Roman" w:eastAsia="宋体" w:cs="Times New Roman"/>
          <w:spacing w:val="0"/>
          <w:sz w:val="21"/>
          <w:szCs w:val="21"/>
        </w:rPr>
        <w:t>）按照</w:t>
      </w:r>
      <w:r>
        <w:rPr>
          <w:rFonts w:ascii="Times New Roman" w:hAnsi="Times New Roman" w:eastAsia="宋体" w:cs="Times New Roman"/>
          <w:spacing w:val="0"/>
          <w:sz w:val="21"/>
          <w:szCs w:val="21"/>
        </w:rPr>
        <w:t>”age”</w:t>
      </w:r>
      <w:r>
        <w:rPr>
          <w:rFonts w:hint="eastAsia" w:ascii="Times New Roman" w:hAnsi="Times New Roman" w:eastAsia="宋体" w:cs="Times New Roman"/>
          <w:spacing w:val="0"/>
          <w:sz w:val="21"/>
          <w:szCs w:val="21"/>
        </w:rPr>
        <w:t>分组，查看数据条数</w:t>
      </w:r>
    </w:p>
    <w:p>
      <w:pPr>
        <w:pStyle w:val="143"/>
        <w:topLinePunct/>
        <w:adjustRightInd w:val="0"/>
        <w:rPr>
          <w:sz w:val="21"/>
          <w:szCs w:val="21"/>
        </w:rPr>
      </w:pPr>
      <w:r>
        <w:rPr>
          <w:sz w:val="21"/>
          <w:szCs w:val="21"/>
        </w:rPr>
        <w:t>scala&gt; df.groupBy("age").count().show()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age|count|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19|     1|</w:t>
      </w:r>
    </w:p>
    <w:p>
      <w:pPr>
        <w:pStyle w:val="143"/>
        <w:topLinePunct/>
        <w:adjustRightInd w:val="0"/>
        <w:rPr>
          <w:sz w:val="21"/>
          <w:szCs w:val="21"/>
        </w:rPr>
      </w:pPr>
      <w:r>
        <w:rPr>
          <w:sz w:val="21"/>
          <w:szCs w:val="21"/>
        </w:rPr>
        <w:t>|null|     1|</w:t>
      </w:r>
    </w:p>
    <w:p>
      <w:pPr>
        <w:pStyle w:val="143"/>
        <w:topLinePunct/>
        <w:adjustRightInd w:val="0"/>
        <w:rPr>
          <w:sz w:val="21"/>
          <w:szCs w:val="21"/>
        </w:rPr>
      </w:pPr>
      <w:r>
        <w:rPr>
          <w:sz w:val="21"/>
          <w:szCs w:val="21"/>
        </w:rPr>
        <w:t>|  30|     1|</w:t>
      </w:r>
    </w:p>
    <w:p>
      <w:pPr>
        <w:pStyle w:val="143"/>
        <w:topLinePunct/>
        <w:adjustRightInd w:val="0"/>
        <w:rPr>
          <w:sz w:val="21"/>
          <w:szCs w:val="21"/>
        </w:rPr>
      </w:pPr>
      <w:r>
        <w:rPr>
          <w:sz w:val="21"/>
          <w:szCs w:val="21"/>
        </w:rPr>
        <w:t>+----+-----+</w:t>
      </w:r>
    </w:p>
    <w:p>
      <w:pPr>
        <w:pStyle w:val="5"/>
      </w:pPr>
      <w:r>
        <w:rPr>
          <w:rFonts w:hint="eastAsia"/>
        </w:rPr>
        <w:t>2</w:t>
      </w:r>
      <w:r>
        <w:t>.2.4 RDD</w:t>
      </w:r>
      <w:r>
        <w:rPr>
          <w:rFonts w:hint="eastAsia"/>
        </w:rPr>
        <w:t>转换为DateFrame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hint="eastAsia" w:ascii="Times New Roman" w:hAnsi="Times New Roman" w:eastAsia="宋体" w:cs="Times New Roman"/>
          <w:color w:val="0000FF"/>
          <w:spacing w:val="0"/>
          <w:sz w:val="21"/>
          <w:szCs w:val="21"/>
        </w:rPr>
        <w:t>如果需要</w:t>
      </w:r>
      <w:r>
        <w:rPr>
          <w:rFonts w:ascii="Times New Roman" w:hAnsi="Times New Roman" w:eastAsia="宋体" w:cs="Times New Roman"/>
          <w:color w:val="0000FF"/>
          <w:spacing w:val="0"/>
          <w:sz w:val="21"/>
          <w:szCs w:val="21"/>
        </w:rPr>
        <w:t>RDD</w:t>
      </w:r>
      <w:r>
        <w:rPr>
          <w:rFonts w:hint="eastAsia" w:ascii="Times New Roman" w:hAnsi="Times New Roman" w:eastAsia="宋体" w:cs="Times New Roman"/>
          <w:color w:val="0000FF"/>
          <w:spacing w:val="0"/>
          <w:sz w:val="21"/>
          <w:szCs w:val="21"/>
        </w:rPr>
        <w:t>与</w:t>
      </w:r>
      <w:r>
        <w:rPr>
          <w:rFonts w:ascii="Times New Roman" w:hAnsi="Times New Roman" w:eastAsia="宋体" w:cs="Times New Roman"/>
          <w:color w:val="0000FF"/>
          <w:spacing w:val="0"/>
          <w:sz w:val="21"/>
          <w:szCs w:val="21"/>
        </w:rPr>
        <w:t>D</w:t>
      </w:r>
      <w:r>
        <w:rPr>
          <w:rFonts w:hint="eastAsia" w:ascii="Times New Roman" w:hAnsi="Times New Roman" w:eastAsia="宋体" w:cs="Times New Roman"/>
          <w:color w:val="0000FF"/>
          <w:spacing w:val="0"/>
          <w:sz w:val="21"/>
          <w:szCs w:val="21"/>
        </w:rPr>
        <w:t>F或者</w:t>
      </w:r>
      <w:r>
        <w:rPr>
          <w:rFonts w:ascii="Times New Roman" w:hAnsi="Times New Roman" w:eastAsia="宋体" w:cs="Times New Roman"/>
          <w:color w:val="0000FF"/>
          <w:spacing w:val="0"/>
          <w:sz w:val="21"/>
          <w:szCs w:val="21"/>
        </w:rPr>
        <w:t>DS</w:t>
      </w:r>
      <w:r>
        <w:rPr>
          <w:rFonts w:hint="eastAsia" w:ascii="Times New Roman" w:hAnsi="Times New Roman" w:eastAsia="宋体" w:cs="Times New Roman"/>
          <w:color w:val="0000FF"/>
          <w:spacing w:val="0"/>
          <w:sz w:val="21"/>
          <w:szCs w:val="21"/>
        </w:rPr>
        <w:t>之间操作，那么都需要引入</w:t>
      </w:r>
      <w:r>
        <w:rPr>
          <w:rFonts w:ascii="Times New Roman" w:hAnsi="Times New Roman" w:eastAsia="宋体" w:cs="Times New Roman"/>
          <w:color w:val="0000FF"/>
          <w:spacing w:val="0"/>
          <w:sz w:val="21"/>
          <w:szCs w:val="21"/>
        </w:rPr>
        <w:t xml:space="preserve"> import spark.implicits._</w:t>
      </w:r>
      <w:r>
        <w:rPr>
          <w:rFonts w:ascii="Times New Roman" w:hAnsi="Times New Roman" w:eastAsia="宋体" w:cs="Times New Roman"/>
          <w:spacing w:val="0"/>
          <w:sz w:val="21"/>
          <w:szCs w:val="21"/>
        </w:rPr>
        <w:t xml:space="preserve">  </w:t>
      </w:r>
      <w:r>
        <w:rPr>
          <w:rFonts w:hint="eastAsia" w:ascii="Times New Roman" w:hAnsi="Times New Roman" w:eastAsia="宋体" w:cs="Times New Roman"/>
          <w:b/>
          <w:color w:val="FF0000"/>
          <w:spacing w:val="0"/>
          <w:sz w:val="21"/>
          <w:szCs w:val="21"/>
        </w:rPr>
        <w:t>【</w:t>
      </w:r>
      <w:r>
        <w:rPr>
          <w:rFonts w:ascii="Times New Roman" w:hAnsi="Times New Roman" w:eastAsia="宋体" w:cs="Times New Roman"/>
          <w:b/>
          <w:color w:val="FF0000"/>
          <w:spacing w:val="0"/>
          <w:sz w:val="21"/>
          <w:szCs w:val="21"/>
        </w:rPr>
        <w:t>spark</w:t>
      </w:r>
      <w:r>
        <w:rPr>
          <w:rFonts w:hint="eastAsia" w:ascii="Times New Roman" w:hAnsi="Times New Roman" w:eastAsia="宋体" w:cs="Times New Roman"/>
          <w:b/>
          <w:color w:val="FF0000"/>
          <w:spacing w:val="0"/>
          <w:sz w:val="21"/>
          <w:szCs w:val="21"/>
        </w:rPr>
        <w:t>不是包名，而是</w:t>
      </w:r>
      <w:r>
        <w:rPr>
          <w:rFonts w:ascii="Times New Roman" w:hAnsi="Times New Roman" w:eastAsia="宋体" w:cs="Times New Roman"/>
          <w:b/>
          <w:color w:val="FF0000"/>
          <w:spacing w:val="0"/>
          <w:sz w:val="21"/>
          <w:szCs w:val="21"/>
        </w:rPr>
        <w:t>sparkSession</w:t>
      </w:r>
      <w:r>
        <w:rPr>
          <w:rFonts w:hint="eastAsia" w:ascii="Times New Roman" w:hAnsi="Times New Roman" w:eastAsia="宋体" w:cs="Times New Roman"/>
          <w:b/>
          <w:color w:val="FF0000"/>
          <w:spacing w:val="0"/>
          <w:sz w:val="21"/>
          <w:szCs w:val="21"/>
        </w:rPr>
        <w:t>对象的名称</w:t>
      </w:r>
      <w:r>
        <w:rPr>
          <w:rFonts w:hint="eastAsia" w:ascii="Times New Roman" w:hAnsi="Times New Roman" w:eastAsia="宋体" w:cs="Times New Roman"/>
          <w:spacing w:val="0"/>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前置条件：</w:t>
      </w:r>
      <w:r>
        <w:rPr>
          <w:rFonts w:hint="eastAsia" w:ascii="Times New Roman" w:hAnsi="Times New Roman" w:eastAsia="宋体" w:cs="Times New Roman"/>
          <w:b/>
          <w:color w:val="FF0000"/>
          <w:spacing w:val="0"/>
          <w:sz w:val="21"/>
          <w:szCs w:val="21"/>
        </w:rPr>
        <w:t>导入隐式转换并创建一个RDD</w:t>
      </w:r>
    </w:p>
    <w:p>
      <w:pPr>
        <w:pStyle w:val="143"/>
        <w:topLinePunct/>
        <w:adjustRightInd w:val="0"/>
        <w:rPr>
          <w:color w:val="4472C4" w:themeColor="accent1"/>
          <w:sz w:val="21"/>
          <w:szCs w:val="21"/>
          <w14:textFill>
            <w14:solidFill>
              <w14:schemeClr w14:val="accent1"/>
            </w14:solidFill>
          </w14:textFill>
        </w:rPr>
      </w:pPr>
      <w:r>
        <w:rPr>
          <w:sz w:val="21"/>
          <w:szCs w:val="21"/>
        </w:rPr>
        <w:t xml:space="preserve">scala&gt; </w:t>
      </w:r>
      <w:r>
        <w:rPr>
          <w:rFonts w:hint="eastAsia" w:ascii="Times New Roman" w:hAnsi="Times New Roman" w:eastAsia="宋体" w:cs="Times New Roman"/>
          <w:color w:val="0000FF"/>
          <w:spacing w:val="0"/>
          <w:kern w:val="2"/>
          <w:sz w:val="21"/>
          <w:szCs w:val="21"/>
          <w:lang w:val="en-US" w:eastAsia="zh-CN" w:bidi="ar-SA"/>
        </w:rPr>
        <w:t>import spark.implicits._</w:t>
      </w:r>
    </w:p>
    <w:p>
      <w:pPr>
        <w:pStyle w:val="143"/>
        <w:topLinePunct/>
        <w:adjustRightInd w:val="0"/>
        <w:rPr>
          <w:sz w:val="21"/>
          <w:szCs w:val="21"/>
        </w:rPr>
      </w:pPr>
      <w:r>
        <w:rPr>
          <w:sz w:val="21"/>
          <w:szCs w:val="21"/>
        </w:rPr>
        <w:t>import spark.implicits._</w:t>
      </w:r>
    </w:p>
    <w:p>
      <w:pPr>
        <w:pStyle w:val="143"/>
        <w:topLinePunct/>
        <w:adjustRightInd w:val="0"/>
        <w:rPr>
          <w:sz w:val="21"/>
          <w:szCs w:val="21"/>
        </w:rPr>
      </w:pPr>
    </w:p>
    <w:p>
      <w:pPr>
        <w:pStyle w:val="143"/>
        <w:topLinePunct/>
        <w:adjustRightInd w:val="0"/>
        <w:rPr>
          <w:sz w:val="21"/>
          <w:szCs w:val="21"/>
        </w:rPr>
      </w:pPr>
      <w:r>
        <w:rPr>
          <w:sz w:val="21"/>
          <w:szCs w:val="21"/>
        </w:rPr>
        <w:t>scala&gt; val peopleRDD = sc.</w:t>
      </w:r>
      <w:r>
        <w:rPr>
          <w:color w:val="00B0F0"/>
          <w:sz w:val="21"/>
          <w:szCs w:val="21"/>
        </w:rPr>
        <w:t>textFile</w:t>
      </w:r>
      <w:r>
        <w:rPr>
          <w:sz w:val="21"/>
          <w:szCs w:val="21"/>
        </w:rPr>
        <w:t>("examples/src/main/resources/people.txt")</w:t>
      </w:r>
    </w:p>
    <w:p>
      <w:pPr>
        <w:pStyle w:val="143"/>
        <w:topLinePunct/>
        <w:adjustRightInd w:val="0"/>
        <w:rPr>
          <w:sz w:val="21"/>
          <w:szCs w:val="21"/>
        </w:rPr>
      </w:pPr>
      <w:r>
        <w:rPr>
          <w:sz w:val="21"/>
          <w:szCs w:val="21"/>
        </w:rPr>
        <w:t>peopleRDD: org.apache.spark.rdd.RDD[String] = examples/src/main/resources/people.txt MapPartitionsRDD[3] at textFile at &lt;console&gt;:27</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hint="eastAsia" w:ascii="Times New Roman" w:hAnsi="Times New Roman" w:eastAsia="宋体" w:cs="Times New Roman"/>
          <w:color w:val="00B0F0"/>
          <w:spacing w:val="0"/>
          <w:sz w:val="21"/>
          <w:szCs w:val="21"/>
          <w:lang w:eastAsia="zh-CN"/>
        </w:rPr>
        <w:t>方式一</w:t>
      </w:r>
      <w:r>
        <w:rPr>
          <w:rFonts w:hint="eastAsia" w:ascii="Times New Roman" w:hAnsi="Times New Roman" w:eastAsia="宋体" w:cs="Times New Roman"/>
          <w:spacing w:val="0"/>
          <w:sz w:val="21"/>
          <w:szCs w:val="21"/>
          <w:lang w:eastAsia="zh-CN"/>
        </w:rPr>
        <w:t>，</w:t>
      </w:r>
      <w:r>
        <w:rPr>
          <w:rFonts w:hint="eastAsia" w:ascii="Times New Roman" w:hAnsi="Times New Roman" w:eastAsia="宋体" w:cs="Times New Roman"/>
          <w:spacing w:val="0"/>
          <w:sz w:val="21"/>
          <w:szCs w:val="21"/>
        </w:rPr>
        <w:t>通过</w:t>
      </w:r>
      <w:r>
        <w:rPr>
          <w:rFonts w:hint="eastAsia" w:ascii="Times New Roman" w:hAnsi="Times New Roman" w:eastAsia="宋体" w:cs="Times New Roman"/>
          <w:color w:val="00B0F0"/>
          <w:spacing w:val="0"/>
          <w:sz w:val="21"/>
          <w:szCs w:val="21"/>
        </w:rPr>
        <w:t>手动确定</w:t>
      </w:r>
      <w:r>
        <w:rPr>
          <w:rFonts w:hint="eastAsia" w:ascii="Times New Roman" w:hAnsi="Times New Roman" w:eastAsia="宋体" w:cs="Times New Roman"/>
          <w:spacing w:val="0"/>
          <w:sz w:val="21"/>
          <w:szCs w:val="21"/>
        </w:rPr>
        <w:t>转换</w:t>
      </w:r>
    </w:p>
    <w:p>
      <w:pPr>
        <w:pStyle w:val="143"/>
        <w:topLinePunct/>
        <w:adjustRightInd w:val="0"/>
        <w:rPr>
          <w:sz w:val="21"/>
          <w:szCs w:val="21"/>
        </w:rPr>
      </w:pPr>
      <w:r>
        <w:rPr>
          <w:sz w:val="21"/>
          <w:szCs w:val="21"/>
        </w:rPr>
        <w:t>scala&gt; peopleRDD.map{x=&gt;val para = x.split(",");</w:t>
      </w:r>
      <w:r>
        <w:rPr>
          <w:color w:val="00B0F0"/>
          <w:sz w:val="21"/>
          <w:szCs w:val="21"/>
        </w:rPr>
        <w:t>(para(0),para(1).trim.toInt)</w:t>
      </w:r>
      <w:r>
        <w:rPr>
          <w:sz w:val="21"/>
          <w:szCs w:val="21"/>
        </w:rPr>
        <w:t>}.</w:t>
      </w:r>
      <w:r>
        <w:rPr>
          <w:b/>
          <w:color w:val="FF0000"/>
          <w:sz w:val="21"/>
          <w:szCs w:val="21"/>
        </w:rPr>
        <w:t>toDF</w:t>
      </w:r>
      <w:r>
        <w:rPr>
          <w:sz w:val="21"/>
          <w:szCs w:val="21"/>
        </w:rPr>
        <w:t>("name","age")</w:t>
      </w:r>
    </w:p>
    <w:p>
      <w:pPr>
        <w:pStyle w:val="143"/>
        <w:topLinePunct/>
        <w:adjustRightInd w:val="0"/>
        <w:rPr>
          <w:sz w:val="21"/>
          <w:szCs w:val="21"/>
        </w:rPr>
      </w:pPr>
      <w:r>
        <w:rPr>
          <w:sz w:val="21"/>
          <w:szCs w:val="21"/>
        </w:rPr>
        <w:t>res1: org.apache.spark.sql.DataFrame = [name: string, age: int]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）通过反射确定（需要用到样例类）</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hint="eastAsia" w:ascii="Times New Roman" w:hAnsi="Times New Roman" w:eastAsia="宋体" w:cs="Times New Roman"/>
          <w:color w:val="00B0F0"/>
          <w:spacing w:val="0"/>
          <w:sz w:val="21"/>
          <w:szCs w:val="21"/>
          <w:lang w:eastAsia="zh-CN"/>
        </w:rPr>
        <w:t>方式</w:t>
      </w:r>
      <w:r>
        <w:rPr>
          <w:rFonts w:hint="eastAsia" w:ascii="Times New Roman" w:hAnsi="Times New Roman" w:eastAsia="宋体" w:cs="Times New Roman"/>
          <w:color w:val="00B0F0"/>
          <w:spacing w:val="0"/>
          <w:sz w:val="21"/>
          <w:szCs w:val="21"/>
          <w:lang w:val="en-US" w:eastAsia="zh-CN"/>
        </w:rPr>
        <w:t>2</w:t>
      </w:r>
      <w:r>
        <w:rPr>
          <w:rFonts w:hint="eastAsia" w:ascii="Times New Roman" w:hAnsi="Times New Roman" w:eastAsia="宋体" w:cs="Times New Roman"/>
          <w:spacing w:val="0"/>
          <w:sz w:val="21"/>
          <w:szCs w:val="21"/>
          <w:lang w:val="en-US" w:eastAsia="zh-CN"/>
        </w:rPr>
        <w:t>-</w:t>
      </w:r>
      <w:r>
        <w:rPr>
          <w:rFonts w:hint="eastAsia" w:ascii="Times New Roman" w:hAnsi="Times New Roman" w:eastAsia="宋体" w:cs="Times New Roman"/>
          <w:spacing w:val="0"/>
          <w:sz w:val="21"/>
          <w:szCs w:val="21"/>
        </w:rPr>
        <w:t>创建一个样例类</w:t>
      </w:r>
    </w:p>
    <w:p>
      <w:pPr>
        <w:pStyle w:val="143"/>
        <w:topLinePunct/>
        <w:adjustRightInd w:val="0"/>
        <w:rPr>
          <w:sz w:val="21"/>
          <w:szCs w:val="21"/>
        </w:rPr>
      </w:pPr>
      <w:r>
        <w:rPr>
          <w:sz w:val="21"/>
          <w:szCs w:val="21"/>
        </w:rPr>
        <w:t>scala&gt; case class People(name:String, age:Int)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（2）根据样例类将RDD转换为DataFrame</w:t>
      </w:r>
    </w:p>
    <w:p>
      <w:pPr>
        <w:pStyle w:val="143"/>
        <w:topLinePunct/>
        <w:adjustRightInd w:val="0"/>
        <w:rPr>
          <w:rFonts w:hint="eastAsia" w:eastAsia="宋体"/>
          <w:sz w:val="21"/>
          <w:szCs w:val="21"/>
          <w:highlight w:val="red"/>
          <w:lang w:eastAsia="zh-CN"/>
        </w:rPr>
      </w:pPr>
      <w:r>
        <w:rPr>
          <w:sz w:val="21"/>
          <w:szCs w:val="21"/>
        </w:rPr>
        <w:t>scala&gt; peopleRDD.map{ x =&gt; val para = x.split(",");</w:t>
      </w:r>
      <w:r>
        <w:rPr>
          <w:color w:val="00B0F0"/>
          <w:sz w:val="21"/>
          <w:szCs w:val="21"/>
        </w:rPr>
        <w:t>People(para(0),para(1).trim.toInt</w:t>
      </w:r>
      <w:r>
        <w:rPr>
          <w:sz w:val="21"/>
          <w:szCs w:val="21"/>
        </w:rPr>
        <w:t>)}.</w:t>
      </w:r>
      <w:r>
        <w:rPr>
          <w:color w:val="00B0F0"/>
          <w:sz w:val="21"/>
          <w:szCs w:val="21"/>
        </w:rPr>
        <w:t>toDF</w:t>
      </w:r>
      <w:r>
        <w:rPr>
          <w:rFonts w:hint="eastAsia"/>
          <w:color w:val="00B0F0"/>
          <w:sz w:val="21"/>
          <w:szCs w:val="21"/>
          <w:lang w:eastAsia="zh-CN"/>
        </w:rPr>
        <w:t>（</w:t>
      </w:r>
      <w:r>
        <w:rPr>
          <w:rFonts w:hint="eastAsia"/>
          <w:color w:val="00B0F0"/>
          <w:sz w:val="21"/>
          <w:szCs w:val="21"/>
          <w:highlight w:val="red"/>
          <w:lang w:eastAsia="zh-CN"/>
        </w:rPr>
        <w:t>已经有结构了，就不用增加结构了，这里可以加也可以不加）</w:t>
      </w:r>
    </w:p>
    <w:p>
      <w:pPr>
        <w:pStyle w:val="143"/>
        <w:topLinePunct/>
        <w:adjustRightInd w:val="0"/>
        <w:rPr>
          <w:sz w:val="21"/>
          <w:szCs w:val="21"/>
        </w:rPr>
      </w:pPr>
      <w:r>
        <w:rPr>
          <w:sz w:val="21"/>
          <w:szCs w:val="21"/>
        </w:rPr>
        <w:t>res2: org.apache.spark.sql.DataFrame = [name: string, age: int]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lang w:eastAsia="zh-CN"/>
        </w:rPr>
        <w:t>方</w:t>
      </w:r>
      <w:r>
        <w:rPr>
          <w:rFonts w:hint="eastAsia" w:ascii="Times New Roman" w:hAnsi="Times New Roman" w:eastAsia="宋体" w:cs="Times New Roman"/>
          <w:color w:val="00B0F0"/>
          <w:spacing w:val="0"/>
          <w:sz w:val="21"/>
          <w:szCs w:val="21"/>
          <w:lang w:eastAsia="zh-CN"/>
        </w:rPr>
        <w:t>式三</w:t>
      </w:r>
      <w:r>
        <w:rPr>
          <w:rFonts w:hint="eastAsia" w:ascii="Times New Roman" w:hAnsi="Times New Roman" w:eastAsia="宋体" w:cs="Times New Roman"/>
          <w:spacing w:val="0"/>
          <w:sz w:val="21"/>
          <w:szCs w:val="21"/>
          <w:lang w:val="en-US" w:eastAsia="zh-CN"/>
        </w:rPr>
        <w:t>-</w:t>
      </w:r>
      <w:r>
        <w:rPr>
          <w:rFonts w:hint="eastAsia" w:ascii="Times New Roman" w:hAnsi="Times New Roman" w:eastAsia="宋体" w:cs="Times New Roman"/>
          <w:spacing w:val="0"/>
          <w:sz w:val="21"/>
          <w:szCs w:val="21"/>
        </w:rPr>
        <w:t>通过编程的方式</w:t>
      </w:r>
      <w:r>
        <w:rPr>
          <w:rFonts w:hint="eastAsia" w:ascii="Times New Roman" w:hAnsi="Times New Roman" w:eastAsia="宋体" w:cs="Times New Roman"/>
          <w:color w:val="FF0000"/>
          <w:spacing w:val="0"/>
          <w:sz w:val="21"/>
          <w:szCs w:val="21"/>
        </w:rPr>
        <w:t>（了解</w:t>
      </w:r>
      <w:r>
        <w:rPr>
          <w:rFonts w:hint="eastAsia" w:ascii="Times New Roman" w:hAnsi="Times New Roman" w:eastAsia="宋体" w:cs="Times New Roman"/>
          <w:color w:val="FF0000"/>
          <w:spacing w:val="0"/>
          <w:sz w:val="21"/>
          <w:szCs w:val="21"/>
          <w:lang w:eastAsia="zh-CN"/>
        </w:rPr>
        <w:t>，这个别看了，没讲</w:t>
      </w:r>
      <w:r>
        <w:rPr>
          <w:rFonts w:hint="eastAsia" w:ascii="Times New Roman" w:hAnsi="Times New Roman" w:eastAsia="宋体" w:cs="Times New Roman"/>
          <w:color w:val="FF0000"/>
          <w:spacing w:val="0"/>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（1）导入所需的类型</w:t>
      </w:r>
    </w:p>
    <w:p>
      <w:pPr>
        <w:pStyle w:val="143"/>
        <w:topLinePunct/>
        <w:adjustRightInd w:val="0"/>
        <w:rPr>
          <w:sz w:val="21"/>
          <w:szCs w:val="21"/>
        </w:rPr>
      </w:pPr>
      <w:r>
        <w:rPr>
          <w:sz w:val="21"/>
          <w:szCs w:val="21"/>
        </w:rPr>
        <w:t>scala&gt; import org.apache.spark.sql.types._</w:t>
      </w:r>
    </w:p>
    <w:p>
      <w:pPr>
        <w:pStyle w:val="143"/>
        <w:topLinePunct/>
        <w:adjustRightInd w:val="0"/>
        <w:rPr>
          <w:sz w:val="21"/>
          <w:szCs w:val="21"/>
        </w:rPr>
      </w:pPr>
      <w:r>
        <w:rPr>
          <w:sz w:val="21"/>
          <w:szCs w:val="21"/>
        </w:rPr>
        <w:t>import org.apache.spark.sql.types._</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（2）创建Schema</w:t>
      </w:r>
    </w:p>
    <w:p>
      <w:pPr>
        <w:pStyle w:val="143"/>
        <w:topLinePunct/>
        <w:adjustRightInd w:val="0"/>
        <w:rPr>
          <w:sz w:val="21"/>
          <w:szCs w:val="21"/>
        </w:rPr>
      </w:pPr>
      <w:r>
        <w:rPr>
          <w:sz w:val="21"/>
          <w:szCs w:val="21"/>
        </w:rPr>
        <w:t>scala&gt; val structType: StructType = StructType(StructField("name", StringType) :: StructField("age", IntegerType) :: Nil)</w:t>
      </w:r>
    </w:p>
    <w:p>
      <w:pPr>
        <w:pStyle w:val="143"/>
        <w:topLinePunct/>
        <w:adjustRightInd w:val="0"/>
        <w:rPr>
          <w:sz w:val="21"/>
          <w:szCs w:val="21"/>
        </w:rPr>
      </w:pPr>
      <w:r>
        <w:rPr>
          <w:sz w:val="21"/>
          <w:szCs w:val="21"/>
        </w:rPr>
        <w:t>structType: org.apache.spark.sql.types.StructType = StructType(StructField(name,StringType,true), StructField(age,IntegerType,true))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）导入所需的类型</w:t>
      </w:r>
    </w:p>
    <w:p>
      <w:pPr>
        <w:pStyle w:val="143"/>
        <w:topLinePunct/>
        <w:adjustRightInd w:val="0"/>
        <w:rPr>
          <w:sz w:val="21"/>
          <w:szCs w:val="21"/>
        </w:rPr>
      </w:pPr>
      <w:r>
        <w:rPr>
          <w:sz w:val="21"/>
          <w:szCs w:val="21"/>
        </w:rPr>
        <w:t>scala&gt; import org.apache.spark.sql.Row</w:t>
      </w:r>
    </w:p>
    <w:p>
      <w:pPr>
        <w:pStyle w:val="143"/>
        <w:topLinePunct/>
        <w:adjustRightInd w:val="0"/>
        <w:rPr>
          <w:sz w:val="21"/>
          <w:szCs w:val="21"/>
        </w:rPr>
      </w:pPr>
      <w:r>
        <w:rPr>
          <w:sz w:val="21"/>
          <w:szCs w:val="21"/>
        </w:rPr>
        <w:t>import org.apache.spark.sql.Row</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（4）根据给定的类型创建二元组RDD</w:t>
      </w:r>
    </w:p>
    <w:p>
      <w:pPr>
        <w:pStyle w:val="143"/>
        <w:topLinePunct/>
        <w:adjustRightInd w:val="0"/>
        <w:rPr>
          <w:sz w:val="21"/>
          <w:szCs w:val="21"/>
        </w:rPr>
      </w:pPr>
      <w:r>
        <w:rPr>
          <w:sz w:val="21"/>
          <w:szCs w:val="21"/>
        </w:rPr>
        <w:t>scala&gt; val data = peopleRDD.map{ x =&gt; val para = x.split(",");Row(para(0),para(1).trim.toInt)}</w:t>
      </w:r>
    </w:p>
    <w:p>
      <w:pPr>
        <w:pStyle w:val="143"/>
        <w:topLinePunct/>
        <w:adjustRightInd w:val="0"/>
        <w:rPr>
          <w:sz w:val="21"/>
          <w:szCs w:val="21"/>
        </w:rPr>
      </w:pPr>
      <w:r>
        <w:rPr>
          <w:sz w:val="21"/>
          <w:szCs w:val="21"/>
        </w:rPr>
        <w:t>data: org.apache.spark.rdd.RDD[org.apache.spark.sql.Row] = MapPartitionsRDD[6] at map at &lt;console&gt;:33</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（5）根据数据及给定的schema创建DataFrame</w:t>
      </w:r>
    </w:p>
    <w:p>
      <w:pPr>
        <w:pStyle w:val="143"/>
        <w:topLinePunct/>
        <w:adjustRightInd w:val="0"/>
        <w:rPr>
          <w:sz w:val="21"/>
          <w:szCs w:val="21"/>
        </w:rPr>
      </w:pPr>
      <w:r>
        <w:rPr>
          <w:sz w:val="21"/>
          <w:szCs w:val="21"/>
        </w:rPr>
        <w:t>scala&gt; val dataFrame = spark.createDataFrame(data, structType)</w:t>
      </w:r>
    </w:p>
    <w:p>
      <w:pPr>
        <w:pStyle w:val="143"/>
        <w:topLinePunct/>
        <w:adjustRightInd w:val="0"/>
        <w:rPr>
          <w:sz w:val="21"/>
          <w:szCs w:val="21"/>
        </w:rPr>
      </w:pPr>
      <w:r>
        <w:rPr>
          <w:sz w:val="21"/>
          <w:szCs w:val="21"/>
        </w:rPr>
        <w:t>dataFrame: org.apache.spark.sql.DataFrame = [name: string, age: int]</w:t>
      </w:r>
    </w:p>
    <w:p>
      <w:pPr>
        <w:pStyle w:val="5"/>
      </w:pPr>
      <w:r>
        <w:t xml:space="preserve">2.2.5 </w:t>
      </w:r>
      <w:r>
        <w:rPr>
          <w:rFonts w:hint="eastAsia"/>
        </w:rPr>
        <w:t>DateFrame转换为</w:t>
      </w:r>
      <w:r>
        <w:t>RDD</w:t>
      </w:r>
    </w:p>
    <w:p>
      <w:r>
        <w:rPr>
          <w:rFonts w:hint="eastAsia"/>
        </w:rPr>
        <w:t>直接调用rdd即可</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1）创建一个DataFrame</w:t>
      </w:r>
    </w:p>
    <w:p>
      <w:pPr>
        <w:pStyle w:val="143"/>
        <w:topLinePunct/>
        <w:adjustRightInd w:val="0"/>
        <w:rPr>
          <w:sz w:val="21"/>
          <w:szCs w:val="21"/>
        </w:rPr>
      </w:pPr>
      <w:r>
        <w:rPr>
          <w:sz w:val="21"/>
          <w:szCs w:val="21"/>
        </w:rPr>
        <w:t>scala&gt; val df = spark.read.json("/opt/module/spark/examples/src/main/resources/people.json")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hint="eastAsia" w:ascii="Times New Roman" w:hAnsi="Times New Roman" w:eastAsia="宋体" w:cs="Times New Roman"/>
          <w:spacing w:val="0"/>
          <w:sz w:val="21"/>
          <w:szCs w:val="21"/>
          <w:highlight w:val="red"/>
          <w:lang w:eastAsia="zh-CN"/>
        </w:rPr>
      </w:pPr>
      <w:r>
        <w:rPr>
          <w:rFonts w:hint="eastAsia" w:ascii="Times New Roman" w:hAnsi="Times New Roman" w:eastAsia="宋体" w:cs="Times New Roman"/>
          <w:spacing w:val="0"/>
          <w:sz w:val="21"/>
          <w:szCs w:val="21"/>
        </w:rPr>
        <w:t>2）将DataFrame转换为RDD</w:t>
      </w:r>
      <w:r>
        <w:rPr>
          <w:rFonts w:hint="eastAsia" w:ascii="Times New Roman" w:hAnsi="Times New Roman" w:eastAsia="宋体" w:cs="Times New Roman"/>
          <w:spacing w:val="0"/>
          <w:sz w:val="21"/>
          <w:szCs w:val="21"/>
          <w:highlight w:val="red"/>
          <w:lang w:eastAsia="zh-CN"/>
        </w:rPr>
        <w:t>（直接</w:t>
      </w:r>
      <w:r>
        <w:rPr>
          <w:rFonts w:hint="eastAsia" w:ascii="Times New Roman" w:hAnsi="Times New Roman" w:eastAsia="宋体" w:cs="Times New Roman"/>
          <w:spacing w:val="0"/>
          <w:sz w:val="21"/>
          <w:szCs w:val="21"/>
          <w:highlight w:val="red"/>
          <w:lang w:val="en-US" w:eastAsia="zh-CN"/>
        </w:rPr>
        <w:t>.rdd就行，类型变成了Row</w:t>
      </w:r>
      <w:r>
        <w:rPr>
          <w:rFonts w:hint="eastAsia" w:ascii="Times New Roman" w:hAnsi="Times New Roman" w:eastAsia="宋体" w:cs="Times New Roman"/>
          <w:spacing w:val="0"/>
          <w:sz w:val="21"/>
          <w:szCs w:val="21"/>
          <w:highlight w:val="red"/>
          <w:lang w:eastAsia="zh-CN"/>
        </w:rPr>
        <w:t>）</w:t>
      </w:r>
    </w:p>
    <w:p>
      <w:pPr>
        <w:pStyle w:val="143"/>
        <w:topLinePunct/>
        <w:adjustRightInd w:val="0"/>
        <w:rPr>
          <w:sz w:val="21"/>
          <w:szCs w:val="21"/>
          <w:highlight w:val="red"/>
        </w:rPr>
      </w:pPr>
      <w:r>
        <w:rPr>
          <w:sz w:val="21"/>
          <w:szCs w:val="21"/>
        </w:rPr>
        <w:t xml:space="preserve">scala&gt; val dfToRDD = </w:t>
      </w:r>
      <w:r>
        <w:rPr>
          <w:sz w:val="21"/>
          <w:szCs w:val="21"/>
          <w:highlight w:val="red"/>
        </w:rPr>
        <w:t>df.rdd</w:t>
      </w:r>
    </w:p>
    <w:p>
      <w:pPr>
        <w:pStyle w:val="143"/>
        <w:topLinePunct/>
        <w:adjustRightInd w:val="0"/>
        <w:rPr>
          <w:sz w:val="21"/>
          <w:szCs w:val="21"/>
        </w:rPr>
      </w:pPr>
      <w:r>
        <w:rPr>
          <w:sz w:val="21"/>
          <w:szCs w:val="21"/>
        </w:rPr>
        <w:t>dfToRDD: org.apache.spark.rdd.RDD[</w:t>
      </w:r>
      <w:r>
        <w:rPr>
          <w:color w:val="00B0F0"/>
          <w:sz w:val="21"/>
          <w:szCs w:val="21"/>
        </w:rPr>
        <w:t>org.apache.spark.sql.Row</w:t>
      </w:r>
      <w:r>
        <w:rPr>
          <w:sz w:val="21"/>
          <w:szCs w:val="21"/>
        </w:rPr>
        <w:t>] = MapPartitionsRDD[19] at rdd at &lt;console&gt;:29</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3）打印RDD</w:t>
      </w:r>
    </w:p>
    <w:p>
      <w:pPr>
        <w:pStyle w:val="143"/>
        <w:topLinePunct/>
        <w:adjustRightInd w:val="0"/>
        <w:rPr>
          <w:sz w:val="21"/>
          <w:szCs w:val="21"/>
        </w:rPr>
      </w:pPr>
      <w:r>
        <w:rPr>
          <w:sz w:val="21"/>
          <w:szCs w:val="21"/>
        </w:rPr>
        <w:t>scala&gt; dfToRDD.collect</w:t>
      </w:r>
    </w:p>
    <w:p>
      <w:pPr>
        <w:pStyle w:val="143"/>
        <w:topLinePunct/>
        <w:adjustRightInd w:val="0"/>
        <w:rPr>
          <w:sz w:val="21"/>
          <w:szCs w:val="21"/>
        </w:rPr>
      </w:pPr>
      <w:r>
        <w:rPr>
          <w:sz w:val="21"/>
          <w:szCs w:val="21"/>
        </w:rPr>
        <w:t>res13: Array[org.apache.spark.sql.Row] = Array([Michael, 29], [Andy, 30], [Justin, 19])</w:t>
      </w:r>
    </w:p>
    <w:p>
      <w:pPr>
        <w:pStyle w:val="4"/>
        <w:tabs>
          <w:tab w:val="clear" w:pos="720"/>
        </w:tabs>
        <w:spacing w:before="0" w:after="0" w:line="413" w:lineRule="auto"/>
        <w:rPr>
          <w:rFonts w:hint="eastAsia" w:ascii="Times New Roman" w:hAnsi="Times New Roman" w:eastAsia="黑体"/>
          <w:sz w:val="28"/>
          <w:szCs w:val="28"/>
          <w:lang w:eastAsia="zh-CN"/>
        </w:rPr>
      </w:pPr>
      <w:r>
        <w:rPr>
          <w:rFonts w:ascii="Times New Roman" w:hAnsi="Times New Roman"/>
          <w:sz w:val="28"/>
          <w:szCs w:val="28"/>
        </w:rPr>
        <w:t xml:space="preserve">2.3 </w:t>
      </w:r>
      <w:r>
        <w:rPr>
          <w:rFonts w:hint="eastAsia" w:ascii="Times New Roman" w:hAnsi="Times New Roman"/>
          <w:sz w:val="28"/>
          <w:szCs w:val="28"/>
        </w:rPr>
        <w:t>DataSet</w:t>
      </w:r>
      <w:r>
        <w:rPr>
          <w:rFonts w:hint="eastAsia" w:ascii="Times New Roman" w:hAnsi="Times New Roman"/>
          <w:sz w:val="28"/>
          <w:szCs w:val="28"/>
          <w:lang w:eastAsia="zh-CN"/>
        </w:rPr>
        <w:t>（</w:t>
      </w:r>
      <w:r>
        <w:rPr>
          <w:rFonts w:hint="eastAsia" w:ascii="Times New Roman" w:hAnsi="Times New Roman"/>
          <w:color w:val="00B0F0"/>
          <w:sz w:val="28"/>
          <w:szCs w:val="28"/>
          <w:lang w:eastAsia="zh-CN"/>
        </w:rPr>
        <w:t>用面向对象的方式解决，将一个个字段看成类的一个个属性</w:t>
      </w:r>
      <w:r>
        <w:rPr>
          <w:rFonts w:hint="eastAsia" w:ascii="Times New Roman" w:hAnsi="Times New Roman"/>
          <w:sz w:val="28"/>
          <w:szCs w:val="28"/>
          <w:lang w:eastAsia="zh-CN"/>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Dataset是具有</w:t>
      </w:r>
      <w:r>
        <w:rPr>
          <w:rFonts w:hint="eastAsia" w:ascii="Times New Roman" w:hAnsi="Times New Roman" w:eastAsia="宋体" w:cs="Times New Roman"/>
          <w:color w:val="00B0F0"/>
          <w:spacing w:val="0"/>
          <w:sz w:val="21"/>
          <w:szCs w:val="21"/>
        </w:rPr>
        <w:t>强类型的数据集合</w:t>
      </w:r>
      <w:r>
        <w:rPr>
          <w:rFonts w:hint="eastAsia" w:ascii="Times New Roman" w:hAnsi="Times New Roman" w:eastAsia="宋体" w:cs="Times New Roman"/>
          <w:spacing w:val="0"/>
          <w:sz w:val="21"/>
          <w:szCs w:val="21"/>
        </w:rPr>
        <w:t>，需要提供对应的类型信息。</w:t>
      </w:r>
    </w:p>
    <w:p>
      <w:pPr>
        <w:pStyle w:val="5"/>
      </w:pPr>
      <w:r>
        <w:rPr>
          <w:rFonts w:hint="eastAsia"/>
        </w:rPr>
        <w:t>2</w:t>
      </w:r>
      <w:r>
        <w:t xml:space="preserve">.3.1 </w:t>
      </w:r>
      <w:r>
        <w:rPr>
          <w:rFonts w:hint="eastAsia"/>
        </w:rPr>
        <w:t>创建</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2）创建DataSet</w:t>
      </w:r>
    </w:p>
    <w:p>
      <w:pPr>
        <w:pStyle w:val="143"/>
        <w:topLinePunct/>
        <w:adjustRightInd w:val="0"/>
        <w:rPr>
          <w:sz w:val="21"/>
          <w:szCs w:val="21"/>
        </w:rPr>
      </w:pPr>
      <w:r>
        <w:rPr>
          <w:sz w:val="21"/>
          <w:szCs w:val="21"/>
        </w:rPr>
        <w:t xml:space="preserve">scala&gt; val caseClassDS = </w:t>
      </w:r>
      <w:r>
        <w:rPr>
          <w:sz w:val="21"/>
          <w:szCs w:val="21"/>
          <w:highlight w:val="red"/>
        </w:rPr>
        <w:t>Seq</w:t>
      </w:r>
      <w:r>
        <w:rPr>
          <w:sz w:val="21"/>
          <w:szCs w:val="21"/>
        </w:rPr>
        <w:t>(Person("Andy", 32)).toDS()</w:t>
      </w:r>
    </w:p>
    <w:p>
      <w:pPr>
        <w:pStyle w:val="143"/>
        <w:topLinePunct/>
        <w:adjustRightInd w:val="0"/>
        <w:rPr>
          <w:sz w:val="21"/>
          <w:szCs w:val="21"/>
        </w:rPr>
      </w:pPr>
      <w:r>
        <w:rPr>
          <w:sz w:val="21"/>
          <w:szCs w:val="21"/>
        </w:rPr>
        <w:t>caseClassDS: org.apache.spark.sql.Dataset[Person] = [name: string, age: bigint]</w:t>
      </w:r>
    </w:p>
    <w:p>
      <w:pPr>
        <w:pStyle w:val="5"/>
      </w:pPr>
      <w:r>
        <w:rPr>
          <w:rFonts w:hint="eastAsia"/>
        </w:rPr>
        <w:t>2</w:t>
      </w:r>
      <w:r>
        <w:t xml:space="preserve">.3.2 </w:t>
      </w:r>
      <w:r>
        <w:rPr>
          <w:rFonts w:hint="eastAsia"/>
        </w:rPr>
        <w:t>RDD转换为Data</w:t>
      </w:r>
      <w:r>
        <w:t>Set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SparkSQL</w:t>
      </w:r>
      <w:r>
        <w:rPr>
          <w:rFonts w:ascii="Times New Roman" w:hAnsi="Times New Roman" w:eastAsia="宋体" w:cs="Times New Roman"/>
          <w:spacing w:val="0"/>
          <w:sz w:val="21"/>
          <w:szCs w:val="21"/>
        </w:rPr>
        <w:t>能够自动将包含有</w:t>
      </w:r>
      <w:r>
        <w:rPr>
          <w:rFonts w:hint="eastAsia" w:ascii="Times New Roman" w:hAnsi="Times New Roman" w:eastAsia="宋体" w:cs="Times New Roman"/>
          <w:spacing w:val="0"/>
          <w:sz w:val="21"/>
          <w:szCs w:val="21"/>
        </w:rPr>
        <w:t>case</w:t>
      </w:r>
      <w:r>
        <w:rPr>
          <w:rFonts w:ascii="Times New Roman" w:hAnsi="Times New Roman" w:eastAsia="宋体" w:cs="Times New Roman"/>
          <w:spacing w:val="0"/>
          <w:sz w:val="21"/>
          <w:szCs w:val="21"/>
        </w:rPr>
        <w:t>类的</w:t>
      </w:r>
      <w:r>
        <w:rPr>
          <w:rFonts w:hint="eastAsia" w:ascii="Times New Roman" w:hAnsi="Times New Roman" w:eastAsia="宋体" w:cs="Times New Roman"/>
          <w:spacing w:val="0"/>
          <w:sz w:val="21"/>
          <w:szCs w:val="21"/>
        </w:rPr>
        <w:t>RDD</w:t>
      </w:r>
      <w:r>
        <w:rPr>
          <w:rFonts w:ascii="Times New Roman" w:hAnsi="Times New Roman" w:eastAsia="宋体" w:cs="Times New Roman"/>
          <w:spacing w:val="0"/>
          <w:sz w:val="21"/>
          <w:szCs w:val="21"/>
        </w:rPr>
        <w:t>转换成</w:t>
      </w:r>
      <w:r>
        <w:rPr>
          <w:rFonts w:hint="eastAsia" w:ascii="Times New Roman" w:hAnsi="Times New Roman" w:eastAsia="宋体" w:cs="Times New Roman"/>
          <w:spacing w:val="0"/>
          <w:sz w:val="21"/>
          <w:szCs w:val="21"/>
        </w:rPr>
        <w:t>DataFrame</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rPr>
        <w:t>case</w:t>
      </w:r>
      <w:r>
        <w:rPr>
          <w:rFonts w:ascii="Times New Roman" w:hAnsi="Times New Roman" w:eastAsia="宋体" w:cs="Times New Roman"/>
          <w:spacing w:val="0"/>
          <w:sz w:val="21"/>
          <w:szCs w:val="21"/>
        </w:rPr>
        <w:t>类定义了</w:t>
      </w:r>
      <w:r>
        <w:rPr>
          <w:rFonts w:hint="eastAsia" w:ascii="Times New Roman" w:hAnsi="Times New Roman" w:eastAsia="宋体" w:cs="Times New Roman"/>
          <w:spacing w:val="0"/>
          <w:sz w:val="21"/>
          <w:szCs w:val="21"/>
        </w:rPr>
        <w:t>table</w:t>
      </w:r>
      <w:r>
        <w:rPr>
          <w:rFonts w:ascii="Times New Roman" w:hAnsi="Times New Roman" w:eastAsia="宋体" w:cs="Times New Roman"/>
          <w:spacing w:val="0"/>
          <w:sz w:val="21"/>
          <w:szCs w:val="21"/>
        </w:rPr>
        <w:t>的结构，</w:t>
      </w:r>
      <w:r>
        <w:rPr>
          <w:rFonts w:hint="eastAsia" w:ascii="Times New Roman" w:hAnsi="Times New Roman" w:eastAsia="宋体" w:cs="Times New Roman"/>
          <w:spacing w:val="0"/>
          <w:sz w:val="21"/>
          <w:szCs w:val="21"/>
        </w:rPr>
        <w:t>case</w:t>
      </w:r>
      <w:r>
        <w:rPr>
          <w:rFonts w:ascii="Times New Roman" w:hAnsi="Times New Roman" w:eastAsia="宋体" w:cs="Times New Roman"/>
          <w:spacing w:val="0"/>
          <w:sz w:val="21"/>
          <w:szCs w:val="21"/>
        </w:rPr>
        <w:t>类属性通过反射变成了表的列名。</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1）创建一个RDD</w:t>
      </w:r>
    </w:p>
    <w:p>
      <w:pPr>
        <w:pStyle w:val="143"/>
        <w:topLinePunct/>
        <w:adjustRightInd w:val="0"/>
        <w:rPr>
          <w:sz w:val="21"/>
          <w:szCs w:val="21"/>
        </w:rPr>
      </w:pPr>
      <w:r>
        <w:rPr>
          <w:sz w:val="21"/>
          <w:szCs w:val="21"/>
        </w:rPr>
        <w:t>scala&gt; val peopleRDD = sc.</w:t>
      </w:r>
      <w:r>
        <w:rPr>
          <w:color w:val="00B0F0"/>
          <w:sz w:val="21"/>
          <w:szCs w:val="21"/>
          <w:highlight w:val="red"/>
        </w:rPr>
        <w:t>textFile</w:t>
      </w:r>
      <w:r>
        <w:rPr>
          <w:sz w:val="21"/>
          <w:szCs w:val="21"/>
        </w:rPr>
        <w:t>("examples/src/main/resources/people.txt")</w:t>
      </w:r>
    </w:p>
    <w:p>
      <w:pPr>
        <w:pStyle w:val="143"/>
        <w:topLinePunct/>
        <w:adjustRightInd w:val="0"/>
        <w:rPr>
          <w:sz w:val="21"/>
          <w:szCs w:val="21"/>
        </w:rPr>
      </w:pPr>
      <w:r>
        <w:rPr>
          <w:sz w:val="21"/>
          <w:szCs w:val="21"/>
        </w:rPr>
        <w:t>peopleRDD: org.apache.spark.rdd.RDD[String] = examples/src/main/resources/people.txt MapPartitionsRDD[3] at textFile at &lt;console&gt;:27</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hint="eastAsia" w:ascii="Times New Roman" w:hAnsi="Times New Roman" w:eastAsia="宋体" w:cs="Times New Roman"/>
          <w:spacing w:val="0"/>
          <w:sz w:val="21"/>
          <w:szCs w:val="21"/>
          <w:lang w:eastAsia="zh-CN"/>
        </w:rPr>
      </w:pPr>
      <w:r>
        <w:rPr>
          <w:rFonts w:hint="eastAsia" w:ascii="Times New Roman" w:hAnsi="Times New Roman" w:eastAsia="宋体" w:cs="Times New Roman"/>
          <w:spacing w:val="0"/>
          <w:sz w:val="21"/>
          <w:szCs w:val="21"/>
        </w:rPr>
        <w:t>3）将RDD转化为DataSet</w:t>
      </w:r>
      <w:r>
        <w:rPr>
          <w:rFonts w:hint="eastAsia" w:ascii="Times New Roman" w:hAnsi="Times New Roman" w:eastAsia="宋体" w:cs="Times New Roman"/>
          <w:spacing w:val="0"/>
          <w:sz w:val="21"/>
          <w:szCs w:val="21"/>
          <w:lang w:eastAsia="zh-CN"/>
        </w:rPr>
        <w:t>（</w:t>
      </w:r>
      <w:r>
        <w:rPr>
          <w:rFonts w:hint="eastAsia" w:ascii="Times New Roman" w:hAnsi="Times New Roman" w:eastAsia="宋体" w:cs="Times New Roman"/>
          <w:spacing w:val="0"/>
          <w:sz w:val="21"/>
          <w:szCs w:val="21"/>
          <w:highlight w:val="red"/>
          <w:lang w:val="en-US" w:eastAsia="zh-CN"/>
        </w:rPr>
        <w:t>sql和DataFrame的差不多</w:t>
      </w:r>
      <w:r>
        <w:rPr>
          <w:rFonts w:hint="eastAsia" w:ascii="Times New Roman" w:hAnsi="Times New Roman" w:eastAsia="宋体" w:cs="Times New Roman"/>
          <w:spacing w:val="0"/>
          <w:sz w:val="21"/>
          <w:szCs w:val="21"/>
          <w:lang w:eastAsia="zh-CN"/>
        </w:rPr>
        <w:t>）</w:t>
      </w:r>
    </w:p>
    <w:p>
      <w:pPr>
        <w:pStyle w:val="143"/>
        <w:topLinePunct/>
        <w:adjustRightInd w:val="0"/>
        <w:rPr>
          <w:sz w:val="21"/>
          <w:szCs w:val="21"/>
        </w:rPr>
      </w:pPr>
      <w:r>
        <w:rPr>
          <w:sz w:val="21"/>
          <w:szCs w:val="21"/>
        </w:rPr>
        <w:t>scala&gt; peopleRDD.map(line =&gt; {val para = line.split(",");Person(para(0),para(1).trim.toInt)}).</w:t>
      </w:r>
      <w:r>
        <w:rPr>
          <w:b/>
          <w:color w:val="FF0000"/>
          <w:sz w:val="21"/>
          <w:szCs w:val="21"/>
        </w:rPr>
        <w:t>toD</w:t>
      </w:r>
      <w:r>
        <w:rPr>
          <w:rFonts w:hint="eastAsia"/>
          <w:b/>
          <w:color w:val="FF0000"/>
          <w:sz w:val="21"/>
          <w:szCs w:val="21"/>
        </w:rPr>
        <w:t>S</w:t>
      </w:r>
      <w:r>
        <w:rPr>
          <w:sz w:val="21"/>
          <w:szCs w:val="21"/>
        </w:rPr>
        <w:t>()</w:t>
      </w:r>
    </w:p>
    <w:p>
      <w:pPr>
        <w:pStyle w:val="5"/>
      </w:pPr>
      <w:r>
        <w:rPr>
          <w:rFonts w:hint="eastAsia"/>
        </w:rPr>
        <w:t>2</w:t>
      </w:r>
      <w:r>
        <w:t xml:space="preserve">.3.3 </w:t>
      </w:r>
      <w:r>
        <w:rPr>
          <w:rFonts w:hint="eastAsia"/>
        </w:rPr>
        <w:t>Data</w:t>
      </w:r>
      <w:r>
        <w:t>Set</w:t>
      </w:r>
      <w:r>
        <w:rPr>
          <w:rFonts w:hint="eastAsia"/>
        </w:rPr>
        <w:t>转换为</w:t>
      </w:r>
      <w:r>
        <w:t>RDD</w:t>
      </w:r>
    </w:p>
    <w:p>
      <w:r>
        <w:rPr>
          <w:rFonts w:hint="eastAsia"/>
        </w:rPr>
        <w:t>调用rdd方法即可。</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1）创建一个DataSet</w:t>
      </w:r>
    </w:p>
    <w:p>
      <w:pPr>
        <w:pStyle w:val="143"/>
        <w:topLinePunct/>
        <w:adjustRightInd w:val="0"/>
        <w:rPr>
          <w:sz w:val="21"/>
          <w:szCs w:val="21"/>
        </w:rPr>
      </w:pPr>
      <w:r>
        <w:rPr>
          <w:sz w:val="21"/>
          <w:szCs w:val="21"/>
        </w:rPr>
        <w:t xml:space="preserve">scala&gt; val </w:t>
      </w:r>
      <w:r>
        <w:rPr>
          <w:rFonts w:hint="eastAsia"/>
          <w:sz w:val="21"/>
          <w:szCs w:val="21"/>
        </w:rPr>
        <w:t>DS</w:t>
      </w:r>
      <w:r>
        <w:rPr>
          <w:sz w:val="21"/>
          <w:szCs w:val="21"/>
        </w:rPr>
        <w:t xml:space="preserve"> = Seq(Person("Andy", 32)).toDS()</w:t>
      </w:r>
    </w:p>
    <w:p>
      <w:pPr>
        <w:pStyle w:val="143"/>
        <w:topLinePunct/>
        <w:adjustRightInd w:val="0"/>
        <w:rPr>
          <w:sz w:val="21"/>
          <w:szCs w:val="21"/>
        </w:rPr>
      </w:pPr>
      <w:r>
        <w:rPr>
          <w:rFonts w:hint="eastAsia"/>
          <w:sz w:val="21"/>
          <w:szCs w:val="21"/>
        </w:rPr>
        <w:t>DS</w:t>
      </w:r>
      <w:r>
        <w:rPr>
          <w:sz w:val="21"/>
          <w:szCs w:val="21"/>
        </w:rPr>
        <w:t>: org.apache.spark.sql.Dataset[Person] = [name: string, age: bigint]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2）将DataSet转换为RDD</w:t>
      </w:r>
    </w:p>
    <w:p>
      <w:pPr>
        <w:pStyle w:val="143"/>
        <w:topLinePunct/>
        <w:adjustRightInd w:val="0"/>
        <w:rPr>
          <w:sz w:val="21"/>
          <w:szCs w:val="21"/>
        </w:rPr>
      </w:pPr>
      <w:r>
        <w:rPr>
          <w:sz w:val="21"/>
          <w:szCs w:val="21"/>
        </w:rPr>
        <w:t>scala&gt; DS.rdd</w:t>
      </w:r>
    </w:p>
    <w:p>
      <w:pPr>
        <w:pStyle w:val="143"/>
        <w:topLinePunct/>
        <w:adjustRightInd w:val="0"/>
        <w:rPr>
          <w:sz w:val="21"/>
          <w:szCs w:val="21"/>
        </w:rPr>
      </w:pPr>
      <w:r>
        <w:rPr>
          <w:sz w:val="21"/>
          <w:szCs w:val="21"/>
        </w:rPr>
        <w:t>res11: org.apache.spark.rdd.RDD[Person] = MapPartitionsRDD[15] at rdd at &lt;console&gt;:28</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2.4 </w:t>
      </w:r>
      <w:r>
        <w:rPr>
          <w:rFonts w:hint="eastAsia" w:ascii="Times New Roman" w:hAnsi="Times New Roman"/>
          <w:sz w:val="28"/>
          <w:szCs w:val="28"/>
        </w:rPr>
        <w:t>DataFrame与Data</w:t>
      </w:r>
      <w:r>
        <w:rPr>
          <w:rFonts w:ascii="Times New Roman" w:hAnsi="Times New Roman"/>
          <w:sz w:val="28"/>
          <w:szCs w:val="28"/>
        </w:rPr>
        <w:t>Set的互操作</w:t>
      </w:r>
    </w:p>
    <w:p>
      <w:r>
        <w:rPr>
          <w:rFonts w:hint="eastAsia"/>
        </w:rPr>
        <w:t>1</w:t>
      </w:r>
      <w:r>
        <w:t xml:space="preserve">. </w:t>
      </w:r>
      <w:r>
        <w:rPr>
          <w:rFonts w:hint="eastAsia"/>
        </w:rPr>
        <w:t>DataFrame转换为DataSet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）创建一个DateFrame</w:t>
      </w:r>
    </w:p>
    <w:p>
      <w:pPr>
        <w:pStyle w:val="143"/>
        <w:topLinePunct/>
        <w:adjustRightInd w:val="0"/>
        <w:rPr>
          <w:sz w:val="21"/>
          <w:szCs w:val="21"/>
        </w:rPr>
      </w:pPr>
      <w:r>
        <w:rPr>
          <w:sz w:val="21"/>
          <w:szCs w:val="21"/>
        </w:rPr>
        <w:t>scala&gt; val df = spark.read.json("examples/src/main/resources/people.json")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w:t>
      </w:r>
      <w:r>
        <w:rPr>
          <w:rFonts w:hint="eastAsia" w:ascii="Times New Roman" w:hAnsi="Times New Roman" w:eastAsia="宋体" w:cs="Times New Roman"/>
          <w:color w:val="00B0F0"/>
          <w:spacing w:val="0"/>
          <w:sz w:val="21"/>
          <w:szCs w:val="21"/>
        </w:rPr>
        <w:t>将DateFrame转化为DataSet</w:t>
      </w:r>
    </w:p>
    <w:p>
      <w:pPr>
        <w:pStyle w:val="143"/>
        <w:topLinePunct/>
        <w:adjustRightInd w:val="0"/>
        <w:rPr>
          <w:sz w:val="21"/>
          <w:szCs w:val="21"/>
        </w:rPr>
      </w:pPr>
      <w:r>
        <w:rPr>
          <w:sz w:val="21"/>
          <w:szCs w:val="21"/>
        </w:rPr>
        <w:t>scala&gt; df.</w:t>
      </w:r>
      <w:r>
        <w:rPr>
          <w:b/>
          <w:color w:val="FF0000"/>
          <w:sz w:val="21"/>
          <w:szCs w:val="21"/>
        </w:rPr>
        <w:t>as</w:t>
      </w:r>
      <w:r>
        <w:rPr>
          <w:sz w:val="21"/>
          <w:szCs w:val="21"/>
        </w:rPr>
        <w:t>[Person]</w:t>
      </w:r>
    </w:p>
    <w:p>
      <w:pPr>
        <w:pStyle w:val="143"/>
        <w:topLinePunct/>
        <w:adjustRightInd w:val="0"/>
        <w:rPr>
          <w:sz w:val="21"/>
          <w:szCs w:val="21"/>
        </w:rPr>
      </w:pPr>
      <w:r>
        <w:rPr>
          <w:sz w:val="21"/>
          <w:szCs w:val="21"/>
        </w:rPr>
        <w:t>res14: org.apache.spark.sql.Dataset[Person] = [age: bigint, name: string]</w:t>
      </w:r>
    </w:p>
    <w:p>
      <w:r>
        <w:rPr>
          <w:rFonts w:hint="eastAsia"/>
        </w:rPr>
        <w:t>2</w:t>
      </w:r>
      <w:r>
        <w:t>.</w:t>
      </w:r>
      <w:r>
        <w:rPr>
          <w:rFonts w:hint="eastAsia"/>
        </w:rPr>
        <w:t xml:space="preserve"> DataSet转换为DataFrame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2）创建DataSet</w:t>
      </w:r>
    </w:p>
    <w:p>
      <w:pPr>
        <w:pStyle w:val="143"/>
        <w:topLinePunct/>
        <w:adjustRightInd w:val="0"/>
        <w:rPr>
          <w:sz w:val="21"/>
          <w:szCs w:val="21"/>
        </w:rPr>
      </w:pPr>
      <w:r>
        <w:rPr>
          <w:sz w:val="21"/>
          <w:szCs w:val="21"/>
        </w:rPr>
        <w:t xml:space="preserve">scala&gt; val </w:t>
      </w:r>
      <w:r>
        <w:rPr>
          <w:rFonts w:hint="eastAsia"/>
          <w:sz w:val="21"/>
          <w:szCs w:val="21"/>
        </w:rPr>
        <w:t>ds</w:t>
      </w:r>
      <w:r>
        <w:rPr>
          <w:sz w:val="21"/>
          <w:szCs w:val="21"/>
        </w:rPr>
        <w:t xml:space="preserve"> = Seq(Person("Andy", 32)).toDS()</w:t>
      </w:r>
    </w:p>
    <w:p>
      <w:pPr>
        <w:pStyle w:val="143"/>
        <w:topLinePunct/>
        <w:adjustRightInd w:val="0"/>
        <w:rPr>
          <w:sz w:val="21"/>
          <w:szCs w:val="21"/>
        </w:rPr>
      </w:pPr>
      <w:r>
        <w:rPr>
          <w:sz w:val="21"/>
          <w:szCs w:val="21"/>
        </w:rPr>
        <w:t>ds: org.apache.spark.sql.Dataset[Person] = [name: string, age: bigint]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w:t>
      </w:r>
      <w:r>
        <w:rPr>
          <w:rFonts w:hint="eastAsia" w:ascii="Times New Roman" w:hAnsi="Times New Roman" w:eastAsia="宋体" w:cs="Times New Roman"/>
          <w:color w:val="00B0F0"/>
          <w:spacing w:val="0"/>
          <w:sz w:val="21"/>
          <w:szCs w:val="21"/>
        </w:rPr>
        <w:t>将DataSet转化为DataFrame</w:t>
      </w:r>
    </w:p>
    <w:p>
      <w:pPr>
        <w:pStyle w:val="143"/>
        <w:topLinePunct/>
        <w:adjustRightInd w:val="0"/>
        <w:rPr>
          <w:sz w:val="21"/>
          <w:szCs w:val="21"/>
        </w:rPr>
      </w:pPr>
      <w:r>
        <w:rPr>
          <w:sz w:val="21"/>
          <w:szCs w:val="21"/>
        </w:rPr>
        <w:t>scala&gt; val df = ds.toDF</w:t>
      </w:r>
    </w:p>
    <w:p>
      <w:pPr>
        <w:pStyle w:val="143"/>
        <w:topLinePunct/>
        <w:adjustRightInd w:val="0"/>
        <w:rPr>
          <w:sz w:val="21"/>
          <w:szCs w:val="21"/>
        </w:rPr>
      </w:pPr>
      <w:r>
        <w:rPr>
          <w:sz w:val="21"/>
          <w:szCs w:val="21"/>
        </w:rPr>
        <w:t>df: org.apache.spark.sql.DataFrame = [name: string, age: bigint]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4）展示</w:t>
      </w:r>
    </w:p>
    <w:p>
      <w:pPr>
        <w:pStyle w:val="143"/>
        <w:topLinePunct/>
        <w:adjustRightInd w:val="0"/>
        <w:rPr>
          <w:sz w:val="21"/>
          <w:szCs w:val="21"/>
        </w:rPr>
      </w:pPr>
      <w:r>
        <w:rPr>
          <w:sz w:val="21"/>
          <w:szCs w:val="21"/>
        </w:rPr>
        <w:t>scala&gt; 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|name|age|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|Andy| 32|</w:t>
      </w:r>
    </w:p>
    <w:p>
      <w:pPr>
        <w:pStyle w:val="143"/>
        <w:topLinePunct/>
        <w:adjustRightInd w:val="0"/>
        <w:rPr>
          <w:sz w:val="21"/>
          <w:szCs w:val="21"/>
        </w:rPr>
      </w:pPr>
      <w:r>
        <w:rPr>
          <w:sz w:val="21"/>
          <w:szCs w:val="21"/>
        </w:rPr>
        <w:t>+----+---+</w:t>
      </w:r>
    </w:p>
    <w:p>
      <w:pPr>
        <w:pStyle w:val="5"/>
      </w:pPr>
      <w:r>
        <w:t>2.4.1 Data</w:t>
      </w:r>
      <w:r>
        <w:rPr>
          <w:rFonts w:hint="eastAsia"/>
        </w:rPr>
        <w:t>S</w:t>
      </w:r>
      <w:r>
        <w:t>et转DataFrame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这个很简单，因为只是把case class封装成Row</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（1）导入隐式转换</w:t>
      </w:r>
    </w:p>
    <w:p>
      <w:pPr>
        <w:pStyle w:val="143"/>
        <w:topLinePunct/>
        <w:adjustRightInd w:val="0"/>
        <w:rPr>
          <w:b/>
          <w:color w:val="FF0000"/>
          <w:sz w:val="21"/>
          <w:szCs w:val="21"/>
        </w:rPr>
      </w:pPr>
      <w:r>
        <w:rPr>
          <w:b/>
          <w:color w:val="FF0000"/>
          <w:sz w:val="21"/>
          <w:szCs w:val="21"/>
        </w:rPr>
        <w:t>import spark.implicits._</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）转换</w:t>
      </w:r>
    </w:p>
    <w:p>
      <w:pPr>
        <w:pStyle w:val="143"/>
        <w:topLinePunct/>
        <w:adjustRightInd w:val="0"/>
        <w:rPr>
          <w:sz w:val="21"/>
          <w:szCs w:val="21"/>
        </w:rPr>
      </w:pPr>
      <w:r>
        <w:rPr>
          <w:sz w:val="21"/>
          <w:szCs w:val="21"/>
        </w:rPr>
        <w:t>val testDF = testDS.toDF</w:t>
      </w:r>
    </w:p>
    <w:p>
      <w:pPr>
        <w:pStyle w:val="5"/>
      </w:pPr>
      <w:r>
        <w:t>2.4.2 DataFrame转Data</w:t>
      </w:r>
      <w:r>
        <w:rPr>
          <w:rFonts w:hint="eastAsia"/>
        </w:rPr>
        <w:t>S</w:t>
      </w:r>
      <w:r>
        <w:t>et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（1）导入隐式转换</w:t>
      </w:r>
    </w:p>
    <w:p>
      <w:pPr>
        <w:pStyle w:val="143"/>
        <w:topLinePunct/>
        <w:adjustRightInd w:val="0"/>
        <w:rPr>
          <w:sz w:val="21"/>
          <w:szCs w:val="21"/>
        </w:rPr>
      </w:pPr>
      <w:r>
        <w:rPr>
          <w:sz w:val="21"/>
          <w:szCs w:val="21"/>
        </w:rPr>
        <w:t>import spark.implicits._</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（2）创建样例类</w:t>
      </w:r>
    </w:p>
    <w:p>
      <w:pPr>
        <w:pStyle w:val="143"/>
        <w:topLinePunct/>
        <w:adjustRightInd w:val="0"/>
        <w:rPr>
          <w:sz w:val="21"/>
          <w:szCs w:val="21"/>
        </w:rPr>
      </w:pPr>
      <w:r>
        <w:rPr>
          <w:sz w:val="21"/>
          <w:szCs w:val="21"/>
        </w:rPr>
        <w:t>case class Coltest(col1:String,col2:Int)extends Serializable //定义字段名和类型</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（3）转换</w:t>
      </w:r>
    </w:p>
    <w:p>
      <w:pPr>
        <w:pStyle w:val="143"/>
        <w:topLinePunct/>
        <w:adjustRightInd w:val="0"/>
        <w:rPr>
          <w:sz w:val="21"/>
          <w:szCs w:val="21"/>
        </w:rPr>
      </w:pPr>
      <w:r>
        <w:rPr>
          <w:sz w:val="21"/>
          <w:szCs w:val="21"/>
        </w:rPr>
        <w:t>val testDS = testDF.as[Coltest]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这种方法就是在给出每一列的类型后，使用as方法，转成Dataset，这在数据类型是DataFrame又需要针对各个字段处理时极为方便</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在使用一些特殊的操作时，一定要加上 </w:t>
      </w:r>
      <w:bookmarkStart w:id="3" w:name="OLE_LINK14"/>
      <w:bookmarkStart w:id="4" w:name="OLE_LINK13"/>
      <w:r>
        <w:rPr>
          <w:rFonts w:ascii="Times New Roman" w:hAnsi="Times New Roman" w:eastAsia="宋体" w:cs="Times New Roman"/>
          <w:spacing w:val="0"/>
          <w:sz w:val="21"/>
          <w:szCs w:val="21"/>
        </w:rPr>
        <w:t>import spark.</w:t>
      </w:r>
      <w:bookmarkStart w:id="5" w:name="OLE_LINK15"/>
      <w:bookmarkStart w:id="6" w:name="OLE_LINK16"/>
      <w:r>
        <w:rPr>
          <w:rFonts w:ascii="Times New Roman" w:hAnsi="Times New Roman" w:eastAsia="宋体" w:cs="Times New Roman"/>
          <w:spacing w:val="0"/>
          <w:sz w:val="21"/>
          <w:szCs w:val="21"/>
        </w:rPr>
        <w:t>implicits</w:t>
      </w:r>
      <w:bookmarkEnd w:id="5"/>
      <w:bookmarkEnd w:id="6"/>
      <w:r>
        <w:rPr>
          <w:rFonts w:ascii="Times New Roman" w:hAnsi="Times New Roman" w:eastAsia="宋体" w:cs="Times New Roman"/>
          <w:spacing w:val="0"/>
          <w:sz w:val="21"/>
          <w:szCs w:val="21"/>
        </w:rPr>
        <w:t>._ </w:t>
      </w:r>
      <w:bookmarkEnd w:id="3"/>
      <w:bookmarkEnd w:id="4"/>
      <w:r>
        <w:rPr>
          <w:rFonts w:ascii="Times New Roman" w:hAnsi="Times New Roman" w:eastAsia="宋体" w:cs="Times New Roman"/>
          <w:spacing w:val="0"/>
          <w:sz w:val="21"/>
          <w:szCs w:val="21"/>
        </w:rPr>
        <w:t>不然toDF、toDS无法使用</w:t>
      </w:r>
      <w:r>
        <w:rPr>
          <w:rFonts w:hint="eastAsia" w:ascii="Times New Roman" w:hAnsi="Times New Roman" w:eastAsia="宋体" w:cs="Times New Roman"/>
          <w:spacing w:val="0"/>
          <w:sz w:val="21"/>
          <w:szCs w:val="21"/>
        </w:rPr>
        <w:t>。</w:t>
      </w:r>
    </w:p>
    <w:p>
      <w:pPr>
        <w:pStyle w:val="4"/>
      </w:pPr>
      <w:bookmarkStart w:id="7" w:name="_Toc499563802"/>
      <w:bookmarkStart w:id="8" w:name="_Toc499563810"/>
      <w:r>
        <w:t xml:space="preserve">2.5 </w:t>
      </w:r>
      <w:r>
        <w:rPr>
          <w:rFonts w:hint="eastAsia"/>
        </w:rPr>
        <w:t>RDD、DataFrame、DataSet</w:t>
      </w:r>
      <w:bookmarkEnd w:id="7"/>
    </w:p>
    <w:p>
      <w:r>
        <w:drawing>
          <wp:inline distT="0" distB="0" distL="0" distR="0">
            <wp:extent cx="5579745" cy="3189605"/>
            <wp:effectExtent l="0" t="0" r="8255" b="10795"/>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a:picLocks noChangeAspect="1"/>
                    </pic:cNvPicPr>
                  </pic:nvPicPr>
                  <pic:blipFill>
                    <a:blip r:embed="rId14" cstate="print"/>
                    <a:stretch>
                      <a:fillRect/>
                    </a:stretch>
                  </pic:blipFill>
                  <pic:spPr>
                    <a:xfrm>
                      <a:off x="0" y="0"/>
                      <a:ext cx="5579745" cy="3189605"/>
                    </a:xfrm>
                    <a:prstGeom prst="rect">
                      <a:avLst/>
                    </a:prstGeom>
                  </pic:spPr>
                </pic:pic>
              </a:graphicData>
            </a:graphic>
          </wp:inline>
        </w:drawing>
      </w:r>
    </w:p>
    <w:p>
      <w:pPr>
        <w:pStyle w:val="85"/>
        <w:widowControl/>
        <w:spacing w:line="360" w:lineRule="auto"/>
        <w:ind w:left="0" w:firstLine="420" w:firstLineChars="200"/>
        <w:contextualSpacing w:val="0"/>
        <w:jc w:val="left"/>
        <w:rPr>
          <w:szCs w:val="21"/>
        </w:rPr>
      </w:pPr>
      <w:r>
        <w:rPr>
          <w:rFonts w:hint="eastAsia"/>
          <w:szCs w:val="21"/>
        </w:rPr>
        <w:t xml:space="preserve"> 在SparkSQL中Spark为我们提供了两个新的抽象，分别是</w:t>
      </w:r>
      <w:r>
        <w:rPr>
          <w:szCs w:val="21"/>
        </w:rPr>
        <w:t>DataFrame</w:t>
      </w:r>
      <w:r>
        <w:rPr>
          <w:rFonts w:hint="eastAsia"/>
          <w:szCs w:val="21"/>
        </w:rPr>
        <w:t>和</w:t>
      </w:r>
      <w:r>
        <w:rPr>
          <w:szCs w:val="21"/>
        </w:rPr>
        <w:t>DataSet。</w:t>
      </w:r>
      <w:r>
        <w:rPr>
          <w:rFonts w:hint="eastAsia"/>
          <w:szCs w:val="21"/>
        </w:rPr>
        <w:t>他们和RDD有什么区别呢？首先从版本的产生上来看：</w:t>
      </w:r>
    </w:p>
    <w:p>
      <w:pPr>
        <w:spacing w:line="360" w:lineRule="auto"/>
        <w:rPr>
          <w:color w:val="00B0F0"/>
          <w:szCs w:val="21"/>
        </w:rPr>
      </w:pPr>
      <w:r>
        <w:rPr>
          <w:color w:val="00B0F0"/>
          <w:szCs w:val="21"/>
        </w:rPr>
        <w:t>RDD (Spark1.0) —&gt; Dataframe(Spark1.3) —&gt; Dataset(Spark1.6)</w:t>
      </w:r>
    </w:p>
    <w:p>
      <w:pPr>
        <w:pStyle w:val="85"/>
        <w:widowControl/>
        <w:spacing w:line="360" w:lineRule="auto"/>
        <w:ind w:left="0" w:firstLine="420" w:firstLineChars="200"/>
        <w:contextualSpacing w:val="0"/>
        <w:jc w:val="left"/>
        <w:rPr>
          <w:szCs w:val="21"/>
        </w:rPr>
      </w:pPr>
      <w:r>
        <w:rPr>
          <w:rFonts w:hint="eastAsia"/>
          <w:szCs w:val="21"/>
        </w:rPr>
        <w:t>如果同样的数据都给到这三个数据结构，他们分别计算之后，都会给出相同的结果。不同是的他们的执行效率和执行方式。</w:t>
      </w:r>
    </w:p>
    <w:p>
      <w:pPr>
        <w:pStyle w:val="85"/>
        <w:widowControl/>
        <w:spacing w:line="360" w:lineRule="auto"/>
        <w:ind w:left="0" w:firstLine="420" w:firstLineChars="200"/>
        <w:contextualSpacing w:val="0"/>
        <w:jc w:val="left"/>
        <w:rPr>
          <w:szCs w:val="21"/>
        </w:rPr>
      </w:pPr>
      <w:r>
        <w:rPr>
          <w:rFonts w:hint="eastAsia"/>
          <w:szCs w:val="21"/>
          <w:highlight w:val="red"/>
        </w:rPr>
        <w:t>在后期的Spark版本中，DataSet会逐步取代RDD和DataFrame成为唯一的API接口</w:t>
      </w:r>
      <w:r>
        <w:rPr>
          <w:rFonts w:hint="eastAsia"/>
          <w:szCs w:val="21"/>
        </w:rPr>
        <w:t>。</w:t>
      </w:r>
    </w:p>
    <w:p>
      <w:pPr>
        <w:pStyle w:val="5"/>
      </w:pPr>
      <w:bookmarkStart w:id="9" w:name="_Toc499563806"/>
      <w:r>
        <w:rPr>
          <w:rFonts w:hint="eastAsia"/>
        </w:rPr>
        <w:t>2</w:t>
      </w:r>
      <w:r>
        <w:t xml:space="preserve">.5.1 </w:t>
      </w:r>
      <w:r>
        <w:rPr>
          <w:rFonts w:hint="eastAsia"/>
        </w:rPr>
        <w:t>三者的共性</w:t>
      </w:r>
      <w:bookmarkEnd w:id="9"/>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1、RDD、DataFrame、Dataset全都是spark平台下的分布式弹性数据集，为处理超大型数据提供便利</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2、三者都有惰性机制，在进行创建、转换，如map方法时，不会立即执行，只有在遇到Action如foreach时，三者才会开始遍历运算</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3、三者都会根据spark的内存情况自动缓存运算，这样即使数据量很大，也不用担心会内存溢出</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4、三者都有partition的概念</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5、三者有许多共同的函数，如filter，排序等</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6、在对DataFrame和Dataset进行操作许多操作都需要这个包进行支持</w:t>
      </w:r>
    </w:p>
    <w:p>
      <w:pPr>
        <w:pStyle w:val="7"/>
        <w:rPr>
          <w:rFonts w:ascii="Times New Roman" w:hAnsi="Times New Roman" w:eastAsia="宋体" w:cs="Times New Roman"/>
          <w:color w:val="FF0000"/>
          <w:spacing w:val="0"/>
          <w:sz w:val="21"/>
          <w:szCs w:val="21"/>
        </w:rPr>
      </w:pPr>
      <w:r>
        <w:rPr>
          <w:rFonts w:ascii="Times New Roman" w:hAnsi="Times New Roman" w:cs="Times New Roman"/>
          <w:color w:val="FF0000"/>
          <w:spacing w:val="0"/>
          <w:sz w:val="21"/>
          <w:szCs w:val="21"/>
        </w:rPr>
        <w:t>import spark.implicits._</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7、DataFrame和Dataset均可使用模式匹配获取各个字段的值和类型</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DataFrame:</w:t>
      </w:r>
    </w:p>
    <w:p>
      <w:pPr>
        <w:pStyle w:val="143"/>
        <w:topLinePunct/>
        <w:adjustRightInd w:val="0"/>
        <w:rPr>
          <w:sz w:val="21"/>
          <w:szCs w:val="21"/>
        </w:rPr>
      </w:pPr>
      <w:r>
        <w:rPr>
          <w:sz w:val="21"/>
          <w:szCs w:val="21"/>
        </w:rPr>
        <w:t>testDF.map{</w:t>
      </w:r>
    </w:p>
    <w:p>
      <w:pPr>
        <w:pStyle w:val="143"/>
        <w:topLinePunct/>
        <w:adjustRightInd w:val="0"/>
        <w:rPr>
          <w:sz w:val="21"/>
          <w:szCs w:val="21"/>
        </w:rPr>
      </w:pPr>
      <w:r>
        <w:rPr>
          <w:sz w:val="21"/>
          <w:szCs w:val="21"/>
        </w:rPr>
        <w:t>      case Row(col1:String,col2:Int)=&gt;</w:t>
      </w:r>
    </w:p>
    <w:p>
      <w:pPr>
        <w:pStyle w:val="143"/>
        <w:topLinePunct/>
        <w:adjustRightInd w:val="0"/>
        <w:rPr>
          <w:sz w:val="21"/>
          <w:szCs w:val="21"/>
        </w:rPr>
      </w:pPr>
      <w:r>
        <w:rPr>
          <w:sz w:val="21"/>
          <w:szCs w:val="21"/>
        </w:rPr>
        <w:t>        println(col1);println(col2)</w:t>
      </w:r>
    </w:p>
    <w:p>
      <w:pPr>
        <w:pStyle w:val="143"/>
        <w:topLinePunct/>
        <w:adjustRightInd w:val="0"/>
        <w:rPr>
          <w:sz w:val="21"/>
          <w:szCs w:val="21"/>
        </w:rPr>
      </w:pPr>
      <w:r>
        <w:rPr>
          <w:sz w:val="21"/>
          <w:szCs w:val="21"/>
        </w:rPr>
        <w:t>        col1</w:t>
      </w:r>
    </w:p>
    <w:p>
      <w:pPr>
        <w:pStyle w:val="143"/>
        <w:topLinePunct/>
        <w:adjustRightInd w:val="0"/>
        <w:rPr>
          <w:sz w:val="21"/>
          <w:szCs w:val="21"/>
        </w:rPr>
      </w:pPr>
      <w:r>
        <w:rPr>
          <w:sz w:val="21"/>
          <w:szCs w:val="21"/>
        </w:rPr>
        <w:t>      case _=&gt;</w:t>
      </w:r>
    </w:p>
    <w:p>
      <w:pPr>
        <w:pStyle w:val="143"/>
        <w:topLinePunct/>
        <w:adjustRightInd w:val="0"/>
        <w:rPr>
          <w:sz w:val="21"/>
          <w:szCs w:val="21"/>
        </w:rPr>
      </w:pPr>
      <w:r>
        <w:rPr>
          <w:sz w:val="21"/>
          <w:szCs w:val="21"/>
        </w:rPr>
        <w:t>        ""</w:t>
      </w:r>
    </w:p>
    <w:p>
      <w:pPr>
        <w:pStyle w:val="143"/>
        <w:topLinePunct/>
        <w:adjustRightInd w:val="0"/>
        <w:rPr>
          <w:sz w:val="21"/>
          <w:szCs w:val="21"/>
        </w:rPr>
      </w:pPr>
      <w:r>
        <w:rPr>
          <w:sz w:val="21"/>
          <w:szCs w:val="21"/>
        </w:rPr>
        <w:t>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Dataset:</w:t>
      </w:r>
    </w:p>
    <w:p>
      <w:pPr>
        <w:pStyle w:val="143"/>
        <w:topLinePunct/>
        <w:adjustRightInd w:val="0"/>
        <w:rPr>
          <w:sz w:val="21"/>
          <w:szCs w:val="21"/>
        </w:rPr>
      </w:pPr>
      <w:r>
        <w:rPr>
          <w:sz w:val="21"/>
          <w:szCs w:val="21"/>
        </w:rPr>
        <w:t>case class Coltest(col1:String,col2:Int)extends Serializable //定义字段名和类型</w:t>
      </w:r>
    </w:p>
    <w:p>
      <w:pPr>
        <w:pStyle w:val="143"/>
        <w:topLinePunct/>
        <w:adjustRightInd w:val="0"/>
        <w:rPr>
          <w:sz w:val="21"/>
          <w:szCs w:val="21"/>
        </w:rPr>
      </w:pPr>
      <w:r>
        <w:rPr>
          <w:sz w:val="21"/>
          <w:szCs w:val="21"/>
        </w:rPr>
        <w:t>    testDS.map{</w:t>
      </w:r>
    </w:p>
    <w:p>
      <w:pPr>
        <w:pStyle w:val="143"/>
        <w:topLinePunct/>
        <w:adjustRightInd w:val="0"/>
        <w:rPr>
          <w:sz w:val="21"/>
          <w:szCs w:val="21"/>
        </w:rPr>
      </w:pPr>
      <w:r>
        <w:rPr>
          <w:sz w:val="21"/>
          <w:szCs w:val="21"/>
        </w:rPr>
        <w:t>      case Coltest(col1:String,col2:Int)=&gt;</w:t>
      </w:r>
    </w:p>
    <w:p>
      <w:pPr>
        <w:pStyle w:val="143"/>
        <w:topLinePunct/>
        <w:adjustRightInd w:val="0"/>
        <w:rPr>
          <w:sz w:val="21"/>
          <w:szCs w:val="21"/>
        </w:rPr>
      </w:pPr>
      <w:r>
        <w:rPr>
          <w:sz w:val="21"/>
          <w:szCs w:val="21"/>
        </w:rPr>
        <w:t>        println(col1);println(col2)</w:t>
      </w:r>
    </w:p>
    <w:p>
      <w:pPr>
        <w:pStyle w:val="143"/>
        <w:topLinePunct/>
        <w:adjustRightInd w:val="0"/>
        <w:rPr>
          <w:sz w:val="21"/>
          <w:szCs w:val="21"/>
        </w:rPr>
      </w:pPr>
      <w:r>
        <w:rPr>
          <w:sz w:val="21"/>
          <w:szCs w:val="21"/>
        </w:rPr>
        <w:t>        col1</w:t>
      </w:r>
    </w:p>
    <w:p>
      <w:pPr>
        <w:pStyle w:val="143"/>
        <w:topLinePunct/>
        <w:adjustRightInd w:val="0"/>
        <w:rPr>
          <w:sz w:val="21"/>
          <w:szCs w:val="21"/>
        </w:rPr>
      </w:pPr>
      <w:r>
        <w:rPr>
          <w:sz w:val="21"/>
          <w:szCs w:val="21"/>
        </w:rPr>
        <w:t>      case _=&gt;</w:t>
      </w:r>
    </w:p>
    <w:p>
      <w:pPr>
        <w:pStyle w:val="143"/>
        <w:topLinePunct/>
        <w:adjustRightInd w:val="0"/>
        <w:rPr>
          <w:sz w:val="21"/>
          <w:szCs w:val="21"/>
        </w:rPr>
      </w:pPr>
      <w:r>
        <w:rPr>
          <w:sz w:val="21"/>
          <w:szCs w:val="21"/>
        </w:rPr>
        <w:t>        ""</w:t>
      </w:r>
    </w:p>
    <w:p>
      <w:pPr>
        <w:pStyle w:val="143"/>
        <w:topLinePunct/>
        <w:adjustRightInd w:val="0"/>
        <w:rPr>
          <w:sz w:val="21"/>
          <w:szCs w:val="21"/>
        </w:rPr>
      </w:pPr>
      <w:r>
        <w:rPr>
          <w:sz w:val="21"/>
          <w:szCs w:val="21"/>
        </w:rPr>
        <w:t>    }</w:t>
      </w:r>
    </w:p>
    <w:p>
      <w:pPr>
        <w:pStyle w:val="5"/>
      </w:pPr>
      <w:bookmarkStart w:id="10" w:name="_Toc499563807"/>
      <w:r>
        <w:rPr>
          <w:rFonts w:hint="eastAsia"/>
        </w:rPr>
        <w:t>2</w:t>
      </w:r>
      <w:r>
        <w:t xml:space="preserve">.5.2 </w:t>
      </w:r>
      <w:r>
        <w:rPr>
          <w:rFonts w:hint="eastAsia"/>
        </w:rPr>
        <w:t>三者的区别</w:t>
      </w:r>
      <w:bookmarkEnd w:id="10"/>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 RDD:</w:t>
      </w:r>
    </w:p>
    <w:p>
      <w:pPr>
        <w:pStyle w:val="7"/>
        <w:rPr>
          <w:rFonts w:ascii="Times New Roman" w:hAnsi="Times New Roman" w:eastAsia="宋体" w:cs="Times New Roman"/>
          <w:color w:val="00B0F0"/>
          <w:spacing w:val="0"/>
          <w:sz w:val="21"/>
          <w:szCs w:val="21"/>
        </w:rPr>
      </w:pPr>
      <w:r>
        <w:rPr>
          <w:rFonts w:ascii="Times New Roman" w:hAnsi="Times New Roman" w:eastAsia="宋体" w:cs="Times New Roman"/>
          <w:color w:val="00B0F0"/>
          <w:spacing w:val="0"/>
          <w:sz w:val="21"/>
          <w:szCs w:val="21"/>
        </w:rPr>
        <w:t>1</w:t>
      </w:r>
      <w:r>
        <w:rPr>
          <w:rFonts w:hint="eastAsia" w:ascii="Times New Roman" w:hAnsi="Times New Roman" w:eastAsia="宋体" w:cs="Times New Roman"/>
          <w:color w:val="00B0F0"/>
          <w:spacing w:val="0"/>
          <w:sz w:val="21"/>
          <w:szCs w:val="21"/>
        </w:rPr>
        <w:t>）</w:t>
      </w:r>
      <w:r>
        <w:rPr>
          <w:rFonts w:ascii="Times New Roman" w:hAnsi="Times New Roman" w:eastAsia="宋体" w:cs="Times New Roman"/>
          <w:color w:val="00B0F0"/>
          <w:spacing w:val="0"/>
          <w:sz w:val="21"/>
          <w:szCs w:val="21"/>
        </w:rPr>
        <w:t>RDD一般和spark mlib同时使用</w:t>
      </w:r>
    </w:p>
    <w:p>
      <w:pPr>
        <w:pStyle w:val="7"/>
        <w:rPr>
          <w:rFonts w:ascii="Times New Roman" w:hAnsi="Times New Roman" w:eastAsia="宋体" w:cs="Times New Roman"/>
          <w:color w:val="00B0F0"/>
          <w:spacing w:val="0"/>
          <w:sz w:val="21"/>
          <w:szCs w:val="21"/>
        </w:rPr>
      </w:pPr>
      <w:r>
        <w:rPr>
          <w:rFonts w:ascii="Times New Roman" w:hAnsi="Times New Roman" w:eastAsia="宋体" w:cs="Times New Roman"/>
          <w:color w:val="00B0F0"/>
          <w:spacing w:val="0"/>
          <w:sz w:val="21"/>
          <w:szCs w:val="21"/>
        </w:rPr>
        <w:t>2</w:t>
      </w:r>
      <w:r>
        <w:rPr>
          <w:rFonts w:hint="eastAsia" w:ascii="Times New Roman" w:hAnsi="Times New Roman" w:eastAsia="宋体" w:cs="Times New Roman"/>
          <w:color w:val="00B0F0"/>
          <w:spacing w:val="0"/>
          <w:sz w:val="21"/>
          <w:szCs w:val="21"/>
        </w:rPr>
        <w:t>）</w:t>
      </w:r>
      <w:r>
        <w:rPr>
          <w:rFonts w:ascii="Times New Roman" w:hAnsi="Times New Roman" w:eastAsia="宋体" w:cs="Times New Roman"/>
          <w:color w:val="00B0F0"/>
          <w:spacing w:val="0"/>
          <w:sz w:val="21"/>
          <w:szCs w:val="21"/>
        </w:rPr>
        <w:t>RDD不支持sparksql操作</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 DataFrame:</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与RDD和Dataset不同，</w:t>
      </w:r>
      <w:r>
        <w:rPr>
          <w:rFonts w:ascii="Times New Roman" w:hAnsi="Times New Roman" w:eastAsia="宋体" w:cs="Times New Roman"/>
          <w:color w:val="00B0F0"/>
          <w:spacing w:val="0"/>
          <w:sz w:val="21"/>
          <w:szCs w:val="21"/>
        </w:rPr>
        <w:t>DataFrame每一行的类型固定为Row</w:t>
      </w:r>
      <w:r>
        <w:rPr>
          <w:rFonts w:ascii="Times New Roman" w:hAnsi="Times New Roman" w:eastAsia="宋体" w:cs="Times New Roman"/>
          <w:spacing w:val="0"/>
          <w:sz w:val="21"/>
          <w:szCs w:val="21"/>
        </w:rPr>
        <w:t>，</w:t>
      </w:r>
      <w:r>
        <w:rPr>
          <w:rFonts w:ascii="Times New Roman" w:hAnsi="Times New Roman" w:eastAsia="宋体" w:cs="Times New Roman"/>
          <w:color w:val="00B0F0"/>
          <w:spacing w:val="0"/>
          <w:sz w:val="21"/>
          <w:szCs w:val="21"/>
        </w:rPr>
        <w:t>每一列的值没法直接访问</w:t>
      </w:r>
      <w:r>
        <w:rPr>
          <w:rFonts w:hint="eastAsia" w:ascii="Times New Roman" w:hAnsi="Times New Roman" w:eastAsia="宋体" w:cs="Times New Roman"/>
          <w:color w:val="00B0F0"/>
          <w:spacing w:val="0"/>
          <w:sz w:val="21"/>
          <w:szCs w:val="21"/>
        </w:rPr>
        <w:t>，</w:t>
      </w:r>
      <w:r>
        <w:rPr>
          <w:rFonts w:ascii="Times New Roman" w:hAnsi="Times New Roman" w:eastAsia="宋体" w:cs="Times New Roman"/>
          <w:color w:val="00B0F0"/>
          <w:spacing w:val="0"/>
          <w:sz w:val="21"/>
          <w:szCs w:val="21"/>
        </w:rPr>
        <w:t>只有通过解析才能获取各个字段的值</w:t>
      </w:r>
      <w:r>
        <w:rPr>
          <w:rFonts w:ascii="Times New Roman" w:hAnsi="Times New Roman" w:eastAsia="宋体" w:cs="Times New Roman"/>
          <w:spacing w:val="0"/>
          <w:sz w:val="21"/>
          <w:szCs w:val="21"/>
        </w:rPr>
        <w:t>，如</w:t>
      </w:r>
      <w:r>
        <w:rPr>
          <w:rFonts w:hint="eastAsia" w:ascii="Times New Roman" w:hAnsi="Times New Roman" w:eastAsia="宋体" w:cs="Times New Roman"/>
          <w:spacing w:val="0"/>
          <w:sz w:val="21"/>
          <w:szCs w:val="21"/>
        </w:rPr>
        <w:t>：</w:t>
      </w:r>
    </w:p>
    <w:p>
      <w:pPr>
        <w:pStyle w:val="143"/>
        <w:topLinePunct/>
        <w:adjustRightInd w:val="0"/>
        <w:rPr>
          <w:sz w:val="21"/>
          <w:szCs w:val="21"/>
        </w:rPr>
      </w:pPr>
      <w:r>
        <w:rPr>
          <w:sz w:val="21"/>
          <w:szCs w:val="21"/>
        </w:rPr>
        <w:t>testDF.foreach{</w:t>
      </w:r>
    </w:p>
    <w:p>
      <w:pPr>
        <w:pStyle w:val="143"/>
        <w:topLinePunct/>
        <w:adjustRightInd w:val="0"/>
        <w:rPr>
          <w:sz w:val="21"/>
          <w:szCs w:val="21"/>
        </w:rPr>
      </w:pPr>
      <w:r>
        <w:rPr>
          <w:sz w:val="21"/>
          <w:szCs w:val="21"/>
        </w:rPr>
        <w:t>  line =&gt;</w:t>
      </w:r>
    </w:p>
    <w:p>
      <w:pPr>
        <w:pStyle w:val="143"/>
        <w:topLinePunct/>
        <w:adjustRightInd w:val="0"/>
        <w:rPr>
          <w:sz w:val="21"/>
          <w:szCs w:val="21"/>
        </w:rPr>
      </w:pPr>
      <w:r>
        <w:rPr>
          <w:sz w:val="21"/>
          <w:szCs w:val="21"/>
        </w:rPr>
        <w:t>    val col1=line.getAs[String]("col1")</w:t>
      </w:r>
    </w:p>
    <w:p>
      <w:pPr>
        <w:pStyle w:val="143"/>
        <w:topLinePunct/>
        <w:adjustRightInd w:val="0"/>
        <w:rPr>
          <w:sz w:val="21"/>
          <w:szCs w:val="21"/>
        </w:rPr>
      </w:pPr>
      <w:r>
        <w:rPr>
          <w:sz w:val="21"/>
          <w:szCs w:val="21"/>
        </w:rPr>
        <w:t>    val col2=line.getAs[String]("col2")</w:t>
      </w:r>
    </w:p>
    <w:p>
      <w:pPr>
        <w:pStyle w:val="143"/>
        <w:topLinePunct/>
        <w:adjustRightInd w:val="0"/>
        <w:rPr>
          <w:sz w:val="21"/>
          <w:szCs w:val="21"/>
        </w:rPr>
      </w:pPr>
      <w:r>
        <w:rPr>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DataFrame与Dataset一般不与spark ml</w:t>
      </w:r>
      <w:r>
        <w:rPr>
          <w:rFonts w:hint="eastAsia" w:ascii="Times New Roman" w:hAnsi="Times New Roman" w:eastAsia="宋体" w:cs="Times New Roman"/>
          <w:spacing w:val="0"/>
          <w:sz w:val="21"/>
          <w:szCs w:val="21"/>
        </w:rPr>
        <w:t>ib</w:t>
      </w:r>
      <w:r>
        <w:rPr>
          <w:rFonts w:ascii="Times New Roman" w:hAnsi="Times New Roman" w:eastAsia="宋体" w:cs="Times New Roman"/>
          <w:spacing w:val="0"/>
          <w:sz w:val="21"/>
          <w:szCs w:val="21"/>
        </w:rPr>
        <w:t>同时使用</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DataFrame与Dataset均支持sparksql的操作，比如select，groupby之类，还能注册临时表/视窗，进行sql语句操作，如</w:t>
      </w:r>
      <w:r>
        <w:rPr>
          <w:rFonts w:hint="eastAsia" w:ascii="Times New Roman" w:hAnsi="Times New Roman" w:eastAsia="宋体" w:cs="Times New Roman"/>
          <w:spacing w:val="0"/>
          <w:sz w:val="21"/>
          <w:szCs w:val="21"/>
        </w:rPr>
        <w:t>：</w:t>
      </w:r>
    </w:p>
    <w:p>
      <w:pPr>
        <w:pStyle w:val="143"/>
        <w:topLinePunct/>
        <w:adjustRightInd w:val="0"/>
        <w:rPr>
          <w:sz w:val="21"/>
          <w:szCs w:val="21"/>
        </w:rPr>
      </w:pPr>
      <w:r>
        <w:rPr>
          <w:sz w:val="21"/>
          <w:szCs w:val="21"/>
        </w:rPr>
        <w:t>dataDF.createOrReplaceTempView("tmp")</w:t>
      </w:r>
    </w:p>
    <w:p>
      <w:pPr>
        <w:pStyle w:val="143"/>
        <w:topLinePunct/>
        <w:adjustRightInd w:val="0"/>
        <w:rPr>
          <w:sz w:val="21"/>
          <w:szCs w:val="21"/>
        </w:rPr>
      </w:pPr>
      <w:r>
        <w:rPr>
          <w:sz w:val="21"/>
          <w:szCs w:val="21"/>
        </w:rPr>
        <w:t>spark.sql("select  ROW,DATE from tmp where DATE is not null order by DATE").show(100,false)</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DataFrame与Dataset支持一些特别方便的保存方式，比如保存成csv，可以带上表头，这样每一列的字段名一目了然</w:t>
      </w:r>
    </w:p>
    <w:p>
      <w:pPr>
        <w:pStyle w:val="143"/>
        <w:topLinePunct/>
        <w:adjustRightInd w:val="0"/>
        <w:rPr>
          <w:sz w:val="21"/>
          <w:szCs w:val="21"/>
        </w:rPr>
      </w:pPr>
      <w:r>
        <w:rPr>
          <w:rFonts w:hint="eastAsia"/>
          <w:sz w:val="21"/>
          <w:szCs w:val="21"/>
        </w:rPr>
        <w:t>/</w:t>
      </w:r>
      <w:r>
        <w:rPr>
          <w:sz w:val="21"/>
          <w:szCs w:val="21"/>
        </w:rPr>
        <w:t>/</w:t>
      </w:r>
      <w:r>
        <w:rPr>
          <w:rFonts w:hint="eastAsia"/>
          <w:sz w:val="21"/>
          <w:szCs w:val="21"/>
        </w:rPr>
        <w:t>保存</w:t>
      </w:r>
    </w:p>
    <w:p>
      <w:pPr>
        <w:pStyle w:val="143"/>
        <w:topLinePunct/>
        <w:adjustRightInd w:val="0"/>
        <w:rPr>
          <w:sz w:val="21"/>
          <w:szCs w:val="21"/>
        </w:rPr>
      </w:pPr>
      <w:r>
        <w:rPr>
          <w:sz w:val="21"/>
          <w:szCs w:val="21"/>
        </w:rPr>
        <w:t>val saveoptions = Map("header" -&gt; "true", "delimiter" -&gt; "\t", "path" -&gt; "hdfs://</w:t>
      </w:r>
      <w:r>
        <w:rPr>
          <w:rFonts w:hint="eastAsia"/>
          <w:sz w:val="21"/>
          <w:szCs w:val="21"/>
        </w:rPr>
        <w:t>hadoop</w:t>
      </w:r>
      <w:r>
        <w:rPr>
          <w:sz w:val="21"/>
          <w:szCs w:val="21"/>
        </w:rPr>
        <w:t>102:9000/test")</w:t>
      </w:r>
    </w:p>
    <w:p>
      <w:pPr>
        <w:pStyle w:val="143"/>
        <w:topLinePunct/>
        <w:adjustRightInd w:val="0"/>
        <w:rPr>
          <w:sz w:val="21"/>
          <w:szCs w:val="21"/>
        </w:rPr>
      </w:pPr>
      <w:r>
        <w:rPr>
          <w:sz w:val="21"/>
          <w:szCs w:val="21"/>
        </w:rPr>
        <w:t>datawDF.write.format("com.</w:t>
      </w:r>
      <w:r>
        <w:rPr>
          <w:rFonts w:hint="eastAsia"/>
          <w:sz w:val="21"/>
          <w:szCs w:val="21"/>
        </w:rPr>
        <w:t>atguigu</w:t>
      </w:r>
      <w:r>
        <w:rPr>
          <w:sz w:val="21"/>
          <w:szCs w:val="21"/>
        </w:rPr>
        <w:t>.spark.csv").mode(SaveMode.Overwrite).options(saveoptions).save()</w:t>
      </w:r>
    </w:p>
    <w:p>
      <w:pPr>
        <w:pStyle w:val="143"/>
        <w:topLinePunct/>
        <w:adjustRightInd w:val="0"/>
        <w:rPr>
          <w:sz w:val="21"/>
          <w:szCs w:val="21"/>
        </w:rPr>
      </w:pPr>
      <w:r>
        <w:rPr>
          <w:sz w:val="21"/>
          <w:szCs w:val="21"/>
        </w:rPr>
        <w:t>//读取</w:t>
      </w:r>
    </w:p>
    <w:p>
      <w:pPr>
        <w:pStyle w:val="143"/>
        <w:topLinePunct/>
        <w:adjustRightInd w:val="0"/>
        <w:rPr>
          <w:sz w:val="21"/>
          <w:szCs w:val="21"/>
        </w:rPr>
      </w:pPr>
      <w:r>
        <w:rPr>
          <w:sz w:val="21"/>
          <w:szCs w:val="21"/>
        </w:rPr>
        <w:t>val options = Map("header" -&gt; "true", "delimiter" -&gt; "\t", "path" -&gt; "hdfs://</w:t>
      </w:r>
      <w:r>
        <w:rPr>
          <w:rFonts w:hint="eastAsia"/>
          <w:sz w:val="21"/>
          <w:szCs w:val="21"/>
        </w:rPr>
        <w:t>hadoop</w:t>
      </w:r>
      <w:r>
        <w:rPr>
          <w:sz w:val="21"/>
          <w:szCs w:val="21"/>
        </w:rPr>
        <w:t>102:9000/test")</w:t>
      </w:r>
    </w:p>
    <w:p>
      <w:pPr>
        <w:pStyle w:val="143"/>
        <w:topLinePunct/>
        <w:adjustRightInd w:val="0"/>
        <w:rPr>
          <w:sz w:val="21"/>
          <w:szCs w:val="21"/>
        </w:rPr>
      </w:pPr>
      <w:r>
        <w:rPr>
          <w:sz w:val="21"/>
          <w:szCs w:val="21"/>
        </w:rPr>
        <w:t>val datarDF= spark.read.options(options).format("com.</w:t>
      </w:r>
      <w:r>
        <w:rPr>
          <w:rFonts w:hint="eastAsia"/>
          <w:sz w:val="21"/>
          <w:szCs w:val="21"/>
        </w:rPr>
        <w:t>atguigu</w:t>
      </w:r>
      <w:r>
        <w:rPr>
          <w:sz w:val="21"/>
          <w:szCs w:val="21"/>
        </w:rPr>
        <w:t>.spark.csv").load()</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利用这样的保存方式，可以方便的获得字段名和列的对应，而且分隔符（delimiter）可以自由指定</w:t>
      </w:r>
      <w:r>
        <w:rPr>
          <w:rFonts w:hint="eastAsia" w:ascii="Times New Roman" w:hAnsi="Times New Roman" w:eastAsia="宋体" w:cs="Times New Roman"/>
          <w:spacing w:val="0"/>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 Dataset: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Dataset和DataFrame拥有完全相同的成员函数，区别只是每一行的数据类型不同</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DataFrame也可以叫Dataset[Row],每一行的类型是Row，不解析，每一行究竟有哪些字段，各个字段又是什么类型都无从得知，只能用上面提到的getAS方法或者共性中的第七条提到的模式匹配拿出特定字段</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而Dataset中，每一行是什么类型是不一定的，在自定义了case class之后可以很自由的获得每一行的信息</w:t>
      </w:r>
    </w:p>
    <w:p>
      <w:pPr>
        <w:pStyle w:val="143"/>
        <w:topLinePunct/>
        <w:adjustRightInd w:val="0"/>
        <w:rPr>
          <w:sz w:val="21"/>
          <w:szCs w:val="21"/>
        </w:rPr>
      </w:pPr>
      <w:r>
        <w:rPr>
          <w:sz w:val="21"/>
          <w:szCs w:val="21"/>
        </w:rPr>
        <w:t>case class Coltest(col1:String,col2:Int)extends Serializable //定义字段名和类型</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rdd</w:t>
      </w:r>
    </w:p>
    <w:p>
      <w:pPr>
        <w:pStyle w:val="143"/>
        <w:topLinePunct/>
        <w:adjustRightInd w:val="0"/>
        <w:rPr>
          <w:sz w:val="21"/>
          <w:szCs w:val="21"/>
        </w:rPr>
      </w:pPr>
      <w:r>
        <w:rPr>
          <w:sz w:val="21"/>
          <w:szCs w:val="21"/>
        </w:rPr>
        <w:t xml:space="preserve"> ("a", 1)</w:t>
      </w:r>
    </w:p>
    <w:p>
      <w:pPr>
        <w:pStyle w:val="143"/>
        <w:topLinePunct/>
        <w:adjustRightInd w:val="0"/>
        <w:rPr>
          <w:sz w:val="21"/>
          <w:szCs w:val="21"/>
        </w:rPr>
      </w:pPr>
      <w:r>
        <w:rPr>
          <w:sz w:val="21"/>
          <w:szCs w:val="21"/>
        </w:rPr>
        <w:t> ("b", 1)</w:t>
      </w:r>
    </w:p>
    <w:p>
      <w:pPr>
        <w:pStyle w:val="143"/>
        <w:topLinePunct/>
        <w:adjustRightInd w:val="0"/>
        <w:rPr>
          <w:sz w:val="21"/>
          <w:szCs w:val="21"/>
        </w:rPr>
      </w:pPr>
      <w:r>
        <w:rPr>
          <w:sz w:val="21"/>
          <w:szCs w:val="21"/>
        </w:rPr>
        <w:t> ("a", 1)</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val test: Dataset[Coltest]=rdd.map{line=&gt;</w:t>
      </w:r>
    </w:p>
    <w:p>
      <w:pPr>
        <w:pStyle w:val="143"/>
        <w:topLinePunct/>
        <w:adjustRightInd w:val="0"/>
        <w:rPr>
          <w:sz w:val="21"/>
          <w:szCs w:val="21"/>
        </w:rPr>
      </w:pPr>
      <w:r>
        <w:rPr>
          <w:sz w:val="21"/>
          <w:szCs w:val="21"/>
        </w:rPr>
        <w:t>      Coltest(line._1,line._2)</w:t>
      </w:r>
    </w:p>
    <w:p>
      <w:pPr>
        <w:pStyle w:val="143"/>
        <w:topLinePunct/>
        <w:adjustRightInd w:val="0"/>
        <w:rPr>
          <w:sz w:val="21"/>
          <w:szCs w:val="21"/>
        </w:rPr>
      </w:pPr>
      <w:r>
        <w:rPr>
          <w:sz w:val="21"/>
          <w:szCs w:val="21"/>
        </w:rPr>
        <w:t>    }.toDS</w:t>
      </w:r>
    </w:p>
    <w:p>
      <w:pPr>
        <w:pStyle w:val="143"/>
        <w:topLinePunct/>
        <w:adjustRightInd w:val="0"/>
        <w:rPr>
          <w:sz w:val="21"/>
          <w:szCs w:val="21"/>
        </w:rPr>
      </w:pPr>
      <w:r>
        <w:rPr>
          <w:sz w:val="21"/>
          <w:szCs w:val="21"/>
        </w:rPr>
        <w:t>test.map{</w:t>
      </w:r>
    </w:p>
    <w:p>
      <w:pPr>
        <w:pStyle w:val="143"/>
        <w:topLinePunct/>
        <w:adjustRightInd w:val="0"/>
        <w:rPr>
          <w:sz w:val="21"/>
          <w:szCs w:val="21"/>
        </w:rPr>
      </w:pPr>
      <w:r>
        <w:rPr>
          <w:sz w:val="21"/>
          <w:szCs w:val="21"/>
        </w:rPr>
        <w:t>      line=&gt;</w:t>
      </w:r>
    </w:p>
    <w:p>
      <w:pPr>
        <w:pStyle w:val="143"/>
        <w:topLinePunct/>
        <w:adjustRightInd w:val="0"/>
        <w:rPr>
          <w:sz w:val="21"/>
          <w:szCs w:val="21"/>
        </w:rPr>
      </w:pPr>
      <w:r>
        <w:rPr>
          <w:sz w:val="21"/>
          <w:szCs w:val="21"/>
        </w:rPr>
        <w:t>        println(line.col1)</w:t>
      </w:r>
    </w:p>
    <w:p>
      <w:pPr>
        <w:pStyle w:val="143"/>
        <w:topLinePunct/>
        <w:adjustRightInd w:val="0"/>
        <w:rPr>
          <w:sz w:val="21"/>
          <w:szCs w:val="21"/>
        </w:rPr>
      </w:pPr>
      <w:r>
        <w:rPr>
          <w:sz w:val="21"/>
          <w:szCs w:val="21"/>
        </w:rPr>
        <w:t>        println(line.col2)</w:t>
      </w:r>
    </w:p>
    <w:p>
      <w:pPr>
        <w:pStyle w:val="143"/>
        <w:topLinePunct/>
        <w:adjustRightInd w:val="0"/>
        <w:rPr>
          <w:sz w:val="21"/>
          <w:szCs w:val="21"/>
        </w:rPr>
      </w:pPr>
      <w:r>
        <w:rPr>
          <w:sz w:val="21"/>
          <w:szCs w:val="21"/>
        </w:rPr>
        <w:t>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可以看出，Dataset在需要访问列中的某个字段时是非常方便的，然而，如果要写一些适配性很强的函数时，如果使用Dataset，行的类型又不确定，可能是各种case class，无法实现适配，这时候用DataFrame即Dataset[Row]就能比较好的解决问题</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2.6 </w:t>
      </w:r>
      <w:r>
        <w:rPr>
          <w:rFonts w:hint="eastAsia" w:ascii="Times New Roman" w:hAnsi="Times New Roman"/>
          <w:sz w:val="28"/>
          <w:szCs w:val="28"/>
        </w:rPr>
        <w:t>IDEA创建S</w:t>
      </w:r>
      <w:r>
        <w:rPr>
          <w:rFonts w:ascii="Times New Roman" w:hAnsi="Times New Roman"/>
          <w:sz w:val="28"/>
          <w:szCs w:val="28"/>
        </w:rPr>
        <w:t>p</w:t>
      </w:r>
      <w:r>
        <w:rPr>
          <w:rFonts w:hint="eastAsia" w:ascii="Times New Roman" w:hAnsi="Times New Roman"/>
          <w:sz w:val="28"/>
          <w:szCs w:val="28"/>
        </w:rPr>
        <w:t>arkSQL程序</w:t>
      </w:r>
      <w:bookmarkEnd w:id="8"/>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IDEA中程序的打包和运行方式都和SparkCore类似，Maven依赖中需要添加新的依赖项：</w:t>
      </w:r>
    </w:p>
    <w:p>
      <w:pPr>
        <w:pStyle w:val="143"/>
        <w:topLinePunct/>
        <w:adjustRightInd w:val="0"/>
        <w:rPr>
          <w:sz w:val="21"/>
          <w:szCs w:val="21"/>
        </w:rPr>
      </w:pPr>
      <w:r>
        <w:rPr>
          <w:sz w:val="21"/>
          <w:szCs w:val="21"/>
        </w:rPr>
        <w:t>&lt;dependency&gt;</w:t>
      </w:r>
      <w:r>
        <w:rPr>
          <w:sz w:val="21"/>
          <w:szCs w:val="21"/>
        </w:rPr>
        <w:br w:type="textWrapping"/>
      </w:r>
      <w:r>
        <w:rPr>
          <w:sz w:val="21"/>
          <w:szCs w:val="21"/>
        </w:rPr>
        <w:t xml:space="preserve">    &lt;groupId&gt;org.apache.spark&lt;/groupId&gt;</w:t>
      </w:r>
      <w:r>
        <w:rPr>
          <w:sz w:val="21"/>
          <w:szCs w:val="21"/>
        </w:rPr>
        <w:br w:type="textWrapping"/>
      </w:r>
      <w:r>
        <w:rPr>
          <w:sz w:val="21"/>
          <w:szCs w:val="21"/>
        </w:rPr>
        <w:t xml:space="preserve">    &lt;artifactId&gt;spark-sql_2.11&lt;/artifactId&gt;</w:t>
      </w:r>
      <w:r>
        <w:rPr>
          <w:sz w:val="21"/>
          <w:szCs w:val="21"/>
        </w:rPr>
        <w:br w:type="textWrapping"/>
      </w:r>
      <w:r>
        <w:rPr>
          <w:sz w:val="21"/>
          <w:szCs w:val="21"/>
        </w:rPr>
        <w:t xml:space="preserve">    &lt;version&gt;2.1.1&lt;/version&gt;</w:t>
      </w:r>
      <w:r>
        <w:rPr>
          <w:sz w:val="21"/>
          <w:szCs w:val="21"/>
        </w:rPr>
        <w:br w:type="textWrapping"/>
      </w:r>
      <w:r>
        <w:rPr>
          <w:sz w:val="21"/>
          <w:szCs w:val="21"/>
        </w:rPr>
        <w:t>&lt;/dependency&gt;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程序如下：</w:t>
      </w:r>
    </w:p>
    <w:p>
      <w:pPr>
        <w:pStyle w:val="143"/>
        <w:topLinePunct/>
        <w:adjustRightInd w:val="0"/>
        <w:rPr>
          <w:sz w:val="21"/>
          <w:szCs w:val="21"/>
        </w:rPr>
      </w:pPr>
      <w:r>
        <w:rPr>
          <w:sz w:val="21"/>
          <w:szCs w:val="21"/>
        </w:rPr>
        <w:t>package com.atguigu.sparksql</w:t>
      </w:r>
      <w:r>
        <w:rPr>
          <w:sz w:val="21"/>
          <w:szCs w:val="21"/>
        </w:rPr>
        <w:br w:type="textWrapping"/>
      </w:r>
      <w:r>
        <w:rPr>
          <w:sz w:val="21"/>
          <w:szCs w:val="21"/>
        </w:rPr>
        <w:br w:type="textWrapping"/>
      </w:r>
      <w:r>
        <w:rPr>
          <w:sz w:val="21"/>
          <w:szCs w:val="21"/>
        </w:rPr>
        <w:t>import org.apache.spark.sql.SparkSession</w:t>
      </w:r>
      <w:r>
        <w:rPr>
          <w:sz w:val="21"/>
          <w:szCs w:val="21"/>
        </w:rPr>
        <w:br w:type="textWrapping"/>
      </w:r>
      <w:r>
        <w:rPr>
          <w:sz w:val="21"/>
          <w:szCs w:val="21"/>
        </w:rPr>
        <w:t>import org.apache.spark.{SparkConf, SparkContext}</w:t>
      </w:r>
      <w:r>
        <w:rPr>
          <w:sz w:val="21"/>
          <w:szCs w:val="21"/>
        </w:rPr>
        <w:br w:type="textWrapping"/>
      </w:r>
      <w:r>
        <w:rPr>
          <w:sz w:val="21"/>
          <w:szCs w:val="21"/>
        </w:rPr>
        <w:t>import org.slf4j.LoggerFactory</w:t>
      </w:r>
      <w:r>
        <w:rPr>
          <w:sz w:val="21"/>
          <w:szCs w:val="21"/>
        </w:rPr>
        <w:br w:type="textWrapping"/>
      </w:r>
      <w:r>
        <w:rPr>
          <w:sz w:val="21"/>
          <w:szCs w:val="21"/>
        </w:rPr>
        <w:br w:type="textWrapping"/>
      </w:r>
      <w:r>
        <w:rPr>
          <w:sz w:val="21"/>
          <w:szCs w:val="21"/>
        </w:rPr>
        <w:t>object HelloWorld {</w:t>
      </w:r>
      <w:r>
        <w:rPr>
          <w:sz w:val="21"/>
          <w:szCs w:val="21"/>
        </w:rPr>
        <w:br w:type="textWrapping"/>
      </w:r>
      <w:r>
        <w:rPr>
          <w:sz w:val="21"/>
          <w:szCs w:val="21"/>
        </w:rPr>
        <w:br w:type="textWrapping"/>
      </w:r>
      <w:r>
        <w:rPr>
          <w:sz w:val="21"/>
          <w:szCs w:val="21"/>
        </w:rPr>
        <w:t xml:space="preserve">  def main(args: Array[String]) {</w:t>
      </w:r>
      <w:r>
        <w:rPr>
          <w:sz w:val="21"/>
          <w:szCs w:val="21"/>
        </w:rPr>
        <w:br w:type="textWrapping"/>
      </w:r>
      <w:r>
        <w:rPr>
          <w:sz w:val="21"/>
          <w:szCs w:val="21"/>
        </w:rPr>
        <w:t xml:space="preserve">    //创建SparkConf()并设置App名称</w:t>
      </w:r>
      <w:r>
        <w:rPr>
          <w:sz w:val="21"/>
          <w:szCs w:val="21"/>
        </w:rPr>
        <w:br w:type="textWrapping"/>
      </w:r>
      <w:r>
        <w:rPr>
          <w:sz w:val="21"/>
          <w:szCs w:val="21"/>
        </w:rPr>
        <w:t xml:space="preserve">  val spark = </w:t>
      </w:r>
      <w:r>
        <w:rPr>
          <w:color w:val="00B0F0"/>
          <w:sz w:val="21"/>
          <w:szCs w:val="21"/>
        </w:rPr>
        <w:t>SparkSession</w:t>
      </w:r>
      <w:r>
        <w:rPr>
          <w:rFonts w:hint="eastAsia"/>
          <w:color w:val="00B0F0"/>
          <w:sz w:val="21"/>
          <w:szCs w:val="21"/>
          <w:lang w:val="en-US" w:eastAsia="zh-CN"/>
        </w:rPr>
        <w:t xml:space="preserve">  //new SparkSession()是私有的，不能直接创建对象</w:t>
      </w:r>
      <w:r>
        <w:rPr>
          <w:color w:val="00B0F0"/>
          <w:sz w:val="21"/>
          <w:szCs w:val="21"/>
        </w:rPr>
        <w:br w:type="textWrapping"/>
      </w:r>
      <w:r>
        <w:rPr>
          <w:sz w:val="21"/>
          <w:szCs w:val="21"/>
        </w:rPr>
        <w:t xml:space="preserve">      .builder()</w:t>
      </w:r>
      <w:r>
        <w:rPr>
          <w:sz w:val="21"/>
          <w:szCs w:val="21"/>
        </w:rPr>
        <w:br w:type="textWrapping"/>
      </w:r>
      <w:r>
        <w:rPr>
          <w:sz w:val="21"/>
          <w:szCs w:val="21"/>
        </w:rPr>
        <w:t xml:space="preserve">      .appName("Spark SQL basic example")</w:t>
      </w:r>
      <w:r>
        <w:rPr>
          <w:sz w:val="21"/>
          <w:szCs w:val="21"/>
        </w:rPr>
        <w:br w:type="textWrapping"/>
      </w:r>
      <w:r>
        <w:rPr>
          <w:sz w:val="21"/>
          <w:szCs w:val="21"/>
        </w:rPr>
        <w:t xml:space="preserve">      .config("spark.some.config.option", "some-value")</w:t>
      </w:r>
      <w:r>
        <w:rPr>
          <w:sz w:val="21"/>
          <w:szCs w:val="21"/>
        </w:rPr>
        <w:br w:type="textWrapping"/>
      </w:r>
      <w:r>
        <w:rPr>
          <w:sz w:val="21"/>
          <w:szCs w:val="21"/>
        </w:rPr>
        <w:t xml:space="preserve">      .getOrCreate()</w:t>
      </w:r>
      <w:r>
        <w:rPr>
          <w:sz w:val="21"/>
          <w:szCs w:val="21"/>
        </w:rPr>
        <w:br w:type="textWrapping"/>
      </w:r>
      <w:r>
        <w:rPr>
          <w:sz w:val="21"/>
          <w:szCs w:val="21"/>
        </w:rPr>
        <w:br w:type="textWrapping"/>
      </w:r>
      <w:r>
        <w:rPr>
          <w:sz w:val="21"/>
          <w:szCs w:val="21"/>
        </w:rPr>
        <w:t xml:space="preserve">    // For implicit conversions like converting RDDs to DataFrames</w:t>
      </w:r>
      <w:r>
        <w:rPr>
          <w:sz w:val="21"/>
          <w:szCs w:val="21"/>
        </w:rPr>
        <w:br w:type="textWrapping"/>
      </w:r>
      <w:r>
        <w:rPr>
          <w:sz w:val="21"/>
          <w:szCs w:val="21"/>
        </w:rPr>
        <w:t xml:space="preserve">    </w:t>
      </w:r>
      <w:r>
        <w:rPr>
          <w:b/>
          <w:color w:val="FF0000"/>
          <w:sz w:val="21"/>
          <w:szCs w:val="21"/>
        </w:rPr>
        <w:t>import spark.implicits._</w:t>
      </w:r>
      <w:r>
        <w:rPr>
          <w:sz w:val="21"/>
          <w:szCs w:val="21"/>
        </w:rPr>
        <w:br w:type="textWrapping"/>
      </w:r>
      <w:r>
        <w:rPr>
          <w:sz w:val="21"/>
          <w:szCs w:val="21"/>
        </w:rPr>
        <w:br w:type="textWrapping"/>
      </w:r>
      <w:r>
        <w:rPr>
          <w:sz w:val="21"/>
          <w:szCs w:val="21"/>
        </w:rPr>
        <w:t xml:space="preserve">    val df = spark.read.json("</w:t>
      </w:r>
      <w:r>
        <w:rPr>
          <w:rFonts w:hint="eastAsia"/>
          <w:sz w:val="21"/>
          <w:szCs w:val="21"/>
        </w:rPr>
        <w:t>data</w:t>
      </w:r>
      <w:r>
        <w:rPr>
          <w:sz w:val="21"/>
          <w:szCs w:val="21"/>
        </w:rPr>
        <w:t>/people.json")</w:t>
      </w:r>
      <w:r>
        <w:rPr>
          <w:sz w:val="21"/>
          <w:szCs w:val="21"/>
        </w:rPr>
        <w:br w:type="textWrapping"/>
      </w:r>
      <w:r>
        <w:rPr>
          <w:sz w:val="21"/>
          <w:szCs w:val="21"/>
        </w:rPr>
        <w:br w:type="textWrapping"/>
      </w:r>
      <w:r>
        <w:rPr>
          <w:sz w:val="21"/>
          <w:szCs w:val="21"/>
        </w:rPr>
        <w:t xml:space="preserve">    // Displays the content of the DataFrame to stdout</w:t>
      </w:r>
      <w:r>
        <w:rPr>
          <w:sz w:val="21"/>
          <w:szCs w:val="21"/>
        </w:rPr>
        <w:br w:type="textWrapping"/>
      </w:r>
      <w:r>
        <w:rPr>
          <w:sz w:val="21"/>
          <w:szCs w:val="21"/>
        </w:rPr>
        <w:t xml:space="preserve">    df.show()</w:t>
      </w:r>
      <w:r>
        <w:rPr>
          <w:sz w:val="21"/>
          <w:szCs w:val="21"/>
        </w:rPr>
        <w:br w:type="textWrapping"/>
      </w:r>
      <w:r>
        <w:rPr>
          <w:sz w:val="21"/>
          <w:szCs w:val="21"/>
        </w:rPr>
        <w:br w:type="textWrapping"/>
      </w:r>
      <w:r>
        <w:rPr>
          <w:sz w:val="21"/>
          <w:szCs w:val="21"/>
        </w:rPr>
        <w:t xml:space="preserve">    df.filter($"age" &gt; 21).show()</w:t>
      </w:r>
      <w:r>
        <w:rPr>
          <w:sz w:val="21"/>
          <w:szCs w:val="21"/>
        </w:rPr>
        <w:br w:type="textWrapping"/>
      </w:r>
      <w:r>
        <w:rPr>
          <w:sz w:val="21"/>
          <w:szCs w:val="21"/>
        </w:rPr>
        <w:br w:type="textWrapping"/>
      </w:r>
      <w:r>
        <w:rPr>
          <w:sz w:val="21"/>
          <w:szCs w:val="21"/>
        </w:rPr>
        <w:t xml:space="preserve">    df.createOrReplaceTempView("persons")</w:t>
      </w:r>
      <w:r>
        <w:rPr>
          <w:sz w:val="21"/>
          <w:szCs w:val="21"/>
        </w:rPr>
        <w:br w:type="textWrapping"/>
      </w:r>
      <w:r>
        <w:rPr>
          <w:sz w:val="21"/>
          <w:szCs w:val="21"/>
        </w:rPr>
        <w:br w:type="textWrapping"/>
      </w:r>
      <w:r>
        <w:rPr>
          <w:sz w:val="21"/>
          <w:szCs w:val="21"/>
        </w:rPr>
        <w:t xml:space="preserve">    spark.sql("SELECT * FROM persons where age &gt; 21").show()</w:t>
      </w:r>
      <w:r>
        <w:rPr>
          <w:sz w:val="21"/>
          <w:szCs w:val="21"/>
        </w:rPr>
        <w:br w:type="textWrapping"/>
      </w:r>
      <w:r>
        <w:rPr>
          <w:sz w:val="21"/>
          <w:szCs w:val="21"/>
        </w:rPr>
        <w:br w:type="textWrapping"/>
      </w:r>
      <w:r>
        <w:rPr>
          <w:sz w:val="21"/>
          <w:szCs w:val="21"/>
        </w:rPr>
        <w:t xml:space="preserve">    spark.stop()</w:t>
      </w:r>
      <w:r>
        <w:rPr>
          <w:sz w:val="21"/>
          <w:szCs w:val="21"/>
        </w:rPr>
        <w:br w:type="textWrapping"/>
      </w:r>
      <w:r>
        <w:rPr>
          <w:sz w:val="21"/>
          <w:szCs w:val="21"/>
        </w:rPr>
        <w:t xml:space="preserve">  }</w:t>
      </w:r>
      <w:r>
        <w:rPr>
          <w:sz w:val="21"/>
          <w:szCs w:val="21"/>
        </w:rPr>
        <w:br w:type="textWrapping"/>
      </w:r>
      <w:r>
        <w:rPr>
          <w:sz w:val="21"/>
          <w:szCs w:val="21"/>
        </w:rPr>
        <w:br w:type="textWrapping"/>
      </w:r>
      <w:r>
        <w:rPr>
          <w:sz w:val="21"/>
          <w:szCs w:val="21"/>
        </w:rPr>
        <w:t>}</w:t>
      </w:r>
    </w:p>
    <w:p>
      <w:pPr>
        <w:pStyle w:val="4"/>
        <w:tabs>
          <w:tab w:val="clear" w:pos="720"/>
        </w:tabs>
        <w:spacing w:before="0" w:after="0" w:line="413" w:lineRule="auto"/>
        <w:rPr>
          <w:rFonts w:ascii="Times New Roman" w:hAnsi="Times New Roman"/>
          <w:sz w:val="28"/>
          <w:szCs w:val="28"/>
        </w:rPr>
      </w:pPr>
      <w:bookmarkStart w:id="11" w:name="_Toc499563822"/>
      <w:bookmarkStart w:id="12" w:name="OLE_LINK7"/>
      <w:bookmarkStart w:id="13" w:name="OLE_LINK8"/>
      <w:bookmarkStart w:id="14" w:name="_Toc499563811"/>
      <w:r>
        <w:rPr>
          <w:rFonts w:ascii="Times New Roman" w:hAnsi="Times New Roman"/>
          <w:sz w:val="28"/>
          <w:szCs w:val="28"/>
        </w:rPr>
        <w:t xml:space="preserve">2.7 </w:t>
      </w:r>
      <w:r>
        <w:rPr>
          <w:rFonts w:hint="eastAsia" w:ascii="Times New Roman" w:hAnsi="Times New Roman"/>
          <w:sz w:val="28"/>
          <w:szCs w:val="28"/>
        </w:rPr>
        <w:t>用户自定义函数</w:t>
      </w:r>
      <w:bookmarkEnd w:id="11"/>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在Shell窗口中可以通过spark.udf功能用户可以自定义函数。</w:t>
      </w:r>
    </w:p>
    <w:p>
      <w:pPr>
        <w:pStyle w:val="5"/>
      </w:pPr>
      <w:bookmarkStart w:id="15" w:name="_Toc499563823"/>
      <w:bookmarkStart w:id="65" w:name="_GoBack"/>
      <w:bookmarkEnd w:id="65"/>
      <w:r>
        <w:t xml:space="preserve">2.7.1 </w:t>
      </w:r>
      <w:r>
        <w:rPr>
          <w:rFonts w:hint="eastAsia"/>
        </w:rPr>
        <w:t>用户自定义UDF函数</w:t>
      </w:r>
      <w:bookmarkEnd w:id="15"/>
    </w:p>
    <w:p>
      <w:pPr>
        <w:pStyle w:val="143"/>
        <w:topLinePunct/>
        <w:adjustRightInd w:val="0"/>
        <w:rPr>
          <w:sz w:val="21"/>
          <w:szCs w:val="21"/>
        </w:rPr>
      </w:pPr>
      <w:r>
        <w:rPr>
          <w:sz w:val="21"/>
          <w:szCs w:val="21"/>
        </w:rPr>
        <w:t>scala&gt; val df = spark.read.json("examples/src/main/resources/people.json")</w:t>
      </w:r>
    </w:p>
    <w:p>
      <w:pPr>
        <w:pStyle w:val="143"/>
        <w:topLinePunct/>
        <w:adjustRightInd w:val="0"/>
        <w:rPr>
          <w:sz w:val="21"/>
          <w:szCs w:val="21"/>
        </w:rPr>
      </w:pPr>
      <w:r>
        <w:rPr>
          <w:sz w:val="21"/>
          <w:szCs w:val="21"/>
        </w:rPr>
        <w:t>df: org.apache.spark.sql.DataFrame = [age: bigint, name: string]</w:t>
      </w:r>
    </w:p>
    <w:p>
      <w:pPr>
        <w:pStyle w:val="143"/>
        <w:topLinePunct/>
        <w:adjustRightInd w:val="0"/>
        <w:rPr>
          <w:sz w:val="21"/>
          <w:szCs w:val="21"/>
        </w:rPr>
      </w:pPr>
    </w:p>
    <w:p>
      <w:pPr>
        <w:pStyle w:val="143"/>
        <w:topLinePunct/>
        <w:adjustRightInd w:val="0"/>
        <w:rPr>
          <w:sz w:val="21"/>
          <w:szCs w:val="21"/>
        </w:rPr>
      </w:pPr>
      <w:r>
        <w:rPr>
          <w:sz w:val="21"/>
          <w:szCs w:val="21"/>
        </w:rPr>
        <w:t>scala&gt; 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143"/>
        <w:topLinePunct/>
        <w:adjustRightInd w:val="0"/>
        <w:rPr>
          <w:sz w:val="21"/>
          <w:szCs w:val="21"/>
        </w:rPr>
      </w:pPr>
    </w:p>
    <w:p>
      <w:pPr>
        <w:pStyle w:val="143"/>
        <w:topLinePunct/>
        <w:adjustRightInd w:val="0"/>
        <w:rPr>
          <w:sz w:val="21"/>
          <w:szCs w:val="21"/>
        </w:rPr>
      </w:pPr>
      <w:r>
        <w:rPr>
          <w:sz w:val="21"/>
          <w:szCs w:val="21"/>
        </w:rPr>
        <w:t>scala&gt; spark.udf.register("addName", (x:String)=&gt; "Name:"+x)</w:t>
      </w:r>
    </w:p>
    <w:p>
      <w:pPr>
        <w:pStyle w:val="143"/>
        <w:topLinePunct/>
        <w:adjustRightInd w:val="0"/>
        <w:rPr>
          <w:sz w:val="21"/>
          <w:szCs w:val="21"/>
        </w:rPr>
      </w:pPr>
      <w:r>
        <w:rPr>
          <w:sz w:val="21"/>
          <w:szCs w:val="21"/>
        </w:rPr>
        <w:t>res5: org.apache.spark.sql.expressions.UserDefinedFunction = UserDefinedFunction(&lt;function1&gt;,StringType,Some(List(StringType)))</w:t>
      </w:r>
    </w:p>
    <w:p>
      <w:pPr>
        <w:pStyle w:val="143"/>
        <w:topLinePunct/>
        <w:adjustRightInd w:val="0"/>
        <w:rPr>
          <w:sz w:val="21"/>
          <w:szCs w:val="21"/>
        </w:rPr>
      </w:pPr>
    </w:p>
    <w:p>
      <w:pPr>
        <w:pStyle w:val="143"/>
        <w:topLinePunct/>
        <w:adjustRightInd w:val="0"/>
        <w:rPr>
          <w:sz w:val="21"/>
          <w:szCs w:val="21"/>
        </w:rPr>
      </w:pPr>
      <w:r>
        <w:rPr>
          <w:sz w:val="21"/>
          <w:szCs w:val="21"/>
        </w:rPr>
        <w:t>scala&gt; df.createOrReplaceTempView("people")</w:t>
      </w:r>
    </w:p>
    <w:p>
      <w:pPr>
        <w:pStyle w:val="143"/>
        <w:topLinePunct/>
        <w:adjustRightInd w:val="0"/>
        <w:rPr>
          <w:sz w:val="21"/>
          <w:szCs w:val="21"/>
        </w:rPr>
      </w:pPr>
    </w:p>
    <w:p>
      <w:pPr>
        <w:pStyle w:val="143"/>
        <w:topLinePunct/>
        <w:adjustRightInd w:val="0"/>
        <w:rPr>
          <w:sz w:val="21"/>
          <w:szCs w:val="21"/>
        </w:rPr>
      </w:pPr>
      <w:r>
        <w:rPr>
          <w:sz w:val="21"/>
          <w:szCs w:val="21"/>
        </w:rPr>
        <w:t>scala&gt; spark.sql("Select addName(name), age from people").show()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|UDF:addName(name)| age|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Name:Michael|null|</w:t>
      </w:r>
    </w:p>
    <w:p>
      <w:pPr>
        <w:pStyle w:val="143"/>
        <w:topLinePunct/>
        <w:adjustRightInd w:val="0"/>
        <w:rPr>
          <w:sz w:val="21"/>
          <w:szCs w:val="21"/>
        </w:rPr>
      </w:pPr>
      <w:r>
        <w:rPr>
          <w:sz w:val="21"/>
          <w:szCs w:val="21"/>
        </w:rPr>
        <w:t>|        Name:Andy|  30|</w:t>
      </w:r>
    </w:p>
    <w:p>
      <w:pPr>
        <w:pStyle w:val="143"/>
        <w:topLinePunct/>
        <w:adjustRightInd w:val="0"/>
        <w:rPr>
          <w:sz w:val="21"/>
          <w:szCs w:val="21"/>
        </w:rPr>
      </w:pPr>
      <w:r>
        <w:rPr>
          <w:sz w:val="21"/>
          <w:szCs w:val="21"/>
        </w:rPr>
        <w:t>|      Name:Justin|  19|</w:t>
      </w:r>
    </w:p>
    <w:p>
      <w:pPr>
        <w:pStyle w:val="143"/>
        <w:topLinePunct/>
        <w:adjustRightInd w:val="0"/>
        <w:rPr>
          <w:sz w:val="21"/>
          <w:szCs w:val="21"/>
        </w:rPr>
      </w:pPr>
      <w:r>
        <w:rPr>
          <w:sz w:val="21"/>
          <w:szCs w:val="21"/>
        </w:rPr>
        <w:t>+-----------------+----+</w:t>
      </w:r>
    </w:p>
    <w:p>
      <w:pPr>
        <w:pStyle w:val="5"/>
      </w:pPr>
      <w:bookmarkStart w:id="16" w:name="_Toc499563824"/>
      <w:r>
        <w:t xml:space="preserve">2.7.2 </w:t>
      </w:r>
      <w:r>
        <w:rPr>
          <w:rFonts w:hint="eastAsia"/>
        </w:rPr>
        <w:t>用户自定义聚合函数</w:t>
      </w:r>
      <w:bookmarkEnd w:id="16"/>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强类型的</w:t>
      </w:r>
      <w:r>
        <w:rPr>
          <w:rFonts w:hint="eastAsia" w:ascii="Times New Roman" w:hAnsi="Times New Roman" w:eastAsia="宋体" w:cs="Times New Roman"/>
          <w:spacing w:val="0"/>
          <w:sz w:val="21"/>
          <w:szCs w:val="21"/>
        </w:rPr>
        <w:t>Dataset</w:t>
      </w:r>
      <w:r>
        <w:rPr>
          <w:rFonts w:ascii="Times New Roman" w:hAnsi="Times New Roman" w:eastAsia="宋体" w:cs="Times New Roman"/>
          <w:spacing w:val="0"/>
          <w:sz w:val="21"/>
          <w:szCs w:val="21"/>
        </w:rPr>
        <w:t>和</w:t>
      </w:r>
      <w:r>
        <w:rPr>
          <w:rFonts w:hint="eastAsia" w:ascii="Times New Roman" w:hAnsi="Times New Roman" w:eastAsia="宋体" w:cs="Times New Roman"/>
          <w:spacing w:val="0"/>
          <w:sz w:val="21"/>
          <w:szCs w:val="21"/>
        </w:rPr>
        <w:t>弱</w:t>
      </w:r>
      <w:r>
        <w:rPr>
          <w:rFonts w:ascii="Times New Roman" w:hAnsi="Times New Roman" w:eastAsia="宋体" w:cs="Times New Roman"/>
          <w:spacing w:val="0"/>
          <w:sz w:val="21"/>
          <w:szCs w:val="21"/>
        </w:rPr>
        <w:t>类</w:t>
      </w:r>
      <w:r>
        <w:rPr>
          <w:rFonts w:hint="eastAsia" w:ascii="Times New Roman" w:hAnsi="Times New Roman" w:eastAsia="宋体" w:cs="Times New Roman"/>
          <w:spacing w:val="0"/>
          <w:sz w:val="21"/>
          <w:szCs w:val="21"/>
        </w:rPr>
        <w:t>型的DataFrame都提供了相关的聚合函数， 如</w:t>
      </w:r>
      <w:r>
        <w:rPr>
          <w:rFonts w:ascii="Times New Roman" w:hAnsi="Times New Roman" w:eastAsia="宋体" w:cs="Times New Roman"/>
          <w:spacing w:val="0"/>
          <w:sz w:val="21"/>
          <w:szCs w:val="21"/>
        </w:rPr>
        <w:t> count()，countDistinct()，avg()，max()，min(</w:t>
      </w:r>
      <w:r>
        <w:rPr>
          <w:rFonts w:hint="eastAsia" w:ascii="Times New Roman" w:hAnsi="Times New Roman" w:eastAsia="宋体" w:cs="Times New Roman"/>
          <w:spacing w:val="0"/>
          <w:sz w:val="21"/>
          <w:szCs w:val="21"/>
        </w:rPr>
        <w:t>)。除此之外，用</w:t>
      </w:r>
      <w:r>
        <w:rPr>
          <w:rFonts w:ascii="Times New Roman" w:hAnsi="Times New Roman" w:eastAsia="宋体" w:cs="Times New Roman"/>
          <w:spacing w:val="0"/>
          <w:sz w:val="21"/>
          <w:szCs w:val="21"/>
        </w:rPr>
        <w:t>户</w:t>
      </w:r>
      <w:r>
        <w:rPr>
          <w:rFonts w:hint="eastAsia" w:ascii="Times New Roman" w:hAnsi="Times New Roman" w:eastAsia="宋体" w:cs="Times New Roman"/>
          <w:spacing w:val="0"/>
          <w:sz w:val="21"/>
          <w:szCs w:val="21"/>
        </w:rPr>
        <w:t>可以</w:t>
      </w:r>
      <w:r>
        <w:rPr>
          <w:rFonts w:ascii="Times New Roman" w:hAnsi="Times New Roman" w:eastAsia="宋体" w:cs="Times New Roman"/>
          <w:spacing w:val="0"/>
          <w:sz w:val="21"/>
          <w:szCs w:val="21"/>
        </w:rPr>
        <w:t>设</w:t>
      </w:r>
      <w:r>
        <w:rPr>
          <w:rFonts w:hint="eastAsia" w:ascii="Times New Roman" w:hAnsi="Times New Roman" w:eastAsia="宋体" w:cs="Times New Roman"/>
          <w:spacing w:val="0"/>
          <w:sz w:val="21"/>
          <w:szCs w:val="21"/>
        </w:rPr>
        <w:t>定自己的自定</w:t>
      </w:r>
      <w:r>
        <w:rPr>
          <w:rFonts w:ascii="Times New Roman" w:hAnsi="Times New Roman" w:eastAsia="宋体" w:cs="Times New Roman"/>
          <w:spacing w:val="0"/>
          <w:sz w:val="21"/>
          <w:szCs w:val="21"/>
        </w:rPr>
        <w:t>义</w:t>
      </w:r>
      <w:r>
        <w:rPr>
          <w:rFonts w:hint="eastAsia" w:ascii="Times New Roman" w:hAnsi="Times New Roman" w:eastAsia="宋体" w:cs="Times New Roman"/>
          <w:spacing w:val="0"/>
          <w:sz w:val="21"/>
          <w:szCs w:val="21"/>
        </w:rPr>
        <w:t>聚合函数。</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弱类型用户自定义聚合函数：</w:t>
      </w:r>
      <w:r>
        <w:rPr>
          <w:rFonts w:ascii="Times New Roman" w:hAnsi="Times New Roman" w:eastAsia="宋体" w:cs="Times New Roman"/>
          <w:spacing w:val="0"/>
          <w:sz w:val="21"/>
          <w:szCs w:val="21"/>
        </w:rPr>
        <w:t>通过</w:t>
      </w:r>
      <w:r>
        <w:rPr>
          <w:rFonts w:hint="eastAsia" w:ascii="Times New Roman" w:hAnsi="Times New Roman" w:eastAsia="宋体" w:cs="Times New Roman"/>
          <w:spacing w:val="0"/>
          <w:sz w:val="21"/>
          <w:szCs w:val="21"/>
        </w:rPr>
        <w:t>继承</w:t>
      </w:r>
      <w:r>
        <w:rPr>
          <w:rFonts w:ascii="Times New Roman" w:hAnsi="Times New Roman" w:eastAsia="宋体" w:cs="Times New Roman"/>
          <w:spacing w:val="0"/>
          <w:sz w:val="21"/>
          <w:szCs w:val="21"/>
        </w:rPr>
        <w:t>UserDefinedAggregateFunction</w:t>
      </w:r>
      <w:r>
        <w:rPr>
          <w:rFonts w:hint="eastAsia" w:ascii="Times New Roman" w:hAnsi="Times New Roman" w:eastAsia="宋体" w:cs="Times New Roman"/>
          <w:spacing w:val="0"/>
          <w:sz w:val="21"/>
          <w:szCs w:val="21"/>
        </w:rPr>
        <w:t>来实现用户自定义聚合函数。下面展示一个求平均工资的自定义聚合函数。</w:t>
      </w:r>
    </w:p>
    <w:p>
      <w:pPr>
        <w:pStyle w:val="143"/>
        <w:topLinePunct/>
        <w:adjustRightInd w:val="0"/>
        <w:rPr>
          <w:sz w:val="21"/>
          <w:szCs w:val="21"/>
        </w:rPr>
      </w:pPr>
      <w:bookmarkStart w:id="17" w:name="OLE_LINK31"/>
      <w:r>
        <w:rPr>
          <w:rFonts w:hint="eastAsia"/>
          <w:sz w:val="21"/>
          <w:szCs w:val="21"/>
        </w:rPr>
        <w:t>import org.apache.spark.sql.expressions.MutableAggregationBuffer</w:t>
      </w:r>
      <w:r>
        <w:rPr>
          <w:rFonts w:hint="eastAsia"/>
          <w:sz w:val="21"/>
          <w:szCs w:val="21"/>
        </w:rPr>
        <w:br w:type="textWrapping"/>
      </w:r>
      <w:r>
        <w:rPr>
          <w:rFonts w:hint="eastAsia"/>
          <w:sz w:val="21"/>
          <w:szCs w:val="21"/>
        </w:rPr>
        <w:t>import org.apache.spark.sql.expressions.UserDefinedAggregateFunction</w:t>
      </w:r>
      <w:r>
        <w:rPr>
          <w:rFonts w:hint="eastAsia"/>
          <w:sz w:val="21"/>
          <w:szCs w:val="21"/>
        </w:rPr>
        <w:br w:type="textWrapping"/>
      </w:r>
      <w:r>
        <w:rPr>
          <w:rFonts w:hint="eastAsia"/>
          <w:sz w:val="21"/>
          <w:szCs w:val="21"/>
        </w:rPr>
        <w:t>import org.apache.spark.sql.types._</w:t>
      </w:r>
      <w:r>
        <w:rPr>
          <w:rFonts w:hint="eastAsia"/>
          <w:sz w:val="21"/>
          <w:szCs w:val="21"/>
        </w:rPr>
        <w:br w:type="textWrapping"/>
      </w:r>
      <w:r>
        <w:rPr>
          <w:rFonts w:hint="eastAsia"/>
          <w:sz w:val="21"/>
          <w:szCs w:val="21"/>
        </w:rPr>
        <w:t>import org.apache.spark.sql.Row</w:t>
      </w:r>
      <w:r>
        <w:rPr>
          <w:rFonts w:hint="eastAsia"/>
          <w:sz w:val="21"/>
          <w:szCs w:val="21"/>
        </w:rPr>
        <w:br w:type="textWrapping"/>
      </w:r>
      <w:r>
        <w:rPr>
          <w:rFonts w:hint="eastAsia"/>
          <w:sz w:val="21"/>
          <w:szCs w:val="21"/>
        </w:rPr>
        <w:t>import org.apache.spark.sql.SparkSession</w:t>
      </w:r>
      <w:r>
        <w:rPr>
          <w:rFonts w:hint="eastAsia"/>
          <w:sz w:val="21"/>
          <w:szCs w:val="21"/>
        </w:rPr>
        <w:br w:type="textWrapping"/>
      </w:r>
      <w:r>
        <w:rPr>
          <w:rFonts w:hint="eastAsia"/>
          <w:sz w:val="21"/>
          <w:szCs w:val="21"/>
        </w:rPr>
        <w:br w:type="textWrapping"/>
      </w:r>
      <w:r>
        <w:rPr>
          <w:rFonts w:hint="eastAsia"/>
          <w:sz w:val="21"/>
          <w:szCs w:val="21"/>
        </w:rPr>
        <w:t xml:space="preserve">object </w:t>
      </w:r>
      <w:bookmarkStart w:id="18" w:name="OLE_LINK19"/>
      <w:bookmarkStart w:id="19" w:name="OLE_LINK20"/>
      <w:r>
        <w:rPr>
          <w:rFonts w:hint="eastAsia"/>
          <w:sz w:val="21"/>
          <w:szCs w:val="21"/>
        </w:rPr>
        <w:t xml:space="preserve">MyAverage </w:t>
      </w:r>
      <w:bookmarkEnd w:id="18"/>
      <w:bookmarkEnd w:id="19"/>
      <w:r>
        <w:rPr>
          <w:rFonts w:hint="eastAsia"/>
          <w:sz w:val="21"/>
          <w:szCs w:val="21"/>
        </w:rPr>
        <w:t xml:space="preserve">extends </w:t>
      </w:r>
      <w:bookmarkStart w:id="20" w:name="OLE_LINK21"/>
      <w:bookmarkStart w:id="21" w:name="OLE_LINK22"/>
      <w:r>
        <w:rPr>
          <w:rFonts w:hint="eastAsia"/>
          <w:sz w:val="21"/>
          <w:szCs w:val="21"/>
        </w:rPr>
        <w:t xml:space="preserve">UserDefinedAggregateFunction </w:t>
      </w:r>
      <w:bookmarkEnd w:id="20"/>
      <w:bookmarkEnd w:id="21"/>
      <w:r>
        <w:rPr>
          <w:rFonts w:hint="eastAsia"/>
          <w:sz w:val="21"/>
          <w:szCs w:val="21"/>
        </w:rPr>
        <w:t>{</w:t>
      </w:r>
      <w:r>
        <w:rPr>
          <w:rFonts w:hint="eastAsia"/>
          <w:sz w:val="21"/>
          <w:szCs w:val="21"/>
        </w:rPr>
        <w:br w:type="textWrapping"/>
      </w:r>
      <w:r>
        <w:rPr>
          <w:rFonts w:hint="eastAsia"/>
          <w:sz w:val="21"/>
          <w:szCs w:val="21"/>
        </w:rPr>
        <w:t xml:space="preserve">// 聚合函数输入参数的数据类型 </w:t>
      </w:r>
      <w:r>
        <w:rPr>
          <w:rFonts w:hint="eastAsia"/>
          <w:sz w:val="21"/>
          <w:szCs w:val="21"/>
        </w:rPr>
        <w:br w:type="textWrapping"/>
      </w:r>
      <w:r>
        <w:rPr>
          <w:rFonts w:hint="eastAsia"/>
          <w:sz w:val="21"/>
          <w:szCs w:val="21"/>
        </w:rPr>
        <w:t>def inputSchema: StructType = StructType(StructField("inputColumn", LongType) :: Nil)</w:t>
      </w:r>
      <w:r>
        <w:rPr>
          <w:rFonts w:hint="eastAsia"/>
          <w:sz w:val="21"/>
          <w:szCs w:val="21"/>
        </w:rPr>
        <w:br w:type="textWrapping"/>
      </w:r>
      <w:r>
        <w:rPr>
          <w:rFonts w:hint="eastAsia"/>
          <w:sz w:val="21"/>
          <w:szCs w:val="21"/>
        </w:rPr>
        <w:t>// 聚合缓冲区中值得数据类型</w:t>
      </w:r>
      <w:r>
        <w:rPr>
          <w:rFonts w:hint="eastAsia"/>
          <w:sz w:val="21"/>
          <w:szCs w:val="21"/>
        </w:rPr>
        <w:br w:type="textWrapping"/>
      </w:r>
      <w:r>
        <w:rPr>
          <w:rFonts w:hint="eastAsia"/>
          <w:sz w:val="21"/>
          <w:szCs w:val="21"/>
        </w:rPr>
        <w:t>def bufferSchema: StructType = {</w:t>
      </w:r>
      <w:r>
        <w:rPr>
          <w:rFonts w:hint="eastAsia"/>
          <w:sz w:val="21"/>
          <w:szCs w:val="21"/>
        </w:rPr>
        <w:br w:type="textWrapping"/>
      </w:r>
      <w:r>
        <w:rPr>
          <w:rFonts w:hint="eastAsia"/>
          <w:sz w:val="21"/>
          <w:szCs w:val="21"/>
        </w:rPr>
        <w:t>StructType(StructField("sum", LongType) :: StructField("count", LongType) :: Nil)</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xml:space="preserve">// 返回值的数据类型 </w:t>
      </w:r>
      <w:r>
        <w:rPr>
          <w:rFonts w:hint="eastAsia"/>
          <w:sz w:val="21"/>
          <w:szCs w:val="21"/>
        </w:rPr>
        <w:br w:type="textWrapping"/>
      </w:r>
      <w:r>
        <w:rPr>
          <w:rFonts w:hint="eastAsia"/>
          <w:sz w:val="21"/>
          <w:szCs w:val="21"/>
        </w:rPr>
        <w:t>def dataType: DataType = DoubleType</w:t>
      </w:r>
      <w:r>
        <w:rPr>
          <w:rFonts w:hint="eastAsia"/>
          <w:sz w:val="21"/>
          <w:szCs w:val="21"/>
        </w:rPr>
        <w:br w:type="textWrapping"/>
      </w:r>
      <w:r>
        <w:rPr>
          <w:rFonts w:hint="eastAsia"/>
          <w:sz w:val="21"/>
          <w:szCs w:val="21"/>
        </w:rPr>
        <w:t>// 对于相同的输入是否一直返回相同的输出。</w:t>
      </w:r>
      <w:r>
        <w:rPr>
          <w:rFonts w:hint="eastAsia"/>
          <w:sz w:val="21"/>
          <w:szCs w:val="21"/>
        </w:rPr>
        <w:br w:type="textWrapping"/>
      </w:r>
      <w:r>
        <w:rPr>
          <w:rFonts w:hint="eastAsia"/>
          <w:sz w:val="21"/>
          <w:szCs w:val="21"/>
        </w:rPr>
        <w:t>def deterministic: Boolean = true</w:t>
      </w:r>
      <w:r>
        <w:rPr>
          <w:rFonts w:hint="eastAsia"/>
          <w:sz w:val="21"/>
          <w:szCs w:val="21"/>
        </w:rPr>
        <w:br w:type="textWrapping"/>
      </w:r>
      <w:r>
        <w:rPr>
          <w:rFonts w:hint="eastAsia"/>
          <w:sz w:val="21"/>
          <w:szCs w:val="21"/>
        </w:rPr>
        <w:t>// 初始化</w:t>
      </w:r>
      <w:r>
        <w:rPr>
          <w:rFonts w:hint="eastAsia"/>
          <w:sz w:val="21"/>
          <w:szCs w:val="21"/>
        </w:rPr>
        <w:br w:type="textWrapping"/>
      </w:r>
      <w:r>
        <w:rPr>
          <w:rFonts w:hint="eastAsia"/>
          <w:sz w:val="21"/>
          <w:szCs w:val="21"/>
        </w:rPr>
        <w:t>def initialize(buffer: MutableAggregationBuffer): Unit = {</w:t>
      </w:r>
    </w:p>
    <w:p>
      <w:pPr>
        <w:pStyle w:val="143"/>
        <w:topLinePunct/>
        <w:adjustRightInd w:val="0"/>
        <w:rPr>
          <w:sz w:val="21"/>
          <w:szCs w:val="21"/>
        </w:rPr>
      </w:pPr>
      <w:bookmarkStart w:id="22" w:name="OLE_LINK26"/>
      <w:bookmarkStart w:id="23" w:name="OLE_LINK25"/>
      <w:r>
        <w:rPr>
          <w:rFonts w:hint="eastAsia"/>
          <w:sz w:val="21"/>
          <w:szCs w:val="21"/>
        </w:rPr>
        <w:t>// 存工资的总额</w:t>
      </w:r>
      <w:bookmarkEnd w:id="22"/>
      <w:bookmarkEnd w:id="23"/>
      <w:r>
        <w:rPr>
          <w:rFonts w:hint="eastAsia"/>
          <w:sz w:val="21"/>
          <w:szCs w:val="21"/>
        </w:rPr>
        <w:br w:type="textWrapping"/>
      </w:r>
      <w:r>
        <w:rPr>
          <w:rFonts w:hint="eastAsia"/>
          <w:sz w:val="21"/>
          <w:szCs w:val="21"/>
        </w:rPr>
        <w:t>buffer(0) = 0L</w:t>
      </w:r>
    </w:p>
    <w:p>
      <w:pPr>
        <w:pStyle w:val="143"/>
        <w:topLinePunct/>
        <w:adjustRightInd w:val="0"/>
        <w:rPr>
          <w:sz w:val="21"/>
          <w:szCs w:val="21"/>
        </w:rPr>
      </w:pPr>
      <w:r>
        <w:rPr>
          <w:rFonts w:hint="eastAsia"/>
          <w:sz w:val="21"/>
          <w:szCs w:val="21"/>
        </w:rPr>
        <w:t>// 存工资的个数</w:t>
      </w:r>
      <w:r>
        <w:rPr>
          <w:rFonts w:hint="eastAsia"/>
          <w:sz w:val="21"/>
          <w:szCs w:val="21"/>
        </w:rPr>
        <w:br w:type="textWrapping"/>
      </w:r>
      <w:r>
        <w:rPr>
          <w:rFonts w:hint="eastAsia"/>
          <w:sz w:val="21"/>
          <w:szCs w:val="21"/>
        </w:rPr>
        <w:t>buffer(1) = 0L</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xml:space="preserve">// 相同Execute间的数据合并。 </w:t>
      </w:r>
      <w:r>
        <w:rPr>
          <w:rFonts w:hint="eastAsia"/>
          <w:sz w:val="21"/>
          <w:szCs w:val="21"/>
        </w:rPr>
        <w:br w:type="textWrapping"/>
      </w:r>
      <w:r>
        <w:rPr>
          <w:rFonts w:hint="eastAsia"/>
          <w:sz w:val="21"/>
          <w:szCs w:val="21"/>
        </w:rPr>
        <w:t>def update(buffer: MutableAggregationBuffer, input: Row): Unit = {</w:t>
      </w:r>
      <w:r>
        <w:rPr>
          <w:rFonts w:hint="eastAsia"/>
          <w:sz w:val="21"/>
          <w:szCs w:val="21"/>
        </w:rPr>
        <w:br w:type="textWrapping"/>
      </w:r>
      <w:r>
        <w:rPr>
          <w:rFonts w:hint="eastAsia"/>
          <w:sz w:val="21"/>
          <w:szCs w:val="21"/>
        </w:rPr>
        <w:t>if (!input.isNullAt(0)) {</w:t>
      </w:r>
      <w:r>
        <w:rPr>
          <w:rFonts w:hint="eastAsia"/>
          <w:sz w:val="21"/>
          <w:szCs w:val="21"/>
        </w:rPr>
        <w:br w:type="textWrapping"/>
      </w:r>
      <w:r>
        <w:rPr>
          <w:rFonts w:hint="eastAsia"/>
          <w:sz w:val="21"/>
          <w:szCs w:val="21"/>
        </w:rPr>
        <w:t>buffer(0) = buffer.getLong(0) + input.getLong(0)</w:t>
      </w:r>
      <w:r>
        <w:rPr>
          <w:rFonts w:hint="eastAsia"/>
          <w:sz w:val="21"/>
          <w:szCs w:val="21"/>
        </w:rPr>
        <w:br w:type="textWrapping"/>
      </w:r>
      <w:r>
        <w:rPr>
          <w:rFonts w:hint="eastAsia"/>
          <w:sz w:val="21"/>
          <w:szCs w:val="21"/>
        </w:rPr>
        <w:t>buffer(1) = buffer.getLong(1) + 1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xml:space="preserve">// 不同Execute间的数据合并 </w:t>
      </w:r>
      <w:r>
        <w:rPr>
          <w:rFonts w:hint="eastAsia"/>
          <w:sz w:val="21"/>
          <w:szCs w:val="21"/>
        </w:rPr>
        <w:br w:type="textWrapping"/>
      </w:r>
      <w:r>
        <w:rPr>
          <w:rFonts w:hint="eastAsia"/>
          <w:sz w:val="21"/>
          <w:szCs w:val="21"/>
        </w:rPr>
        <w:t>def merge(buffer1: MutableAggregationBuffer, buffer2: Row): Unit = {</w:t>
      </w:r>
      <w:r>
        <w:rPr>
          <w:rFonts w:hint="eastAsia"/>
          <w:sz w:val="21"/>
          <w:szCs w:val="21"/>
        </w:rPr>
        <w:br w:type="textWrapping"/>
      </w:r>
      <w:r>
        <w:rPr>
          <w:rFonts w:hint="eastAsia"/>
          <w:sz w:val="21"/>
          <w:szCs w:val="21"/>
        </w:rPr>
        <w:t>buffer1(0) = buffer1.getLong(0) + buffer2.getLong(0)</w:t>
      </w:r>
      <w:r>
        <w:rPr>
          <w:rFonts w:hint="eastAsia"/>
          <w:sz w:val="21"/>
          <w:szCs w:val="21"/>
        </w:rPr>
        <w:br w:type="textWrapping"/>
      </w:r>
      <w:r>
        <w:rPr>
          <w:rFonts w:hint="eastAsia"/>
          <w:sz w:val="21"/>
          <w:szCs w:val="21"/>
        </w:rPr>
        <w:t>buffer1(1) = buffer1.getLong(1) + buffer2.getLong(1)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计算最终结果</w:t>
      </w:r>
    </w:p>
    <w:p>
      <w:pPr>
        <w:pStyle w:val="143"/>
        <w:topLinePunct/>
        <w:adjustRightInd w:val="0"/>
        <w:rPr>
          <w:sz w:val="21"/>
          <w:szCs w:val="21"/>
        </w:rPr>
      </w:pPr>
      <w:r>
        <w:rPr>
          <w:rFonts w:hint="eastAsia"/>
          <w:sz w:val="21"/>
          <w:szCs w:val="21"/>
        </w:rPr>
        <w:t>def evaluate(buffer: Row): Double = buffer.getLong(0).toDouble / buffer.getLong(1)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br w:type="textWrapping"/>
      </w:r>
      <w:r>
        <w:rPr>
          <w:rFonts w:hint="eastAsia"/>
          <w:sz w:val="21"/>
          <w:szCs w:val="21"/>
        </w:rPr>
        <w:t>// 注册函数</w:t>
      </w:r>
      <w:r>
        <w:rPr>
          <w:rFonts w:hint="eastAsia"/>
          <w:sz w:val="21"/>
          <w:szCs w:val="21"/>
        </w:rPr>
        <w:br w:type="textWrapping"/>
      </w:r>
      <w:r>
        <w:rPr>
          <w:rFonts w:hint="eastAsia"/>
          <w:sz w:val="21"/>
          <w:szCs w:val="21"/>
        </w:rPr>
        <w:t>spark.udf.register("myAverage", MyAverage)</w:t>
      </w:r>
      <w:r>
        <w:rPr>
          <w:rFonts w:hint="eastAsia"/>
          <w:sz w:val="21"/>
          <w:szCs w:val="21"/>
        </w:rPr>
        <w:br w:type="textWrapping"/>
      </w:r>
      <w:r>
        <w:rPr>
          <w:rFonts w:hint="eastAsia"/>
          <w:sz w:val="21"/>
          <w:szCs w:val="21"/>
        </w:rPr>
        <w:br w:type="textWrapping"/>
      </w:r>
      <w:r>
        <w:rPr>
          <w:rFonts w:hint="eastAsia"/>
          <w:sz w:val="21"/>
          <w:szCs w:val="21"/>
        </w:rPr>
        <w:t>val df = spark.read.json("examples/src/main/resources/employees.json")</w:t>
      </w:r>
      <w:r>
        <w:rPr>
          <w:rFonts w:hint="eastAsia"/>
          <w:sz w:val="21"/>
          <w:szCs w:val="21"/>
        </w:rPr>
        <w:br w:type="textWrapping"/>
      </w:r>
      <w:r>
        <w:rPr>
          <w:rFonts w:hint="eastAsia"/>
          <w:sz w:val="21"/>
          <w:szCs w:val="21"/>
        </w:rPr>
        <w:t>df.createOrReplaceTempView("employees")</w:t>
      </w:r>
      <w:r>
        <w:rPr>
          <w:rFonts w:hint="eastAsia"/>
          <w:sz w:val="21"/>
          <w:szCs w:val="21"/>
        </w:rPr>
        <w:br w:type="textWrapping"/>
      </w:r>
      <w:r>
        <w:rPr>
          <w:rFonts w:hint="eastAsia"/>
          <w:sz w:val="21"/>
          <w:szCs w:val="21"/>
        </w:rPr>
        <w:t>df.show()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name|salary|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|Michael|  3000|</w:t>
      </w:r>
      <w:r>
        <w:rPr>
          <w:rFonts w:hint="eastAsia"/>
          <w:sz w:val="21"/>
          <w:szCs w:val="21"/>
        </w:rPr>
        <w:br w:type="textWrapping"/>
      </w:r>
      <w:r>
        <w:rPr>
          <w:rFonts w:hint="eastAsia"/>
          <w:sz w:val="21"/>
          <w:szCs w:val="21"/>
        </w:rPr>
        <w:t>// |   Andy|  4500|</w:t>
      </w:r>
      <w:r>
        <w:rPr>
          <w:rFonts w:hint="eastAsia"/>
          <w:sz w:val="21"/>
          <w:szCs w:val="21"/>
        </w:rPr>
        <w:br w:type="textWrapping"/>
      </w:r>
      <w:r>
        <w:rPr>
          <w:rFonts w:hint="eastAsia"/>
          <w:sz w:val="21"/>
          <w:szCs w:val="21"/>
        </w:rPr>
        <w:t>// | Justin|  3500|</w:t>
      </w:r>
      <w:r>
        <w:rPr>
          <w:rFonts w:hint="eastAsia"/>
          <w:sz w:val="21"/>
          <w:szCs w:val="21"/>
        </w:rPr>
        <w:br w:type="textWrapping"/>
      </w:r>
      <w:r>
        <w:rPr>
          <w:rFonts w:hint="eastAsia"/>
          <w:sz w:val="21"/>
          <w:szCs w:val="21"/>
        </w:rPr>
        <w:t>// |  Berta|  4000|</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br w:type="textWrapping"/>
      </w:r>
      <w:r>
        <w:rPr>
          <w:rFonts w:hint="eastAsia"/>
          <w:sz w:val="21"/>
          <w:szCs w:val="21"/>
        </w:rPr>
        <w:t>val result = spark.sql("SELECT myAverage(salary) as average_salary FROM employees")</w:t>
      </w:r>
      <w:r>
        <w:rPr>
          <w:rFonts w:hint="eastAsia"/>
          <w:sz w:val="21"/>
          <w:szCs w:val="21"/>
        </w:rPr>
        <w:br w:type="textWrapping"/>
      </w:r>
      <w:r>
        <w:rPr>
          <w:rFonts w:hint="eastAsia"/>
          <w:sz w:val="21"/>
          <w:szCs w:val="21"/>
        </w:rPr>
        <w:t>result.show()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|average_salary|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3750.0|</w:t>
      </w:r>
      <w:r>
        <w:rPr>
          <w:rFonts w:hint="eastAsia"/>
          <w:sz w:val="21"/>
          <w:szCs w:val="21"/>
        </w:rPr>
        <w:br w:type="textWrapping"/>
      </w:r>
      <w:r>
        <w:rPr>
          <w:rFonts w:hint="eastAsia"/>
          <w:sz w:val="21"/>
          <w:szCs w:val="21"/>
        </w:rPr>
        <w:t>// +--------------+</w:t>
      </w:r>
      <w:bookmarkEnd w:id="17"/>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强类型用户自定义聚合函数：通过继承Aggregator来实现强类型自定义聚合函数，同样是求平均工资</w:t>
      </w:r>
    </w:p>
    <w:p>
      <w:pPr>
        <w:pStyle w:val="143"/>
        <w:topLinePunct/>
        <w:adjustRightInd w:val="0"/>
        <w:rPr>
          <w:sz w:val="21"/>
          <w:szCs w:val="21"/>
        </w:rPr>
      </w:pPr>
      <w:r>
        <w:rPr>
          <w:rFonts w:hint="eastAsia"/>
          <w:sz w:val="21"/>
          <w:szCs w:val="21"/>
        </w:rPr>
        <w:t>import org.apache.spark.sql.expressions.Aggregator</w:t>
      </w:r>
      <w:r>
        <w:rPr>
          <w:rFonts w:hint="eastAsia"/>
          <w:sz w:val="21"/>
          <w:szCs w:val="21"/>
        </w:rPr>
        <w:br w:type="textWrapping"/>
      </w:r>
      <w:r>
        <w:rPr>
          <w:rFonts w:hint="eastAsia"/>
          <w:sz w:val="21"/>
          <w:szCs w:val="21"/>
        </w:rPr>
        <w:t>import org.apache.spark.sql.Encoder</w:t>
      </w:r>
      <w:r>
        <w:rPr>
          <w:rFonts w:hint="eastAsia"/>
          <w:sz w:val="21"/>
          <w:szCs w:val="21"/>
        </w:rPr>
        <w:br w:type="textWrapping"/>
      </w:r>
      <w:bookmarkStart w:id="24" w:name="OLE_LINK33"/>
      <w:bookmarkStart w:id="25" w:name="OLE_LINK32"/>
      <w:r>
        <w:rPr>
          <w:rFonts w:hint="eastAsia"/>
          <w:sz w:val="21"/>
          <w:szCs w:val="21"/>
        </w:rPr>
        <w:t>import org.apache.spark.sql.Encoders</w:t>
      </w:r>
      <w:r>
        <w:rPr>
          <w:rFonts w:hint="eastAsia"/>
          <w:sz w:val="21"/>
          <w:szCs w:val="21"/>
        </w:rPr>
        <w:br w:type="textWrapping"/>
      </w:r>
      <w:r>
        <w:rPr>
          <w:rFonts w:hint="eastAsia"/>
          <w:sz w:val="21"/>
          <w:szCs w:val="21"/>
        </w:rPr>
        <w:t>import org.apache.spark.sql.SparkSession</w:t>
      </w:r>
      <w:r>
        <w:rPr>
          <w:rFonts w:hint="eastAsia"/>
          <w:sz w:val="21"/>
          <w:szCs w:val="21"/>
        </w:rPr>
        <w:br w:type="textWrapping"/>
      </w:r>
      <w:r>
        <w:rPr>
          <w:rFonts w:hint="eastAsia"/>
          <w:sz w:val="21"/>
          <w:szCs w:val="21"/>
        </w:rPr>
        <w:t>// 既然是强类型，可能有case类</w:t>
      </w:r>
      <w:r>
        <w:rPr>
          <w:rFonts w:hint="eastAsia"/>
          <w:sz w:val="21"/>
          <w:szCs w:val="21"/>
        </w:rPr>
        <w:br w:type="textWrapping"/>
      </w:r>
      <w:r>
        <w:rPr>
          <w:rFonts w:hint="eastAsia"/>
          <w:sz w:val="21"/>
          <w:szCs w:val="21"/>
        </w:rPr>
        <w:t>case class Employee(name: String, salary: Long)</w:t>
      </w:r>
      <w:r>
        <w:rPr>
          <w:rFonts w:hint="eastAsia"/>
          <w:sz w:val="21"/>
          <w:szCs w:val="21"/>
        </w:rPr>
        <w:br w:type="textWrapping"/>
      </w:r>
      <w:r>
        <w:rPr>
          <w:rFonts w:hint="eastAsia"/>
          <w:sz w:val="21"/>
          <w:szCs w:val="21"/>
        </w:rPr>
        <w:t>case class Average(var sum: Long, var count: Long)</w:t>
      </w:r>
      <w:r>
        <w:rPr>
          <w:rFonts w:hint="eastAsia"/>
          <w:sz w:val="21"/>
          <w:szCs w:val="21"/>
        </w:rPr>
        <w:br w:type="textWrapping"/>
      </w:r>
      <w:r>
        <w:rPr>
          <w:rFonts w:hint="eastAsia"/>
          <w:sz w:val="21"/>
          <w:szCs w:val="21"/>
        </w:rPr>
        <w:br w:type="textWrapping"/>
      </w:r>
      <w:r>
        <w:rPr>
          <w:rFonts w:hint="eastAsia"/>
          <w:sz w:val="21"/>
          <w:szCs w:val="21"/>
        </w:rPr>
        <w:t xml:space="preserve">object MyAverage extends </w:t>
      </w:r>
      <w:bookmarkStart w:id="26" w:name="OLE_LINK28"/>
      <w:bookmarkStart w:id="27" w:name="OLE_LINK27"/>
      <w:r>
        <w:rPr>
          <w:rFonts w:hint="eastAsia"/>
          <w:sz w:val="21"/>
          <w:szCs w:val="21"/>
        </w:rPr>
        <w:t>Aggregator</w:t>
      </w:r>
      <w:bookmarkEnd w:id="26"/>
      <w:bookmarkEnd w:id="27"/>
      <w:r>
        <w:rPr>
          <w:rFonts w:hint="eastAsia"/>
          <w:sz w:val="21"/>
          <w:szCs w:val="21"/>
        </w:rPr>
        <w:t>[Employee, Average, Double] {</w:t>
      </w:r>
      <w:r>
        <w:rPr>
          <w:rFonts w:hint="eastAsia"/>
          <w:sz w:val="21"/>
          <w:szCs w:val="21"/>
        </w:rPr>
        <w:br w:type="textWrapping"/>
      </w:r>
      <w:r>
        <w:rPr>
          <w:rFonts w:hint="eastAsia"/>
          <w:sz w:val="21"/>
          <w:szCs w:val="21"/>
        </w:rPr>
        <w:t>// 定义一个数据结构，保存工资总数和工资总个数，初始都为0</w:t>
      </w:r>
      <w:r>
        <w:rPr>
          <w:rFonts w:hint="eastAsia"/>
          <w:sz w:val="21"/>
          <w:szCs w:val="21"/>
        </w:rPr>
        <w:br w:type="textWrapping"/>
      </w:r>
      <w:r>
        <w:rPr>
          <w:rFonts w:hint="eastAsia"/>
          <w:sz w:val="21"/>
          <w:szCs w:val="21"/>
        </w:rPr>
        <w:t>def zero: Average = Average(0L, 0L)</w:t>
      </w:r>
      <w:r>
        <w:rPr>
          <w:rFonts w:hint="eastAsia"/>
          <w:sz w:val="21"/>
          <w:szCs w:val="21"/>
        </w:rPr>
        <w:br w:type="textWrapping"/>
      </w:r>
      <w:r>
        <w:rPr>
          <w:rFonts w:hint="eastAsia"/>
          <w:sz w:val="21"/>
          <w:szCs w:val="21"/>
        </w:rPr>
        <w:t>// Combine two values to produce a new value. For performance, the function may modify `buffer`</w:t>
      </w:r>
      <w:r>
        <w:rPr>
          <w:rFonts w:hint="eastAsia"/>
          <w:sz w:val="21"/>
          <w:szCs w:val="21"/>
        </w:rPr>
        <w:br w:type="textWrapping"/>
      </w:r>
      <w:r>
        <w:rPr>
          <w:rFonts w:hint="eastAsia"/>
          <w:sz w:val="21"/>
          <w:szCs w:val="21"/>
        </w:rPr>
        <w:t>// and return it instead of constructing a new object</w:t>
      </w:r>
      <w:r>
        <w:rPr>
          <w:rFonts w:hint="eastAsia"/>
          <w:sz w:val="21"/>
          <w:szCs w:val="21"/>
        </w:rPr>
        <w:br w:type="textWrapping"/>
      </w:r>
      <w:r>
        <w:rPr>
          <w:rFonts w:hint="eastAsia"/>
          <w:sz w:val="21"/>
          <w:szCs w:val="21"/>
        </w:rPr>
        <w:t>def reduce(buffer: Average, employee: Employee): Average = {</w:t>
      </w:r>
      <w:r>
        <w:rPr>
          <w:rFonts w:hint="eastAsia"/>
          <w:sz w:val="21"/>
          <w:szCs w:val="21"/>
        </w:rPr>
        <w:br w:type="textWrapping"/>
      </w:r>
      <w:r>
        <w:rPr>
          <w:rFonts w:hint="eastAsia"/>
          <w:sz w:val="21"/>
          <w:szCs w:val="21"/>
        </w:rPr>
        <w:t>buffer.sum += employee.salary</w:t>
      </w:r>
      <w:r>
        <w:rPr>
          <w:rFonts w:hint="eastAsia"/>
          <w:sz w:val="21"/>
          <w:szCs w:val="21"/>
        </w:rPr>
        <w:br w:type="textWrapping"/>
      </w:r>
      <w:r>
        <w:rPr>
          <w:rFonts w:hint="eastAsia"/>
          <w:sz w:val="21"/>
          <w:szCs w:val="21"/>
        </w:rPr>
        <w:t>buffer.count += 1</w:t>
      </w:r>
      <w:r>
        <w:rPr>
          <w:rFonts w:hint="eastAsia"/>
          <w:sz w:val="21"/>
          <w:szCs w:val="21"/>
        </w:rPr>
        <w:br w:type="textWrapping"/>
      </w:r>
      <w:r>
        <w:rPr>
          <w:rFonts w:hint="eastAsia"/>
          <w:sz w:val="21"/>
          <w:szCs w:val="21"/>
        </w:rPr>
        <w:t>buffer</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聚合不同execute的结果</w:t>
      </w:r>
      <w:r>
        <w:rPr>
          <w:rFonts w:hint="eastAsia"/>
          <w:sz w:val="21"/>
          <w:szCs w:val="21"/>
        </w:rPr>
        <w:br w:type="textWrapping"/>
      </w:r>
      <w:r>
        <w:rPr>
          <w:rFonts w:hint="eastAsia"/>
          <w:sz w:val="21"/>
          <w:szCs w:val="21"/>
        </w:rPr>
        <w:t>def merge(b1: Average, b2: Average): Average = {</w:t>
      </w:r>
      <w:r>
        <w:rPr>
          <w:rFonts w:hint="eastAsia"/>
          <w:sz w:val="21"/>
          <w:szCs w:val="21"/>
        </w:rPr>
        <w:br w:type="textWrapping"/>
      </w:r>
      <w:r>
        <w:rPr>
          <w:rFonts w:hint="eastAsia"/>
          <w:sz w:val="21"/>
          <w:szCs w:val="21"/>
        </w:rPr>
        <w:t>b1.sum += b2.sum</w:t>
      </w:r>
      <w:r>
        <w:rPr>
          <w:rFonts w:hint="eastAsia"/>
          <w:sz w:val="21"/>
          <w:szCs w:val="21"/>
        </w:rPr>
        <w:br w:type="textWrapping"/>
      </w:r>
      <w:r>
        <w:rPr>
          <w:rFonts w:hint="eastAsia"/>
          <w:sz w:val="21"/>
          <w:szCs w:val="21"/>
        </w:rPr>
        <w:t>b1.count += b2.count</w:t>
      </w:r>
      <w:r>
        <w:rPr>
          <w:rFonts w:hint="eastAsia"/>
          <w:sz w:val="21"/>
          <w:szCs w:val="21"/>
        </w:rPr>
        <w:br w:type="textWrapping"/>
      </w:r>
      <w:r>
        <w:rPr>
          <w:rFonts w:hint="eastAsia"/>
          <w:sz w:val="21"/>
          <w:szCs w:val="21"/>
        </w:rPr>
        <w:t>b1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计算输出</w:t>
      </w:r>
      <w:r>
        <w:rPr>
          <w:rFonts w:hint="eastAsia"/>
          <w:sz w:val="21"/>
          <w:szCs w:val="21"/>
        </w:rPr>
        <w:br w:type="textWrapping"/>
      </w:r>
      <w:r>
        <w:rPr>
          <w:rFonts w:hint="eastAsia"/>
          <w:sz w:val="21"/>
          <w:szCs w:val="21"/>
        </w:rPr>
        <w:t>def finish(reduction: Average): Double = reduction.sum.toDouble / reduction.count</w:t>
      </w:r>
      <w:r>
        <w:rPr>
          <w:rFonts w:hint="eastAsia"/>
          <w:sz w:val="21"/>
          <w:szCs w:val="21"/>
        </w:rPr>
        <w:br w:type="textWrapping"/>
      </w:r>
      <w:r>
        <w:rPr>
          <w:rFonts w:hint="eastAsia"/>
          <w:sz w:val="21"/>
          <w:szCs w:val="21"/>
        </w:rPr>
        <w:t>// 设定之间值类型的编码器，要转换成case类</w:t>
      </w:r>
    </w:p>
    <w:p>
      <w:pPr>
        <w:pStyle w:val="143"/>
        <w:topLinePunct/>
        <w:adjustRightInd w:val="0"/>
        <w:rPr>
          <w:sz w:val="21"/>
          <w:szCs w:val="21"/>
        </w:rPr>
      </w:pPr>
      <w:r>
        <w:rPr>
          <w:rFonts w:hint="eastAsia"/>
          <w:sz w:val="21"/>
          <w:szCs w:val="21"/>
        </w:rPr>
        <w:t xml:space="preserve">// Encoders.product是进行scala元组和case类转换的编码器 </w:t>
      </w:r>
      <w:r>
        <w:rPr>
          <w:rFonts w:hint="eastAsia"/>
          <w:sz w:val="21"/>
          <w:szCs w:val="21"/>
        </w:rPr>
        <w:br w:type="textWrapping"/>
      </w:r>
      <w:r>
        <w:rPr>
          <w:rFonts w:hint="eastAsia"/>
          <w:sz w:val="21"/>
          <w:szCs w:val="21"/>
        </w:rPr>
        <w:t xml:space="preserve">def bufferEncoder: Encoder[Average] = </w:t>
      </w:r>
      <w:bookmarkStart w:id="28" w:name="OLE_LINK30"/>
      <w:bookmarkStart w:id="29" w:name="OLE_LINK29"/>
      <w:r>
        <w:rPr>
          <w:rFonts w:hint="eastAsia"/>
          <w:sz w:val="21"/>
          <w:szCs w:val="21"/>
        </w:rPr>
        <w:t>Encoders.product</w:t>
      </w:r>
      <w:bookmarkEnd w:id="28"/>
      <w:bookmarkEnd w:id="29"/>
      <w:r>
        <w:rPr>
          <w:rFonts w:hint="eastAsia"/>
          <w:sz w:val="21"/>
          <w:szCs w:val="21"/>
        </w:rPr>
        <w:br w:type="textWrapping"/>
      </w:r>
      <w:r>
        <w:rPr>
          <w:rFonts w:hint="eastAsia"/>
          <w:sz w:val="21"/>
          <w:szCs w:val="21"/>
        </w:rPr>
        <w:t>// 设定最终输出值的编码器</w:t>
      </w:r>
      <w:r>
        <w:rPr>
          <w:rFonts w:hint="eastAsia"/>
          <w:sz w:val="21"/>
          <w:szCs w:val="21"/>
        </w:rPr>
        <w:br w:type="textWrapping"/>
      </w:r>
      <w:r>
        <w:rPr>
          <w:rFonts w:hint="eastAsia"/>
          <w:sz w:val="21"/>
          <w:szCs w:val="21"/>
        </w:rPr>
        <w:t>def outputEncoder: Encoder[Double] = Encoders.scalaDouble</w:t>
      </w:r>
      <w:r>
        <w:rPr>
          <w:rFonts w:hint="eastAsia"/>
          <w:sz w:val="21"/>
          <w:szCs w:val="21"/>
        </w:rPr>
        <w:br w:type="textWrapping"/>
      </w:r>
      <w:r>
        <w:rPr>
          <w:rFonts w:hint="eastAsia"/>
          <w:sz w:val="21"/>
          <w:szCs w:val="21"/>
        </w:rPr>
        <w:t>}</w:t>
      </w:r>
      <w:bookmarkEnd w:id="24"/>
      <w:bookmarkEnd w:id="25"/>
      <w:r>
        <w:rPr>
          <w:rFonts w:hint="eastAsia"/>
          <w:sz w:val="21"/>
          <w:szCs w:val="21"/>
        </w:rPr>
        <w:br w:type="textWrapping"/>
      </w:r>
    </w:p>
    <w:p>
      <w:pPr>
        <w:pStyle w:val="143"/>
        <w:topLinePunct/>
        <w:adjustRightInd w:val="0"/>
        <w:rPr>
          <w:sz w:val="21"/>
          <w:szCs w:val="21"/>
        </w:rPr>
      </w:pPr>
      <w:r>
        <w:rPr>
          <w:sz w:val="21"/>
          <w:szCs w:val="21"/>
        </w:rPr>
        <w:t>import spark.implicits._</w:t>
      </w:r>
    </w:p>
    <w:p>
      <w:pPr>
        <w:pStyle w:val="143"/>
        <w:topLinePunct/>
        <w:adjustRightInd w:val="0"/>
        <w:rPr>
          <w:sz w:val="21"/>
          <w:szCs w:val="21"/>
        </w:rPr>
      </w:pPr>
      <w:r>
        <w:rPr>
          <w:rFonts w:hint="eastAsia"/>
          <w:sz w:val="21"/>
          <w:szCs w:val="21"/>
        </w:rPr>
        <w:br w:type="textWrapping"/>
      </w:r>
      <w:bookmarkStart w:id="30" w:name="OLE_LINK35"/>
      <w:bookmarkStart w:id="31" w:name="OLE_LINK34"/>
      <w:r>
        <w:rPr>
          <w:rFonts w:hint="eastAsia"/>
          <w:sz w:val="21"/>
          <w:szCs w:val="21"/>
        </w:rPr>
        <w:t>val ds = spark.read.json("examples/src/main/resources/employees.json").as[Employee]</w:t>
      </w:r>
      <w:r>
        <w:rPr>
          <w:rFonts w:hint="eastAsia"/>
          <w:sz w:val="21"/>
          <w:szCs w:val="21"/>
        </w:rPr>
        <w:br w:type="textWrapping"/>
      </w:r>
      <w:r>
        <w:rPr>
          <w:rFonts w:hint="eastAsia"/>
          <w:sz w:val="21"/>
          <w:szCs w:val="21"/>
        </w:rPr>
        <w:t>ds.show()</w:t>
      </w:r>
      <w:r>
        <w:rPr>
          <w:rFonts w:hint="eastAsia"/>
          <w:sz w:val="21"/>
          <w:szCs w:val="21"/>
        </w:rPr>
        <w:br w:type="textWrapping"/>
      </w:r>
      <w:bookmarkEnd w:id="30"/>
      <w:bookmarkEnd w:id="31"/>
      <w:r>
        <w:rPr>
          <w:rFonts w:hint="eastAsia"/>
          <w:sz w:val="21"/>
          <w:szCs w:val="21"/>
        </w:rPr>
        <w:t>// +-------+------+</w:t>
      </w:r>
      <w:r>
        <w:rPr>
          <w:rFonts w:hint="eastAsia"/>
          <w:sz w:val="21"/>
          <w:szCs w:val="21"/>
        </w:rPr>
        <w:br w:type="textWrapping"/>
      </w:r>
      <w:r>
        <w:rPr>
          <w:rFonts w:hint="eastAsia"/>
          <w:sz w:val="21"/>
          <w:szCs w:val="21"/>
        </w:rPr>
        <w:t>// |   name|salary|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|Michael|  3000|</w:t>
      </w:r>
      <w:r>
        <w:rPr>
          <w:rFonts w:hint="eastAsia"/>
          <w:sz w:val="21"/>
          <w:szCs w:val="21"/>
        </w:rPr>
        <w:br w:type="textWrapping"/>
      </w:r>
      <w:r>
        <w:rPr>
          <w:rFonts w:hint="eastAsia"/>
          <w:sz w:val="21"/>
          <w:szCs w:val="21"/>
        </w:rPr>
        <w:t>// |   Andy|  4500|</w:t>
      </w:r>
      <w:r>
        <w:rPr>
          <w:rFonts w:hint="eastAsia"/>
          <w:sz w:val="21"/>
          <w:szCs w:val="21"/>
        </w:rPr>
        <w:br w:type="textWrapping"/>
      </w:r>
      <w:r>
        <w:rPr>
          <w:rFonts w:hint="eastAsia"/>
          <w:sz w:val="21"/>
          <w:szCs w:val="21"/>
        </w:rPr>
        <w:t>// | Justin|  3500|</w:t>
      </w:r>
      <w:r>
        <w:rPr>
          <w:rFonts w:hint="eastAsia"/>
          <w:sz w:val="21"/>
          <w:szCs w:val="21"/>
        </w:rPr>
        <w:br w:type="textWrapping"/>
      </w:r>
      <w:r>
        <w:rPr>
          <w:rFonts w:hint="eastAsia"/>
          <w:sz w:val="21"/>
          <w:szCs w:val="21"/>
        </w:rPr>
        <w:t>// |  Berta|  4000|</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br w:type="textWrapping"/>
      </w:r>
      <w:r>
        <w:rPr>
          <w:rFonts w:hint="eastAsia"/>
          <w:sz w:val="21"/>
          <w:szCs w:val="21"/>
        </w:rPr>
        <w:t>// Convert the function to a `TypedColumn` and give it a name</w:t>
      </w:r>
      <w:r>
        <w:rPr>
          <w:rFonts w:hint="eastAsia"/>
          <w:sz w:val="21"/>
          <w:szCs w:val="21"/>
        </w:rPr>
        <w:br w:type="textWrapping"/>
      </w:r>
      <w:r>
        <w:rPr>
          <w:rFonts w:hint="eastAsia"/>
          <w:sz w:val="21"/>
          <w:szCs w:val="21"/>
        </w:rPr>
        <w:t>val averageSalary = MyAverage.toColumn.name("average_salary")</w:t>
      </w:r>
      <w:r>
        <w:rPr>
          <w:rFonts w:hint="eastAsia"/>
          <w:sz w:val="21"/>
          <w:szCs w:val="21"/>
        </w:rPr>
        <w:br w:type="textWrapping"/>
      </w:r>
      <w:r>
        <w:rPr>
          <w:rFonts w:hint="eastAsia"/>
          <w:sz w:val="21"/>
          <w:szCs w:val="21"/>
        </w:rPr>
        <w:t>val result = ds.select(averageSalary)</w:t>
      </w:r>
      <w:r>
        <w:rPr>
          <w:rFonts w:hint="eastAsia"/>
          <w:sz w:val="21"/>
          <w:szCs w:val="21"/>
        </w:rPr>
        <w:br w:type="textWrapping"/>
      </w:r>
      <w:r>
        <w:rPr>
          <w:rFonts w:hint="eastAsia"/>
          <w:sz w:val="21"/>
          <w:szCs w:val="21"/>
        </w:rPr>
        <w:t>result.show()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|average_salary|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3750.0|</w:t>
      </w:r>
      <w:r>
        <w:rPr>
          <w:rFonts w:hint="eastAsia"/>
          <w:sz w:val="21"/>
          <w:szCs w:val="21"/>
        </w:rPr>
        <w:br w:type="textWrapping"/>
      </w:r>
      <w:r>
        <w:rPr>
          <w:rFonts w:hint="eastAsia"/>
          <w:sz w:val="21"/>
          <w:szCs w:val="21"/>
        </w:rPr>
        <w:t>// +--------------+</w:t>
      </w:r>
    </w:p>
    <w:bookmarkEnd w:id="12"/>
    <w:bookmarkEnd w:id="13"/>
    <w:bookmarkEnd w:id="14"/>
    <w:p>
      <w:pPr>
        <w:pStyle w:val="2"/>
        <w:spacing w:before="0" w:after="0" w:line="576" w:lineRule="auto"/>
        <w:rPr>
          <w:rFonts w:ascii="Times New Roman" w:hAnsi="Times New Roman" w:eastAsia="宋体"/>
          <w:spacing w:val="0"/>
          <w:kern w:val="44"/>
          <w:sz w:val="30"/>
          <w:szCs w:val="30"/>
        </w:rPr>
      </w:pPr>
      <w:bookmarkStart w:id="32" w:name="_Toc499563825"/>
      <w:bookmarkStart w:id="33" w:name="OLE_LINK9"/>
      <w:bookmarkStart w:id="34" w:name="OLE_LINK10"/>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3</w:t>
      </w:r>
      <w:r>
        <w:rPr>
          <w:rFonts w:hint="eastAsia" w:ascii="Times New Roman" w:hAnsi="Times New Roman" w:eastAsia="宋体"/>
          <w:spacing w:val="0"/>
          <w:kern w:val="44"/>
          <w:sz w:val="30"/>
          <w:szCs w:val="30"/>
        </w:rPr>
        <w:t>章 SparkSQL数据源</w:t>
      </w:r>
      <w:bookmarkEnd w:id="32"/>
    </w:p>
    <w:p>
      <w:pPr>
        <w:pStyle w:val="4"/>
      </w:pPr>
      <w:bookmarkStart w:id="35" w:name="_Toc499563826"/>
      <w:r>
        <w:t xml:space="preserve">3.1 </w:t>
      </w:r>
      <w:r>
        <w:rPr>
          <w:rFonts w:hint="eastAsia"/>
        </w:rPr>
        <w:t>通用加载/保存方法</w:t>
      </w:r>
      <w:bookmarkEnd w:id="35"/>
    </w:p>
    <w:p>
      <w:pPr>
        <w:pStyle w:val="5"/>
      </w:pPr>
      <w:bookmarkStart w:id="36" w:name="_Toc499563827"/>
      <w:r>
        <w:t>3.1.1 手动指定选项</w:t>
      </w:r>
      <w:bookmarkEnd w:id="36"/>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SQL的DataFrame接口支持多种数据源的操作。一个DataFrame可以进行RDDs方式的操作，也可以被注册为临时表。把DataFrame注册为临时表之后，就可以对该DataFrame执行SQL查询。</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SQL的默认数据源为Parquet格式。数据源为Parquet文件时，Spark SQL可以方便的执行所有的操作。修改配置项spark.sql.sources.default，可修改默认数据源格式。</w:t>
      </w:r>
    </w:p>
    <w:p>
      <w:pPr>
        <w:pStyle w:val="143"/>
        <w:topLinePunct/>
        <w:adjustRightInd w:val="0"/>
        <w:rPr>
          <w:sz w:val="21"/>
          <w:szCs w:val="21"/>
        </w:rPr>
      </w:pPr>
      <w:r>
        <w:rPr>
          <w:sz w:val="21"/>
          <w:szCs w:val="21"/>
        </w:rPr>
        <w:t xml:space="preserve">val df = </w:t>
      </w:r>
      <w:r>
        <w:rPr>
          <w:rFonts w:hint="eastAsia"/>
          <w:sz w:val="21"/>
          <w:szCs w:val="21"/>
        </w:rPr>
        <w:t>spark</w:t>
      </w:r>
      <w:r>
        <w:rPr>
          <w:sz w:val="21"/>
          <w:szCs w:val="21"/>
        </w:rPr>
        <w:t>.read.load("examples/src/main/resources/users.parquet") df.select("name", "favorite_color").write.save("namesAndFavColors.parquet")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当数据源格式不是parquet格式文件时，需要手动指定数据源的格式。数据源格式需要指定全名（例如：org.apache.spark.sql.parquet），如果数据源格式为内置格式，则只需要指定简称</w:t>
      </w:r>
      <w:r>
        <w:rPr>
          <w:rFonts w:hint="eastAsia" w:ascii="Times New Roman" w:hAnsi="Times New Roman" w:eastAsia="宋体" w:cs="Times New Roman"/>
          <w:spacing w:val="0"/>
          <w:sz w:val="21"/>
          <w:szCs w:val="21"/>
        </w:rPr>
        <w:t>定</w:t>
      </w:r>
      <w:r>
        <w:rPr>
          <w:rFonts w:ascii="Times New Roman" w:hAnsi="Times New Roman" w:eastAsia="宋体" w:cs="Times New Roman"/>
          <w:spacing w:val="0"/>
          <w:sz w:val="21"/>
          <w:szCs w:val="21"/>
        </w:rPr>
        <w:t>json, parquet, jdbc, orc, libsvm, csv, text来指定数据</w:t>
      </w:r>
      <w:r>
        <w:rPr>
          <w:rFonts w:hint="eastAsia" w:ascii="Times New Roman" w:hAnsi="Times New Roman" w:eastAsia="宋体" w:cs="Times New Roman"/>
          <w:spacing w:val="0"/>
          <w:sz w:val="21"/>
          <w:szCs w:val="21"/>
        </w:rPr>
        <w:t>的格式。</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可以通过SparkSession提供的read.load方法用于通用加载数据，使用write和save保存数据。</w:t>
      </w:r>
      <w:r>
        <w:rPr>
          <w:rFonts w:ascii="Times New Roman" w:hAnsi="Times New Roman" w:eastAsia="宋体" w:cs="Times New Roman"/>
          <w:spacing w:val="0"/>
          <w:sz w:val="21"/>
          <w:szCs w:val="21"/>
        </w:rPr>
        <w:t xml:space="preserve"> </w:t>
      </w:r>
    </w:p>
    <w:p>
      <w:pPr>
        <w:pStyle w:val="143"/>
        <w:topLinePunct/>
        <w:adjustRightInd w:val="0"/>
        <w:rPr>
          <w:sz w:val="21"/>
          <w:szCs w:val="21"/>
        </w:rPr>
      </w:pPr>
      <w:r>
        <w:rPr>
          <w:sz w:val="21"/>
          <w:szCs w:val="21"/>
        </w:rPr>
        <w:t>val peopleDF = spark.read.format("json").load("examples/src/main/resources/people.json")</w:t>
      </w:r>
      <w:r>
        <w:rPr>
          <w:sz w:val="21"/>
          <w:szCs w:val="21"/>
        </w:rPr>
        <w:br w:type="textWrapping"/>
      </w:r>
      <w:r>
        <w:rPr>
          <w:sz w:val="21"/>
          <w:szCs w:val="21"/>
        </w:rPr>
        <w:t>peopleDF.write.format("parquet").save("hdfs://hadoop102:9000/namesAndAges.parquet")</w:t>
      </w:r>
    </w:p>
    <w:bookmarkEnd w:id="33"/>
    <w:bookmarkEnd w:id="34"/>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除此之外，可以直接运行SQL在文件上：</w:t>
      </w:r>
    </w:p>
    <w:p>
      <w:pPr>
        <w:pStyle w:val="143"/>
        <w:topLinePunct/>
        <w:adjustRightInd w:val="0"/>
        <w:rPr>
          <w:sz w:val="21"/>
          <w:szCs w:val="21"/>
        </w:rPr>
      </w:pPr>
      <w:r>
        <w:rPr>
          <w:sz w:val="21"/>
          <w:szCs w:val="21"/>
        </w:rPr>
        <w:t>val sqlDF = spark.sql("SELECT * FROM parquet.`hdfs://hadoop102:9000/namesAndAges.parquet`")</w:t>
      </w:r>
    </w:p>
    <w:p>
      <w:pPr>
        <w:pStyle w:val="143"/>
        <w:topLinePunct/>
        <w:adjustRightInd w:val="0"/>
        <w:rPr>
          <w:sz w:val="21"/>
          <w:szCs w:val="21"/>
        </w:rPr>
      </w:pPr>
      <w:r>
        <w:rPr>
          <w:rFonts w:hint="eastAsia"/>
          <w:sz w:val="21"/>
          <w:szCs w:val="21"/>
        </w:rPr>
        <w:t>sqlDF.show()</w:t>
      </w:r>
    </w:p>
    <w:p>
      <w:pPr>
        <w:pStyle w:val="143"/>
        <w:topLinePunct/>
        <w:adjustRightInd w:val="0"/>
        <w:rPr>
          <w:sz w:val="21"/>
          <w:szCs w:val="21"/>
        </w:rPr>
      </w:pPr>
      <w:r>
        <w:rPr>
          <w:sz w:val="21"/>
          <w:szCs w:val="21"/>
        </w:rPr>
        <w:t>scala&gt; val peopleDF = spark.read.format("json").load("examples/src/main/resources/people.json")</w:t>
      </w:r>
    </w:p>
    <w:p>
      <w:pPr>
        <w:pStyle w:val="143"/>
        <w:topLinePunct/>
        <w:adjustRightInd w:val="0"/>
        <w:rPr>
          <w:sz w:val="21"/>
          <w:szCs w:val="21"/>
        </w:rPr>
      </w:pPr>
      <w:r>
        <w:rPr>
          <w:sz w:val="21"/>
          <w:szCs w:val="21"/>
        </w:rPr>
        <w:t>peopleDF: org.apache.spark.sql.DataFrame = [age: bigint, name: string]</w:t>
      </w:r>
    </w:p>
    <w:p>
      <w:pPr>
        <w:pStyle w:val="143"/>
        <w:topLinePunct/>
        <w:adjustRightInd w:val="0"/>
        <w:rPr>
          <w:sz w:val="21"/>
          <w:szCs w:val="21"/>
        </w:rPr>
      </w:pPr>
    </w:p>
    <w:p>
      <w:pPr>
        <w:pStyle w:val="143"/>
        <w:topLinePunct/>
        <w:adjustRightInd w:val="0"/>
        <w:rPr>
          <w:sz w:val="21"/>
          <w:szCs w:val="21"/>
        </w:rPr>
      </w:pPr>
      <w:r>
        <w:rPr>
          <w:sz w:val="21"/>
          <w:szCs w:val="21"/>
        </w:rPr>
        <w:t>scala&gt; peopleDF.write.format("parquet").save("hdfs://hadoop102:9000/namesAndAges.parquet")</w:t>
      </w:r>
    </w:p>
    <w:p>
      <w:pPr>
        <w:pStyle w:val="143"/>
        <w:topLinePunct/>
        <w:adjustRightInd w:val="0"/>
        <w:rPr>
          <w:sz w:val="21"/>
          <w:szCs w:val="21"/>
        </w:rPr>
      </w:pPr>
    </w:p>
    <w:p>
      <w:pPr>
        <w:pStyle w:val="143"/>
        <w:topLinePunct/>
        <w:adjustRightInd w:val="0"/>
        <w:rPr>
          <w:sz w:val="21"/>
          <w:szCs w:val="21"/>
        </w:rPr>
      </w:pPr>
      <w:r>
        <w:rPr>
          <w:sz w:val="21"/>
          <w:szCs w:val="21"/>
        </w:rPr>
        <w:t>scala&gt; peopleDF.show()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143"/>
        <w:topLinePunct/>
        <w:adjustRightInd w:val="0"/>
        <w:rPr>
          <w:sz w:val="21"/>
          <w:szCs w:val="21"/>
        </w:rPr>
      </w:pPr>
    </w:p>
    <w:p>
      <w:pPr>
        <w:pStyle w:val="143"/>
        <w:topLinePunct/>
        <w:adjustRightInd w:val="0"/>
        <w:rPr>
          <w:sz w:val="21"/>
          <w:szCs w:val="21"/>
        </w:rPr>
      </w:pPr>
      <w:r>
        <w:rPr>
          <w:sz w:val="21"/>
          <w:szCs w:val="21"/>
        </w:rPr>
        <w:t>scala&gt; val sqlDF = spark.sql("SELECT * FROM parquet.`hdfs://</w:t>
      </w:r>
      <w:r>
        <w:rPr>
          <w:rFonts w:hint="eastAsia"/>
          <w:sz w:val="21"/>
          <w:szCs w:val="21"/>
        </w:rPr>
        <w:t xml:space="preserve"> hadoop</w:t>
      </w:r>
      <w:r>
        <w:rPr>
          <w:sz w:val="21"/>
          <w:szCs w:val="21"/>
        </w:rPr>
        <w:t>102:9000/namesAndAges.parquet`")</w:t>
      </w:r>
    </w:p>
    <w:p>
      <w:pPr>
        <w:pStyle w:val="143"/>
        <w:topLinePunct/>
        <w:adjustRightInd w:val="0"/>
        <w:rPr>
          <w:sz w:val="21"/>
          <w:szCs w:val="21"/>
        </w:rPr>
      </w:pPr>
      <w:r>
        <w:rPr>
          <w:sz w:val="21"/>
          <w:szCs w:val="21"/>
        </w:rPr>
        <w:t>17/09/05 04:21:11 WARN ObjectStore: Failed to get database parquet, returning NoSuchObjectException</w:t>
      </w:r>
    </w:p>
    <w:p>
      <w:pPr>
        <w:pStyle w:val="143"/>
        <w:topLinePunct/>
        <w:adjustRightInd w:val="0"/>
        <w:rPr>
          <w:sz w:val="21"/>
          <w:szCs w:val="21"/>
        </w:rPr>
      </w:pPr>
      <w:r>
        <w:rPr>
          <w:sz w:val="21"/>
          <w:szCs w:val="21"/>
        </w:rPr>
        <w:t>sqlDF: org.apache.spark.sql.DataFrame = [age: bigint, name: string]</w:t>
      </w:r>
    </w:p>
    <w:p>
      <w:pPr>
        <w:pStyle w:val="143"/>
        <w:topLinePunct/>
        <w:adjustRightInd w:val="0"/>
        <w:rPr>
          <w:sz w:val="21"/>
          <w:szCs w:val="21"/>
        </w:rPr>
      </w:pPr>
    </w:p>
    <w:p>
      <w:pPr>
        <w:pStyle w:val="143"/>
        <w:topLinePunct/>
        <w:adjustRightInd w:val="0"/>
        <w:rPr>
          <w:sz w:val="21"/>
          <w:szCs w:val="21"/>
        </w:rPr>
      </w:pPr>
      <w:r>
        <w:rPr>
          <w:sz w:val="21"/>
          <w:szCs w:val="21"/>
        </w:rPr>
        <w:t>scala&gt; sqlDF.show()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5"/>
      </w:pPr>
      <w:bookmarkStart w:id="37" w:name="_Toc499563828"/>
      <w:bookmarkStart w:id="38" w:name="_Toc499563829"/>
      <w:r>
        <w:t xml:space="preserve">3.1.2 </w:t>
      </w:r>
      <w:r>
        <w:rPr>
          <w:rFonts w:hint="eastAsia"/>
        </w:rPr>
        <w:t>文件保存选项</w:t>
      </w:r>
      <w:bookmarkEnd w:id="37"/>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可以采用SaveMode执行存储操作，SaveMode定义了对数据的处理模式。需要注意的是，这些保存模式不使用任何锁定，不是原子操作。此外，当使用Overwrite方式执行时，在输出新数据之前原数据就已经被删除。SaveMode详细介绍如下表：</w:t>
      </w:r>
    </w:p>
    <w:p/>
    <w:tbl>
      <w:tblPr>
        <w:tblStyle w:val="36"/>
        <w:tblpPr w:leftFromText="180" w:rightFromText="180" w:vertAnchor="text" w:horzAnchor="page" w:tblpX="1661" w:tblpY="-74"/>
        <w:tblW w:w="8784" w:type="dxa"/>
        <w:tblInd w:w="0" w:type="dxa"/>
        <w:tblLayout w:type="autofit"/>
        <w:tblCellMar>
          <w:top w:w="0" w:type="dxa"/>
          <w:left w:w="108" w:type="dxa"/>
          <w:bottom w:w="0" w:type="dxa"/>
          <w:right w:w="108" w:type="dxa"/>
        </w:tblCellMar>
      </w:tblPr>
      <w:tblGrid>
        <w:gridCol w:w="3789"/>
        <w:gridCol w:w="2551"/>
        <w:gridCol w:w="2444"/>
      </w:tblGrid>
      <w:tr>
        <w:tblPrEx>
          <w:tblCellMar>
            <w:top w:w="0" w:type="dxa"/>
            <w:left w:w="108" w:type="dxa"/>
            <w:bottom w:w="0" w:type="dxa"/>
            <w:right w:w="108" w:type="dxa"/>
          </w:tblCellMar>
        </w:tblPrEx>
        <w:tc>
          <w:tcPr>
            <w:tcW w:w="3789" w:type="dxa"/>
          </w:tcPr>
          <w:p>
            <w:r>
              <w:t>Scala/Java</w:t>
            </w:r>
          </w:p>
        </w:tc>
        <w:tc>
          <w:tcPr>
            <w:tcW w:w="2551" w:type="dxa"/>
          </w:tcPr>
          <w:p>
            <w:r>
              <w:t>Any Language</w:t>
            </w:r>
          </w:p>
        </w:tc>
        <w:tc>
          <w:tcPr>
            <w:tcW w:w="2444" w:type="dxa"/>
          </w:tcPr>
          <w:p>
            <w:r>
              <w:t>Meaning</w:t>
            </w:r>
          </w:p>
        </w:tc>
      </w:tr>
      <w:tr>
        <w:tblPrEx>
          <w:tblCellMar>
            <w:top w:w="0" w:type="dxa"/>
            <w:left w:w="108" w:type="dxa"/>
            <w:bottom w:w="0" w:type="dxa"/>
            <w:right w:w="108" w:type="dxa"/>
          </w:tblCellMar>
        </w:tblPrEx>
        <w:trPr>
          <w:trHeight w:val="994" w:hRule="atLeast"/>
        </w:trPr>
        <w:tc>
          <w:tcPr>
            <w:tcW w:w="3789" w:type="dxa"/>
          </w:tcPr>
          <w:p>
            <w:r>
              <w:t>SaveMode.ErrorIfExists(default)</w:t>
            </w:r>
          </w:p>
        </w:tc>
        <w:tc>
          <w:tcPr>
            <w:tcW w:w="2551" w:type="dxa"/>
          </w:tcPr>
          <w:p>
            <w:r>
              <w:t>"error"(default)</w:t>
            </w:r>
          </w:p>
        </w:tc>
        <w:tc>
          <w:tcPr>
            <w:tcW w:w="2444" w:type="dxa"/>
          </w:tcPr>
          <w:p>
            <w:r>
              <w:t>如果文件存在，则报错</w:t>
            </w:r>
          </w:p>
        </w:tc>
      </w:tr>
      <w:tr>
        <w:tblPrEx>
          <w:tblCellMar>
            <w:top w:w="0" w:type="dxa"/>
            <w:left w:w="108" w:type="dxa"/>
            <w:bottom w:w="0" w:type="dxa"/>
            <w:right w:w="108" w:type="dxa"/>
          </w:tblCellMar>
        </w:tblPrEx>
        <w:trPr>
          <w:trHeight w:val="644" w:hRule="atLeast"/>
        </w:trPr>
        <w:tc>
          <w:tcPr>
            <w:tcW w:w="3789" w:type="dxa"/>
          </w:tcPr>
          <w:p>
            <w:r>
              <w:t>SaveMode.Append</w:t>
            </w:r>
          </w:p>
        </w:tc>
        <w:tc>
          <w:tcPr>
            <w:tcW w:w="2551" w:type="dxa"/>
          </w:tcPr>
          <w:p>
            <w:r>
              <w:t>"append"</w:t>
            </w:r>
          </w:p>
        </w:tc>
        <w:tc>
          <w:tcPr>
            <w:tcW w:w="2444" w:type="dxa"/>
          </w:tcPr>
          <w:p>
            <w:r>
              <w:t>追加</w:t>
            </w:r>
          </w:p>
        </w:tc>
      </w:tr>
      <w:tr>
        <w:tblPrEx>
          <w:tblCellMar>
            <w:top w:w="0" w:type="dxa"/>
            <w:left w:w="108" w:type="dxa"/>
            <w:bottom w:w="0" w:type="dxa"/>
            <w:right w:w="108" w:type="dxa"/>
          </w:tblCellMar>
        </w:tblPrEx>
        <w:tc>
          <w:tcPr>
            <w:tcW w:w="3789" w:type="dxa"/>
          </w:tcPr>
          <w:p>
            <w:r>
              <w:t>SaveMode.Overwrite</w:t>
            </w:r>
          </w:p>
        </w:tc>
        <w:tc>
          <w:tcPr>
            <w:tcW w:w="2551" w:type="dxa"/>
          </w:tcPr>
          <w:p>
            <w:r>
              <w:t>"overwrite"</w:t>
            </w:r>
          </w:p>
        </w:tc>
        <w:tc>
          <w:tcPr>
            <w:tcW w:w="2444" w:type="dxa"/>
          </w:tcPr>
          <w:p>
            <w:r>
              <w:t>覆</w:t>
            </w:r>
            <w:r>
              <w:rPr>
                <w:rFonts w:hint="eastAsia"/>
              </w:rPr>
              <w:t>写</w:t>
            </w:r>
          </w:p>
        </w:tc>
      </w:tr>
      <w:tr>
        <w:tblPrEx>
          <w:tblCellMar>
            <w:top w:w="0" w:type="dxa"/>
            <w:left w:w="108" w:type="dxa"/>
            <w:bottom w:w="0" w:type="dxa"/>
            <w:right w:w="108" w:type="dxa"/>
          </w:tblCellMar>
        </w:tblPrEx>
        <w:tc>
          <w:tcPr>
            <w:tcW w:w="3789" w:type="dxa"/>
          </w:tcPr>
          <w:p>
            <w:r>
              <w:t>SaveMode.Ignore</w:t>
            </w:r>
          </w:p>
        </w:tc>
        <w:tc>
          <w:tcPr>
            <w:tcW w:w="2551" w:type="dxa"/>
          </w:tcPr>
          <w:p>
            <w:r>
              <w:t>"ignore"</w:t>
            </w:r>
          </w:p>
        </w:tc>
        <w:tc>
          <w:tcPr>
            <w:tcW w:w="2444" w:type="dxa"/>
          </w:tcPr>
          <w:p>
            <w:r>
              <w:t>数据存在，则忽略</w:t>
            </w:r>
          </w:p>
        </w:tc>
      </w:tr>
    </w:tbl>
    <w:p>
      <w:pPr>
        <w:pStyle w:val="4"/>
      </w:pPr>
      <w:r>
        <w:t xml:space="preserve">3.2 </w:t>
      </w:r>
      <w:r>
        <w:rPr>
          <w:rFonts w:hint="eastAsia"/>
        </w:rPr>
        <w:t>JSON文件</w:t>
      </w:r>
    </w:p>
    <w:p>
      <w:pPr>
        <w:spacing w:line="360" w:lineRule="auto"/>
        <w:ind w:firstLine="420"/>
        <w:rPr>
          <w:kern w:val="2"/>
          <w:sz w:val="21"/>
          <w:szCs w:val="21"/>
        </w:rPr>
      </w:pPr>
      <w:r>
        <w:rPr>
          <w:kern w:val="2"/>
          <w:sz w:val="21"/>
          <w:szCs w:val="21"/>
        </w:rPr>
        <w:t xml:space="preserve">Spark SQL </w:t>
      </w:r>
      <w:r>
        <w:rPr>
          <w:rFonts w:hint="eastAsia"/>
          <w:kern w:val="2"/>
          <w:sz w:val="21"/>
          <w:szCs w:val="21"/>
        </w:rPr>
        <w:t>能够自动推测</w:t>
      </w:r>
      <w:r>
        <w:rPr>
          <w:kern w:val="2"/>
          <w:sz w:val="21"/>
          <w:szCs w:val="21"/>
        </w:rPr>
        <w:t xml:space="preserve"> JSON</w:t>
      </w:r>
      <w:r>
        <w:rPr>
          <w:rFonts w:hint="eastAsia"/>
          <w:kern w:val="2"/>
          <w:sz w:val="21"/>
          <w:szCs w:val="21"/>
        </w:rPr>
        <w:t>数据集的结构，并将它加载为一个</w:t>
      </w:r>
      <w:r>
        <w:rPr>
          <w:kern w:val="2"/>
          <w:sz w:val="21"/>
          <w:szCs w:val="21"/>
        </w:rPr>
        <w:t xml:space="preserve">Dataset[Row]. </w:t>
      </w:r>
      <w:r>
        <w:rPr>
          <w:rFonts w:hint="eastAsia"/>
          <w:kern w:val="2"/>
          <w:sz w:val="21"/>
          <w:szCs w:val="21"/>
        </w:rPr>
        <w:t>可以通过</w:t>
      </w:r>
      <w:r>
        <w:rPr>
          <w:kern w:val="2"/>
          <w:sz w:val="21"/>
          <w:szCs w:val="21"/>
        </w:rPr>
        <w:t>SparkSession.read.json()</w:t>
      </w:r>
      <w:r>
        <w:rPr>
          <w:rFonts w:hint="eastAsia"/>
          <w:kern w:val="2"/>
          <w:sz w:val="21"/>
          <w:szCs w:val="21"/>
        </w:rPr>
        <w:t>去加载一个</w:t>
      </w:r>
      <w:r>
        <w:rPr>
          <w:kern w:val="2"/>
          <w:sz w:val="21"/>
          <w:szCs w:val="21"/>
        </w:rPr>
        <w:t> </w:t>
      </w:r>
      <w:r>
        <w:rPr>
          <w:rFonts w:hint="eastAsia"/>
          <w:kern w:val="2"/>
          <w:sz w:val="21"/>
          <w:szCs w:val="21"/>
        </w:rPr>
        <w:t>一个</w:t>
      </w:r>
      <w:r>
        <w:rPr>
          <w:kern w:val="2"/>
          <w:sz w:val="21"/>
          <w:szCs w:val="21"/>
        </w:rPr>
        <w:t xml:space="preserve">JSON </w:t>
      </w:r>
      <w:r>
        <w:rPr>
          <w:rFonts w:hint="eastAsia"/>
          <w:kern w:val="2"/>
          <w:sz w:val="21"/>
          <w:szCs w:val="21"/>
        </w:rPr>
        <w:t>文件。</w:t>
      </w:r>
    </w:p>
    <w:p>
      <w:pPr>
        <w:spacing w:line="360" w:lineRule="auto"/>
        <w:ind w:firstLine="420"/>
        <w:rPr>
          <w:kern w:val="2"/>
          <w:sz w:val="21"/>
          <w:szCs w:val="21"/>
        </w:rPr>
      </w:pPr>
      <w:r>
        <w:rPr>
          <w:rFonts w:hint="eastAsia"/>
          <w:color w:val="FF0000"/>
          <w:kern w:val="2"/>
          <w:sz w:val="21"/>
          <w:szCs w:val="21"/>
        </w:rPr>
        <w:t>注意：</w:t>
      </w:r>
      <w:r>
        <w:rPr>
          <w:rFonts w:hint="eastAsia"/>
          <w:kern w:val="2"/>
          <w:sz w:val="21"/>
          <w:szCs w:val="21"/>
        </w:rPr>
        <w:t>这个JSON文件不是一个传统的JSON文件，每一行都得是一个JSON串。</w:t>
      </w:r>
    </w:p>
    <w:p>
      <w:pPr>
        <w:pStyle w:val="143"/>
        <w:topLinePunct/>
        <w:adjustRightInd w:val="0"/>
        <w:rPr>
          <w:sz w:val="21"/>
          <w:szCs w:val="21"/>
        </w:rPr>
      </w:pPr>
      <w:r>
        <w:rPr>
          <w:rFonts w:hint="eastAsia"/>
          <w:sz w:val="21"/>
          <w:szCs w:val="21"/>
        </w:rPr>
        <w:t>{"name":"Michael"}</w:t>
      </w:r>
    </w:p>
    <w:p>
      <w:pPr>
        <w:pStyle w:val="143"/>
        <w:topLinePunct/>
        <w:adjustRightInd w:val="0"/>
        <w:rPr>
          <w:sz w:val="21"/>
          <w:szCs w:val="21"/>
        </w:rPr>
      </w:pPr>
      <w:r>
        <w:rPr>
          <w:rFonts w:hint="eastAsia"/>
          <w:sz w:val="21"/>
          <w:szCs w:val="21"/>
        </w:rPr>
        <w:t>{"name":"Andy", "age":30}</w:t>
      </w:r>
    </w:p>
    <w:p>
      <w:pPr>
        <w:pStyle w:val="143"/>
        <w:topLinePunct/>
        <w:adjustRightInd w:val="0"/>
        <w:rPr>
          <w:sz w:val="21"/>
          <w:szCs w:val="21"/>
        </w:rPr>
      </w:pPr>
      <w:r>
        <w:rPr>
          <w:rFonts w:hint="eastAsia"/>
          <w:sz w:val="21"/>
          <w:szCs w:val="21"/>
        </w:rPr>
        <w:t>{"name":"Justin", "age":19}</w:t>
      </w:r>
    </w:p>
    <w:p>
      <w:pPr>
        <w:pStyle w:val="143"/>
        <w:topLinePunct/>
        <w:adjustRightInd w:val="0"/>
        <w:rPr>
          <w:sz w:val="21"/>
          <w:szCs w:val="21"/>
        </w:rPr>
      </w:pPr>
    </w:p>
    <w:p>
      <w:pPr>
        <w:pStyle w:val="143"/>
        <w:topLinePunct/>
        <w:adjustRightInd w:val="0"/>
        <w:rPr>
          <w:sz w:val="21"/>
          <w:szCs w:val="21"/>
        </w:rPr>
      </w:pPr>
      <w:r>
        <w:rPr>
          <w:rFonts w:hint="eastAsia"/>
          <w:sz w:val="21"/>
          <w:szCs w:val="21"/>
        </w:rPr>
        <w:t>// Primitive types (Int, String, etc) and Product types (case classes) encoders are</w:t>
      </w:r>
      <w:r>
        <w:rPr>
          <w:rFonts w:hint="eastAsia"/>
          <w:sz w:val="21"/>
          <w:szCs w:val="21"/>
        </w:rPr>
        <w:br w:type="textWrapping"/>
      </w:r>
      <w:r>
        <w:rPr>
          <w:rFonts w:hint="eastAsia"/>
          <w:sz w:val="21"/>
          <w:szCs w:val="21"/>
        </w:rPr>
        <w:t>// supported by importing this when creating a Dataset.</w:t>
      </w:r>
      <w:r>
        <w:rPr>
          <w:rFonts w:hint="eastAsia"/>
          <w:sz w:val="21"/>
          <w:szCs w:val="21"/>
        </w:rPr>
        <w:br w:type="textWrapping"/>
      </w:r>
      <w:r>
        <w:rPr>
          <w:rFonts w:hint="eastAsia"/>
          <w:sz w:val="21"/>
          <w:szCs w:val="21"/>
        </w:rPr>
        <w:t>import spark.implicits._</w:t>
      </w:r>
      <w:r>
        <w:rPr>
          <w:rFonts w:hint="eastAsia"/>
          <w:sz w:val="21"/>
          <w:szCs w:val="21"/>
        </w:rPr>
        <w:br w:type="textWrapping"/>
      </w:r>
      <w:r>
        <w:rPr>
          <w:rFonts w:hint="eastAsia"/>
          <w:sz w:val="21"/>
          <w:szCs w:val="21"/>
        </w:rPr>
        <w:br w:type="textWrapping"/>
      </w:r>
      <w:r>
        <w:rPr>
          <w:rFonts w:hint="eastAsia"/>
          <w:sz w:val="21"/>
          <w:szCs w:val="21"/>
        </w:rPr>
        <w:t>// A JSON dataset is pointed to by path.</w:t>
      </w:r>
      <w:r>
        <w:rPr>
          <w:rFonts w:hint="eastAsia"/>
          <w:sz w:val="21"/>
          <w:szCs w:val="21"/>
        </w:rPr>
        <w:br w:type="textWrapping"/>
      </w:r>
      <w:r>
        <w:rPr>
          <w:rFonts w:hint="eastAsia"/>
          <w:sz w:val="21"/>
          <w:szCs w:val="21"/>
        </w:rPr>
        <w:t>// The path can be either a single text file or a directory storing text files</w:t>
      </w:r>
      <w:r>
        <w:rPr>
          <w:rFonts w:hint="eastAsia"/>
          <w:sz w:val="21"/>
          <w:szCs w:val="21"/>
        </w:rPr>
        <w:br w:type="textWrapping"/>
      </w:r>
      <w:r>
        <w:rPr>
          <w:rFonts w:hint="eastAsia"/>
          <w:sz w:val="21"/>
          <w:szCs w:val="21"/>
        </w:rPr>
        <w:t>val path = "examples/src/main/resources/people.json"</w:t>
      </w:r>
      <w:r>
        <w:rPr>
          <w:rFonts w:hint="eastAsia"/>
          <w:sz w:val="21"/>
          <w:szCs w:val="21"/>
        </w:rPr>
        <w:br w:type="textWrapping"/>
      </w:r>
      <w:r>
        <w:rPr>
          <w:rFonts w:hint="eastAsia"/>
          <w:sz w:val="21"/>
          <w:szCs w:val="21"/>
        </w:rPr>
        <w:t>val peopleDF = spark.read.json(path)</w:t>
      </w:r>
      <w:r>
        <w:rPr>
          <w:rFonts w:hint="eastAsia"/>
          <w:sz w:val="21"/>
          <w:szCs w:val="21"/>
        </w:rPr>
        <w:br w:type="textWrapping"/>
      </w:r>
      <w:r>
        <w:rPr>
          <w:rFonts w:hint="eastAsia"/>
          <w:sz w:val="21"/>
          <w:szCs w:val="21"/>
        </w:rPr>
        <w:br w:type="textWrapping"/>
      </w:r>
      <w:r>
        <w:rPr>
          <w:rFonts w:hint="eastAsia"/>
          <w:sz w:val="21"/>
          <w:szCs w:val="21"/>
        </w:rPr>
        <w:t>// The inferred schema can be visualized using the printSchema() method</w:t>
      </w:r>
      <w:r>
        <w:rPr>
          <w:rFonts w:hint="eastAsia"/>
          <w:sz w:val="21"/>
          <w:szCs w:val="21"/>
        </w:rPr>
        <w:br w:type="textWrapping"/>
      </w:r>
      <w:r>
        <w:rPr>
          <w:rFonts w:hint="eastAsia"/>
          <w:sz w:val="21"/>
          <w:szCs w:val="21"/>
        </w:rPr>
        <w:t>peopleDF.printSchema()</w:t>
      </w:r>
      <w:r>
        <w:rPr>
          <w:rFonts w:hint="eastAsia"/>
          <w:sz w:val="21"/>
          <w:szCs w:val="21"/>
        </w:rPr>
        <w:br w:type="textWrapping"/>
      </w:r>
      <w:r>
        <w:rPr>
          <w:rFonts w:hint="eastAsia"/>
          <w:sz w:val="21"/>
          <w:szCs w:val="21"/>
        </w:rPr>
        <w:t>// root</w:t>
      </w:r>
      <w:r>
        <w:rPr>
          <w:rFonts w:hint="eastAsia"/>
          <w:sz w:val="21"/>
          <w:szCs w:val="21"/>
        </w:rPr>
        <w:br w:type="textWrapping"/>
      </w:r>
      <w:r>
        <w:rPr>
          <w:rFonts w:hint="eastAsia"/>
          <w:sz w:val="21"/>
          <w:szCs w:val="21"/>
        </w:rPr>
        <w:t>//  |-- age: long (nullable = true)</w:t>
      </w:r>
      <w:r>
        <w:rPr>
          <w:rFonts w:hint="eastAsia"/>
          <w:sz w:val="21"/>
          <w:szCs w:val="21"/>
        </w:rPr>
        <w:br w:type="textWrapping"/>
      </w:r>
      <w:r>
        <w:rPr>
          <w:rFonts w:hint="eastAsia"/>
          <w:sz w:val="21"/>
          <w:szCs w:val="21"/>
        </w:rPr>
        <w:t>//  |-- name: string (nullable = true)</w:t>
      </w:r>
      <w:r>
        <w:rPr>
          <w:rFonts w:hint="eastAsia"/>
          <w:sz w:val="21"/>
          <w:szCs w:val="21"/>
        </w:rPr>
        <w:br w:type="textWrapping"/>
      </w:r>
      <w:r>
        <w:rPr>
          <w:rFonts w:hint="eastAsia"/>
          <w:sz w:val="21"/>
          <w:szCs w:val="21"/>
        </w:rPr>
        <w:br w:type="textWrapping"/>
      </w:r>
      <w:r>
        <w:rPr>
          <w:rFonts w:hint="eastAsia"/>
          <w:sz w:val="21"/>
          <w:szCs w:val="21"/>
        </w:rPr>
        <w:t>// Creates a temporary view using the DataFrame</w:t>
      </w:r>
      <w:r>
        <w:rPr>
          <w:rFonts w:hint="eastAsia"/>
          <w:sz w:val="21"/>
          <w:szCs w:val="21"/>
        </w:rPr>
        <w:br w:type="textWrapping"/>
      </w:r>
      <w:r>
        <w:rPr>
          <w:rFonts w:hint="eastAsia"/>
          <w:sz w:val="21"/>
          <w:szCs w:val="21"/>
        </w:rPr>
        <w:t>peopleDF.createOrReplaceTempView("people")</w:t>
      </w:r>
      <w:r>
        <w:rPr>
          <w:rFonts w:hint="eastAsia"/>
          <w:sz w:val="21"/>
          <w:szCs w:val="21"/>
        </w:rPr>
        <w:br w:type="textWrapping"/>
      </w:r>
      <w:r>
        <w:rPr>
          <w:rFonts w:hint="eastAsia"/>
          <w:sz w:val="21"/>
          <w:szCs w:val="21"/>
        </w:rPr>
        <w:br w:type="textWrapping"/>
      </w:r>
      <w:r>
        <w:rPr>
          <w:rFonts w:hint="eastAsia"/>
          <w:sz w:val="21"/>
          <w:szCs w:val="21"/>
        </w:rPr>
        <w:t>// SQL statements can be run by using the sql methods provided by spark</w:t>
      </w:r>
      <w:r>
        <w:rPr>
          <w:rFonts w:hint="eastAsia"/>
          <w:sz w:val="21"/>
          <w:szCs w:val="21"/>
        </w:rPr>
        <w:br w:type="textWrapping"/>
      </w:r>
      <w:r>
        <w:rPr>
          <w:rFonts w:hint="eastAsia"/>
          <w:sz w:val="21"/>
          <w:szCs w:val="21"/>
        </w:rPr>
        <w:t>val teenagerNamesDF = spark.sql("SELECT name FROM people WHERE age BETWEEN 13 AND 19")</w:t>
      </w:r>
      <w:r>
        <w:rPr>
          <w:rFonts w:hint="eastAsia"/>
          <w:sz w:val="21"/>
          <w:szCs w:val="21"/>
        </w:rPr>
        <w:br w:type="textWrapping"/>
      </w:r>
      <w:r>
        <w:rPr>
          <w:rFonts w:hint="eastAsia"/>
          <w:sz w:val="21"/>
          <w:szCs w:val="21"/>
        </w:rPr>
        <w:t>teenagerNamesDF.show()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name|</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|Justin|</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br w:type="textWrapping"/>
      </w:r>
      <w:r>
        <w:rPr>
          <w:rFonts w:hint="eastAsia"/>
          <w:sz w:val="21"/>
          <w:szCs w:val="21"/>
        </w:rPr>
        <w:t>// Alternatively, a DataFrame can be created for a JSON dataset represented by</w:t>
      </w:r>
      <w:r>
        <w:rPr>
          <w:rFonts w:hint="eastAsia"/>
          <w:sz w:val="21"/>
          <w:szCs w:val="21"/>
        </w:rPr>
        <w:br w:type="textWrapping"/>
      </w:r>
      <w:r>
        <w:rPr>
          <w:rFonts w:hint="eastAsia"/>
          <w:sz w:val="21"/>
          <w:szCs w:val="21"/>
        </w:rPr>
        <w:t>// a Dataset[String] storing one JSON object per string</w:t>
      </w:r>
      <w:r>
        <w:rPr>
          <w:rFonts w:hint="eastAsia"/>
          <w:sz w:val="21"/>
          <w:szCs w:val="21"/>
        </w:rPr>
        <w:br w:type="textWrapping"/>
      </w:r>
      <w:r>
        <w:rPr>
          <w:rFonts w:hint="eastAsia"/>
          <w:sz w:val="21"/>
          <w:szCs w:val="21"/>
        </w:rPr>
        <w:t>val otherPeopleDataset = spark.createDataset(</w:t>
      </w:r>
      <w:r>
        <w:rPr>
          <w:rFonts w:hint="eastAsia"/>
          <w:sz w:val="21"/>
          <w:szCs w:val="21"/>
        </w:rPr>
        <w:br w:type="textWrapping"/>
      </w:r>
      <w:r>
        <w:rPr>
          <w:rFonts w:hint="eastAsia"/>
          <w:sz w:val="21"/>
          <w:szCs w:val="21"/>
        </w:rPr>
        <w:t>"""{"name":"Yin","address":{"city":"Columbus","state":"Ohio"}}""" :: Nil)</w:t>
      </w:r>
      <w:r>
        <w:rPr>
          <w:rFonts w:hint="eastAsia"/>
          <w:sz w:val="21"/>
          <w:szCs w:val="21"/>
        </w:rPr>
        <w:br w:type="textWrapping"/>
      </w:r>
      <w:r>
        <w:rPr>
          <w:rFonts w:hint="eastAsia"/>
          <w:sz w:val="21"/>
          <w:szCs w:val="21"/>
        </w:rPr>
        <w:t>val otherPeople = spark.read.json(otherPeopleDataset)</w:t>
      </w:r>
      <w:r>
        <w:rPr>
          <w:rFonts w:hint="eastAsia"/>
          <w:sz w:val="21"/>
          <w:szCs w:val="21"/>
        </w:rPr>
        <w:br w:type="textWrapping"/>
      </w:r>
      <w:r>
        <w:rPr>
          <w:rFonts w:hint="eastAsia"/>
          <w:sz w:val="21"/>
          <w:szCs w:val="21"/>
        </w:rPr>
        <w:t>otherPeople.show()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address|name|</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|[Columbus,Ohio]| Yin|</w:t>
      </w:r>
    </w:p>
    <w:p>
      <w:pPr>
        <w:pStyle w:val="4"/>
      </w:pPr>
      <w:r>
        <w:t>3.3 Parquet文件</w:t>
      </w:r>
      <w:bookmarkEnd w:id="38"/>
    </w:p>
    <w:p>
      <w:pPr>
        <w:pStyle w:val="7"/>
        <w:ind w:firstLineChars="20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Parquet是一种流行的列式存储格式，可以高效地存储具有嵌套字段的记录。Parquet格式经常在Hadoop生态圈中被使用，它也支持Spark SQL的全部数据类型。Spark SQL 提供了直接读取和存储 Parquet 格式文件的方法。 </w:t>
      </w:r>
    </w:p>
    <w:p>
      <w:pPr>
        <w:pStyle w:val="143"/>
        <w:topLinePunct/>
        <w:adjustRightInd w:val="0"/>
        <w:rPr>
          <w:sz w:val="21"/>
          <w:szCs w:val="21"/>
        </w:rPr>
      </w:pPr>
      <w:r>
        <w:rPr>
          <w:rFonts w:hint="eastAsia"/>
          <w:sz w:val="21"/>
          <w:szCs w:val="21"/>
        </w:rPr>
        <w:t>importing spark.implicits._</w:t>
      </w:r>
      <w:r>
        <w:rPr>
          <w:rFonts w:hint="eastAsia"/>
          <w:sz w:val="21"/>
          <w:szCs w:val="21"/>
        </w:rPr>
        <w:br w:type="textWrapping"/>
      </w:r>
      <w:r>
        <w:rPr>
          <w:rFonts w:hint="eastAsia"/>
          <w:sz w:val="21"/>
          <w:szCs w:val="21"/>
        </w:rPr>
        <w:t>import spark.implicits._</w:t>
      </w:r>
      <w:r>
        <w:rPr>
          <w:rFonts w:hint="eastAsia"/>
          <w:sz w:val="21"/>
          <w:szCs w:val="21"/>
        </w:rPr>
        <w:br w:type="textWrapping"/>
      </w:r>
      <w:r>
        <w:rPr>
          <w:rFonts w:hint="eastAsia"/>
          <w:sz w:val="21"/>
          <w:szCs w:val="21"/>
        </w:rPr>
        <w:br w:type="textWrapping"/>
      </w:r>
      <w:r>
        <w:rPr>
          <w:rFonts w:hint="eastAsia"/>
          <w:sz w:val="21"/>
          <w:szCs w:val="21"/>
        </w:rPr>
        <w:t>val peopleDF = spark.read.json("examples/src/main/resources/people.json")</w:t>
      </w:r>
      <w:r>
        <w:rPr>
          <w:rFonts w:hint="eastAsia"/>
          <w:sz w:val="21"/>
          <w:szCs w:val="21"/>
        </w:rPr>
        <w:br w:type="textWrapping"/>
      </w:r>
      <w:r>
        <w:rPr>
          <w:rFonts w:hint="eastAsia"/>
          <w:sz w:val="21"/>
          <w:szCs w:val="21"/>
        </w:rPr>
        <w:br w:type="textWrapping"/>
      </w:r>
      <w:r>
        <w:rPr>
          <w:rFonts w:hint="eastAsia"/>
          <w:sz w:val="21"/>
          <w:szCs w:val="21"/>
        </w:rPr>
        <w:t>peopleDF.write.parquet("hdfs://hadoop</w:t>
      </w:r>
      <w:r>
        <w:rPr>
          <w:sz w:val="21"/>
          <w:szCs w:val="21"/>
        </w:rPr>
        <w:t>102</w:t>
      </w:r>
      <w:r>
        <w:rPr>
          <w:rFonts w:hint="eastAsia"/>
          <w:sz w:val="21"/>
          <w:szCs w:val="21"/>
        </w:rPr>
        <w:t>:9000/people.parquet")</w:t>
      </w:r>
      <w:r>
        <w:rPr>
          <w:rFonts w:hint="eastAsia"/>
          <w:sz w:val="21"/>
          <w:szCs w:val="21"/>
        </w:rPr>
        <w:br w:type="textWrapping"/>
      </w:r>
      <w:r>
        <w:rPr>
          <w:rFonts w:hint="eastAsia"/>
          <w:sz w:val="21"/>
          <w:szCs w:val="21"/>
        </w:rPr>
        <w:br w:type="textWrapping"/>
      </w:r>
      <w:r>
        <w:rPr>
          <w:rFonts w:hint="eastAsia"/>
          <w:sz w:val="21"/>
          <w:szCs w:val="21"/>
        </w:rPr>
        <w:t>val parquetFileDF = spark.read.parquet("hdfs:// hadoop</w:t>
      </w:r>
      <w:r>
        <w:rPr>
          <w:sz w:val="21"/>
          <w:szCs w:val="21"/>
        </w:rPr>
        <w:t>102</w:t>
      </w:r>
      <w:r>
        <w:rPr>
          <w:rFonts w:hint="eastAsia"/>
          <w:sz w:val="21"/>
          <w:szCs w:val="21"/>
        </w:rPr>
        <w:t>:9000/people.parquet")</w:t>
      </w:r>
      <w:r>
        <w:rPr>
          <w:rFonts w:hint="eastAsia"/>
          <w:sz w:val="21"/>
          <w:szCs w:val="21"/>
        </w:rPr>
        <w:br w:type="textWrapping"/>
      </w:r>
      <w:r>
        <w:rPr>
          <w:rFonts w:hint="eastAsia"/>
          <w:sz w:val="21"/>
          <w:szCs w:val="21"/>
        </w:rPr>
        <w:br w:type="textWrapping"/>
      </w:r>
      <w:r>
        <w:rPr>
          <w:rFonts w:hint="eastAsia"/>
          <w:sz w:val="21"/>
          <w:szCs w:val="21"/>
        </w:rPr>
        <w:t>parquetFileDF.createOrReplaceTempView("parquetFile")</w:t>
      </w:r>
    </w:p>
    <w:p>
      <w:pPr>
        <w:pStyle w:val="143"/>
        <w:topLinePunct/>
        <w:adjustRightInd w:val="0"/>
        <w:rPr>
          <w:sz w:val="21"/>
          <w:szCs w:val="21"/>
        </w:rPr>
      </w:pPr>
      <w:r>
        <w:rPr>
          <w:rFonts w:hint="eastAsia"/>
          <w:sz w:val="21"/>
          <w:szCs w:val="21"/>
        </w:rPr>
        <w:br w:type="textWrapping"/>
      </w:r>
      <w:r>
        <w:rPr>
          <w:rFonts w:hint="eastAsia"/>
          <w:sz w:val="21"/>
          <w:szCs w:val="21"/>
        </w:rPr>
        <w:t>val namesDF = spark.sql("SELECT name FROM parquetFile WHERE age BETWEEN 13 AND 19")</w:t>
      </w:r>
      <w:r>
        <w:rPr>
          <w:rFonts w:hint="eastAsia"/>
          <w:sz w:val="21"/>
          <w:szCs w:val="21"/>
        </w:rPr>
        <w:br w:type="textWrapping"/>
      </w:r>
      <w:r>
        <w:rPr>
          <w:rFonts w:hint="eastAsia"/>
          <w:sz w:val="21"/>
          <w:szCs w:val="21"/>
        </w:rPr>
        <w:t>namesDF.map(attributes =&gt; "Name: " + attributes(0)).show()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value|</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|Name: Justin|</w:t>
      </w:r>
      <w:r>
        <w:rPr>
          <w:rFonts w:hint="eastAsia"/>
          <w:sz w:val="21"/>
          <w:szCs w:val="21"/>
        </w:rPr>
        <w:br w:type="textWrapping"/>
      </w:r>
      <w:r>
        <w:rPr>
          <w:rFonts w:hint="eastAsia"/>
          <w:sz w:val="21"/>
          <w:szCs w:val="21"/>
        </w:rPr>
        <w:t>// +------------+</w:t>
      </w:r>
    </w:p>
    <w:p>
      <w:pPr>
        <w:pStyle w:val="4"/>
      </w:pPr>
      <w:bookmarkStart w:id="39" w:name="_Toc499563837"/>
      <w:bookmarkStart w:id="40" w:name="_Toc499563833"/>
      <w:r>
        <w:t xml:space="preserve">3.4 </w:t>
      </w:r>
      <w:r>
        <w:rPr>
          <w:rFonts w:hint="eastAsia"/>
        </w:rPr>
        <w:t>JDBC</w:t>
      </w:r>
      <w:bookmarkEnd w:id="39"/>
    </w:p>
    <w:p>
      <w:pPr>
        <w:spacing w:line="360" w:lineRule="auto"/>
        <w:ind w:firstLine="420"/>
        <w:rPr>
          <w:kern w:val="2"/>
          <w:sz w:val="21"/>
          <w:szCs w:val="21"/>
        </w:rPr>
      </w:pPr>
      <w:r>
        <w:rPr>
          <w:rFonts w:hint="eastAsia"/>
          <w:kern w:val="2"/>
          <w:sz w:val="21"/>
          <w:szCs w:val="21"/>
        </w:rPr>
        <w:t>Spark SQL可以通过JDBC从关系型数据库中读取数据的方式创建DataFrame，通过对DataFrame一系列的计算后，还可以将数据再写回关系型数据库中。</w:t>
      </w:r>
    </w:p>
    <w:p>
      <w:pPr>
        <w:spacing w:line="360" w:lineRule="auto"/>
        <w:ind w:firstLine="420"/>
        <w:rPr>
          <w:kern w:val="2"/>
          <w:sz w:val="21"/>
          <w:szCs w:val="21"/>
        </w:rPr>
      </w:pPr>
      <w:r>
        <w:rPr>
          <w:rFonts w:hint="eastAsia"/>
          <w:color w:val="FF0000"/>
          <w:kern w:val="2"/>
          <w:sz w:val="21"/>
          <w:szCs w:val="21"/>
        </w:rPr>
        <w:t>注意:</w:t>
      </w:r>
      <w:r>
        <w:rPr>
          <w:rFonts w:hint="eastAsia"/>
          <w:b/>
          <w:color w:val="FF0000"/>
          <w:kern w:val="2"/>
          <w:sz w:val="21"/>
          <w:szCs w:val="21"/>
        </w:rPr>
        <w:t>需要将相关的数据库驱动放到spark的类路径下</w:t>
      </w:r>
      <w:r>
        <w:rPr>
          <w:rFonts w:hint="eastAsia"/>
          <w:kern w:val="2"/>
          <w:sz w:val="21"/>
          <w:szCs w:val="21"/>
        </w:rPr>
        <w:t>。</w:t>
      </w:r>
    </w:p>
    <w:p>
      <w:pPr>
        <w:spacing w:line="360" w:lineRule="auto"/>
        <w:rPr>
          <w:kern w:val="2"/>
          <w:sz w:val="21"/>
          <w:szCs w:val="21"/>
        </w:rPr>
      </w:pPr>
      <w:r>
        <w:rPr>
          <w:rFonts w:hint="eastAsia"/>
          <w:kern w:val="2"/>
          <w:sz w:val="21"/>
          <w:szCs w:val="21"/>
        </w:rPr>
        <w:t>（1）启动spark-shell</w:t>
      </w:r>
    </w:p>
    <w:p>
      <w:pPr>
        <w:pStyle w:val="143"/>
        <w:topLinePunct/>
        <w:adjustRightInd w:val="0"/>
        <w:rPr>
          <w:sz w:val="21"/>
          <w:szCs w:val="21"/>
        </w:rPr>
      </w:pPr>
      <w:r>
        <w:rPr>
          <w:sz w:val="21"/>
          <w:szCs w:val="21"/>
        </w:rPr>
        <w:t>$ bin/spark-shell</w:t>
      </w:r>
    </w:p>
    <w:p>
      <w:pPr>
        <w:spacing w:line="360" w:lineRule="auto"/>
        <w:rPr>
          <w:kern w:val="2"/>
          <w:sz w:val="21"/>
          <w:szCs w:val="21"/>
        </w:rPr>
      </w:pPr>
      <w:r>
        <w:rPr>
          <w:rFonts w:hint="eastAsia"/>
          <w:kern w:val="2"/>
          <w:sz w:val="21"/>
          <w:szCs w:val="21"/>
        </w:rPr>
        <w:t>（2）从Mysql数据库加载数据方式一</w:t>
      </w:r>
    </w:p>
    <w:p>
      <w:pPr>
        <w:pStyle w:val="143"/>
        <w:topLinePunct/>
        <w:adjustRightInd w:val="0"/>
        <w:rPr>
          <w:sz w:val="21"/>
          <w:szCs w:val="21"/>
        </w:rPr>
      </w:pPr>
      <w:bookmarkStart w:id="41" w:name="_Toc499563838"/>
      <w:r>
        <w:rPr>
          <w:rFonts w:hint="eastAsia"/>
          <w:sz w:val="21"/>
          <w:szCs w:val="21"/>
        </w:rPr>
        <w:t>val jdbcDF = spark.read</w:t>
      </w:r>
    </w:p>
    <w:p>
      <w:pPr>
        <w:pStyle w:val="143"/>
        <w:topLinePunct/>
        <w:adjustRightInd w:val="0"/>
        <w:rPr>
          <w:sz w:val="21"/>
          <w:szCs w:val="21"/>
        </w:rPr>
      </w:pPr>
      <w:r>
        <w:rPr>
          <w:rFonts w:hint="eastAsia"/>
          <w:sz w:val="21"/>
          <w:szCs w:val="21"/>
        </w:rPr>
        <w:t>.format("jdbc")</w:t>
      </w:r>
    </w:p>
    <w:p>
      <w:pPr>
        <w:pStyle w:val="143"/>
        <w:topLinePunct/>
        <w:adjustRightInd w:val="0"/>
        <w:rPr>
          <w:sz w:val="21"/>
          <w:szCs w:val="21"/>
        </w:rPr>
      </w:pPr>
      <w:r>
        <w:rPr>
          <w:rFonts w:hint="eastAsia"/>
          <w:sz w:val="21"/>
          <w:szCs w:val="21"/>
        </w:rPr>
        <w:t>.option("url", "</w:t>
      </w:r>
      <w:r>
        <w:rPr>
          <w:sz w:val="21"/>
          <w:szCs w:val="21"/>
        </w:rPr>
        <w:t>jdbc:mysql://</w:t>
      </w:r>
      <w:r>
        <w:rPr>
          <w:rFonts w:hint="eastAsia"/>
          <w:sz w:val="21"/>
          <w:szCs w:val="21"/>
        </w:rPr>
        <w:t>hadoop</w:t>
      </w:r>
      <w:r>
        <w:rPr>
          <w:sz w:val="21"/>
          <w:szCs w:val="21"/>
        </w:rPr>
        <w:t>102:3306/rdd</w:t>
      </w:r>
      <w:r>
        <w:rPr>
          <w:rFonts w:hint="eastAsia"/>
          <w:sz w:val="21"/>
          <w:szCs w:val="21"/>
        </w:rPr>
        <w:t>")</w:t>
      </w:r>
    </w:p>
    <w:p>
      <w:pPr>
        <w:pStyle w:val="143"/>
        <w:topLinePunct/>
        <w:adjustRightInd w:val="0"/>
        <w:rPr>
          <w:sz w:val="21"/>
          <w:szCs w:val="21"/>
        </w:rPr>
      </w:pPr>
      <w:r>
        <w:rPr>
          <w:rFonts w:hint="eastAsia"/>
          <w:sz w:val="21"/>
          <w:szCs w:val="21"/>
        </w:rPr>
        <w:t>.option("dbtable", "</w:t>
      </w:r>
      <w:r>
        <w:rPr>
          <w:sz w:val="21"/>
          <w:szCs w:val="21"/>
        </w:rPr>
        <w:t>rddtable</w:t>
      </w:r>
      <w:r>
        <w:rPr>
          <w:rFonts w:hint="eastAsia"/>
          <w:sz w:val="21"/>
          <w:szCs w:val="21"/>
        </w:rPr>
        <w:t>")</w:t>
      </w:r>
    </w:p>
    <w:p>
      <w:pPr>
        <w:pStyle w:val="143"/>
        <w:topLinePunct/>
        <w:adjustRightInd w:val="0"/>
        <w:rPr>
          <w:sz w:val="21"/>
          <w:szCs w:val="21"/>
        </w:rPr>
      </w:pPr>
      <w:r>
        <w:rPr>
          <w:rFonts w:hint="eastAsia"/>
          <w:sz w:val="21"/>
          <w:szCs w:val="21"/>
        </w:rPr>
        <w:t>.option("user", "root")</w:t>
      </w:r>
    </w:p>
    <w:p>
      <w:pPr>
        <w:pStyle w:val="143"/>
        <w:topLinePunct/>
        <w:adjustRightInd w:val="0"/>
        <w:rPr>
          <w:sz w:val="21"/>
          <w:szCs w:val="21"/>
        </w:rPr>
      </w:pPr>
      <w:r>
        <w:rPr>
          <w:rFonts w:hint="eastAsia"/>
          <w:sz w:val="21"/>
          <w:szCs w:val="21"/>
        </w:rPr>
        <w:t>.option("password", "</w:t>
      </w:r>
      <w:r>
        <w:rPr>
          <w:sz w:val="21"/>
          <w:szCs w:val="21"/>
        </w:rPr>
        <w:t>000000</w:t>
      </w:r>
      <w:r>
        <w:rPr>
          <w:rFonts w:hint="eastAsia"/>
          <w:sz w:val="21"/>
          <w:szCs w:val="21"/>
        </w:rPr>
        <w:t>")</w:t>
      </w:r>
    </w:p>
    <w:p>
      <w:pPr>
        <w:pStyle w:val="143"/>
        <w:topLinePunct/>
        <w:adjustRightInd w:val="0"/>
        <w:rPr>
          <w:sz w:val="21"/>
          <w:szCs w:val="21"/>
        </w:rPr>
      </w:pPr>
      <w:r>
        <w:rPr>
          <w:rFonts w:hint="eastAsia"/>
          <w:sz w:val="21"/>
          <w:szCs w:val="21"/>
        </w:rPr>
        <w:t>.load()</w:t>
      </w:r>
    </w:p>
    <w:p>
      <w:pPr>
        <w:spacing w:line="360" w:lineRule="auto"/>
        <w:rPr>
          <w:kern w:val="2"/>
          <w:sz w:val="21"/>
          <w:szCs w:val="21"/>
        </w:rPr>
      </w:pPr>
      <w:r>
        <w:rPr>
          <w:rFonts w:hint="eastAsia"/>
          <w:kern w:val="2"/>
          <w:sz w:val="21"/>
          <w:szCs w:val="21"/>
        </w:rPr>
        <w:t>（3）从Mysql数据库加载数据方式二</w:t>
      </w:r>
    </w:p>
    <w:p>
      <w:pPr>
        <w:pStyle w:val="143"/>
        <w:topLinePunct/>
        <w:adjustRightInd w:val="0"/>
        <w:rPr>
          <w:sz w:val="21"/>
          <w:szCs w:val="21"/>
        </w:rPr>
      </w:pPr>
      <w:r>
        <w:rPr>
          <w:rFonts w:hint="eastAsia"/>
          <w:sz w:val="21"/>
          <w:szCs w:val="21"/>
        </w:rPr>
        <w:t>val connectionProperties = new Properties()</w:t>
      </w:r>
      <w:r>
        <w:rPr>
          <w:rFonts w:hint="eastAsia"/>
          <w:sz w:val="21"/>
          <w:szCs w:val="21"/>
        </w:rPr>
        <w:br w:type="textWrapping"/>
      </w:r>
      <w:r>
        <w:rPr>
          <w:rFonts w:hint="eastAsia"/>
          <w:sz w:val="21"/>
          <w:szCs w:val="21"/>
        </w:rPr>
        <w:t>connectionProperties.put("user", "root")</w:t>
      </w:r>
      <w:r>
        <w:rPr>
          <w:rFonts w:hint="eastAsia"/>
          <w:sz w:val="21"/>
          <w:szCs w:val="21"/>
        </w:rPr>
        <w:br w:type="textWrapping"/>
      </w:r>
      <w:r>
        <w:rPr>
          <w:rFonts w:hint="eastAsia"/>
          <w:sz w:val="21"/>
          <w:szCs w:val="21"/>
        </w:rPr>
        <w:t>connectionProperties.put("password", "</w:t>
      </w:r>
      <w:r>
        <w:rPr>
          <w:sz w:val="21"/>
          <w:szCs w:val="21"/>
        </w:rPr>
        <w:t>000000</w:t>
      </w:r>
      <w:r>
        <w:rPr>
          <w:rFonts w:hint="eastAsia"/>
          <w:sz w:val="21"/>
          <w:szCs w:val="21"/>
        </w:rPr>
        <w:t>")</w:t>
      </w:r>
      <w:r>
        <w:rPr>
          <w:rFonts w:hint="eastAsia"/>
          <w:sz w:val="21"/>
          <w:szCs w:val="21"/>
        </w:rPr>
        <w:br w:type="textWrapping"/>
      </w:r>
      <w:r>
        <w:rPr>
          <w:rFonts w:hint="eastAsia"/>
          <w:sz w:val="21"/>
          <w:szCs w:val="21"/>
        </w:rPr>
        <w:t>val jdbcDF2 = spark.read</w:t>
      </w:r>
      <w:r>
        <w:rPr>
          <w:rFonts w:hint="eastAsia"/>
          <w:sz w:val="21"/>
          <w:szCs w:val="21"/>
        </w:rPr>
        <w:br w:type="textWrapping"/>
      </w:r>
      <w:r>
        <w:rPr>
          <w:rFonts w:hint="eastAsia"/>
          <w:sz w:val="21"/>
          <w:szCs w:val="21"/>
        </w:rPr>
        <w:t>.jdbc("</w:t>
      </w:r>
      <w:r>
        <w:rPr>
          <w:sz w:val="21"/>
          <w:szCs w:val="21"/>
        </w:rPr>
        <w:t>jdbc:mysql://hadoop102:3306/rdd</w:t>
      </w:r>
      <w:r>
        <w:rPr>
          <w:rFonts w:hint="eastAsia"/>
          <w:sz w:val="21"/>
          <w:szCs w:val="21"/>
        </w:rPr>
        <w:t>", "</w:t>
      </w:r>
      <w:r>
        <w:rPr>
          <w:sz w:val="21"/>
          <w:szCs w:val="21"/>
        </w:rPr>
        <w:t>rddtable</w:t>
      </w:r>
      <w:r>
        <w:rPr>
          <w:rFonts w:hint="eastAsia"/>
          <w:sz w:val="21"/>
          <w:szCs w:val="21"/>
        </w:rPr>
        <w:t>", connectionProperties)</w:t>
      </w:r>
    </w:p>
    <w:p>
      <w:pPr>
        <w:spacing w:line="360" w:lineRule="auto"/>
        <w:rPr>
          <w:kern w:val="2"/>
          <w:sz w:val="21"/>
          <w:szCs w:val="21"/>
        </w:rPr>
      </w:pPr>
      <w:r>
        <w:rPr>
          <w:rFonts w:hint="eastAsia"/>
          <w:kern w:val="2"/>
          <w:sz w:val="21"/>
          <w:szCs w:val="21"/>
        </w:rPr>
        <w:t>（4）将数据写入Mysql方式一</w:t>
      </w:r>
    </w:p>
    <w:p>
      <w:pPr>
        <w:pStyle w:val="143"/>
        <w:topLinePunct/>
        <w:adjustRightInd w:val="0"/>
        <w:rPr>
          <w:sz w:val="21"/>
          <w:szCs w:val="21"/>
        </w:rPr>
      </w:pPr>
      <w:r>
        <w:rPr>
          <w:rFonts w:hint="eastAsia"/>
          <w:sz w:val="21"/>
          <w:szCs w:val="21"/>
        </w:rPr>
        <w:t>jdbcDF.write</w:t>
      </w:r>
      <w:r>
        <w:rPr>
          <w:rFonts w:hint="eastAsia"/>
          <w:sz w:val="21"/>
          <w:szCs w:val="21"/>
        </w:rPr>
        <w:br w:type="textWrapping"/>
      </w:r>
      <w:r>
        <w:rPr>
          <w:rFonts w:hint="eastAsia"/>
          <w:sz w:val="21"/>
          <w:szCs w:val="21"/>
        </w:rPr>
        <w:t>.format("jdbc")</w:t>
      </w:r>
      <w:r>
        <w:rPr>
          <w:rFonts w:hint="eastAsia"/>
          <w:sz w:val="21"/>
          <w:szCs w:val="21"/>
        </w:rPr>
        <w:br w:type="textWrapping"/>
      </w:r>
      <w:r>
        <w:rPr>
          <w:rFonts w:hint="eastAsia"/>
          <w:sz w:val="21"/>
          <w:szCs w:val="21"/>
        </w:rPr>
        <w:t>.option("url", "</w:t>
      </w:r>
      <w:r>
        <w:rPr>
          <w:sz w:val="21"/>
          <w:szCs w:val="21"/>
        </w:rPr>
        <w:t>jdbc:mysql://hadoop102:3306/rdd</w:t>
      </w:r>
      <w:r>
        <w:rPr>
          <w:rFonts w:hint="eastAsia"/>
          <w:sz w:val="21"/>
          <w:szCs w:val="21"/>
        </w:rPr>
        <w:t>")</w:t>
      </w:r>
      <w:r>
        <w:rPr>
          <w:rFonts w:hint="eastAsia"/>
          <w:sz w:val="21"/>
          <w:szCs w:val="21"/>
        </w:rPr>
        <w:br w:type="textWrapping"/>
      </w:r>
      <w:r>
        <w:rPr>
          <w:rFonts w:hint="eastAsia"/>
          <w:sz w:val="21"/>
          <w:szCs w:val="21"/>
        </w:rPr>
        <w:t>.option("dbtable", "</w:t>
      </w:r>
      <w:r>
        <w:rPr>
          <w:sz w:val="21"/>
          <w:szCs w:val="21"/>
        </w:rPr>
        <w:t>df</w:t>
      </w:r>
      <w:r>
        <w:rPr>
          <w:rFonts w:hint="eastAsia"/>
          <w:sz w:val="21"/>
          <w:szCs w:val="21"/>
        </w:rPr>
        <w:t>table")</w:t>
      </w:r>
      <w:r>
        <w:rPr>
          <w:rFonts w:hint="eastAsia"/>
          <w:sz w:val="21"/>
          <w:szCs w:val="21"/>
        </w:rPr>
        <w:br w:type="textWrapping"/>
      </w:r>
      <w:r>
        <w:rPr>
          <w:rFonts w:hint="eastAsia"/>
          <w:sz w:val="21"/>
          <w:szCs w:val="21"/>
        </w:rPr>
        <w:t>.option("user", "root")</w:t>
      </w:r>
      <w:r>
        <w:rPr>
          <w:rFonts w:hint="eastAsia"/>
          <w:sz w:val="21"/>
          <w:szCs w:val="21"/>
        </w:rPr>
        <w:br w:type="textWrapping"/>
      </w:r>
      <w:r>
        <w:rPr>
          <w:rFonts w:hint="eastAsia"/>
          <w:sz w:val="21"/>
          <w:szCs w:val="21"/>
        </w:rPr>
        <w:t>.option("password", "</w:t>
      </w:r>
      <w:r>
        <w:rPr>
          <w:sz w:val="21"/>
          <w:szCs w:val="21"/>
        </w:rPr>
        <w:t>000000</w:t>
      </w:r>
      <w:r>
        <w:rPr>
          <w:rFonts w:hint="eastAsia"/>
          <w:sz w:val="21"/>
          <w:szCs w:val="21"/>
        </w:rPr>
        <w:t>")</w:t>
      </w:r>
      <w:r>
        <w:rPr>
          <w:rFonts w:hint="eastAsia"/>
          <w:sz w:val="21"/>
          <w:szCs w:val="21"/>
        </w:rPr>
        <w:br w:type="textWrapping"/>
      </w:r>
      <w:r>
        <w:rPr>
          <w:rFonts w:hint="eastAsia"/>
          <w:sz w:val="21"/>
          <w:szCs w:val="21"/>
        </w:rPr>
        <w:t>.save()</w:t>
      </w:r>
    </w:p>
    <w:p>
      <w:pPr>
        <w:spacing w:line="360" w:lineRule="auto"/>
        <w:rPr>
          <w:kern w:val="2"/>
          <w:sz w:val="21"/>
          <w:szCs w:val="21"/>
        </w:rPr>
      </w:pPr>
      <w:r>
        <w:rPr>
          <w:rFonts w:hint="eastAsia"/>
          <w:kern w:val="2"/>
          <w:sz w:val="21"/>
          <w:szCs w:val="21"/>
        </w:rPr>
        <w:t>（</w:t>
      </w:r>
      <w:r>
        <w:rPr>
          <w:kern w:val="2"/>
          <w:sz w:val="21"/>
          <w:szCs w:val="21"/>
        </w:rPr>
        <w:t>5</w:t>
      </w:r>
      <w:r>
        <w:rPr>
          <w:rFonts w:hint="eastAsia"/>
          <w:kern w:val="2"/>
          <w:sz w:val="21"/>
          <w:szCs w:val="21"/>
        </w:rPr>
        <w:t>）将数据写入Mysql方式二</w:t>
      </w:r>
    </w:p>
    <w:p>
      <w:pPr>
        <w:pStyle w:val="143"/>
        <w:topLinePunct/>
        <w:adjustRightInd w:val="0"/>
        <w:rPr>
          <w:sz w:val="21"/>
          <w:szCs w:val="21"/>
        </w:rPr>
      </w:pPr>
      <w:r>
        <w:rPr>
          <w:rFonts w:hint="eastAsia"/>
          <w:sz w:val="21"/>
          <w:szCs w:val="21"/>
        </w:rPr>
        <w:t>jdbcDF2.write</w:t>
      </w:r>
      <w:r>
        <w:rPr>
          <w:rFonts w:hint="eastAsia"/>
          <w:sz w:val="21"/>
          <w:szCs w:val="21"/>
        </w:rPr>
        <w:br w:type="textWrapping"/>
      </w:r>
      <w:r>
        <w:rPr>
          <w:rFonts w:hint="eastAsia"/>
          <w:sz w:val="21"/>
          <w:szCs w:val="21"/>
        </w:rPr>
        <w:t>.jdbc("</w:t>
      </w:r>
      <w:r>
        <w:rPr>
          <w:sz w:val="21"/>
          <w:szCs w:val="21"/>
        </w:rPr>
        <w:t>jdbc:mysql://hadoop102:3306/</w:t>
      </w:r>
      <w:r>
        <w:rPr>
          <w:rFonts w:hint="eastAsia"/>
          <w:sz w:val="21"/>
          <w:szCs w:val="21"/>
        </w:rPr>
        <w:t>rdd", "db", connectionProperties)</w:t>
      </w:r>
      <w:bookmarkEnd w:id="41"/>
    </w:p>
    <w:p>
      <w:pPr>
        <w:pStyle w:val="4"/>
      </w:pPr>
      <w:r>
        <w:t xml:space="preserve">3.5 </w:t>
      </w:r>
      <w:r>
        <w:rPr>
          <w:rFonts w:hint="eastAsia"/>
        </w:rPr>
        <w:t>Hive数据库</w:t>
      </w:r>
      <w:bookmarkEnd w:id="40"/>
    </w:p>
    <w:p>
      <w:pPr>
        <w:pStyle w:val="7"/>
        <w:ind w:firstLineChars="20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Apache Hive是Hadoop上的SQL引擎，Spark SQL编译时可以包含Hive支持，也可以不包含。包含Hive支持的Spark SQL可以支持Hive表访问、UDF(用户自定义函数)以及 Hive 查询语言(HiveQL/HQL)</w:t>
      </w:r>
      <w:r>
        <w:rPr>
          <w:rFonts w:hint="eastAsia" w:ascii="Times New Roman" w:hAnsi="Times New Roman" w:eastAsia="宋体" w:cs="Times New Roman"/>
          <w:spacing w:val="0"/>
          <w:sz w:val="21"/>
          <w:szCs w:val="21"/>
        </w:rPr>
        <w:t>等</w:t>
      </w:r>
      <w:r>
        <w:rPr>
          <w:rFonts w:ascii="Times New Roman" w:hAnsi="Times New Roman" w:eastAsia="宋体" w:cs="Times New Roman"/>
          <w:spacing w:val="0"/>
          <w:sz w:val="21"/>
          <w:szCs w:val="21"/>
        </w:rPr>
        <w:t xml:space="preserve">。需要强调的一点是，如果要在Spark SQL中包含Hive的库，并不需要事先安装Hive。一般来说，最好还是在编译Spark SQL时引入Hive支持，这样就可以使用这些特性了。如果你下载的是二进制版本的 Spark，它应该已经在编译时添加了 Hive 支持。 </w:t>
      </w:r>
    </w:p>
    <w:p>
      <w:pPr>
        <w:pStyle w:val="7"/>
        <w:ind w:firstLineChars="200"/>
        <w:rPr>
          <w:sz w:val="21"/>
          <w:szCs w:val="21"/>
        </w:rPr>
      </w:pPr>
      <w:r>
        <w:rPr>
          <w:rFonts w:ascii="Times New Roman" w:hAnsi="Times New Roman" w:eastAsia="宋体" w:cs="Times New Roman"/>
          <w:spacing w:val="0"/>
          <w:sz w:val="21"/>
          <w:szCs w:val="21"/>
        </w:rPr>
        <w:t>若要把Spark SQL连接到一个部署好的Hive上，你必须把hive-site.xml复制到 Spark的配置文件目录中($SPARK_HOME/conf)。即使没有部署好Hive，Spark SQL也可以运行。 需要注意的是，如果你没有部署好Hive，Spark SQL会在当前的工作目录中创建出自己的Hive 元数据仓库，叫作 metastore_db。此外，如果你尝试使用 HiveQL 中的 CREATE TABLE (并非 CREATE EXTERNAL TABLE)语句来创建表，这些表会被放在你默认的文件系统中的 /user/hive/warehouse 目录中(如果你的 classpath 中有配好的 hdfs-site.xml，默认的文件系统就是 HDFS，否则就是本地文件系统)。</w:t>
      </w:r>
      <w:bookmarkStart w:id="42" w:name="_Toc499563834"/>
    </w:p>
    <w:p>
      <w:pPr>
        <w:pStyle w:val="5"/>
      </w:pPr>
      <w:r>
        <w:t xml:space="preserve">3.5.1 </w:t>
      </w:r>
      <w:r>
        <w:rPr>
          <w:rFonts w:hint="eastAsia"/>
        </w:rPr>
        <w:t>内嵌Hive应用</w:t>
      </w:r>
      <w:bookmarkEnd w:id="42"/>
    </w:p>
    <w:p>
      <w:pPr>
        <w:ind w:firstLine="420"/>
        <w:rPr>
          <w:kern w:val="2"/>
          <w:sz w:val="21"/>
          <w:szCs w:val="21"/>
        </w:rPr>
      </w:pPr>
      <w:r>
        <w:rPr>
          <w:rFonts w:hint="eastAsia"/>
          <w:kern w:val="2"/>
          <w:sz w:val="21"/>
          <w:szCs w:val="21"/>
        </w:rPr>
        <w:t xml:space="preserve">如果要使用内嵌的Hive，什么都不用做，直接用就可以了。 </w:t>
      </w:r>
    </w:p>
    <w:p>
      <w:pPr>
        <w:ind w:firstLine="420"/>
      </w:pPr>
      <w:r>
        <w:rPr>
          <w:rFonts w:hint="eastAsia"/>
          <w:kern w:val="2"/>
          <w:sz w:val="21"/>
          <w:szCs w:val="21"/>
        </w:rPr>
        <w:t xml:space="preserve">可以通过添加参数初次指定数据仓库地址：--conf </w:t>
      </w:r>
      <w:r>
        <w:rPr>
          <w:color w:val="FF0000"/>
        </w:rPr>
        <w:t>spark.sql.warehouse.dir</w:t>
      </w:r>
      <w:r>
        <w:rPr>
          <w:rFonts w:hint="eastAsia"/>
          <w:color w:val="FF0000"/>
        </w:rPr>
        <w:t>=hdfs</w:t>
      </w:r>
      <w:r>
        <w:rPr>
          <w:color w:val="FF0000"/>
        </w:rPr>
        <w:t>://hadoop102/spark-wearhouse</w:t>
      </w:r>
    </w:p>
    <w:p>
      <w:r>
        <w:drawing>
          <wp:inline distT="0" distB="0" distL="0" distR="0">
            <wp:extent cx="5579745" cy="3772535"/>
            <wp:effectExtent l="0" t="0" r="825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cstate="print"/>
                    <a:stretch>
                      <a:fillRect/>
                    </a:stretch>
                  </pic:blipFill>
                  <pic:spPr>
                    <a:xfrm>
                      <a:off x="0" y="0"/>
                      <a:ext cx="5579745" cy="3772535"/>
                    </a:xfrm>
                    <a:prstGeom prst="rect">
                      <a:avLst/>
                    </a:prstGeom>
                  </pic:spPr>
                </pic:pic>
              </a:graphicData>
            </a:graphic>
          </wp:inline>
        </w:drawing>
      </w:r>
    </w:p>
    <w:p>
      <w:pPr>
        <w:ind w:firstLine="420"/>
        <w:rPr>
          <w:color w:val="FF0000"/>
        </w:rPr>
      </w:pPr>
      <w:r>
        <w:rPr>
          <w:b/>
          <w:color w:val="FF0000"/>
        </w:rPr>
        <w:t>注意</w:t>
      </w:r>
      <w:r>
        <w:rPr>
          <w:rFonts w:hint="eastAsia"/>
          <w:b/>
          <w:color w:val="FF0000"/>
        </w:rPr>
        <w:t>：</w:t>
      </w:r>
      <w:r>
        <w:rPr>
          <w:color w:val="FF0000"/>
        </w:rPr>
        <w:t>如果你使用的是内部的Hive</w:t>
      </w:r>
      <w:r>
        <w:rPr>
          <w:rFonts w:hint="eastAsia"/>
          <w:color w:val="FF0000"/>
        </w:rPr>
        <w:t>，</w:t>
      </w:r>
      <w:r>
        <w:rPr>
          <w:color w:val="FF0000"/>
        </w:rPr>
        <w:t>在Spark2.0之后</w:t>
      </w:r>
      <w:r>
        <w:rPr>
          <w:rFonts w:hint="eastAsia"/>
          <w:color w:val="FF0000"/>
        </w:rPr>
        <w:t>，</w:t>
      </w:r>
      <w:r>
        <w:rPr>
          <w:color w:val="FF0000"/>
        </w:rPr>
        <w:t>spark.sql.warehouse.dir用于指定数据仓库的地址</w:t>
      </w:r>
      <w:r>
        <w:rPr>
          <w:rFonts w:hint="eastAsia"/>
          <w:color w:val="FF0000"/>
        </w:rPr>
        <w:t>，</w:t>
      </w:r>
      <w:r>
        <w:rPr>
          <w:color w:val="FF0000"/>
        </w:rPr>
        <w:t>如果你需要是用HDFS作为路径</w:t>
      </w:r>
      <w:r>
        <w:rPr>
          <w:rFonts w:hint="eastAsia"/>
          <w:color w:val="FF0000"/>
        </w:rPr>
        <w:t>，</w:t>
      </w:r>
      <w:r>
        <w:rPr>
          <w:color w:val="FF0000"/>
        </w:rPr>
        <w:t>那么需要将core-site</w:t>
      </w:r>
      <w:r>
        <w:rPr>
          <w:rFonts w:hint="eastAsia"/>
          <w:color w:val="FF0000"/>
        </w:rPr>
        <w:t>.xml和hdfs</w:t>
      </w:r>
      <w:r>
        <w:rPr>
          <w:color w:val="FF0000"/>
        </w:rPr>
        <w:t>-site.xml 加入到Spark conf目录</w:t>
      </w:r>
      <w:r>
        <w:rPr>
          <w:rFonts w:hint="eastAsia"/>
          <w:color w:val="FF0000"/>
        </w:rPr>
        <w:t>，</w:t>
      </w:r>
      <w:r>
        <w:rPr>
          <w:color w:val="FF0000"/>
        </w:rPr>
        <w:t>否则只会创建master节点上的warehouse目录</w:t>
      </w:r>
      <w:r>
        <w:rPr>
          <w:rFonts w:hint="eastAsia"/>
          <w:color w:val="FF0000"/>
        </w:rPr>
        <w:t>，</w:t>
      </w:r>
      <w:r>
        <w:rPr>
          <w:color w:val="FF0000"/>
        </w:rPr>
        <w:t>查询时会出现文件找不到的问题</w:t>
      </w:r>
      <w:r>
        <w:rPr>
          <w:rFonts w:hint="eastAsia"/>
          <w:color w:val="FF0000"/>
        </w:rPr>
        <w:t>，</w:t>
      </w:r>
      <w:r>
        <w:rPr>
          <w:color w:val="FF0000"/>
        </w:rPr>
        <w:t>这是需要使用HDFS</w:t>
      </w:r>
      <w:r>
        <w:rPr>
          <w:rFonts w:hint="eastAsia"/>
          <w:color w:val="FF0000"/>
        </w:rPr>
        <w:t>，</w:t>
      </w:r>
      <w:r>
        <w:rPr>
          <w:color w:val="FF0000"/>
        </w:rPr>
        <w:t>则需要将metastore删除</w:t>
      </w:r>
      <w:r>
        <w:rPr>
          <w:rFonts w:hint="eastAsia"/>
          <w:color w:val="FF0000"/>
        </w:rPr>
        <w:t>，</w:t>
      </w:r>
      <w:r>
        <w:rPr>
          <w:color w:val="FF0000"/>
        </w:rPr>
        <w:t>重启集群</w:t>
      </w:r>
      <w:r>
        <w:rPr>
          <w:rFonts w:hint="eastAsia"/>
          <w:color w:val="FF0000"/>
        </w:rPr>
        <w:t>。</w:t>
      </w:r>
    </w:p>
    <w:p>
      <w:pPr>
        <w:pStyle w:val="5"/>
      </w:pPr>
      <w:bookmarkStart w:id="43" w:name="_Toc499563835"/>
      <w:r>
        <w:t xml:space="preserve">3.5.2 </w:t>
      </w:r>
      <w:r>
        <w:rPr>
          <w:rFonts w:hint="eastAsia"/>
        </w:rPr>
        <w:t>外部Hive应用</w:t>
      </w:r>
      <w:bookmarkEnd w:id="43"/>
    </w:p>
    <w:p>
      <w:pPr>
        <w:ind w:firstLine="420"/>
        <w:rPr>
          <w:kern w:val="2"/>
          <w:sz w:val="21"/>
          <w:szCs w:val="21"/>
        </w:rPr>
      </w:pPr>
      <w:r>
        <w:rPr>
          <w:rFonts w:hint="eastAsia"/>
          <w:kern w:val="2"/>
          <w:sz w:val="21"/>
          <w:szCs w:val="21"/>
        </w:rPr>
        <w:t>如果想连接外部已经部署好的Hive，需要通过以下几个步骤。</w:t>
      </w:r>
    </w:p>
    <w:p>
      <w:pPr>
        <w:pStyle w:val="7"/>
        <w:numPr>
          <w:ilvl w:val="0"/>
          <w:numId w:val="4"/>
        </w:numPr>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将Hive中的hive-site.xml拷贝或者软连接到Spark安装目录下的conf目录下。</w:t>
      </w:r>
    </w:p>
    <w:p>
      <w:pPr>
        <w:pStyle w:val="7"/>
        <w:numPr>
          <w:ilvl w:val="0"/>
          <w:numId w:val="4"/>
        </w:numPr>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打开spark shell，注意带上访问Hive元数据库的JDBC客户端</w:t>
      </w:r>
    </w:p>
    <w:p>
      <w:pPr>
        <w:pStyle w:val="143"/>
        <w:topLinePunct/>
        <w:adjustRightInd w:val="0"/>
        <w:rPr>
          <w:sz w:val="21"/>
          <w:szCs w:val="21"/>
        </w:rPr>
      </w:pPr>
      <w:r>
        <w:rPr>
          <w:sz w:val="21"/>
          <w:szCs w:val="21"/>
        </w:rPr>
        <w:t>$ bin/spark-shell</w:t>
      </w:r>
      <w:r>
        <w:rPr>
          <w:rFonts w:hint="eastAsia"/>
          <w:sz w:val="21"/>
          <w:szCs w:val="21"/>
        </w:rPr>
        <w:t xml:space="preserve">  </w:t>
      </w:r>
      <w:r>
        <w:rPr>
          <w:sz w:val="21"/>
          <w:szCs w:val="21"/>
        </w:rPr>
        <w:t>--jars mysql-connector-java-5.1.27-bin.jar</w:t>
      </w:r>
    </w:p>
    <w:p>
      <w:pPr>
        <w:pStyle w:val="5"/>
      </w:pPr>
      <w:bookmarkStart w:id="44" w:name="_Toc499563839"/>
      <w:bookmarkStart w:id="45" w:name="_Toc499563836"/>
      <w:r>
        <w:rPr>
          <w:rFonts w:hint="eastAsia"/>
        </w:rPr>
        <w:t>3</w:t>
      </w:r>
      <w:r>
        <w:t>.5.3</w:t>
      </w:r>
      <w:r>
        <w:rPr>
          <w:rFonts w:hint="eastAsia"/>
        </w:rPr>
        <w:t xml:space="preserve"> </w:t>
      </w:r>
      <w:r>
        <w:t>运行Spark SQL CLI</w:t>
      </w:r>
      <w:bookmarkEnd w:id="44"/>
    </w:p>
    <w:p>
      <w:pPr>
        <w:pStyle w:val="7"/>
        <w:ind w:firstLineChars="20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SQL CLI可以很方便的在本地运行Hive元数据服务以及从命令行执行查询任务。在Spark目录下执行如下命令启动Spark SQL CLI：</w:t>
      </w:r>
    </w:p>
    <w:p>
      <w:pPr>
        <w:pStyle w:val="143"/>
        <w:topLinePunct/>
        <w:adjustRightInd w:val="0"/>
        <w:rPr>
          <w:sz w:val="21"/>
          <w:szCs w:val="21"/>
        </w:rPr>
      </w:pPr>
      <w:r>
        <w:rPr>
          <w:sz w:val="21"/>
          <w:szCs w:val="21"/>
        </w:rPr>
        <w:t>./bin/spark-sql</w:t>
      </w:r>
    </w:p>
    <w:bookmarkEnd w:id="45"/>
    <w:p>
      <w:pPr>
        <w:pStyle w:val="5"/>
      </w:pPr>
      <w:bookmarkStart w:id="46" w:name="_Toc499563869"/>
      <w:r>
        <w:rPr>
          <w:rFonts w:hint="eastAsia"/>
        </w:rPr>
        <w:t>3</w:t>
      </w:r>
      <w:r>
        <w:t xml:space="preserve">.5.4 </w:t>
      </w:r>
      <w:r>
        <w:rPr>
          <w:rFonts w:hint="eastAsia"/>
        </w:rPr>
        <w:t>代码中使用Hive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（1）添加依赖：</w:t>
      </w:r>
    </w:p>
    <w:p>
      <w:pPr>
        <w:pStyle w:val="143"/>
        <w:topLinePunct/>
        <w:adjustRightInd w:val="0"/>
        <w:rPr>
          <w:sz w:val="21"/>
          <w:szCs w:val="21"/>
        </w:rPr>
      </w:pPr>
      <w:r>
        <w:rPr>
          <w:sz w:val="21"/>
          <w:szCs w:val="21"/>
        </w:rPr>
        <w:t>&lt;!-- https://mvnrepository.com/artifact/org.apache.spark/spark-hive --&gt;</w:t>
      </w:r>
    </w:p>
    <w:p>
      <w:pPr>
        <w:pStyle w:val="143"/>
        <w:topLinePunct/>
        <w:adjustRightInd w:val="0"/>
        <w:rPr>
          <w:sz w:val="21"/>
          <w:szCs w:val="21"/>
        </w:rPr>
      </w:pPr>
      <w:r>
        <w:rPr>
          <w:sz w:val="21"/>
          <w:szCs w:val="21"/>
        </w:rPr>
        <w:t>&lt;dependency&gt;</w:t>
      </w:r>
    </w:p>
    <w:p>
      <w:pPr>
        <w:pStyle w:val="143"/>
        <w:topLinePunct/>
        <w:adjustRightInd w:val="0"/>
        <w:rPr>
          <w:sz w:val="21"/>
          <w:szCs w:val="21"/>
        </w:rPr>
      </w:pPr>
      <w:r>
        <w:rPr>
          <w:sz w:val="21"/>
          <w:szCs w:val="21"/>
        </w:rPr>
        <w:t xml:space="preserve">    &lt;groupId&gt;org.apache.spark&lt;/groupId&gt;</w:t>
      </w:r>
    </w:p>
    <w:p>
      <w:pPr>
        <w:pStyle w:val="143"/>
        <w:topLinePunct/>
        <w:adjustRightInd w:val="0"/>
        <w:rPr>
          <w:sz w:val="21"/>
          <w:szCs w:val="21"/>
        </w:rPr>
      </w:pPr>
      <w:r>
        <w:rPr>
          <w:sz w:val="21"/>
          <w:szCs w:val="21"/>
        </w:rPr>
        <w:t xml:space="preserve">    &lt;artifactId&gt;spark-hive_2.11&lt;/artifactId&gt;</w:t>
      </w:r>
    </w:p>
    <w:p>
      <w:pPr>
        <w:pStyle w:val="143"/>
        <w:topLinePunct/>
        <w:adjustRightInd w:val="0"/>
        <w:rPr>
          <w:sz w:val="21"/>
          <w:szCs w:val="21"/>
        </w:rPr>
      </w:pPr>
      <w:r>
        <w:rPr>
          <w:sz w:val="21"/>
          <w:szCs w:val="21"/>
        </w:rPr>
        <w:t xml:space="preserve">    &lt;version&gt;2.1.1&lt;/version&gt;</w:t>
      </w:r>
    </w:p>
    <w:p>
      <w:pPr>
        <w:pStyle w:val="143"/>
        <w:topLinePunct/>
        <w:adjustRightInd w:val="0"/>
        <w:rPr>
          <w:sz w:val="21"/>
          <w:szCs w:val="21"/>
        </w:rPr>
      </w:pPr>
      <w:r>
        <w:rPr>
          <w:sz w:val="21"/>
          <w:szCs w:val="21"/>
        </w:rPr>
        <w:t>&lt;/dependency&gt;</w:t>
      </w:r>
    </w:p>
    <w:p>
      <w:pPr>
        <w:pStyle w:val="143"/>
        <w:topLinePunct/>
        <w:adjustRightInd w:val="0"/>
        <w:rPr>
          <w:sz w:val="21"/>
          <w:szCs w:val="21"/>
        </w:rPr>
      </w:pPr>
      <w:r>
        <w:rPr>
          <w:sz w:val="21"/>
          <w:szCs w:val="21"/>
        </w:rPr>
        <w:t>&lt;!-- https://mvnrepository.com/artifact/org.apache.hive/hive-exec --&gt;</w:t>
      </w:r>
    </w:p>
    <w:p>
      <w:pPr>
        <w:pStyle w:val="143"/>
        <w:topLinePunct/>
        <w:adjustRightInd w:val="0"/>
        <w:rPr>
          <w:sz w:val="21"/>
          <w:szCs w:val="21"/>
        </w:rPr>
      </w:pPr>
      <w:r>
        <w:rPr>
          <w:sz w:val="21"/>
          <w:szCs w:val="21"/>
        </w:rPr>
        <w:t>&lt;dependency&gt;</w:t>
      </w:r>
    </w:p>
    <w:p>
      <w:pPr>
        <w:pStyle w:val="143"/>
        <w:topLinePunct/>
        <w:adjustRightInd w:val="0"/>
        <w:rPr>
          <w:sz w:val="21"/>
          <w:szCs w:val="21"/>
        </w:rPr>
      </w:pPr>
      <w:r>
        <w:rPr>
          <w:sz w:val="21"/>
          <w:szCs w:val="21"/>
        </w:rPr>
        <w:t xml:space="preserve">    &lt;groupId&gt;org.apache.hive&lt;/groupId&gt;</w:t>
      </w:r>
    </w:p>
    <w:p>
      <w:pPr>
        <w:pStyle w:val="143"/>
        <w:topLinePunct/>
        <w:adjustRightInd w:val="0"/>
        <w:rPr>
          <w:sz w:val="21"/>
          <w:szCs w:val="21"/>
        </w:rPr>
      </w:pPr>
      <w:r>
        <w:rPr>
          <w:sz w:val="21"/>
          <w:szCs w:val="21"/>
        </w:rPr>
        <w:t xml:space="preserve">    &lt;artifactId&gt;hive-exec&lt;/artifactId&gt;</w:t>
      </w:r>
    </w:p>
    <w:p>
      <w:pPr>
        <w:pStyle w:val="143"/>
        <w:topLinePunct/>
        <w:adjustRightInd w:val="0"/>
        <w:rPr>
          <w:sz w:val="21"/>
          <w:szCs w:val="21"/>
        </w:rPr>
      </w:pPr>
      <w:r>
        <w:rPr>
          <w:sz w:val="21"/>
          <w:szCs w:val="21"/>
        </w:rPr>
        <w:t xml:space="preserve">    &lt;version&gt;1.2.1&lt;/version&gt;</w:t>
      </w:r>
    </w:p>
    <w:p>
      <w:pPr>
        <w:pStyle w:val="143"/>
        <w:topLinePunct/>
        <w:adjustRightInd w:val="0"/>
        <w:rPr>
          <w:sz w:val="21"/>
          <w:szCs w:val="21"/>
        </w:rPr>
      </w:pPr>
      <w:r>
        <w:rPr>
          <w:sz w:val="21"/>
          <w:szCs w:val="21"/>
        </w:rPr>
        <w:t>&lt;/dependency&gt;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（2）创建SparkSession时需要添加hive支持（红色部分）</w:t>
      </w:r>
    </w:p>
    <w:p>
      <w:pPr>
        <w:pStyle w:val="143"/>
        <w:topLinePunct/>
        <w:adjustRightInd w:val="0"/>
        <w:rPr>
          <w:sz w:val="21"/>
          <w:szCs w:val="21"/>
        </w:rPr>
      </w:pPr>
      <w:r>
        <w:rPr>
          <w:rFonts w:hint="eastAsia"/>
          <w:color w:val="4472C4" w:themeColor="accent1"/>
          <w:sz w:val="21"/>
          <w:szCs w:val="21"/>
        </w:rPr>
        <w:t>val warehouseLocation: String = new File("spark-warehouse").getAbsolutePath</w:t>
      </w:r>
    </w:p>
    <w:p>
      <w:pPr>
        <w:pStyle w:val="143"/>
        <w:topLinePunct/>
        <w:adjustRightInd w:val="0"/>
        <w:rPr>
          <w:sz w:val="21"/>
          <w:szCs w:val="21"/>
        </w:rPr>
      </w:pPr>
    </w:p>
    <w:p>
      <w:pPr>
        <w:pStyle w:val="143"/>
        <w:topLinePunct/>
        <w:adjustRightInd w:val="0"/>
        <w:rPr>
          <w:sz w:val="21"/>
          <w:szCs w:val="21"/>
        </w:rPr>
      </w:pPr>
      <w:r>
        <w:rPr>
          <w:rFonts w:hint="eastAsia"/>
          <w:sz w:val="21"/>
          <w:szCs w:val="21"/>
        </w:rPr>
        <w:t>val spark = SparkSession</w:t>
      </w:r>
      <w:r>
        <w:rPr>
          <w:rFonts w:hint="eastAsia"/>
          <w:sz w:val="21"/>
          <w:szCs w:val="21"/>
        </w:rPr>
        <w:br w:type="textWrapping"/>
      </w:r>
      <w:r>
        <w:rPr>
          <w:rFonts w:hint="eastAsia"/>
          <w:sz w:val="21"/>
          <w:szCs w:val="21"/>
        </w:rPr>
        <w:t>.builder()</w:t>
      </w:r>
      <w:r>
        <w:rPr>
          <w:rFonts w:hint="eastAsia"/>
          <w:sz w:val="21"/>
          <w:szCs w:val="21"/>
        </w:rPr>
        <w:br w:type="textWrapping"/>
      </w:r>
      <w:r>
        <w:rPr>
          <w:rFonts w:hint="eastAsia"/>
          <w:sz w:val="21"/>
          <w:szCs w:val="21"/>
        </w:rPr>
        <w:t>.appName("Spark Hive Example")</w:t>
      </w:r>
      <w:r>
        <w:rPr>
          <w:rFonts w:hint="eastAsia"/>
          <w:sz w:val="21"/>
          <w:szCs w:val="21"/>
        </w:rPr>
        <w:br w:type="textWrapping"/>
      </w:r>
      <w:r>
        <w:rPr>
          <w:rFonts w:hint="eastAsia"/>
          <w:color w:val="4472C4" w:themeColor="accent1"/>
          <w:sz w:val="21"/>
          <w:szCs w:val="21"/>
        </w:rPr>
        <w:t>.config("spark.sql.warehouse.dir", warehouseLocation)</w:t>
      </w:r>
      <w:r>
        <w:rPr>
          <w:rFonts w:hint="eastAsia"/>
          <w:color w:val="4472C4" w:themeColor="accent1"/>
          <w:sz w:val="21"/>
          <w:szCs w:val="21"/>
        </w:rPr>
        <w:br w:type="textWrapping"/>
      </w:r>
      <w:r>
        <w:rPr>
          <w:rFonts w:hint="eastAsia"/>
          <w:color w:val="FF0000"/>
          <w:sz w:val="21"/>
          <w:szCs w:val="21"/>
        </w:rPr>
        <w:t>.enableHiveSupport()</w:t>
      </w:r>
      <w:r>
        <w:rPr>
          <w:rFonts w:hint="eastAsia"/>
          <w:color w:val="FF0000"/>
          <w:sz w:val="21"/>
          <w:szCs w:val="21"/>
        </w:rPr>
        <w:br w:type="textWrapping"/>
      </w:r>
      <w:r>
        <w:rPr>
          <w:rFonts w:hint="eastAsia"/>
          <w:sz w:val="21"/>
          <w:szCs w:val="21"/>
        </w:rPr>
        <w:t>.getOrCreate()</w:t>
      </w:r>
    </w:p>
    <w:p>
      <w:pPr>
        <w:ind w:firstLine="420"/>
        <w:rPr>
          <w:kern w:val="2"/>
          <w:sz w:val="21"/>
          <w:szCs w:val="21"/>
        </w:rPr>
      </w:pPr>
      <w:r>
        <w:rPr>
          <w:rFonts w:hint="eastAsia"/>
          <w:color w:val="C00000"/>
          <w:kern w:val="2"/>
          <w:sz w:val="21"/>
          <w:szCs w:val="21"/>
        </w:rPr>
        <w:t>注意：</w:t>
      </w:r>
      <w:r>
        <w:rPr>
          <w:rFonts w:hint="eastAsia"/>
          <w:b/>
          <w:color w:val="FF0000"/>
          <w:kern w:val="2"/>
          <w:sz w:val="21"/>
          <w:szCs w:val="21"/>
        </w:rPr>
        <w:t>蓝色部分为使用内置Hive需要指定一个Hive仓库地址。若使用的是外部Hive，则需要将hive</w:t>
      </w:r>
      <w:r>
        <w:rPr>
          <w:b/>
          <w:color w:val="FF0000"/>
          <w:kern w:val="2"/>
          <w:sz w:val="21"/>
          <w:szCs w:val="21"/>
        </w:rPr>
        <w:t>-site.xml</w:t>
      </w:r>
      <w:r>
        <w:rPr>
          <w:rFonts w:hint="eastAsia"/>
          <w:b/>
          <w:color w:val="FF0000"/>
          <w:kern w:val="2"/>
          <w:sz w:val="21"/>
          <w:szCs w:val="21"/>
        </w:rPr>
        <w:t>添加到ClassPath下。</w:t>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4</w:t>
      </w:r>
      <w:r>
        <w:rPr>
          <w:rFonts w:hint="eastAsia" w:ascii="Times New Roman" w:hAnsi="Times New Roman" w:eastAsia="宋体"/>
          <w:spacing w:val="0"/>
          <w:kern w:val="44"/>
          <w:sz w:val="30"/>
          <w:szCs w:val="30"/>
        </w:rPr>
        <w:t>章 Spark SQL实战</w:t>
      </w:r>
      <w:bookmarkEnd w:id="46"/>
    </w:p>
    <w:p>
      <w:pPr>
        <w:pStyle w:val="4"/>
        <w:tabs>
          <w:tab w:val="clear" w:pos="720"/>
        </w:tabs>
        <w:spacing w:before="0" w:after="0" w:line="413" w:lineRule="auto"/>
        <w:rPr>
          <w:rFonts w:ascii="Times New Roman" w:hAnsi="Times New Roman"/>
          <w:sz w:val="28"/>
          <w:szCs w:val="28"/>
        </w:rPr>
      </w:pPr>
      <w:bookmarkStart w:id="47" w:name="_Toc499563870"/>
      <w:r>
        <w:rPr>
          <w:rFonts w:ascii="Times New Roman" w:hAnsi="Times New Roman"/>
          <w:sz w:val="28"/>
          <w:szCs w:val="28"/>
        </w:rPr>
        <w:t xml:space="preserve">4.1 </w:t>
      </w:r>
      <w:r>
        <w:rPr>
          <w:rFonts w:hint="eastAsia" w:ascii="Times New Roman" w:hAnsi="Times New Roman"/>
          <w:sz w:val="28"/>
          <w:szCs w:val="28"/>
        </w:rPr>
        <w:t>数据说明</w:t>
      </w:r>
      <w:bookmarkEnd w:id="47"/>
    </w:p>
    <w:p>
      <w:pPr>
        <w:pStyle w:val="7"/>
        <w:ind w:firstLineChars="20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数据集是货品交易数据集。</w:t>
      </w:r>
    </w:p>
    <w:p>
      <w:r>
        <w:drawing>
          <wp:inline distT="0" distB="0" distL="0" distR="0">
            <wp:extent cx="5568315" cy="2106295"/>
            <wp:effectExtent l="0" t="0" r="0" b="1905"/>
            <wp:docPr id="8"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r>
        <w:rPr>
          <w:rFonts w:hint="eastAsia"/>
          <w:sz w:val="21"/>
          <w:szCs w:val="21"/>
        </w:rPr>
        <w:t>每个订单可能包含多个货品，每个订单可以产生多次交易，不同的货品有不同的单价。</w:t>
      </w:r>
    </w:p>
    <w:p>
      <w:pPr>
        <w:pStyle w:val="4"/>
        <w:tabs>
          <w:tab w:val="clear" w:pos="720"/>
        </w:tabs>
        <w:spacing w:before="0" w:after="0" w:line="413" w:lineRule="auto"/>
        <w:rPr>
          <w:rFonts w:ascii="Times New Roman" w:hAnsi="Times New Roman"/>
          <w:sz w:val="28"/>
          <w:szCs w:val="28"/>
        </w:rPr>
      </w:pPr>
      <w:bookmarkStart w:id="48" w:name="_Toc499563871"/>
      <w:r>
        <w:rPr>
          <w:rFonts w:ascii="Times New Roman" w:hAnsi="Times New Roman"/>
          <w:sz w:val="28"/>
          <w:szCs w:val="28"/>
        </w:rPr>
        <w:t xml:space="preserve">4.2 </w:t>
      </w:r>
      <w:r>
        <w:rPr>
          <w:rFonts w:hint="eastAsia" w:ascii="Times New Roman" w:hAnsi="Times New Roman"/>
          <w:sz w:val="28"/>
          <w:szCs w:val="28"/>
        </w:rPr>
        <w:t>加载数据</w:t>
      </w:r>
      <w:bookmarkEnd w:id="48"/>
    </w:p>
    <w:p>
      <w:pPr>
        <w:rPr>
          <w:sz w:val="21"/>
          <w:szCs w:val="21"/>
        </w:rPr>
      </w:pPr>
      <w:r>
        <w:rPr>
          <w:rFonts w:hint="eastAsia"/>
          <w:sz w:val="21"/>
          <w:szCs w:val="21"/>
        </w:rPr>
        <w:t>tbStock：</w:t>
      </w:r>
    </w:p>
    <w:p>
      <w:pPr>
        <w:pStyle w:val="143"/>
        <w:topLinePunct/>
        <w:adjustRightInd w:val="0"/>
        <w:rPr>
          <w:sz w:val="21"/>
          <w:szCs w:val="21"/>
        </w:rPr>
      </w:pPr>
      <w:bookmarkStart w:id="49" w:name="OLE_LINK39"/>
      <w:bookmarkStart w:id="50" w:name="OLE_LINK38"/>
      <w:r>
        <w:rPr>
          <w:sz w:val="21"/>
          <w:szCs w:val="21"/>
        </w:rPr>
        <w:t>scala&gt; case class tbStock(ordernumber:String,locationid:String,dateid:String) extends Serializable</w:t>
      </w:r>
    </w:p>
    <w:p>
      <w:pPr>
        <w:pStyle w:val="143"/>
        <w:topLinePunct/>
        <w:adjustRightInd w:val="0"/>
        <w:rPr>
          <w:sz w:val="21"/>
          <w:szCs w:val="21"/>
        </w:rPr>
      </w:pPr>
      <w:r>
        <w:rPr>
          <w:sz w:val="21"/>
          <w:szCs w:val="21"/>
        </w:rPr>
        <w:t>defined class tbStock</w:t>
      </w:r>
    </w:p>
    <w:p>
      <w:pPr>
        <w:pStyle w:val="143"/>
        <w:topLinePunct/>
        <w:adjustRightInd w:val="0"/>
        <w:rPr>
          <w:sz w:val="21"/>
          <w:szCs w:val="21"/>
        </w:rPr>
      </w:pPr>
    </w:p>
    <w:p>
      <w:pPr>
        <w:pStyle w:val="143"/>
        <w:topLinePunct/>
        <w:adjustRightInd w:val="0"/>
        <w:rPr>
          <w:sz w:val="21"/>
          <w:szCs w:val="21"/>
        </w:rPr>
      </w:pPr>
      <w:r>
        <w:rPr>
          <w:sz w:val="21"/>
          <w:szCs w:val="21"/>
        </w:rPr>
        <w:t>scala&gt; val tbStockRdd = spark.sparkContext.textFile("tbStock.txt")</w:t>
      </w:r>
    </w:p>
    <w:p>
      <w:pPr>
        <w:pStyle w:val="143"/>
        <w:topLinePunct/>
        <w:adjustRightInd w:val="0"/>
        <w:rPr>
          <w:sz w:val="21"/>
          <w:szCs w:val="21"/>
        </w:rPr>
      </w:pPr>
      <w:r>
        <w:rPr>
          <w:sz w:val="21"/>
          <w:szCs w:val="21"/>
        </w:rPr>
        <w:t>tbStockRdd: org.apache.spark.rdd.RDD[String] = tbStock.txt MapPartitionsRDD[1] at textFile at &lt;console&gt;:23</w:t>
      </w:r>
    </w:p>
    <w:p>
      <w:pPr>
        <w:pStyle w:val="143"/>
        <w:topLinePunct/>
        <w:adjustRightInd w:val="0"/>
        <w:rPr>
          <w:sz w:val="21"/>
          <w:szCs w:val="21"/>
        </w:rPr>
      </w:pPr>
    </w:p>
    <w:p>
      <w:pPr>
        <w:pStyle w:val="143"/>
        <w:topLinePunct/>
        <w:adjustRightInd w:val="0"/>
        <w:rPr>
          <w:sz w:val="21"/>
          <w:szCs w:val="21"/>
        </w:rPr>
      </w:pPr>
      <w:r>
        <w:rPr>
          <w:sz w:val="21"/>
          <w:szCs w:val="21"/>
        </w:rPr>
        <w:t>scala&gt; val tbStockDS = tbStockRdd.map(_.split(",")).map(attr=&gt;tbStock(attr(0),attr(1),attr(2))).toDS</w:t>
      </w:r>
    </w:p>
    <w:p>
      <w:pPr>
        <w:pStyle w:val="143"/>
        <w:topLinePunct/>
        <w:adjustRightInd w:val="0"/>
        <w:rPr>
          <w:sz w:val="21"/>
          <w:szCs w:val="21"/>
        </w:rPr>
      </w:pPr>
      <w:r>
        <w:rPr>
          <w:sz w:val="21"/>
          <w:szCs w:val="21"/>
        </w:rPr>
        <w:t>tbStockDS: org.apache.spark.sql.Dataset[tbStock] = [ordernumber: string, locationid: string ... 1 more field]</w:t>
      </w:r>
    </w:p>
    <w:p>
      <w:pPr>
        <w:pStyle w:val="143"/>
        <w:topLinePunct/>
        <w:adjustRightInd w:val="0"/>
        <w:rPr>
          <w:sz w:val="21"/>
          <w:szCs w:val="21"/>
        </w:rPr>
      </w:pPr>
    </w:p>
    <w:p>
      <w:pPr>
        <w:pStyle w:val="143"/>
        <w:topLinePunct/>
        <w:adjustRightInd w:val="0"/>
        <w:rPr>
          <w:sz w:val="21"/>
          <w:szCs w:val="21"/>
        </w:rPr>
      </w:pPr>
      <w:r>
        <w:rPr>
          <w:sz w:val="21"/>
          <w:szCs w:val="21"/>
        </w:rPr>
        <w:t>scala&gt; tbStockDS.show()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ordernumber|locationid|   dataid|</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|BYSL00000893|      ZHAO|2007-8-23|</w:t>
      </w:r>
    </w:p>
    <w:p>
      <w:pPr>
        <w:pStyle w:val="143"/>
        <w:topLinePunct/>
        <w:adjustRightInd w:val="0"/>
        <w:rPr>
          <w:sz w:val="21"/>
          <w:szCs w:val="21"/>
        </w:rPr>
      </w:pPr>
      <w:r>
        <w:rPr>
          <w:sz w:val="21"/>
          <w:szCs w:val="21"/>
        </w:rPr>
        <w:t>|BYSL00000897|      ZHAO|2007-8-24|</w:t>
      </w:r>
    </w:p>
    <w:p>
      <w:pPr>
        <w:pStyle w:val="143"/>
        <w:topLinePunct/>
        <w:adjustRightInd w:val="0"/>
        <w:rPr>
          <w:sz w:val="21"/>
          <w:szCs w:val="21"/>
        </w:rPr>
      </w:pPr>
      <w:r>
        <w:rPr>
          <w:sz w:val="21"/>
          <w:szCs w:val="21"/>
        </w:rPr>
        <w:t>|BYSL00000898|      ZHAO|2007-8-25|</w:t>
      </w:r>
    </w:p>
    <w:p>
      <w:pPr>
        <w:pStyle w:val="143"/>
        <w:topLinePunct/>
        <w:adjustRightInd w:val="0"/>
        <w:rPr>
          <w:sz w:val="21"/>
          <w:szCs w:val="21"/>
        </w:rPr>
      </w:pPr>
      <w:r>
        <w:rPr>
          <w:sz w:val="21"/>
          <w:szCs w:val="21"/>
        </w:rPr>
        <w:t>|BYSL00000899|      ZHAO|2007-8-26|</w:t>
      </w:r>
    </w:p>
    <w:p>
      <w:pPr>
        <w:pStyle w:val="143"/>
        <w:topLinePunct/>
        <w:adjustRightInd w:val="0"/>
        <w:rPr>
          <w:sz w:val="21"/>
          <w:szCs w:val="21"/>
        </w:rPr>
      </w:pPr>
      <w:r>
        <w:rPr>
          <w:sz w:val="21"/>
          <w:szCs w:val="21"/>
        </w:rPr>
        <w:t>|BYSL00000900|      ZHAO|2007-8-26|</w:t>
      </w:r>
    </w:p>
    <w:p>
      <w:pPr>
        <w:pStyle w:val="143"/>
        <w:topLinePunct/>
        <w:adjustRightInd w:val="0"/>
        <w:rPr>
          <w:sz w:val="21"/>
          <w:szCs w:val="21"/>
        </w:rPr>
      </w:pPr>
      <w:r>
        <w:rPr>
          <w:sz w:val="21"/>
          <w:szCs w:val="21"/>
        </w:rPr>
        <w:t>|BYSL00000901|      ZHAO|2007-8-27|</w:t>
      </w:r>
    </w:p>
    <w:p>
      <w:pPr>
        <w:pStyle w:val="143"/>
        <w:topLinePunct/>
        <w:adjustRightInd w:val="0"/>
        <w:rPr>
          <w:sz w:val="21"/>
          <w:szCs w:val="21"/>
        </w:rPr>
      </w:pPr>
      <w:r>
        <w:rPr>
          <w:sz w:val="21"/>
          <w:szCs w:val="21"/>
        </w:rPr>
        <w:t>|BYSL00000902|      ZHAO|2007-8-27|</w:t>
      </w:r>
    </w:p>
    <w:p>
      <w:pPr>
        <w:pStyle w:val="143"/>
        <w:topLinePunct/>
        <w:adjustRightInd w:val="0"/>
        <w:rPr>
          <w:sz w:val="21"/>
          <w:szCs w:val="21"/>
        </w:rPr>
      </w:pPr>
      <w:r>
        <w:rPr>
          <w:sz w:val="21"/>
          <w:szCs w:val="21"/>
        </w:rPr>
        <w:t>|BYSL00000904|      ZHAO|2007-8-28|</w:t>
      </w:r>
    </w:p>
    <w:p>
      <w:pPr>
        <w:pStyle w:val="143"/>
        <w:topLinePunct/>
        <w:adjustRightInd w:val="0"/>
        <w:rPr>
          <w:sz w:val="21"/>
          <w:szCs w:val="21"/>
        </w:rPr>
      </w:pPr>
      <w:r>
        <w:rPr>
          <w:sz w:val="21"/>
          <w:szCs w:val="21"/>
        </w:rPr>
        <w:t>|BYSL00000905|      ZHAO|2007-8-28|</w:t>
      </w:r>
    </w:p>
    <w:p>
      <w:pPr>
        <w:pStyle w:val="143"/>
        <w:topLinePunct/>
        <w:adjustRightInd w:val="0"/>
        <w:rPr>
          <w:sz w:val="21"/>
          <w:szCs w:val="21"/>
        </w:rPr>
      </w:pPr>
      <w:r>
        <w:rPr>
          <w:sz w:val="21"/>
          <w:szCs w:val="21"/>
        </w:rPr>
        <w:t>|BYSL00000906|      ZHAO|2007-8-28|</w:t>
      </w:r>
    </w:p>
    <w:p>
      <w:pPr>
        <w:pStyle w:val="143"/>
        <w:topLinePunct/>
        <w:adjustRightInd w:val="0"/>
        <w:rPr>
          <w:sz w:val="21"/>
          <w:szCs w:val="21"/>
        </w:rPr>
      </w:pPr>
      <w:r>
        <w:rPr>
          <w:sz w:val="21"/>
          <w:szCs w:val="21"/>
        </w:rPr>
        <w:t>|BYSL00000907|      ZHAO|2007-8-29|</w:t>
      </w:r>
    </w:p>
    <w:p>
      <w:pPr>
        <w:pStyle w:val="143"/>
        <w:topLinePunct/>
        <w:adjustRightInd w:val="0"/>
        <w:rPr>
          <w:sz w:val="21"/>
          <w:szCs w:val="21"/>
        </w:rPr>
      </w:pPr>
      <w:r>
        <w:rPr>
          <w:sz w:val="21"/>
          <w:szCs w:val="21"/>
        </w:rPr>
        <w:t>|BYSL00000908|      ZHAO|2007-8-30|</w:t>
      </w:r>
    </w:p>
    <w:p>
      <w:pPr>
        <w:pStyle w:val="143"/>
        <w:topLinePunct/>
        <w:adjustRightInd w:val="0"/>
        <w:rPr>
          <w:sz w:val="21"/>
          <w:szCs w:val="21"/>
        </w:rPr>
      </w:pPr>
      <w:r>
        <w:rPr>
          <w:sz w:val="21"/>
          <w:szCs w:val="21"/>
        </w:rPr>
        <w:t>|BYSL00000909|      ZHAO| 2007-9-1|</w:t>
      </w:r>
    </w:p>
    <w:p>
      <w:pPr>
        <w:pStyle w:val="143"/>
        <w:topLinePunct/>
        <w:adjustRightInd w:val="0"/>
        <w:rPr>
          <w:sz w:val="21"/>
          <w:szCs w:val="21"/>
        </w:rPr>
      </w:pPr>
      <w:r>
        <w:rPr>
          <w:sz w:val="21"/>
          <w:szCs w:val="21"/>
        </w:rPr>
        <w:t>|BYSL00000910|      ZHAO| 2007-9-1|</w:t>
      </w:r>
    </w:p>
    <w:p>
      <w:pPr>
        <w:pStyle w:val="143"/>
        <w:topLinePunct/>
        <w:adjustRightInd w:val="0"/>
        <w:rPr>
          <w:sz w:val="21"/>
          <w:szCs w:val="21"/>
        </w:rPr>
      </w:pPr>
      <w:r>
        <w:rPr>
          <w:sz w:val="21"/>
          <w:szCs w:val="21"/>
        </w:rPr>
        <w:t>|BYSL00000911|      ZHAO|2007-8-31|</w:t>
      </w:r>
    </w:p>
    <w:p>
      <w:pPr>
        <w:pStyle w:val="143"/>
        <w:topLinePunct/>
        <w:adjustRightInd w:val="0"/>
        <w:rPr>
          <w:sz w:val="21"/>
          <w:szCs w:val="21"/>
        </w:rPr>
      </w:pPr>
      <w:r>
        <w:rPr>
          <w:sz w:val="21"/>
          <w:szCs w:val="21"/>
        </w:rPr>
        <w:t>|BYSL00000912|      ZHAO| 2007-9-2|</w:t>
      </w:r>
    </w:p>
    <w:p>
      <w:pPr>
        <w:pStyle w:val="143"/>
        <w:topLinePunct/>
        <w:adjustRightInd w:val="0"/>
        <w:rPr>
          <w:sz w:val="21"/>
          <w:szCs w:val="21"/>
        </w:rPr>
      </w:pPr>
      <w:r>
        <w:rPr>
          <w:sz w:val="21"/>
          <w:szCs w:val="21"/>
        </w:rPr>
        <w:t>|BYSL00000913|      ZHAO| 2007-9-3|</w:t>
      </w:r>
    </w:p>
    <w:p>
      <w:pPr>
        <w:pStyle w:val="143"/>
        <w:topLinePunct/>
        <w:adjustRightInd w:val="0"/>
        <w:rPr>
          <w:sz w:val="21"/>
          <w:szCs w:val="21"/>
        </w:rPr>
      </w:pPr>
      <w:r>
        <w:rPr>
          <w:sz w:val="21"/>
          <w:szCs w:val="21"/>
        </w:rPr>
        <w:t>|BYSL00000914|      ZHAO| 2007-9-3|</w:t>
      </w:r>
    </w:p>
    <w:p>
      <w:pPr>
        <w:pStyle w:val="143"/>
        <w:topLinePunct/>
        <w:adjustRightInd w:val="0"/>
        <w:rPr>
          <w:sz w:val="21"/>
          <w:szCs w:val="21"/>
        </w:rPr>
      </w:pPr>
      <w:r>
        <w:rPr>
          <w:sz w:val="21"/>
          <w:szCs w:val="21"/>
        </w:rPr>
        <w:t>|BYSL00000915|      ZHAO| 2007-9-4|</w:t>
      </w:r>
    </w:p>
    <w:p>
      <w:pPr>
        <w:pStyle w:val="143"/>
        <w:topLinePunct/>
        <w:adjustRightInd w:val="0"/>
        <w:rPr>
          <w:sz w:val="21"/>
          <w:szCs w:val="21"/>
        </w:rPr>
      </w:pPr>
      <w:r>
        <w:rPr>
          <w:sz w:val="21"/>
          <w:szCs w:val="21"/>
        </w:rPr>
        <w:t>|BYSL00000916|      ZHAO| 2007-9-4|</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only showing top 20 rows</w:t>
      </w:r>
      <w:bookmarkEnd w:id="49"/>
      <w:bookmarkEnd w:id="50"/>
    </w:p>
    <w:p>
      <w:pPr>
        <w:rPr>
          <w:sz w:val="21"/>
          <w:szCs w:val="21"/>
        </w:rPr>
      </w:pPr>
      <w:bookmarkStart w:id="51" w:name="OLE_LINK40"/>
      <w:bookmarkStart w:id="52" w:name="OLE_LINK41"/>
    </w:p>
    <w:p>
      <w:pPr>
        <w:rPr>
          <w:sz w:val="21"/>
          <w:szCs w:val="21"/>
        </w:rPr>
      </w:pPr>
      <w:r>
        <w:rPr>
          <w:rFonts w:hint="eastAsia"/>
          <w:sz w:val="21"/>
          <w:szCs w:val="21"/>
        </w:rPr>
        <w:t>tbStockDetail:</w:t>
      </w:r>
    </w:p>
    <w:p>
      <w:pPr>
        <w:pStyle w:val="143"/>
        <w:topLinePunct/>
        <w:adjustRightInd w:val="0"/>
        <w:rPr>
          <w:sz w:val="21"/>
          <w:szCs w:val="21"/>
        </w:rPr>
      </w:pPr>
      <w:r>
        <w:rPr>
          <w:sz w:val="21"/>
          <w:szCs w:val="21"/>
        </w:rPr>
        <w:t>scala&gt; case class tbStockDetail(ordernumber:String, rownum:Int, itemid:String, number:Int, price:Double, amount:Double) extends Serializable</w:t>
      </w:r>
    </w:p>
    <w:p>
      <w:pPr>
        <w:pStyle w:val="143"/>
        <w:topLinePunct/>
        <w:adjustRightInd w:val="0"/>
        <w:rPr>
          <w:sz w:val="21"/>
          <w:szCs w:val="21"/>
        </w:rPr>
      </w:pPr>
      <w:r>
        <w:rPr>
          <w:sz w:val="21"/>
          <w:szCs w:val="21"/>
        </w:rPr>
        <w:t>defined class tbStockDetail</w:t>
      </w:r>
    </w:p>
    <w:p>
      <w:pPr>
        <w:pStyle w:val="143"/>
        <w:topLinePunct/>
        <w:adjustRightInd w:val="0"/>
        <w:rPr>
          <w:sz w:val="21"/>
          <w:szCs w:val="21"/>
        </w:rPr>
      </w:pPr>
    </w:p>
    <w:p>
      <w:pPr>
        <w:pStyle w:val="143"/>
        <w:topLinePunct/>
        <w:adjustRightInd w:val="0"/>
        <w:rPr>
          <w:sz w:val="21"/>
          <w:szCs w:val="21"/>
        </w:rPr>
      </w:pPr>
      <w:r>
        <w:rPr>
          <w:sz w:val="21"/>
          <w:szCs w:val="21"/>
        </w:rPr>
        <w:t>scala&gt; val tbStockDetailRdd = spark.sparkContext.textFile("tbStockDetail.txt")</w:t>
      </w:r>
    </w:p>
    <w:p>
      <w:pPr>
        <w:pStyle w:val="143"/>
        <w:topLinePunct/>
        <w:adjustRightInd w:val="0"/>
        <w:rPr>
          <w:sz w:val="21"/>
          <w:szCs w:val="21"/>
        </w:rPr>
      </w:pPr>
      <w:r>
        <w:rPr>
          <w:sz w:val="21"/>
          <w:szCs w:val="21"/>
        </w:rPr>
        <w:t>tbStockDetailRdd: org.apache.spark.rdd.RDD[String] = tbStockDetail.txt MapPartitionsRDD[13] at textFile at &lt;console&gt;:23</w:t>
      </w:r>
    </w:p>
    <w:p>
      <w:pPr>
        <w:pStyle w:val="143"/>
        <w:topLinePunct/>
        <w:adjustRightInd w:val="0"/>
        <w:rPr>
          <w:sz w:val="21"/>
          <w:szCs w:val="21"/>
        </w:rPr>
      </w:pPr>
    </w:p>
    <w:p>
      <w:pPr>
        <w:pStyle w:val="143"/>
        <w:topLinePunct/>
        <w:adjustRightInd w:val="0"/>
        <w:rPr>
          <w:sz w:val="21"/>
          <w:szCs w:val="21"/>
        </w:rPr>
      </w:pPr>
      <w:r>
        <w:rPr>
          <w:sz w:val="21"/>
          <w:szCs w:val="21"/>
        </w:rPr>
        <w:t>scala&gt; val tbStockDetailDS = tbStockDetailRdd.map(_.split(",")).map(attr=&gt; tbStockDetail(attr(0),attr(1).trim().toInt,attr(2),attr(3).trim().toInt,attr(4).trim().toDouble, attr(5).trim().toDouble)).toDS</w:t>
      </w:r>
    </w:p>
    <w:p>
      <w:pPr>
        <w:pStyle w:val="143"/>
        <w:topLinePunct/>
        <w:adjustRightInd w:val="0"/>
        <w:rPr>
          <w:sz w:val="21"/>
          <w:szCs w:val="21"/>
        </w:rPr>
      </w:pPr>
      <w:r>
        <w:rPr>
          <w:sz w:val="21"/>
          <w:szCs w:val="21"/>
        </w:rPr>
        <w:t>tbStockDetailDS: org.apache.spark.sql.Dataset[tbStockDetail] = [ordernumber: string, rownum: int ... 4 more fields]</w:t>
      </w:r>
    </w:p>
    <w:p>
      <w:pPr>
        <w:pStyle w:val="143"/>
        <w:topLinePunct/>
        <w:adjustRightInd w:val="0"/>
        <w:rPr>
          <w:sz w:val="21"/>
          <w:szCs w:val="21"/>
        </w:rPr>
      </w:pPr>
    </w:p>
    <w:p>
      <w:pPr>
        <w:pStyle w:val="143"/>
        <w:topLinePunct/>
        <w:adjustRightInd w:val="0"/>
        <w:rPr>
          <w:sz w:val="21"/>
          <w:szCs w:val="21"/>
        </w:rPr>
      </w:pPr>
      <w:r>
        <w:rPr>
          <w:sz w:val="21"/>
          <w:szCs w:val="21"/>
        </w:rPr>
        <w:t>scala&gt; tbStockDetailDS.show()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ordernumber|rownum|        itemid|number|price|amount|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|BYSL00000893|     0|FS527258160501|    -1|268.0|-268.0|</w:t>
      </w:r>
    </w:p>
    <w:p>
      <w:pPr>
        <w:pStyle w:val="143"/>
        <w:topLinePunct/>
        <w:adjustRightInd w:val="0"/>
        <w:rPr>
          <w:sz w:val="21"/>
          <w:szCs w:val="21"/>
        </w:rPr>
      </w:pPr>
      <w:r>
        <w:rPr>
          <w:sz w:val="21"/>
          <w:szCs w:val="21"/>
        </w:rPr>
        <w:t>|BYSL00000893|     1|FS527258169701|     1|268.0| 268.0|</w:t>
      </w:r>
    </w:p>
    <w:p>
      <w:pPr>
        <w:pStyle w:val="143"/>
        <w:topLinePunct/>
        <w:adjustRightInd w:val="0"/>
        <w:rPr>
          <w:sz w:val="21"/>
          <w:szCs w:val="21"/>
        </w:rPr>
      </w:pPr>
      <w:r>
        <w:rPr>
          <w:sz w:val="21"/>
          <w:szCs w:val="21"/>
        </w:rPr>
        <w:t>|BYSL00000893|     2|FS527230163001|     1|198.0| 198.0|</w:t>
      </w:r>
    </w:p>
    <w:p>
      <w:pPr>
        <w:pStyle w:val="143"/>
        <w:topLinePunct/>
        <w:adjustRightInd w:val="0"/>
        <w:rPr>
          <w:sz w:val="21"/>
          <w:szCs w:val="21"/>
        </w:rPr>
      </w:pPr>
      <w:r>
        <w:rPr>
          <w:sz w:val="21"/>
          <w:szCs w:val="21"/>
        </w:rPr>
        <w:t>|BYSL00000893|     3|24627209125406|     1|298.0| 298.0|</w:t>
      </w:r>
    </w:p>
    <w:p>
      <w:pPr>
        <w:pStyle w:val="143"/>
        <w:topLinePunct/>
        <w:adjustRightInd w:val="0"/>
        <w:rPr>
          <w:sz w:val="21"/>
          <w:szCs w:val="21"/>
        </w:rPr>
      </w:pPr>
      <w:r>
        <w:rPr>
          <w:sz w:val="21"/>
          <w:szCs w:val="21"/>
        </w:rPr>
        <w:t>|BYSL00000893|     4|K9527220210202|     1|120.0| 120.0|</w:t>
      </w:r>
    </w:p>
    <w:p>
      <w:pPr>
        <w:pStyle w:val="143"/>
        <w:topLinePunct/>
        <w:adjustRightInd w:val="0"/>
        <w:rPr>
          <w:sz w:val="21"/>
          <w:szCs w:val="21"/>
        </w:rPr>
      </w:pPr>
      <w:r>
        <w:rPr>
          <w:sz w:val="21"/>
          <w:szCs w:val="21"/>
        </w:rPr>
        <w:t>|BYSL00000893|     5|01527291670102|     1|268.0| 268.0|</w:t>
      </w:r>
    </w:p>
    <w:p>
      <w:pPr>
        <w:pStyle w:val="143"/>
        <w:topLinePunct/>
        <w:adjustRightInd w:val="0"/>
        <w:rPr>
          <w:sz w:val="21"/>
          <w:szCs w:val="21"/>
        </w:rPr>
      </w:pPr>
      <w:r>
        <w:rPr>
          <w:sz w:val="21"/>
          <w:szCs w:val="21"/>
        </w:rPr>
        <w:t>|BYSL00000893|     6|QY527271800242|     1|158.0| 158.0|</w:t>
      </w:r>
    </w:p>
    <w:p>
      <w:pPr>
        <w:pStyle w:val="143"/>
        <w:topLinePunct/>
        <w:adjustRightInd w:val="0"/>
        <w:rPr>
          <w:sz w:val="21"/>
          <w:szCs w:val="21"/>
        </w:rPr>
      </w:pPr>
      <w:r>
        <w:rPr>
          <w:sz w:val="21"/>
          <w:szCs w:val="21"/>
        </w:rPr>
        <w:t>|BYSL00000893|     7|ST040000010000|     8|  0.0|   0.0|</w:t>
      </w:r>
    </w:p>
    <w:p>
      <w:pPr>
        <w:pStyle w:val="143"/>
        <w:topLinePunct/>
        <w:adjustRightInd w:val="0"/>
        <w:rPr>
          <w:sz w:val="21"/>
          <w:szCs w:val="21"/>
        </w:rPr>
      </w:pPr>
      <w:r>
        <w:rPr>
          <w:sz w:val="21"/>
          <w:szCs w:val="21"/>
        </w:rPr>
        <w:t>|BYSL00000897|     0|04527200711305|     1|198.0| 198.0|</w:t>
      </w:r>
    </w:p>
    <w:p>
      <w:pPr>
        <w:pStyle w:val="143"/>
        <w:topLinePunct/>
        <w:adjustRightInd w:val="0"/>
        <w:rPr>
          <w:sz w:val="21"/>
          <w:szCs w:val="21"/>
        </w:rPr>
      </w:pPr>
      <w:r>
        <w:rPr>
          <w:sz w:val="21"/>
          <w:szCs w:val="21"/>
        </w:rPr>
        <w:t>|BYSL00000897|     1|MY627234650201|     1|120.0| 120.0|</w:t>
      </w:r>
    </w:p>
    <w:p>
      <w:pPr>
        <w:pStyle w:val="143"/>
        <w:topLinePunct/>
        <w:adjustRightInd w:val="0"/>
        <w:rPr>
          <w:sz w:val="21"/>
          <w:szCs w:val="21"/>
        </w:rPr>
      </w:pPr>
      <w:r>
        <w:rPr>
          <w:sz w:val="21"/>
          <w:szCs w:val="21"/>
        </w:rPr>
        <w:t>|BYSL00000897|     2|01227111791001|     1|249.0| 249.0|</w:t>
      </w:r>
    </w:p>
    <w:p>
      <w:pPr>
        <w:pStyle w:val="143"/>
        <w:topLinePunct/>
        <w:adjustRightInd w:val="0"/>
        <w:rPr>
          <w:sz w:val="21"/>
          <w:szCs w:val="21"/>
        </w:rPr>
      </w:pPr>
      <w:r>
        <w:rPr>
          <w:sz w:val="21"/>
          <w:szCs w:val="21"/>
        </w:rPr>
        <w:t>|BYSL00000897|     3|MY627234610402|     1|120.0| 120.0|</w:t>
      </w:r>
    </w:p>
    <w:p>
      <w:pPr>
        <w:pStyle w:val="143"/>
        <w:topLinePunct/>
        <w:adjustRightInd w:val="0"/>
        <w:rPr>
          <w:sz w:val="21"/>
          <w:szCs w:val="21"/>
        </w:rPr>
      </w:pPr>
      <w:r>
        <w:rPr>
          <w:sz w:val="21"/>
          <w:szCs w:val="21"/>
        </w:rPr>
        <w:t>|BYSL00000897|     4|01527282681202|     1|268.0| 268.0|</w:t>
      </w:r>
    </w:p>
    <w:p>
      <w:pPr>
        <w:pStyle w:val="143"/>
        <w:topLinePunct/>
        <w:adjustRightInd w:val="0"/>
        <w:rPr>
          <w:sz w:val="21"/>
          <w:szCs w:val="21"/>
        </w:rPr>
      </w:pPr>
      <w:r>
        <w:rPr>
          <w:sz w:val="21"/>
          <w:szCs w:val="21"/>
        </w:rPr>
        <w:t>|BYSL00000897|     5|84126182820102|     1|158.0| 158.0|</w:t>
      </w:r>
    </w:p>
    <w:p>
      <w:pPr>
        <w:pStyle w:val="143"/>
        <w:topLinePunct/>
        <w:adjustRightInd w:val="0"/>
        <w:rPr>
          <w:sz w:val="21"/>
          <w:szCs w:val="21"/>
        </w:rPr>
      </w:pPr>
      <w:r>
        <w:rPr>
          <w:sz w:val="21"/>
          <w:szCs w:val="21"/>
        </w:rPr>
        <w:t>|BYSL00000897|     6|K9127105010402|     1|239.0| 239.0|</w:t>
      </w:r>
    </w:p>
    <w:p>
      <w:pPr>
        <w:pStyle w:val="143"/>
        <w:topLinePunct/>
        <w:adjustRightInd w:val="0"/>
        <w:rPr>
          <w:sz w:val="21"/>
          <w:szCs w:val="21"/>
        </w:rPr>
      </w:pPr>
      <w:r>
        <w:rPr>
          <w:sz w:val="21"/>
          <w:szCs w:val="21"/>
        </w:rPr>
        <w:t>|BYSL00000897|     7|QY127175210405|     1|199.0| 199.0|</w:t>
      </w:r>
    </w:p>
    <w:p>
      <w:pPr>
        <w:pStyle w:val="143"/>
        <w:topLinePunct/>
        <w:adjustRightInd w:val="0"/>
        <w:rPr>
          <w:sz w:val="21"/>
          <w:szCs w:val="21"/>
        </w:rPr>
      </w:pPr>
      <w:r>
        <w:rPr>
          <w:sz w:val="21"/>
          <w:szCs w:val="21"/>
        </w:rPr>
        <w:t>|BYSL00000897|     8|24127151630206|     1|299.0| 299.0|</w:t>
      </w:r>
    </w:p>
    <w:p>
      <w:pPr>
        <w:pStyle w:val="143"/>
        <w:topLinePunct/>
        <w:adjustRightInd w:val="0"/>
        <w:rPr>
          <w:sz w:val="21"/>
          <w:szCs w:val="21"/>
        </w:rPr>
      </w:pPr>
      <w:r>
        <w:rPr>
          <w:sz w:val="21"/>
          <w:szCs w:val="21"/>
        </w:rPr>
        <w:t>|BYSL00000897|     9|G1126101350002|     1|158.0| 158.0|</w:t>
      </w:r>
    </w:p>
    <w:p>
      <w:pPr>
        <w:pStyle w:val="143"/>
        <w:topLinePunct/>
        <w:adjustRightInd w:val="0"/>
        <w:rPr>
          <w:sz w:val="21"/>
          <w:szCs w:val="21"/>
        </w:rPr>
      </w:pPr>
      <w:r>
        <w:rPr>
          <w:sz w:val="21"/>
          <w:szCs w:val="21"/>
        </w:rPr>
        <w:t>|BYSL00000897|    10|FS527258160501|     1|198.0| 198.0|</w:t>
      </w:r>
    </w:p>
    <w:p>
      <w:pPr>
        <w:pStyle w:val="143"/>
        <w:topLinePunct/>
        <w:adjustRightInd w:val="0"/>
        <w:rPr>
          <w:sz w:val="21"/>
          <w:szCs w:val="21"/>
        </w:rPr>
      </w:pPr>
      <w:r>
        <w:rPr>
          <w:sz w:val="21"/>
          <w:szCs w:val="21"/>
        </w:rPr>
        <w:t>|BYSL00000897|    11|ST040000010000|    13|  0.0|   0.0|</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only showing top 20 rows</w:t>
      </w:r>
    </w:p>
    <w:bookmarkEnd w:id="51"/>
    <w:bookmarkEnd w:id="52"/>
    <w:p>
      <w:pPr>
        <w:rPr>
          <w:sz w:val="21"/>
          <w:szCs w:val="21"/>
        </w:rPr>
      </w:pPr>
    </w:p>
    <w:p>
      <w:pPr>
        <w:rPr>
          <w:sz w:val="21"/>
          <w:szCs w:val="21"/>
        </w:rPr>
      </w:pPr>
      <w:r>
        <w:rPr>
          <w:rFonts w:hint="eastAsia"/>
          <w:sz w:val="21"/>
          <w:szCs w:val="21"/>
        </w:rPr>
        <w:t>tbDate:</w:t>
      </w:r>
    </w:p>
    <w:p>
      <w:pPr>
        <w:pStyle w:val="143"/>
        <w:topLinePunct/>
        <w:adjustRightInd w:val="0"/>
        <w:rPr>
          <w:sz w:val="21"/>
          <w:szCs w:val="21"/>
        </w:rPr>
      </w:pPr>
      <w:r>
        <w:rPr>
          <w:sz w:val="21"/>
          <w:szCs w:val="21"/>
        </w:rPr>
        <w:t>scala&gt; case class tbDate(dateid:String, years:Int, theyear:Int, month:Int, day:Int, weekday:Int, week:Int, quarter:Int, period:Int, halfmonth:Int) extends Serializable</w:t>
      </w:r>
    </w:p>
    <w:p>
      <w:pPr>
        <w:pStyle w:val="143"/>
        <w:topLinePunct/>
        <w:adjustRightInd w:val="0"/>
        <w:rPr>
          <w:sz w:val="21"/>
          <w:szCs w:val="21"/>
        </w:rPr>
      </w:pPr>
      <w:r>
        <w:rPr>
          <w:sz w:val="21"/>
          <w:szCs w:val="21"/>
        </w:rPr>
        <w:t>defined class tbDate</w:t>
      </w:r>
    </w:p>
    <w:p>
      <w:pPr>
        <w:pStyle w:val="143"/>
        <w:topLinePunct/>
        <w:adjustRightInd w:val="0"/>
        <w:rPr>
          <w:sz w:val="21"/>
          <w:szCs w:val="21"/>
        </w:rPr>
      </w:pPr>
    </w:p>
    <w:p>
      <w:pPr>
        <w:pStyle w:val="143"/>
        <w:topLinePunct/>
        <w:adjustRightInd w:val="0"/>
        <w:rPr>
          <w:sz w:val="21"/>
          <w:szCs w:val="21"/>
        </w:rPr>
      </w:pPr>
      <w:r>
        <w:rPr>
          <w:sz w:val="21"/>
          <w:szCs w:val="21"/>
        </w:rPr>
        <w:t>scala&gt; val tbDateRdd = spark.sparkContext.textFile("tbDate.txt")</w:t>
      </w:r>
    </w:p>
    <w:p>
      <w:pPr>
        <w:pStyle w:val="143"/>
        <w:topLinePunct/>
        <w:adjustRightInd w:val="0"/>
        <w:rPr>
          <w:sz w:val="21"/>
          <w:szCs w:val="21"/>
        </w:rPr>
      </w:pPr>
      <w:r>
        <w:rPr>
          <w:sz w:val="21"/>
          <w:szCs w:val="21"/>
        </w:rPr>
        <w:t>tbDateRdd: org.apache.spark.rdd.RDD[String] = tbDate.txt MapPartitionsRDD[20] at textFile at &lt;console&gt;:23</w:t>
      </w:r>
    </w:p>
    <w:p>
      <w:pPr>
        <w:pStyle w:val="143"/>
        <w:topLinePunct/>
        <w:adjustRightInd w:val="0"/>
        <w:rPr>
          <w:sz w:val="21"/>
          <w:szCs w:val="21"/>
        </w:rPr>
      </w:pPr>
    </w:p>
    <w:p>
      <w:pPr>
        <w:pStyle w:val="143"/>
        <w:topLinePunct/>
        <w:adjustRightInd w:val="0"/>
        <w:rPr>
          <w:sz w:val="21"/>
          <w:szCs w:val="21"/>
        </w:rPr>
      </w:pPr>
      <w:r>
        <w:rPr>
          <w:sz w:val="21"/>
          <w:szCs w:val="21"/>
        </w:rPr>
        <w:t>scala&gt; val tbDateDS = tbDateRdd.map(_.split(",")).map(attr=&gt; tbDate(attr(0),attr(1).trim().toInt, attr(2).trim().toInt,attr(3).trim().toInt, attr(4).trim().toInt, attr(5).trim().toInt, attr(6).trim().toInt, attr(7).trim().toInt, attr(8).trim().toInt, attr(9).trim().toInt)).toDS</w:t>
      </w:r>
    </w:p>
    <w:p>
      <w:pPr>
        <w:pStyle w:val="143"/>
        <w:topLinePunct/>
        <w:adjustRightInd w:val="0"/>
        <w:rPr>
          <w:sz w:val="21"/>
          <w:szCs w:val="21"/>
        </w:rPr>
      </w:pPr>
      <w:r>
        <w:rPr>
          <w:sz w:val="21"/>
          <w:szCs w:val="21"/>
        </w:rPr>
        <w:t>tbDateDS: org.apache.spark.sql.Dataset[tbDate] = [dateid: string, years: int ... 8 more fields]</w:t>
      </w:r>
    </w:p>
    <w:p>
      <w:pPr>
        <w:pStyle w:val="143"/>
        <w:topLinePunct/>
        <w:adjustRightInd w:val="0"/>
        <w:rPr>
          <w:sz w:val="21"/>
          <w:szCs w:val="21"/>
        </w:rPr>
      </w:pPr>
    </w:p>
    <w:p>
      <w:pPr>
        <w:pStyle w:val="143"/>
        <w:topLinePunct/>
        <w:adjustRightInd w:val="0"/>
        <w:rPr>
          <w:sz w:val="21"/>
          <w:szCs w:val="21"/>
        </w:rPr>
      </w:pPr>
      <w:r>
        <w:rPr>
          <w:sz w:val="21"/>
          <w:szCs w:val="21"/>
        </w:rPr>
        <w:t>scala&gt; tbDateDS.show()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dateid| years|theyear|month|day|weekday|week|quarter|period|halfmonth|</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2003-1-1|200301|   2003|    1|  1|      3|   1|      1|     1|        1|</w:t>
      </w:r>
    </w:p>
    <w:p>
      <w:pPr>
        <w:pStyle w:val="143"/>
        <w:topLinePunct/>
        <w:adjustRightInd w:val="0"/>
        <w:rPr>
          <w:sz w:val="21"/>
          <w:szCs w:val="21"/>
        </w:rPr>
      </w:pPr>
      <w:r>
        <w:rPr>
          <w:sz w:val="21"/>
          <w:szCs w:val="21"/>
        </w:rPr>
        <w:t>| 2003-1-2|200301|   2003|    1|  2|      4|   1|      1|     1|        1|</w:t>
      </w:r>
    </w:p>
    <w:p>
      <w:pPr>
        <w:pStyle w:val="143"/>
        <w:topLinePunct/>
        <w:adjustRightInd w:val="0"/>
        <w:rPr>
          <w:sz w:val="21"/>
          <w:szCs w:val="21"/>
        </w:rPr>
      </w:pPr>
      <w:r>
        <w:rPr>
          <w:sz w:val="21"/>
          <w:szCs w:val="21"/>
        </w:rPr>
        <w:t>| 2003-1-3|200301|   2003|    1|  3|      5|   1|      1|     1|        1|</w:t>
      </w:r>
    </w:p>
    <w:p>
      <w:pPr>
        <w:pStyle w:val="143"/>
        <w:topLinePunct/>
        <w:adjustRightInd w:val="0"/>
        <w:rPr>
          <w:sz w:val="21"/>
          <w:szCs w:val="21"/>
        </w:rPr>
      </w:pPr>
      <w:r>
        <w:rPr>
          <w:sz w:val="21"/>
          <w:szCs w:val="21"/>
        </w:rPr>
        <w:t>| 2003-1-4|200301|   2003|    1|  4|      6|   1|      1|     1|        1|</w:t>
      </w:r>
    </w:p>
    <w:p>
      <w:pPr>
        <w:pStyle w:val="143"/>
        <w:topLinePunct/>
        <w:adjustRightInd w:val="0"/>
        <w:rPr>
          <w:sz w:val="21"/>
          <w:szCs w:val="21"/>
        </w:rPr>
      </w:pPr>
      <w:r>
        <w:rPr>
          <w:sz w:val="21"/>
          <w:szCs w:val="21"/>
        </w:rPr>
        <w:t>| 2003-1-5|200301|   2003|    1|  5|      7|   1|      1|     1|        1|</w:t>
      </w:r>
    </w:p>
    <w:p>
      <w:pPr>
        <w:pStyle w:val="143"/>
        <w:topLinePunct/>
        <w:adjustRightInd w:val="0"/>
        <w:rPr>
          <w:sz w:val="21"/>
          <w:szCs w:val="21"/>
        </w:rPr>
      </w:pPr>
      <w:r>
        <w:rPr>
          <w:sz w:val="21"/>
          <w:szCs w:val="21"/>
        </w:rPr>
        <w:t>| 2003-1-6|200301|   2003|    1|  6|      1|   2|      1|     1|        1|</w:t>
      </w:r>
    </w:p>
    <w:p>
      <w:pPr>
        <w:pStyle w:val="143"/>
        <w:topLinePunct/>
        <w:adjustRightInd w:val="0"/>
        <w:rPr>
          <w:sz w:val="21"/>
          <w:szCs w:val="21"/>
        </w:rPr>
      </w:pPr>
      <w:r>
        <w:rPr>
          <w:sz w:val="21"/>
          <w:szCs w:val="21"/>
        </w:rPr>
        <w:t>| 2003-1-7|200301|   2003|    1|  7|      2|   2|      1|     1|        1|</w:t>
      </w:r>
    </w:p>
    <w:p>
      <w:pPr>
        <w:pStyle w:val="143"/>
        <w:topLinePunct/>
        <w:adjustRightInd w:val="0"/>
        <w:rPr>
          <w:sz w:val="21"/>
          <w:szCs w:val="21"/>
        </w:rPr>
      </w:pPr>
      <w:r>
        <w:rPr>
          <w:sz w:val="21"/>
          <w:szCs w:val="21"/>
        </w:rPr>
        <w:t>| 2003-1-8|200301|   2003|    1|  8|      3|   2|      1|     1|        1|</w:t>
      </w:r>
    </w:p>
    <w:p>
      <w:pPr>
        <w:pStyle w:val="143"/>
        <w:topLinePunct/>
        <w:adjustRightInd w:val="0"/>
        <w:rPr>
          <w:sz w:val="21"/>
          <w:szCs w:val="21"/>
        </w:rPr>
      </w:pPr>
      <w:r>
        <w:rPr>
          <w:sz w:val="21"/>
          <w:szCs w:val="21"/>
        </w:rPr>
        <w:t>| 2003-1-9|200301|   2003|    1|  9|      4|   2|      1|     1|        1|</w:t>
      </w:r>
    </w:p>
    <w:p>
      <w:pPr>
        <w:pStyle w:val="143"/>
        <w:topLinePunct/>
        <w:adjustRightInd w:val="0"/>
        <w:rPr>
          <w:sz w:val="21"/>
          <w:szCs w:val="21"/>
        </w:rPr>
      </w:pPr>
      <w:r>
        <w:rPr>
          <w:sz w:val="21"/>
          <w:szCs w:val="21"/>
        </w:rPr>
        <w:t>|2003-1-10|200301|   2003|    1| 10|      5|   2|      1|     1|        1|</w:t>
      </w:r>
    </w:p>
    <w:p>
      <w:pPr>
        <w:pStyle w:val="143"/>
        <w:topLinePunct/>
        <w:adjustRightInd w:val="0"/>
        <w:rPr>
          <w:sz w:val="21"/>
          <w:szCs w:val="21"/>
        </w:rPr>
      </w:pPr>
      <w:r>
        <w:rPr>
          <w:sz w:val="21"/>
          <w:szCs w:val="21"/>
        </w:rPr>
        <w:t>|2003-1-11|200301|   2003|    1| 11|      6|   2|      1|     2|        1|</w:t>
      </w:r>
    </w:p>
    <w:p>
      <w:pPr>
        <w:pStyle w:val="143"/>
        <w:topLinePunct/>
        <w:adjustRightInd w:val="0"/>
        <w:rPr>
          <w:sz w:val="21"/>
          <w:szCs w:val="21"/>
        </w:rPr>
      </w:pPr>
      <w:r>
        <w:rPr>
          <w:sz w:val="21"/>
          <w:szCs w:val="21"/>
        </w:rPr>
        <w:t>|2003-1-12|200301|   2003|    1| 12|      7|   2|      1|     2|        1|</w:t>
      </w:r>
    </w:p>
    <w:p>
      <w:pPr>
        <w:pStyle w:val="143"/>
        <w:topLinePunct/>
        <w:adjustRightInd w:val="0"/>
        <w:rPr>
          <w:sz w:val="21"/>
          <w:szCs w:val="21"/>
        </w:rPr>
      </w:pPr>
      <w:r>
        <w:rPr>
          <w:sz w:val="21"/>
          <w:szCs w:val="21"/>
        </w:rPr>
        <w:t>|2003-1-13|200301|   2003|    1| 13|      1|   3|      1|     2|        1|</w:t>
      </w:r>
    </w:p>
    <w:p>
      <w:pPr>
        <w:pStyle w:val="143"/>
        <w:topLinePunct/>
        <w:adjustRightInd w:val="0"/>
        <w:rPr>
          <w:sz w:val="21"/>
          <w:szCs w:val="21"/>
        </w:rPr>
      </w:pPr>
      <w:r>
        <w:rPr>
          <w:sz w:val="21"/>
          <w:szCs w:val="21"/>
        </w:rPr>
        <w:t>|2003-1-14|200301|   2003|    1| 14|      2|   3|      1|     2|        1|</w:t>
      </w:r>
    </w:p>
    <w:p>
      <w:pPr>
        <w:pStyle w:val="143"/>
        <w:topLinePunct/>
        <w:adjustRightInd w:val="0"/>
        <w:rPr>
          <w:sz w:val="21"/>
          <w:szCs w:val="21"/>
        </w:rPr>
      </w:pPr>
      <w:r>
        <w:rPr>
          <w:sz w:val="21"/>
          <w:szCs w:val="21"/>
        </w:rPr>
        <w:t>|2003-1-15|200301|   2003|    1| 15|      3|   3|      1|     2|        1|</w:t>
      </w:r>
    </w:p>
    <w:p>
      <w:pPr>
        <w:pStyle w:val="143"/>
        <w:topLinePunct/>
        <w:adjustRightInd w:val="0"/>
        <w:rPr>
          <w:sz w:val="21"/>
          <w:szCs w:val="21"/>
        </w:rPr>
      </w:pPr>
      <w:r>
        <w:rPr>
          <w:sz w:val="21"/>
          <w:szCs w:val="21"/>
        </w:rPr>
        <w:t>|2003-1-16|200301|   2003|    1| 16|      4|   3|      1|     2|        2|</w:t>
      </w:r>
    </w:p>
    <w:p>
      <w:pPr>
        <w:pStyle w:val="143"/>
        <w:topLinePunct/>
        <w:adjustRightInd w:val="0"/>
        <w:rPr>
          <w:sz w:val="21"/>
          <w:szCs w:val="21"/>
        </w:rPr>
      </w:pPr>
      <w:r>
        <w:rPr>
          <w:sz w:val="21"/>
          <w:szCs w:val="21"/>
        </w:rPr>
        <w:t>|2003-1-17|200301|   2003|    1| 17|      5|   3|      1|     2|        2|</w:t>
      </w:r>
    </w:p>
    <w:p>
      <w:pPr>
        <w:pStyle w:val="143"/>
        <w:topLinePunct/>
        <w:adjustRightInd w:val="0"/>
        <w:rPr>
          <w:sz w:val="21"/>
          <w:szCs w:val="21"/>
        </w:rPr>
      </w:pPr>
      <w:r>
        <w:rPr>
          <w:sz w:val="21"/>
          <w:szCs w:val="21"/>
        </w:rPr>
        <w:t>|2003-1-18|200301|   2003|    1| 18|      6|   3|      1|     2|        2|</w:t>
      </w:r>
    </w:p>
    <w:p>
      <w:pPr>
        <w:pStyle w:val="143"/>
        <w:topLinePunct/>
        <w:adjustRightInd w:val="0"/>
        <w:rPr>
          <w:sz w:val="21"/>
          <w:szCs w:val="21"/>
        </w:rPr>
      </w:pPr>
      <w:r>
        <w:rPr>
          <w:sz w:val="21"/>
          <w:szCs w:val="21"/>
        </w:rPr>
        <w:t>|2003-1-19|200301|   2003|    1| 19|      7|   3|      1|     2|        2|</w:t>
      </w:r>
    </w:p>
    <w:p>
      <w:pPr>
        <w:pStyle w:val="143"/>
        <w:topLinePunct/>
        <w:adjustRightInd w:val="0"/>
        <w:rPr>
          <w:sz w:val="21"/>
          <w:szCs w:val="21"/>
        </w:rPr>
      </w:pPr>
      <w:r>
        <w:rPr>
          <w:sz w:val="21"/>
          <w:szCs w:val="21"/>
        </w:rPr>
        <w:t>|2003-1-20|200301|   2003|    1| 20|      1|   4|      1|     2|        2|</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only showing top 20 rows</w:t>
      </w:r>
    </w:p>
    <w:p>
      <w:pPr>
        <w:rPr>
          <w:sz w:val="21"/>
          <w:szCs w:val="21"/>
        </w:rPr>
      </w:pPr>
      <w:bookmarkStart w:id="53" w:name="_Toc410680865"/>
      <w:bookmarkEnd w:id="53"/>
      <w:bookmarkStart w:id="54" w:name="_Toc426108018"/>
      <w:bookmarkEnd w:id="54"/>
      <w:bookmarkStart w:id="55" w:name="_Toc387070362"/>
      <w:bookmarkEnd w:id="55"/>
      <w:bookmarkStart w:id="56" w:name="_Toc412791152"/>
      <w:bookmarkEnd w:id="56"/>
      <w:bookmarkStart w:id="57" w:name="_Toc426016570"/>
      <w:bookmarkEnd w:id="57"/>
      <w:r>
        <w:rPr>
          <w:rFonts w:hint="eastAsia"/>
          <w:sz w:val="21"/>
          <w:szCs w:val="21"/>
        </w:rPr>
        <w:t>注册表：</w:t>
      </w:r>
    </w:p>
    <w:p>
      <w:pPr>
        <w:pStyle w:val="143"/>
        <w:topLinePunct/>
        <w:adjustRightInd w:val="0"/>
        <w:rPr>
          <w:sz w:val="21"/>
          <w:szCs w:val="21"/>
        </w:rPr>
      </w:pPr>
      <w:r>
        <w:rPr>
          <w:sz w:val="21"/>
          <w:szCs w:val="21"/>
        </w:rPr>
        <w:t>scala&gt; tbStockDS.createOrReplaceTempView("tbStock")</w:t>
      </w:r>
    </w:p>
    <w:p>
      <w:pPr>
        <w:pStyle w:val="143"/>
        <w:topLinePunct/>
        <w:adjustRightInd w:val="0"/>
        <w:rPr>
          <w:sz w:val="21"/>
          <w:szCs w:val="21"/>
        </w:rPr>
      </w:pPr>
    </w:p>
    <w:p>
      <w:pPr>
        <w:pStyle w:val="143"/>
        <w:topLinePunct/>
        <w:adjustRightInd w:val="0"/>
        <w:rPr>
          <w:sz w:val="21"/>
          <w:szCs w:val="21"/>
        </w:rPr>
      </w:pPr>
      <w:r>
        <w:rPr>
          <w:sz w:val="21"/>
          <w:szCs w:val="21"/>
        </w:rPr>
        <w:t>scala&gt; tbDateDS.createOrReplaceTempView("tbDate")</w:t>
      </w:r>
    </w:p>
    <w:p>
      <w:pPr>
        <w:pStyle w:val="143"/>
        <w:topLinePunct/>
        <w:adjustRightInd w:val="0"/>
        <w:rPr>
          <w:sz w:val="21"/>
          <w:szCs w:val="21"/>
        </w:rPr>
      </w:pPr>
    </w:p>
    <w:p>
      <w:pPr>
        <w:pStyle w:val="143"/>
        <w:topLinePunct/>
        <w:adjustRightInd w:val="0"/>
        <w:rPr>
          <w:sz w:val="21"/>
          <w:szCs w:val="21"/>
        </w:rPr>
      </w:pPr>
      <w:r>
        <w:rPr>
          <w:sz w:val="21"/>
          <w:szCs w:val="21"/>
        </w:rPr>
        <w:t>scala&gt; tbStockDetailDS.createOrReplaceTempView("tbStockDetail")</w:t>
      </w:r>
    </w:p>
    <w:p>
      <w:pPr>
        <w:pStyle w:val="4"/>
        <w:tabs>
          <w:tab w:val="clear" w:pos="720"/>
        </w:tabs>
        <w:spacing w:before="0" w:after="0" w:line="413" w:lineRule="auto"/>
        <w:rPr>
          <w:rFonts w:ascii="Times New Roman" w:hAnsi="Times New Roman"/>
          <w:sz w:val="28"/>
          <w:szCs w:val="28"/>
        </w:rPr>
      </w:pPr>
      <w:bookmarkStart w:id="58" w:name="_Toc426108036"/>
      <w:bookmarkEnd w:id="58"/>
      <w:bookmarkStart w:id="59" w:name="_Toc499563872"/>
      <w:r>
        <w:rPr>
          <w:rFonts w:ascii="Times New Roman" w:hAnsi="Times New Roman"/>
          <w:sz w:val="28"/>
          <w:szCs w:val="28"/>
        </w:rPr>
        <w:t xml:space="preserve">4.3 </w:t>
      </w:r>
      <w:r>
        <w:rPr>
          <w:rFonts w:hint="eastAsia" w:ascii="Times New Roman" w:hAnsi="Times New Roman"/>
          <w:sz w:val="28"/>
          <w:szCs w:val="28"/>
        </w:rPr>
        <w:t>计算所有订单中每年的销售单数、销售总额</w:t>
      </w:r>
      <w:bookmarkEnd w:id="59"/>
    </w:p>
    <w:p>
      <w:pPr>
        <w:rPr>
          <w:sz w:val="21"/>
          <w:szCs w:val="21"/>
        </w:rPr>
      </w:pPr>
      <w:r>
        <w:rPr>
          <w:rFonts w:hint="eastAsia"/>
          <w:sz w:val="21"/>
          <w:szCs w:val="21"/>
        </w:rPr>
        <w:t>统计所有订单中每年的销售单数、销售总额</w:t>
      </w:r>
    </w:p>
    <w:p>
      <w:pPr>
        <w:rPr>
          <w:sz w:val="21"/>
          <w:szCs w:val="21"/>
        </w:rPr>
      </w:pPr>
      <w:r>
        <w:rPr>
          <w:rFonts w:hint="eastAsia"/>
          <w:sz w:val="21"/>
          <w:szCs w:val="21"/>
        </w:rPr>
        <w:t>三个表连接后以count(distinct a.ordernumber)计销售单数，sum(b.amount)计销售总额</w:t>
      </w:r>
    </w:p>
    <w:p>
      <w:r>
        <w:drawing>
          <wp:inline distT="0" distB="0" distL="0" distR="0">
            <wp:extent cx="5568315" cy="2106295"/>
            <wp:effectExtent l="0" t="0" r="0" b="1905"/>
            <wp:docPr id="6"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p>
    <w:p>
      <w:pPr>
        <w:pStyle w:val="143"/>
        <w:topLinePunct/>
        <w:adjustRightInd w:val="0"/>
        <w:rPr>
          <w:sz w:val="21"/>
          <w:szCs w:val="21"/>
        </w:rPr>
      </w:pPr>
      <w:r>
        <w:rPr>
          <w:sz w:val="21"/>
          <w:szCs w:val="21"/>
        </w:rPr>
        <w:t>SELECT c.theyear, COUNT(DISTINCT a.ordernumber), SUM(b.amount)</w:t>
      </w:r>
    </w:p>
    <w:p>
      <w:pPr>
        <w:pStyle w:val="143"/>
        <w:topLinePunct/>
        <w:adjustRightInd w:val="0"/>
        <w:rPr>
          <w:sz w:val="21"/>
          <w:szCs w:val="21"/>
        </w:rPr>
      </w:pPr>
      <w:r>
        <w:rPr>
          <w:sz w:val="21"/>
          <w:szCs w:val="21"/>
        </w:rPr>
        <w:t>FROM tbStock a</w:t>
      </w:r>
    </w:p>
    <w:p>
      <w:pPr>
        <w:pStyle w:val="143"/>
        <w:topLinePunct/>
        <w:adjustRightInd w:val="0"/>
        <w:rPr>
          <w:sz w:val="21"/>
          <w:szCs w:val="21"/>
        </w:rPr>
      </w:pP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JOIN tbDate c ON a.dateid = c.dateid</w:t>
      </w:r>
    </w:p>
    <w:p>
      <w:pPr>
        <w:pStyle w:val="143"/>
        <w:topLinePunct/>
        <w:adjustRightInd w:val="0"/>
        <w:rPr>
          <w:sz w:val="21"/>
          <w:szCs w:val="21"/>
        </w:rPr>
      </w:pPr>
      <w:r>
        <w:rPr>
          <w:sz w:val="21"/>
          <w:szCs w:val="21"/>
        </w:rPr>
        <w:t>GROUP BY c.theyear</w:t>
      </w:r>
    </w:p>
    <w:p>
      <w:pPr>
        <w:pStyle w:val="143"/>
        <w:topLinePunct/>
        <w:adjustRightInd w:val="0"/>
        <w:rPr>
          <w:sz w:val="21"/>
          <w:szCs w:val="21"/>
        </w:rPr>
      </w:pPr>
      <w:r>
        <w:rPr>
          <w:sz w:val="21"/>
          <w:szCs w:val="21"/>
        </w:rPr>
        <w:t>ORDER BY c.theyear</w:t>
      </w:r>
    </w:p>
    <w:p>
      <w:pPr>
        <w:pStyle w:val="143"/>
        <w:topLinePunct/>
        <w:adjustRightInd w:val="0"/>
        <w:rPr>
          <w:sz w:val="21"/>
          <w:szCs w:val="21"/>
        </w:rPr>
      </w:pPr>
    </w:p>
    <w:p>
      <w:pPr>
        <w:pStyle w:val="143"/>
        <w:topLinePunct/>
        <w:adjustRightInd w:val="0"/>
        <w:rPr>
          <w:sz w:val="21"/>
          <w:szCs w:val="21"/>
        </w:rPr>
      </w:pPr>
      <w:r>
        <w:rPr>
          <w:sz w:val="21"/>
          <w:szCs w:val="21"/>
        </w:rPr>
        <w:t>spark.sql("SELECT c.theyear, COUNT(DISTINCT a.ordernumber), SUM(b.amount) FROM tbStock a JOIN tbStockDetail b ON a.ordernumber = b.ordernumber JOIN tbDate c ON a.dateid = c.dateid GROUP BY c.theyear ORDER BY c.theyear").show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|theyear|count(DISTINCT ordernumber)|         sum(amount)|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xml:space="preserve">|   2004|                       </w:t>
      </w:r>
      <w:r>
        <w:rPr>
          <w:sz w:val="21"/>
          <w:szCs w:val="21"/>
        </w:rPr>
        <w:tab/>
      </w:r>
      <w:r>
        <w:rPr>
          <w:sz w:val="21"/>
          <w:szCs w:val="21"/>
        </w:rPr>
        <w:t xml:space="preserve">  1094|   3268115.499199999|</w:t>
      </w:r>
    </w:p>
    <w:p>
      <w:pPr>
        <w:pStyle w:val="143"/>
        <w:topLinePunct/>
        <w:adjustRightInd w:val="0"/>
        <w:rPr>
          <w:sz w:val="21"/>
          <w:szCs w:val="21"/>
        </w:rPr>
      </w:pPr>
      <w:r>
        <w:rPr>
          <w:sz w:val="21"/>
          <w:szCs w:val="21"/>
        </w:rPr>
        <w:t xml:space="preserve">|   2005|                       </w:t>
      </w:r>
      <w:r>
        <w:rPr>
          <w:sz w:val="21"/>
          <w:szCs w:val="21"/>
        </w:rPr>
        <w:tab/>
      </w:r>
      <w:r>
        <w:rPr>
          <w:sz w:val="21"/>
          <w:szCs w:val="21"/>
        </w:rPr>
        <w:t xml:space="preserve">  3828|1.3257564149999991E7|</w:t>
      </w:r>
    </w:p>
    <w:p>
      <w:pPr>
        <w:pStyle w:val="143"/>
        <w:topLinePunct/>
        <w:adjustRightInd w:val="0"/>
        <w:rPr>
          <w:sz w:val="21"/>
          <w:szCs w:val="21"/>
        </w:rPr>
      </w:pPr>
      <w:r>
        <w:rPr>
          <w:sz w:val="21"/>
          <w:szCs w:val="21"/>
        </w:rPr>
        <w:t xml:space="preserve">|   2006|                      </w:t>
      </w:r>
      <w:r>
        <w:rPr>
          <w:sz w:val="21"/>
          <w:szCs w:val="21"/>
        </w:rPr>
        <w:tab/>
      </w:r>
      <w:r>
        <w:rPr>
          <w:sz w:val="21"/>
          <w:szCs w:val="21"/>
        </w:rPr>
        <w:t xml:space="preserve">  3772|1.3680982900000006E7|</w:t>
      </w:r>
    </w:p>
    <w:p>
      <w:pPr>
        <w:pStyle w:val="143"/>
        <w:topLinePunct/>
        <w:adjustRightInd w:val="0"/>
        <w:rPr>
          <w:sz w:val="21"/>
          <w:szCs w:val="21"/>
        </w:rPr>
      </w:pPr>
      <w:r>
        <w:rPr>
          <w:sz w:val="21"/>
          <w:szCs w:val="21"/>
        </w:rPr>
        <w:t xml:space="preserve">|   2007|                   </w:t>
      </w:r>
      <w:r>
        <w:rPr>
          <w:sz w:val="21"/>
          <w:szCs w:val="21"/>
        </w:rPr>
        <w:tab/>
      </w:r>
      <w:r>
        <w:rPr>
          <w:sz w:val="21"/>
          <w:szCs w:val="21"/>
        </w:rPr>
        <w:t xml:space="preserve">      4885|1.6719354559999993E7|</w:t>
      </w:r>
    </w:p>
    <w:p>
      <w:pPr>
        <w:pStyle w:val="143"/>
        <w:topLinePunct/>
        <w:adjustRightInd w:val="0"/>
        <w:rPr>
          <w:sz w:val="21"/>
          <w:szCs w:val="21"/>
        </w:rPr>
      </w:pPr>
      <w:r>
        <w:rPr>
          <w:sz w:val="21"/>
          <w:szCs w:val="21"/>
        </w:rPr>
        <w:t xml:space="preserve">|   2008|                    </w:t>
      </w:r>
      <w:r>
        <w:rPr>
          <w:sz w:val="21"/>
          <w:szCs w:val="21"/>
        </w:rPr>
        <w:tab/>
      </w:r>
      <w:r>
        <w:rPr>
          <w:sz w:val="21"/>
          <w:szCs w:val="21"/>
        </w:rPr>
        <w:t xml:space="preserve">      4861| 1.467429530000001E7|</w:t>
      </w:r>
    </w:p>
    <w:p>
      <w:pPr>
        <w:pStyle w:val="143"/>
        <w:topLinePunct/>
        <w:adjustRightInd w:val="0"/>
        <w:rPr>
          <w:sz w:val="21"/>
          <w:szCs w:val="21"/>
        </w:rPr>
      </w:pPr>
      <w:r>
        <w:rPr>
          <w:sz w:val="21"/>
          <w:szCs w:val="21"/>
        </w:rPr>
        <w:t>|   2009|                            2619|   6323697.189999999|</w:t>
      </w:r>
    </w:p>
    <w:p>
      <w:pPr>
        <w:pStyle w:val="143"/>
        <w:topLinePunct/>
        <w:adjustRightInd w:val="0"/>
        <w:rPr>
          <w:sz w:val="21"/>
          <w:szCs w:val="21"/>
        </w:rPr>
      </w:pPr>
      <w:r>
        <w:rPr>
          <w:sz w:val="21"/>
          <w:szCs w:val="21"/>
        </w:rPr>
        <w:t>|   2010|                              94|  210949.65999999997|</w:t>
      </w:r>
    </w:p>
    <w:p>
      <w:pPr>
        <w:pStyle w:val="143"/>
        <w:topLinePunct/>
        <w:adjustRightInd w:val="0"/>
        <w:rPr>
          <w:sz w:val="21"/>
          <w:szCs w:val="21"/>
        </w:rPr>
      </w:pPr>
      <w:r>
        <w:rPr>
          <w:sz w:val="21"/>
          <w:szCs w:val="21"/>
        </w:rPr>
        <w:t>+-------+---------------------------+--------------------+</w:t>
      </w:r>
    </w:p>
    <w:p>
      <w:pPr>
        <w:pStyle w:val="4"/>
        <w:tabs>
          <w:tab w:val="clear" w:pos="720"/>
        </w:tabs>
        <w:spacing w:before="0" w:after="0" w:line="413" w:lineRule="auto"/>
        <w:rPr>
          <w:rFonts w:ascii="Times New Roman" w:hAnsi="Times New Roman"/>
          <w:sz w:val="28"/>
          <w:szCs w:val="28"/>
        </w:rPr>
      </w:pPr>
      <w:bookmarkStart w:id="60" w:name="_Toc426108037"/>
      <w:bookmarkEnd w:id="60"/>
      <w:bookmarkStart w:id="61" w:name="_Toc499563873"/>
      <w:r>
        <w:rPr>
          <w:rFonts w:ascii="Times New Roman" w:hAnsi="Times New Roman"/>
          <w:sz w:val="28"/>
          <w:szCs w:val="28"/>
        </w:rPr>
        <w:t xml:space="preserve">4.4 </w:t>
      </w:r>
      <w:r>
        <w:rPr>
          <w:rFonts w:hint="eastAsia" w:ascii="Times New Roman" w:hAnsi="Times New Roman"/>
          <w:sz w:val="28"/>
          <w:szCs w:val="28"/>
        </w:rPr>
        <w:t>计算所有订单每年最大金额订单的销售额</w:t>
      </w:r>
      <w:bookmarkEnd w:id="61"/>
    </w:p>
    <w:p>
      <w:pPr>
        <w:rPr>
          <w:sz w:val="21"/>
          <w:szCs w:val="21"/>
        </w:rPr>
      </w:pPr>
      <w:r>
        <w:rPr>
          <w:rFonts w:hint="eastAsia"/>
          <w:sz w:val="21"/>
          <w:szCs w:val="21"/>
        </w:rPr>
        <w:t>目标：统计每年最大金额订单的销售额:</w:t>
      </w:r>
    </w:p>
    <w:p>
      <w:r>
        <w:drawing>
          <wp:inline distT="0" distB="0" distL="0" distR="0">
            <wp:extent cx="5568315" cy="2106295"/>
            <wp:effectExtent l="0" t="0" r="0" b="1905"/>
            <wp:docPr id="7"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p>
    <w:p>
      <w:pPr>
        <w:pStyle w:val="85"/>
        <w:numPr>
          <w:ilvl w:val="0"/>
          <w:numId w:val="5"/>
        </w:numPr>
        <w:rPr>
          <w:szCs w:val="21"/>
        </w:rPr>
      </w:pPr>
      <w:r>
        <w:rPr>
          <w:rFonts w:hint="eastAsia"/>
          <w:szCs w:val="21"/>
        </w:rPr>
        <w:t>统计每年，每个订单一共有多少销售额</w:t>
      </w:r>
    </w:p>
    <w:p>
      <w:pPr>
        <w:pStyle w:val="143"/>
        <w:topLinePunct/>
        <w:adjustRightInd w:val="0"/>
        <w:rPr>
          <w:sz w:val="21"/>
          <w:szCs w:val="21"/>
        </w:rPr>
      </w:pPr>
      <w:r>
        <w:rPr>
          <w:sz w:val="21"/>
          <w:szCs w:val="21"/>
        </w:rPr>
        <w:t>SELECT a.dateid, a.ordernumber, SUM(b.amount) AS SumOfAmount</w:t>
      </w:r>
    </w:p>
    <w:p>
      <w:pPr>
        <w:pStyle w:val="143"/>
        <w:topLinePunct/>
        <w:adjustRightInd w:val="0"/>
        <w:rPr>
          <w:sz w:val="21"/>
          <w:szCs w:val="21"/>
        </w:rPr>
      </w:pPr>
      <w:r>
        <w:rPr>
          <w:sz w:val="21"/>
          <w:szCs w:val="21"/>
        </w:rPr>
        <w:t>FROM tbStock a</w:t>
      </w:r>
    </w:p>
    <w:p>
      <w:pPr>
        <w:pStyle w:val="143"/>
        <w:topLinePunct/>
        <w:adjustRightInd w:val="0"/>
        <w:rPr>
          <w:sz w:val="21"/>
          <w:szCs w:val="21"/>
        </w:rPr>
      </w:pP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GROUP BY a.dateid, a.ordernumber</w:t>
      </w:r>
    </w:p>
    <w:p>
      <w:pPr>
        <w:pStyle w:val="143"/>
        <w:topLinePunct/>
        <w:adjustRightInd w:val="0"/>
        <w:rPr>
          <w:sz w:val="21"/>
          <w:szCs w:val="21"/>
        </w:rPr>
      </w:pPr>
    </w:p>
    <w:p>
      <w:pPr>
        <w:pStyle w:val="143"/>
        <w:topLinePunct/>
        <w:adjustRightInd w:val="0"/>
        <w:rPr>
          <w:sz w:val="21"/>
          <w:szCs w:val="21"/>
        </w:rPr>
      </w:pPr>
      <w:r>
        <w:rPr>
          <w:sz w:val="21"/>
          <w:szCs w:val="21"/>
        </w:rPr>
        <w:t>spark.sql("SELECT a.dateid, a.ordernumber, SUM(b.amount) AS SumOfAmount FROM tbStock a JOIN tbStockDetail b ON a.ordernumber = b.ordernumber GROUP BY a.dateid, a.ordernumber").show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dateid| ordernumber|       SumOfAmount|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2008-4-9|BYSL00001175|             350.0|</w:t>
      </w:r>
    </w:p>
    <w:p>
      <w:pPr>
        <w:pStyle w:val="143"/>
        <w:topLinePunct/>
        <w:adjustRightInd w:val="0"/>
        <w:rPr>
          <w:sz w:val="21"/>
          <w:szCs w:val="21"/>
        </w:rPr>
      </w:pPr>
      <w:r>
        <w:rPr>
          <w:sz w:val="21"/>
          <w:szCs w:val="21"/>
        </w:rPr>
        <w:t>| 2008-5-12|BYSL00001214|             592.0|</w:t>
      </w:r>
    </w:p>
    <w:p>
      <w:pPr>
        <w:pStyle w:val="143"/>
        <w:topLinePunct/>
        <w:adjustRightInd w:val="0"/>
        <w:rPr>
          <w:sz w:val="21"/>
          <w:szCs w:val="21"/>
        </w:rPr>
      </w:pPr>
      <w:r>
        <w:rPr>
          <w:sz w:val="21"/>
          <w:szCs w:val="21"/>
        </w:rPr>
        <w:t>| 2008-7-29|BYSL00011545|            2064.0|</w:t>
      </w:r>
    </w:p>
    <w:p>
      <w:pPr>
        <w:pStyle w:val="143"/>
        <w:topLinePunct/>
        <w:adjustRightInd w:val="0"/>
        <w:rPr>
          <w:sz w:val="21"/>
          <w:szCs w:val="21"/>
        </w:rPr>
      </w:pPr>
      <w:r>
        <w:rPr>
          <w:sz w:val="21"/>
          <w:szCs w:val="21"/>
        </w:rPr>
        <w:t>|  2008-9-5|DGSL00012056|            1782.0|</w:t>
      </w:r>
    </w:p>
    <w:p>
      <w:pPr>
        <w:pStyle w:val="143"/>
        <w:topLinePunct/>
        <w:adjustRightInd w:val="0"/>
        <w:rPr>
          <w:sz w:val="21"/>
          <w:szCs w:val="21"/>
        </w:rPr>
      </w:pPr>
      <w:r>
        <w:rPr>
          <w:sz w:val="21"/>
          <w:szCs w:val="21"/>
        </w:rPr>
        <w:t>| 2008-12-1|DGSL00013189|             318.0|</w:t>
      </w:r>
    </w:p>
    <w:p>
      <w:pPr>
        <w:pStyle w:val="143"/>
        <w:topLinePunct/>
        <w:adjustRightInd w:val="0"/>
        <w:rPr>
          <w:sz w:val="21"/>
          <w:szCs w:val="21"/>
        </w:rPr>
      </w:pPr>
      <w:r>
        <w:rPr>
          <w:sz w:val="21"/>
          <w:szCs w:val="21"/>
        </w:rPr>
        <w:t>|2008-12-18|DGSL00013374|             963.0|</w:t>
      </w:r>
    </w:p>
    <w:p>
      <w:pPr>
        <w:pStyle w:val="143"/>
        <w:topLinePunct/>
        <w:adjustRightInd w:val="0"/>
        <w:rPr>
          <w:sz w:val="21"/>
          <w:szCs w:val="21"/>
        </w:rPr>
      </w:pPr>
      <w:r>
        <w:rPr>
          <w:sz w:val="21"/>
          <w:szCs w:val="21"/>
        </w:rPr>
        <w:t>|  2009-8-9|DGSL00015223|            4655.0|</w:t>
      </w:r>
    </w:p>
    <w:p>
      <w:pPr>
        <w:pStyle w:val="143"/>
        <w:topLinePunct/>
        <w:adjustRightInd w:val="0"/>
        <w:rPr>
          <w:sz w:val="21"/>
          <w:szCs w:val="21"/>
        </w:rPr>
      </w:pPr>
      <w:r>
        <w:rPr>
          <w:sz w:val="21"/>
          <w:szCs w:val="21"/>
        </w:rPr>
        <w:t>| 2009-10-5|DGSL00015585|            3445.0|</w:t>
      </w:r>
    </w:p>
    <w:p>
      <w:pPr>
        <w:pStyle w:val="143"/>
        <w:topLinePunct/>
        <w:adjustRightInd w:val="0"/>
        <w:rPr>
          <w:sz w:val="21"/>
          <w:szCs w:val="21"/>
        </w:rPr>
      </w:pPr>
      <w:r>
        <w:rPr>
          <w:sz w:val="21"/>
          <w:szCs w:val="21"/>
        </w:rPr>
        <w:t>| 2010-1-14|DGSL00016374|            2934.0|</w:t>
      </w:r>
    </w:p>
    <w:p>
      <w:pPr>
        <w:pStyle w:val="143"/>
        <w:topLinePunct/>
        <w:adjustRightInd w:val="0"/>
        <w:rPr>
          <w:sz w:val="21"/>
          <w:szCs w:val="21"/>
        </w:rPr>
      </w:pPr>
      <w:r>
        <w:rPr>
          <w:sz w:val="21"/>
          <w:szCs w:val="21"/>
        </w:rPr>
        <w:t>| 2006-9-24|GCSL00000673|3556.1000000000004|</w:t>
      </w:r>
    </w:p>
    <w:p>
      <w:pPr>
        <w:pStyle w:val="143"/>
        <w:topLinePunct/>
        <w:adjustRightInd w:val="0"/>
        <w:rPr>
          <w:sz w:val="21"/>
          <w:szCs w:val="21"/>
        </w:rPr>
      </w:pPr>
      <w:r>
        <w:rPr>
          <w:sz w:val="21"/>
          <w:szCs w:val="21"/>
        </w:rPr>
        <w:t>| 2007-1-26|GCSL00000826| 9375.199999999999|</w:t>
      </w:r>
    </w:p>
    <w:p>
      <w:pPr>
        <w:pStyle w:val="143"/>
        <w:topLinePunct/>
        <w:adjustRightInd w:val="0"/>
        <w:rPr>
          <w:sz w:val="21"/>
          <w:szCs w:val="21"/>
        </w:rPr>
      </w:pPr>
      <w:r>
        <w:rPr>
          <w:sz w:val="21"/>
          <w:szCs w:val="21"/>
        </w:rPr>
        <w:t>| 2007-5-24|GCSL00001020| 6171.300000000002|</w:t>
      </w:r>
    </w:p>
    <w:p>
      <w:pPr>
        <w:pStyle w:val="143"/>
        <w:topLinePunct/>
        <w:adjustRightInd w:val="0"/>
        <w:rPr>
          <w:sz w:val="21"/>
          <w:szCs w:val="21"/>
        </w:rPr>
      </w:pPr>
      <w:r>
        <w:rPr>
          <w:sz w:val="21"/>
          <w:szCs w:val="21"/>
        </w:rPr>
        <w:t>|  2008-1-8|GCSL00001217|            7601.6|</w:t>
      </w:r>
    </w:p>
    <w:p>
      <w:pPr>
        <w:pStyle w:val="143"/>
        <w:topLinePunct/>
        <w:adjustRightInd w:val="0"/>
        <w:rPr>
          <w:sz w:val="21"/>
          <w:szCs w:val="21"/>
        </w:rPr>
      </w:pPr>
      <w:r>
        <w:rPr>
          <w:sz w:val="21"/>
          <w:szCs w:val="21"/>
        </w:rPr>
        <w:t>| 2008-9-16|GCSL00012204|            2018.0|</w:t>
      </w:r>
    </w:p>
    <w:p>
      <w:pPr>
        <w:pStyle w:val="143"/>
        <w:topLinePunct/>
        <w:adjustRightInd w:val="0"/>
        <w:rPr>
          <w:sz w:val="21"/>
          <w:szCs w:val="21"/>
        </w:rPr>
      </w:pPr>
      <w:r>
        <w:rPr>
          <w:sz w:val="21"/>
          <w:szCs w:val="21"/>
        </w:rPr>
        <w:t>| 2006-7-27|GHSL00000603|            2835.6|</w:t>
      </w:r>
    </w:p>
    <w:p>
      <w:pPr>
        <w:pStyle w:val="143"/>
        <w:topLinePunct/>
        <w:adjustRightInd w:val="0"/>
        <w:rPr>
          <w:sz w:val="21"/>
          <w:szCs w:val="21"/>
        </w:rPr>
      </w:pPr>
      <w:r>
        <w:rPr>
          <w:sz w:val="21"/>
          <w:szCs w:val="21"/>
        </w:rPr>
        <w:t>|2006-11-15|GHSL00000741|           3951.94|</w:t>
      </w:r>
    </w:p>
    <w:p>
      <w:pPr>
        <w:pStyle w:val="143"/>
        <w:topLinePunct/>
        <w:adjustRightInd w:val="0"/>
        <w:rPr>
          <w:sz w:val="21"/>
          <w:szCs w:val="21"/>
        </w:rPr>
      </w:pPr>
      <w:r>
        <w:rPr>
          <w:sz w:val="21"/>
          <w:szCs w:val="21"/>
        </w:rPr>
        <w:t>|  2007-6-6|GHSL00001149|               0.0|</w:t>
      </w:r>
    </w:p>
    <w:p>
      <w:pPr>
        <w:pStyle w:val="143"/>
        <w:topLinePunct/>
        <w:adjustRightInd w:val="0"/>
        <w:rPr>
          <w:sz w:val="21"/>
          <w:szCs w:val="21"/>
        </w:rPr>
      </w:pPr>
      <w:r>
        <w:rPr>
          <w:sz w:val="21"/>
          <w:szCs w:val="21"/>
        </w:rPr>
        <w:t>| 2008-4-18|GHSL00001631|              12.0|</w:t>
      </w:r>
    </w:p>
    <w:p>
      <w:pPr>
        <w:pStyle w:val="143"/>
        <w:topLinePunct/>
        <w:adjustRightInd w:val="0"/>
        <w:rPr>
          <w:sz w:val="21"/>
          <w:szCs w:val="21"/>
        </w:rPr>
      </w:pPr>
      <w:r>
        <w:rPr>
          <w:sz w:val="21"/>
          <w:szCs w:val="21"/>
        </w:rPr>
        <w:t>| 2008-7-15|GHSL00011367|             578.0|</w:t>
      </w:r>
    </w:p>
    <w:p>
      <w:pPr>
        <w:pStyle w:val="143"/>
        <w:topLinePunct/>
        <w:adjustRightInd w:val="0"/>
        <w:rPr>
          <w:sz w:val="21"/>
          <w:szCs w:val="21"/>
        </w:rPr>
      </w:pPr>
      <w:r>
        <w:rPr>
          <w:sz w:val="21"/>
          <w:szCs w:val="21"/>
        </w:rPr>
        <w:t>|  2009-5-8|GHSL00014637|            1797.6|</w:t>
      </w:r>
    </w:p>
    <w:p>
      <w:pPr>
        <w:pStyle w:val="143"/>
        <w:topLinePunct/>
        <w:adjustRightInd w:val="0"/>
        <w:rPr>
          <w:sz w:val="21"/>
          <w:szCs w:val="21"/>
        </w:rPr>
      </w:pPr>
      <w:r>
        <w:rPr>
          <w:sz w:val="21"/>
          <w:szCs w:val="21"/>
        </w:rPr>
        <w:t>+----------+------------+------------------+</w:t>
      </w:r>
    </w:p>
    <w:p>
      <w:pPr>
        <w:pStyle w:val="85"/>
        <w:numPr>
          <w:ilvl w:val="0"/>
          <w:numId w:val="5"/>
        </w:numPr>
        <w:rPr>
          <w:szCs w:val="21"/>
        </w:rPr>
      </w:pPr>
      <w:r>
        <w:rPr>
          <w:rFonts w:hint="eastAsia"/>
          <w:szCs w:val="21"/>
        </w:rPr>
        <w:t>以上一步查询结果为基础表，和表tbDate使用dateid join，求出每年最大金额订单的销售额</w:t>
      </w:r>
    </w:p>
    <w:p>
      <w:pPr>
        <w:pStyle w:val="143"/>
        <w:topLinePunct/>
        <w:adjustRightInd w:val="0"/>
        <w:rPr>
          <w:sz w:val="21"/>
          <w:szCs w:val="21"/>
        </w:rPr>
      </w:pPr>
      <w:r>
        <w:rPr>
          <w:sz w:val="21"/>
          <w:szCs w:val="21"/>
        </w:rPr>
        <w:t>SELECT theyear, MAX(c.SumOfAmount) AS SumOfAmount</w:t>
      </w:r>
    </w:p>
    <w:p>
      <w:pPr>
        <w:pStyle w:val="143"/>
        <w:topLinePunct/>
        <w:adjustRightInd w:val="0"/>
        <w:rPr>
          <w:sz w:val="21"/>
          <w:szCs w:val="21"/>
        </w:rPr>
      </w:pPr>
      <w:r>
        <w:rPr>
          <w:sz w:val="21"/>
          <w:szCs w:val="21"/>
        </w:rPr>
        <w:t>FROM (SELECT a.dateid, a.ordernumber, SUM(b.amount) AS SumOfAmount</w:t>
      </w:r>
    </w:p>
    <w:p>
      <w:pPr>
        <w:pStyle w:val="143"/>
        <w:topLinePunct/>
        <w:adjustRightInd w:val="0"/>
        <w:rPr>
          <w:sz w:val="21"/>
          <w:szCs w:val="21"/>
        </w:rPr>
      </w:pP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GROUP BY a.dateid, a.ordernumber</w:t>
      </w:r>
    </w:p>
    <w:p>
      <w:pPr>
        <w:pStyle w:val="143"/>
        <w:topLinePunct/>
        <w:adjustRightInd w:val="0"/>
        <w:rPr>
          <w:sz w:val="21"/>
          <w:szCs w:val="21"/>
        </w:rPr>
      </w:pPr>
      <w:r>
        <w:rPr>
          <w:sz w:val="21"/>
          <w:szCs w:val="21"/>
        </w:rPr>
        <w:tab/>
      </w:r>
      <w:r>
        <w:rPr>
          <w:sz w:val="21"/>
          <w:szCs w:val="21"/>
        </w:rPr>
        <w:t>) c</w:t>
      </w:r>
    </w:p>
    <w:p>
      <w:pPr>
        <w:pStyle w:val="143"/>
        <w:topLinePunct/>
        <w:adjustRightInd w:val="0"/>
        <w:rPr>
          <w:sz w:val="21"/>
          <w:szCs w:val="21"/>
        </w:rPr>
      </w:pPr>
      <w:r>
        <w:rPr>
          <w:sz w:val="21"/>
          <w:szCs w:val="21"/>
        </w:rPr>
        <w:tab/>
      </w:r>
      <w:r>
        <w:rPr>
          <w:sz w:val="21"/>
          <w:szCs w:val="21"/>
        </w:rPr>
        <w:t>JOIN tbDate d ON c.dateid = d.dateid</w:t>
      </w:r>
    </w:p>
    <w:p>
      <w:pPr>
        <w:pStyle w:val="143"/>
        <w:topLinePunct/>
        <w:adjustRightInd w:val="0"/>
        <w:rPr>
          <w:sz w:val="21"/>
          <w:szCs w:val="21"/>
        </w:rPr>
      </w:pPr>
      <w:r>
        <w:rPr>
          <w:sz w:val="21"/>
          <w:szCs w:val="21"/>
        </w:rPr>
        <w:t>GROUP BY theyear</w:t>
      </w:r>
    </w:p>
    <w:p>
      <w:pPr>
        <w:pStyle w:val="143"/>
        <w:topLinePunct/>
        <w:adjustRightInd w:val="0"/>
        <w:rPr>
          <w:sz w:val="21"/>
          <w:szCs w:val="21"/>
        </w:rPr>
      </w:pPr>
      <w:r>
        <w:rPr>
          <w:sz w:val="21"/>
          <w:szCs w:val="21"/>
        </w:rPr>
        <w:t>ORDER BY theyear DESC</w:t>
      </w:r>
    </w:p>
    <w:p>
      <w:pPr>
        <w:pStyle w:val="143"/>
        <w:topLinePunct/>
        <w:adjustRightInd w:val="0"/>
        <w:rPr>
          <w:sz w:val="21"/>
          <w:szCs w:val="21"/>
        </w:rPr>
      </w:pPr>
    </w:p>
    <w:p>
      <w:pPr>
        <w:pStyle w:val="143"/>
        <w:topLinePunct/>
        <w:adjustRightInd w:val="0"/>
        <w:rPr>
          <w:sz w:val="21"/>
          <w:szCs w:val="21"/>
        </w:rPr>
      </w:pPr>
      <w:r>
        <w:rPr>
          <w:sz w:val="21"/>
          <w:szCs w:val="21"/>
        </w:rPr>
        <w:t>spark.sql("SELECT theyear, MAX(c.SumOfAmount) AS SumOfAmount FROM (SELECT a.dateid, a.ordernumber, SUM(b.amount) AS SumOfAmount FROM tbStock a JOIN tbStockDetail b ON a.ordernumber = b.ordernumber GROUP BY a.dateid, a.ordernumber ) c JOIN tbDate d ON c.dateid = d.dateid GROUP BY theyear ORDER BY theyear DESC").show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SumOfAmount|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2010|13065.280000000002|</w:t>
      </w:r>
    </w:p>
    <w:p>
      <w:pPr>
        <w:pStyle w:val="143"/>
        <w:topLinePunct/>
        <w:adjustRightInd w:val="0"/>
        <w:rPr>
          <w:sz w:val="21"/>
          <w:szCs w:val="21"/>
        </w:rPr>
      </w:pPr>
      <w:r>
        <w:rPr>
          <w:sz w:val="21"/>
          <w:szCs w:val="21"/>
        </w:rPr>
        <w:t>|   2009|25813.200000000008|</w:t>
      </w:r>
    </w:p>
    <w:p>
      <w:pPr>
        <w:pStyle w:val="143"/>
        <w:topLinePunct/>
        <w:adjustRightInd w:val="0"/>
        <w:rPr>
          <w:sz w:val="21"/>
          <w:szCs w:val="21"/>
        </w:rPr>
      </w:pPr>
      <w:r>
        <w:rPr>
          <w:sz w:val="21"/>
          <w:szCs w:val="21"/>
        </w:rPr>
        <w:t>|   2008|           55828.0|</w:t>
      </w:r>
    </w:p>
    <w:p>
      <w:pPr>
        <w:pStyle w:val="143"/>
        <w:topLinePunct/>
        <w:adjustRightInd w:val="0"/>
        <w:rPr>
          <w:sz w:val="21"/>
          <w:szCs w:val="21"/>
        </w:rPr>
      </w:pPr>
      <w:r>
        <w:rPr>
          <w:sz w:val="21"/>
          <w:szCs w:val="21"/>
        </w:rPr>
        <w:t>|   2007|          159126.0|</w:t>
      </w:r>
    </w:p>
    <w:p>
      <w:pPr>
        <w:pStyle w:val="143"/>
        <w:topLinePunct/>
        <w:adjustRightInd w:val="0"/>
        <w:rPr>
          <w:sz w:val="21"/>
          <w:szCs w:val="21"/>
        </w:rPr>
      </w:pPr>
      <w:r>
        <w:rPr>
          <w:sz w:val="21"/>
          <w:szCs w:val="21"/>
        </w:rPr>
        <w:t>|   2006|           36124.0|</w:t>
      </w:r>
    </w:p>
    <w:p>
      <w:pPr>
        <w:pStyle w:val="143"/>
        <w:topLinePunct/>
        <w:adjustRightInd w:val="0"/>
        <w:rPr>
          <w:sz w:val="21"/>
          <w:szCs w:val="21"/>
        </w:rPr>
      </w:pPr>
      <w:r>
        <w:rPr>
          <w:sz w:val="21"/>
          <w:szCs w:val="21"/>
        </w:rPr>
        <w:t>|   2005|38186.399999999994|</w:t>
      </w:r>
    </w:p>
    <w:p>
      <w:pPr>
        <w:pStyle w:val="143"/>
        <w:topLinePunct/>
        <w:adjustRightInd w:val="0"/>
        <w:rPr>
          <w:sz w:val="21"/>
          <w:szCs w:val="21"/>
        </w:rPr>
      </w:pPr>
      <w:r>
        <w:rPr>
          <w:sz w:val="21"/>
          <w:szCs w:val="21"/>
        </w:rPr>
        <w:t>|   2004| 23656.79999999997|</w:t>
      </w:r>
    </w:p>
    <w:p>
      <w:pPr>
        <w:pStyle w:val="143"/>
        <w:topLinePunct/>
        <w:adjustRightInd w:val="0"/>
        <w:rPr>
          <w:sz w:val="21"/>
          <w:szCs w:val="21"/>
        </w:rPr>
      </w:pPr>
      <w:r>
        <w:rPr>
          <w:sz w:val="21"/>
          <w:szCs w:val="21"/>
        </w:rPr>
        <w:t>+-------+------------------+</w:t>
      </w:r>
    </w:p>
    <w:p>
      <w:pPr>
        <w:pStyle w:val="4"/>
        <w:tabs>
          <w:tab w:val="clear" w:pos="720"/>
        </w:tabs>
        <w:spacing w:before="0" w:after="0" w:line="413" w:lineRule="auto"/>
        <w:rPr>
          <w:rFonts w:ascii="Times New Roman" w:hAnsi="Times New Roman"/>
          <w:sz w:val="28"/>
          <w:szCs w:val="28"/>
        </w:rPr>
      </w:pPr>
      <w:bookmarkStart w:id="62" w:name="_Toc426108038"/>
      <w:bookmarkEnd w:id="62"/>
      <w:bookmarkStart w:id="63" w:name="_Toc499563874"/>
      <w:r>
        <w:rPr>
          <w:rFonts w:ascii="Times New Roman" w:hAnsi="Times New Roman"/>
          <w:sz w:val="28"/>
          <w:szCs w:val="28"/>
        </w:rPr>
        <w:t xml:space="preserve">4.5 </w:t>
      </w:r>
      <w:r>
        <w:rPr>
          <w:rFonts w:hint="eastAsia" w:ascii="Times New Roman" w:hAnsi="Times New Roman"/>
          <w:sz w:val="28"/>
          <w:szCs w:val="28"/>
        </w:rPr>
        <w:t>计算所有订单中每年最畅销货品</w:t>
      </w:r>
      <w:bookmarkEnd w:id="63"/>
    </w:p>
    <w:p>
      <w:pPr>
        <w:rPr>
          <w:sz w:val="21"/>
          <w:szCs w:val="21"/>
        </w:rPr>
      </w:pPr>
      <w:r>
        <w:rPr>
          <w:rFonts w:hint="eastAsia"/>
          <w:sz w:val="21"/>
          <w:szCs w:val="21"/>
        </w:rPr>
        <w:t>目标：统计每年最畅销货品（哪个货品销售额amount在当年最高，哪个就是最畅销货品）</w:t>
      </w:r>
    </w:p>
    <w:p>
      <w:r>
        <w:drawing>
          <wp:inline distT="0" distB="0" distL="0" distR="0">
            <wp:extent cx="5568315" cy="2106295"/>
            <wp:effectExtent l="0" t="0" r="0" b="1905"/>
            <wp:docPr id="9"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p>
    <w:p>
      <w:pPr>
        <w:rPr>
          <w:sz w:val="21"/>
          <w:szCs w:val="21"/>
        </w:rPr>
      </w:pPr>
      <w:r>
        <w:rPr>
          <w:rFonts w:hint="eastAsia"/>
          <w:sz w:val="21"/>
          <w:szCs w:val="21"/>
        </w:rPr>
        <w:t>第一步、求出每年每个货品的销售额</w:t>
      </w:r>
    </w:p>
    <w:p>
      <w:pPr>
        <w:pStyle w:val="143"/>
        <w:topLinePunct/>
        <w:adjustRightInd w:val="0"/>
        <w:rPr>
          <w:sz w:val="21"/>
          <w:szCs w:val="21"/>
        </w:rPr>
      </w:pPr>
      <w:r>
        <w:rPr>
          <w:sz w:val="21"/>
          <w:szCs w:val="21"/>
        </w:rPr>
        <w:t>SELECT c.theyear, b.itemid, SUM(b.amount) AS SumOfAmount</w:t>
      </w:r>
    </w:p>
    <w:p>
      <w:pPr>
        <w:pStyle w:val="143"/>
        <w:topLinePunct/>
        <w:adjustRightInd w:val="0"/>
        <w:rPr>
          <w:sz w:val="21"/>
          <w:szCs w:val="21"/>
        </w:rPr>
      </w:pPr>
      <w:r>
        <w:rPr>
          <w:sz w:val="21"/>
          <w:szCs w:val="21"/>
        </w:rPr>
        <w:t>FROM tbStock a</w:t>
      </w:r>
    </w:p>
    <w:p>
      <w:pPr>
        <w:pStyle w:val="143"/>
        <w:topLinePunct/>
        <w:adjustRightInd w:val="0"/>
        <w:rPr>
          <w:sz w:val="21"/>
          <w:szCs w:val="21"/>
        </w:rPr>
      </w:pP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JOIN tbDate c ON a.dateid = c.dateid</w:t>
      </w:r>
    </w:p>
    <w:p>
      <w:pPr>
        <w:pStyle w:val="143"/>
        <w:topLinePunct/>
        <w:adjustRightInd w:val="0"/>
        <w:rPr>
          <w:sz w:val="21"/>
          <w:szCs w:val="21"/>
        </w:rPr>
      </w:pPr>
      <w:r>
        <w:rPr>
          <w:sz w:val="21"/>
          <w:szCs w:val="21"/>
        </w:rPr>
        <w:t>GROUP BY c.theyear, b.itemid</w:t>
      </w:r>
    </w:p>
    <w:p>
      <w:pPr>
        <w:pStyle w:val="143"/>
        <w:topLinePunct/>
        <w:adjustRightInd w:val="0"/>
        <w:rPr>
          <w:sz w:val="21"/>
          <w:szCs w:val="21"/>
        </w:rPr>
      </w:pPr>
    </w:p>
    <w:p>
      <w:pPr>
        <w:pStyle w:val="143"/>
        <w:topLinePunct/>
        <w:adjustRightInd w:val="0"/>
        <w:rPr>
          <w:sz w:val="21"/>
          <w:szCs w:val="21"/>
        </w:rPr>
      </w:pPr>
      <w:r>
        <w:rPr>
          <w:sz w:val="21"/>
          <w:szCs w:val="21"/>
        </w:rPr>
        <w:t>spark.sql("SELECT c.theyear, b.itemid, SUM(b.amount) AS SumOfAmount FROM tbStock a JOIN tbStockDetail b ON a.ordernumber = b.ordernumber JOIN tbDate c ON a.dateid = c.dateid GROUP BY c.theyear, b.itemid").show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itemid|       SumOfAmount|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2004|43824480810202|           4474.72|</w:t>
      </w:r>
    </w:p>
    <w:p>
      <w:pPr>
        <w:pStyle w:val="143"/>
        <w:topLinePunct/>
        <w:adjustRightInd w:val="0"/>
        <w:rPr>
          <w:sz w:val="21"/>
          <w:szCs w:val="21"/>
        </w:rPr>
      </w:pPr>
      <w:r>
        <w:rPr>
          <w:sz w:val="21"/>
          <w:szCs w:val="21"/>
        </w:rPr>
        <w:t>|   2006|YA214325360101|             556.0|</w:t>
      </w:r>
    </w:p>
    <w:p>
      <w:pPr>
        <w:pStyle w:val="143"/>
        <w:topLinePunct/>
        <w:adjustRightInd w:val="0"/>
        <w:rPr>
          <w:sz w:val="21"/>
          <w:szCs w:val="21"/>
        </w:rPr>
      </w:pPr>
      <w:r>
        <w:rPr>
          <w:sz w:val="21"/>
          <w:szCs w:val="21"/>
        </w:rPr>
        <w:t>|   2006|BT624202120102|             360.0|</w:t>
      </w:r>
    </w:p>
    <w:p>
      <w:pPr>
        <w:pStyle w:val="143"/>
        <w:topLinePunct/>
        <w:adjustRightInd w:val="0"/>
        <w:rPr>
          <w:sz w:val="21"/>
          <w:szCs w:val="21"/>
        </w:rPr>
      </w:pPr>
      <w:r>
        <w:rPr>
          <w:sz w:val="21"/>
          <w:szCs w:val="21"/>
        </w:rPr>
        <w:t>|   2007|AK215371910101|24603.639999999992|</w:t>
      </w:r>
    </w:p>
    <w:p>
      <w:pPr>
        <w:pStyle w:val="143"/>
        <w:topLinePunct/>
        <w:adjustRightInd w:val="0"/>
        <w:rPr>
          <w:sz w:val="21"/>
          <w:szCs w:val="21"/>
        </w:rPr>
      </w:pPr>
      <w:r>
        <w:rPr>
          <w:sz w:val="21"/>
          <w:szCs w:val="21"/>
        </w:rPr>
        <w:t>|   2008|AK216169120201|29144.199999999997|</w:t>
      </w:r>
    </w:p>
    <w:p>
      <w:pPr>
        <w:pStyle w:val="143"/>
        <w:topLinePunct/>
        <w:adjustRightInd w:val="0"/>
        <w:rPr>
          <w:sz w:val="21"/>
          <w:szCs w:val="21"/>
        </w:rPr>
      </w:pPr>
      <w:r>
        <w:rPr>
          <w:sz w:val="21"/>
          <w:szCs w:val="21"/>
        </w:rPr>
        <w:t>|   2008|YL526228310106|16073.099999999999|</w:t>
      </w:r>
    </w:p>
    <w:p>
      <w:pPr>
        <w:pStyle w:val="143"/>
        <w:topLinePunct/>
        <w:adjustRightInd w:val="0"/>
        <w:rPr>
          <w:sz w:val="21"/>
          <w:szCs w:val="21"/>
        </w:rPr>
      </w:pPr>
      <w:r>
        <w:rPr>
          <w:sz w:val="21"/>
          <w:szCs w:val="21"/>
        </w:rPr>
        <w:t>|   2009|KM529221590106| 5124.800000000001|</w:t>
      </w:r>
    </w:p>
    <w:p>
      <w:pPr>
        <w:pStyle w:val="143"/>
        <w:topLinePunct/>
        <w:adjustRightInd w:val="0"/>
        <w:rPr>
          <w:sz w:val="21"/>
          <w:szCs w:val="21"/>
        </w:rPr>
      </w:pPr>
      <w:r>
        <w:rPr>
          <w:sz w:val="21"/>
          <w:szCs w:val="21"/>
        </w:rPr>
        <w:t>|   2004|HT224181030201|2898.6000000000004|</w:t>
      </w:r>
    </w:p>
    <w:p>
      <w:pPr>
        <w:pStyle w:val="143"/>
        <w:topLinePunct/>
        <w:adjustRightInd w:val="0"/>
        <w:rPr>
          <w:sz w:val="21"/>
          <w:szCs w:val="21"/>
        </w:rPr>
      </w:pPr>
      <w:r>
        <w:rPr>
          <w:sz w:val="21"/>
          <w:szCs w:val="21"/>
        </w:rPr>
        <w:t>|   2004|SG224308320206|           7307.06|</w:t>
      </w:r>
    </w:p>
    <w:p>
      <w:pPr>
        <w:pStyle w:val="143"/>
        <w:topLinePunct/>
        <w:adjustRightInd w:val="0"/>
        <w:rPr>
          <w:sz w:val="21"/>
          <w:szCs w:val="21"/>
        </w:rPr>
      </w:pPr>
      <w:r>
        <w:rPr>
          <w:sz w:val="21"/>
          <w:szCs w:val="21"/>
        </w:rPr>
        <w:t>|   2007|04426485470201|14468.800000000001|</w:t>
      </w:r>
    </w:p>
    <w:p>
      <w:pPr>
        <w:pStyle w:val="143"/>
        <w:topLinePunct/>
        <w:adjustRightInd w:val="0"/>
        <w:rPr>
          <w:sz w:val="21"/>
          <w:szCs w:val="21"/>
        </w:rPr>
      </w:pPr>
      <w:r>
        <w:rPr>
          <w:sz w:val="21"/>
          <w:szCs w:val="21"/>
        </w:rPr>
        <w:t>|   2007|84326389100102|           9134.11|</w:t>
      </w:r>
    </w:p>
    <w:p>
      <w:pPr>
        <w:pStyle w:val="143"/>
        <w:topLinePunct/>
        <w:adjustRightInd w:val="0"/>
        <w:rPr>
          <w:sz w:val="21"/>
          <w:szCs w:val="21"/>
        </w:rPr>
      </w:pPr>
      <w:r>
        <w:rPr>
          <w:sz w:val="21"/>
          <w:szCs w:val="21"/>
        </w:rPr>
        <w:t>|   2007|B4426438020201|           19884.2|</w:t>
      </w:r>
    </w:p>
    <w:p>
      <w:pPr>
        <w:pStyle w:val="143"/>
        <w:topLinePunct/>
        <w:adjustRightInd w:val="0"/>
        <w:rPr>
          <w:sz w:val="21"/>
          <w:szCs w:val="21"/>
        </w:rPr>
      </w:pPr>
      <w:r>
        <w:rPr>
          <w:sz w:val="21"/>
          <w:szCs w:val="21"/>
        </w:rPr>
        <w:t>|   2008|YL427437320101|12331.799999999997|</w:t>
      </w:r>
    </w:p>
    <w:p>
      <w:pPr>
        <w:pStyle w:val="143"/>
        <w:topLinePunct/>
        <w:adjustRightInd w:val="0"/>
        <w:rPr>
          <w:sz w:val="21"/>
          <w:szCs w:val="21"/>
        </w:rPr>
      </w:pPr>
      <w:r>
        <w:rPr>
          <w:sz w:val="21"/>
          <w:szCs w:val="21"/>
        </w:rPr>
        <w:t>|   2008|MH215303070101|            8827.0|</w:t>
      </w:r>
    </w:p>
    <w:p>
      <w:pPr>
        <w:pStyle w:val="143"/>
        <w:topLinePunct/>
        <w:adjustRightInd w:val="0"/>
        <w:rPr>
          <w:sz w:val="21"/>
          <w:szCs w:val="21"/>
        </w:rPr>
      </w:pPr>
      <w:r>
        <w:rPr>
          <w:sz w:val="21"/>
          <w:szCs w:val="21"/>
        </w:rPr>
        <w:t>|   2009|YL629228280106|           12698.4|</w:t>
      </w:r>
    </w:p>
    <w:p>
      <w:pPr>
        <w:pStyle w:val="143"/>
        <w:topLinePunct/>
        <w:adjustRightInd w:val="0"/>
        <w:rPr>
          <w:sz w:val="21"/>
          <w:szCs w:val="21"/>
        </w:rPr>
      </w:pPr>
      <w:r>
        <w:rPr>
          <w:sz w:val="21"/>
          <w:szCs w:val="21"/>
        </w:rPr>
        <w:t>|   2009|BL529298020602|            2415.8|</w:t>
      </w:r>
    </w:p>
    <w:p>
      <w:pPr>
        <w:pStyle w:val="143"/>
        <w:topLinePunct/>
        <w:adjustRightInd w:val="0"/>
        <w:rPr>
          <w:sz w:val="21"/>
          <w:szCs w:val="21"/>
        </w:rPr>
      </w:pPr>
      <w:r>
        <w:rPr>
          <w:sz w:val="21"/>
          <w:szCs w:val="21"/>
        </w:rPr>
        <w:t>|   2009|F5127363019006|             614.0|</w:t>
      </w:r>
    </w:p>
    <w:p>
      <w:pPr>
        <w:pStyle w:val="143"/>
        <w:topLinePunct/>
        <w:adjustRightInd w:val="0"/>
        <w:rPr>
          <w:sz w:val="21"/>
          <w:szCs w:val="21"/>
        </w:rPr>
      </w:pPr>
      <w:r>
        <w:rPr>
          <w:sz w:val="21"/>
          <w:szCs w:val="21"/>
        </w:rPr>
        <w:t>|   2005|24425428180101|          34890.74|</w:t>
      </w:r>
    </w:p>
    <w:p>
      <w:pPr>
        <w:pStyle w:val="143"/>
        <w:topLinePunct/>
        <w:adjustRightInd w:val="0"/>
        <w:rPr>
          <w:sz w:val="21"/>
          <w:szCs w:val="21"/>
        </w:rPr>
      </w:pPr>
      <w:r>
        <w:rPr>
          <w:sz w:val="21"/>
          <w:szCs w:val="21"/>
        </w:rPr>
        <w:t>|   2007|YA214127270101|             240.0|</w:t>
      </w:r>
    </w:p>
    <w:p>
      <w:pPr>
        <w:pStyle w:val="143"/>
        <w:topLinePunct/>
        <w:adjustRightInd w:val="0"/>
        <w:rPr>
          <w:sz w:val="21"/>
          <w:szCs w:val="21"/>
        </w:rPr>
      </w:pPr>
      <w:r>
        <w:rPr>
          <w:sz w:val="21"/>
          <w:szCs w:val="21"/>
        </w:rPr>
        <w:t>|   2007|MY127134830105|          11099.92|</w:t>
      </w:r>
    </w:p>
    <w:p>
      <w:pPr>
        <w:pStyle w:val="143"/>
        <w:topLinePunct/>
        <w:adjustRightInd w:val="0"/>
        <w:rPr>
          <w:sz w:val="21"/>
          <w:szCs w:val="21"/>
        </w:rPr>
      </w:pPr>
      <w:r>
        <w:rPr>
          <w:sz w:val="21"/>
          <w:szCs w:val="21"/>
        </w:rPr>
        <w:t>+-------+--------------+------------------+</w:t>
      </w:r>
    </w:p>
    <w:p>
      <w:pPr>
        <w:rPr>
          <w:sz w:val="21"/>
          <w:szCs w:val="21"/>
        </w:rPr>
      </w:pPr>
      <w:r>
        <w:rPr>
          <w:rFonts w:hint="eastAsia"/>
          <w:sz w:val="21"/>
          <w:szCs w:val="21"/>
        </w:rPr>
        <w:t>第二步、在第一步的基础上，统计每年单个货品中的最大金额</w:t>
      </w:r>
    </w:p>
    <w:p>
      <w:pPr>
        <w:pStyle w:val="143"/>
        <w:topLinePunct/>
        <w:adjustRightInd w:val="0"/>
        <w:rPr>
          <w:sz w:val="21"/>
          <w:szCs w:val="21"/>
        </w:rPr>
      </w:pPr>
      <w:r>
        <w:rPr>
          <w:sz w:val="21"/>
          <w:szCs w:val="21"/>
        </w:rPr>
        <w:t>SELECT d.theyear, MAX(d.SumOfAmount) AS MaxOfAmount</w:t>
      </w:r>
    </w:p>
    <w:p>
      <w:pPr>
        <w:pStyle w:val="143"/>
        <w:topLinePunct/>
        <w:adjustRightInd w:val="0"/>
        <w:rPr>
          <w:sz w:val="21"/>
          <w:szCs w:val="21"/>
        </w:rPr>
      </w:pPr>
      <w:r>
        <w:rPr>
          <w:sz w:val="21"/>
          <w:szCs w:val="21"/>
        </w:rPr>
        <w:t>FROM (SELECT c.theyear, b.itemid, SUM(b.amount) AS SumOfAmount</w:t>
      </w:r>
    </w:p>
    <w:p>
      <w:pPr>
        <w:pStyle w:val="143"/>
        <w:topLinePunct/>
        <w:adjustRightInd w:val="0"/>
        <w:rPr>
          <w:sz w:val="21"/>
          <w:szCs w:val="21"/>
        </w:rPr>
      </w:pP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ab/>
      </w:r>
      <w:r>
        <w:rPr>
          <w:sz w:val="21"/>
          <w:szCs w:val="21"/>
        </w:rPr>
        <w:t>JOIN tbDate c ON a.dateid = c.dateid</w:t>
      </w:r>
    </w:p>
    <w:p>
      <w:pPr>
        <w:pStyle w:val="143"/>
        <w:topLinePunct/>
        <w:adjustRightInd w:val="0"/>
        <w:rPr>
          <w:sz w:val="21"/>
          <w:szCs w:val="21"/>
        </w:rPr>
      </w:pPr>
      <w:r>
        <w:rPr>
          <w:sz w:val="21"/>
          <w:szCs w:val="21"/>
        </w:rPr>
        <w:tab/>
      </w:r>
      <w:r>
        <w:rPr>
          <w:sz w:val="21"/>
          <w:szCs w:val="21"/>
        </w:rPr>
        <w:t>GROUP BY c.theyear, b.itemid</w:t>
      </w:r>
    </w:p>
    <w:p>
      <w:pPr>
        <w:pStyle w:val="143"/>
        <w:topLinePunct/>
        <w:adjustRightInd w:val="0"/>
        <w:rPr>
          <w:sz w:val="21"/>
          <w:szCs w:val="21"/>
        </w:rPr>
      </w:pPr>
      <w:r>
        <w:rPr>
          <w:sz w:val="21"/>
          <w:szCs w:val="21"/>
        </w:rPr>
        <w:tab/>
      </w:r>
      <w:r>
        <w:rPr>
          <w:sz w:val="21"/>
          <w:szCs w:val="21"/>
        </w:rPr>
        <w:t>) d</w:t>
      </w:r>
    </w:p>
    <w:p>
      <w:pPr>
        <w:pStyle w:val="143"/>
        <w:topLinePunct/>
        <w:adjustRightInd w:val="0"/>
        <w:rPr>
          <w:sz w:val="21"/>
          <w:szCs w:val="21"/>
        </w:rPr>
      </w:pPr>
      <w:r>
        <w:rPr>
          <w:sz w:val="21"/>
          <w:szCs w:val="21"/>
        </w:rPr>
        <w:t>GROUP BY d.theyear</w:t>
      </w:r>
    </w:p>
    <w:p>
      <w:pPr>
        <w:pStyle w:val="143"/>
        <w:topLinePunct/>
        <w:adjustRightInd w:val="0"/>
        <w:rPr>
          <w:sz w:val="21"/>
          <w:szCs w:val="21"/>
        </w:rPr>
      </w:pPr>
    </w:p>
    <w:p>
      <w:pPr>
        <w:pStyle w:val="143"/>
        <w:topLinePunct/>
        <w:adjustRightInd w:val="0"/>
        <w:rPr>
          <w:sz w:val="21"/>
          <w:szCs w:val="21"/>
        </w:rPr>
      </w:pPr>
      <w:r>
        <w:rPr>
          <w:sz w:val="21"/>
          <w:szCs w:val="21"/>
        </w:rPr>
        <w:t>spark.sql("SELECT d.theyear, MAX(d.SumOfAmount) AS MaxOfAmount FROM (SELECT c.theyear, b.itemid, SUM(b.amount) AS SumOfAmount FROM tbStock a JOIN tbStockDetail b ON a.ordernumber = b.ordernumber JOIN tbDate c ON a.dateid = c.dateid GROUP BY c.theyear, b.itemid ) d GROUP BY</w:t>
      </w:r>
      <w:r>
        <w:rPr>
          <w:rFonts w:ascii="宋体" w:hAnsi="宋体" w:cs="宋体"/>
          <w:b/>
          <w:bCs/>
          <w:color w:val="000080"/>
          <w:sz w:val="18"/>
        </w:rPr>
        <w:t xml:space="preserve"> </w:t>
      </w:r>
      <w:r>
        <w:rPr>
          <w:sz w:val="21"/>
          <w:szCs w:val="21"/>
        </w:rPr>
        <w:t>d.theyear").show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MaxOfAmount|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2007|           70225.1|</w:t>
      </w:r>
    </w:p>
    <w:p>
      <w:pPr>
        <w:pStyle w:val="143"/>
        <w:topLinePunct/>
        <w:adjustRightInd w:val="0"/>
        <w:rPr>
          <w:sz w:val="21"/>
          <w:szCs w:val="21"/>
        </w:rPr>
      </w:pPr>
      <w:r>
        <w:rPr>
          <w:sz w:val="21"/>
          <w:szCs w:val="21"/>
        </w:rPr>
        <w:t>|   2006|          113720.6|</w:t>
      </w:r>
    </w:p>
    <w:p>
      <w:pPr>
        <w:pStyle w:val="143"/>
        <w:topLinePunct/>
        <w:adjustRightInd w:val="0"/>
        <w:rPr>
          <w:sz w:val="21"/>
          <w:szCs w:val="21"/>
        </w:rPr>
      </w:pPr>
      <w:r>
        <w:rPr>
          <w:sz w:val="21"/>
          <w:szCs w:val="21"/>
        </w:rPr>
        <w:t>|   2004|53401.759999999995|</w:t>
      </w:r>
    </w:p>
    <w:p>
      <w:pPr>
        <w:pStyle w:val="143"/>
        <w:topLinePunct/>
        <w:adjustRightInd w:val="0"/>
        <w:rPr>
          <w:sz w:val="21"/>
          <w:szCs w:val="21"/>
        </w:rPr>
      </w:pPr>
      <w:r>
        <w:rPr>
          <w:sz w:val="21"/>
          <w:szCs w:val="21"/>
        </w:rPr>
        <w:t>|   2009|           30029.2|</w:t>
      </w:r>
    </w:p>
    <w:p>
      <w:pPr>
        <w:pStyle w:val="143"/>
        <w:topLinePunct/>
        <w:adjustRightInd w:val="0"/>
        <w:rPr>
          <w:sz w:val="21"/>
          <w:szCs w:val="21"/>
        </w:rPr>
      </w:pPr>
      <w:r>
        <w:rPr>
          <w:sz w:val="21"/>
          <w:szCs w:val="21"/>
        </w:rPr>
        <w:t>|   2005|56627.329999999994|</w:t>
      </w:r>
    </w:p>
    <w:p>
      <w:pPr>
        <w:pStyle w:val="143"/>
        <w:topLinePunct/>
        <w:adjustRightInd w:val="0"/>
        <w:rPr>
          <w:sz w:val="21"/>
          <w:szCs w:val="21"/>
        </w:rPr>
      </w:pPr>
      <w:r>
        <w:rPr>
          <w:sz w:val="21"/>
          <w:szCs w:val="21"/>
        </w:rPr>
        <w:t>|   2010|            4494.0|</w:t>
      </w:r>
    </w:p>
    <w:p>
      <w:pPr>
        <w:pStyle w:val="143"/>
        <w:topLinePunct/>
        <w:adjustRightInd w:val="0"/>
        <w:rPr>
          <w:sz w:val="21"/>
          <w:szCs w:val="21"/>
        </w:rPr>
      </w:pPr>
      <w:r>
        <w:rPr>
          <w:sz w:val="21"/>
          <w:szCs w:val="21"/>
        </w:rPr>
        <w:t>|   2008| 98003.60000000003|</w:t>
      </w:r>
    </w:p>
    <w:p>
      <w:pPr>
        <w:pStyle w:val="143"/>
        <w:topLinePunct/>
        <w:adjustRightInd w:val="0"/>
        <w:rPr>
          <w:sz w:val="21"/>
          <w:szCs w:val="21"/>
        </w:rPr>
      </w:pPr>
      <w:r>
        <w:rPr>
          <w:sz w:val="21"/>
          <w:szCs w:val="21"/>
        </w:rPr>
        <w:t>+-------+------------------+</w:t>
      </w:r>
    </w:p>
    <w:p>
      <w:pPr>
        <w:rPr>
          <w:sz w:val="21"/>
          <w:szCs w:val="21"/>
        </w:rPr>
      </w:pPr>
      <w:r>
        <w:rPr>
          <w:rFonts w:hint="eastAsia"/>
          <w:sz w:val="21"/>
          <w:szCs w:val="21"/>
        </w:rPr>
        <w:t>第三步、用最大销售额和统计好的每个货品的销售额join，以及用年join，集合得到最畅销货品那一行信息</w:t>
      </w:r>
    </w:p>
    <w:p>
      <w:pPr>
        <w:pStyle w:val="143"/>
        <w:topLinePunct/>
        <w:adjustRightInd w:val="0"/>
        <w:rPr>
          <w:sz w:val="21"/>
          <w:szCs w:val="21"/>
        </w:rPr>
      </w:pPr>
      <w:r>
        <w:rPr>
          <w:sz w:val="21"/>
          <w:szCs w:val="21"/>
        </w:rPr>
        <w:t>SELECT DISTINCT e.theyear, e.itemid, f.MaxOfAmount</w:t>
      </w:r>
    </w:p>
    <w:p>
      <w:pPr>
        <w:pStyle w:val="143"/>
        <w:topLinePunct/>
        <w:adjustRightInd w:val="0"/>
        <w:rPr>
          <w:sz w:val="21"/>
          <w:szCs w:val="21"/>
        </w:rPr>
      </w:pPr>
      <w:r>
        <w:rPr>
          <w:sz w:val="21"/>
          <w:szCs w:val="21"/>
        </w:rPr>
        <w:t>FROM (SELECT c.theyear, b.itemid, SUM(b.amount) AS SumOfAmount</w:t>
      </w:r>
    </w:p>
    <w:p>
      <w:pPr>
        <w:pStyle w:val="143"/>
        <w:topLinePunct/>
        <w:adjustRightInd w:val="0"/>
        <w:rPr>
          <w:sz w:val="21"/>
          <w:szCs w:val="21"/>
        </w:rPr>
      </w:pP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ab/>
      </w:r>
      <w:r>
        <w:rPr>
          <w:sz w:val="21"/>
          <w:szCs w:val="21"/>
        </w:rPr>
        <w:t>JOIN tbDate c ON a.dateid = c.dateid</w:t>
      </w:r>
    </w:p>
    <w:p>
      <w:pPr>
        <w:pStyle w:val="143"/>
        <w:topLinePunct/>
        <w:adjustRightInd w:val="0"/>
        <w:rPr>
          <w:sz w:val="21"/>
          <w:szCs w:val="21"/>
        </w:rPr>
      </w:pPr>
      <w:r>
        <w:rPr>
          <w:sz w:val="21"/>
          <w:szCs w:val="21"/>
        </w:rPr>
        <w:tab/>
      </w:r>
      <w:r>
        <w:rPr>
          <w:sz w:val="21"/>
          <w:szCs w:val="21"/>
        </w:rPr>
        <w:t>GROUP BY c.theyear, b.itemid</w:t>
      </w:r>
    </w:p>
    <w:p>
      <w:pPr>
        <w:pStyle w:val="143"/>
        <w:topLinePunct/>
        <w:adjustRightInd w:val="0"/>
        <w:rPr>
          <w:sz w:val="21"/>
          <w:szCs w:val="21"/>
        </w:rPr>
      </w:pPr>
      <w:r>
        <w:rPr>
          <w:sz w:val="21"/>
          <w:szCs w:val="21"/>
        </w:rPr>
        <w:tab/>
      </w:r>
      <w:r>
        <w:rPr>
          <w:sz w:val="21"/>
          <w:szCs w:val="21"/>
        </w:rPr>
        <w:t>) e</w:t>
      </w:r>
    </w:p>
    <w:p>
      <w:pPr>
        <w:pStyle w:val="143"/>
        <w:topLinePunct/>
        <w:adjustRightInd w:val="0"/>
        <w:rPr>
          <w:sz w:val="21"/>
          <w:szCs w:val="21"/>
        </w:rPr>
      </w:pPr>
      <w:r>
        <w:rPr>
          <w:sz w:val="21"/>
          <w:szCs w:val="21"/>
        </w:rPr>
        <w:tab/>
      </w:r>
      <w:r>
        <w:rPr>
          <w:sz w:val="21"/>
          <w:szCs w:val="21"/>
        </w:rPr>
        <w:t>JOIN (SELECT d.theyear, MAX(d.SumOfAmount) AS MaxOfAmount</w:t>
      </w:r>
    </w:p>
    <w:p>
      <w:pPr>
        <w:pStyle w:val="143"/>
        <w:topLinePunct/>
        <w:adjustRightInd w:val="0"/>
        <w:rPr>
          <w:sz w:val="21"/>
          <w:szCs w:val="21"/>
        </w:rPr>
      </w:pPr>
      <w:r>
        <w:rPr>
          <w:sz w:val="21"/>
          <w:szCs w:val="21"/>
        </w:rPr>
        <w:tab/>
      </w:r>
      <w:r>
        <w:rPr>
          <w:sz w:val="21"/>
          <w:szCs w:val="21"/>
        </w:rPr>
        <w:tab/>
      </w:r>
      <w:r>
        <w:rPr>
          <w:sz w:val="21"/>
          <w:szCs w:val="21"/>
        </w:rPr>
        <w:t>FROM (SELECT c.theyear, b.itemid, SUM(b.amount) AS SumOfAmount</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JOIN tbDate c ON a.dateid = c.dateid</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GROUP BY c.theyear, b.itemid</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 d</w:t>
      </w:r>
    </w:p>
    <w:p>
      <w:pPr>
        <w:pStyle w:val="143"/>
        <w:topLinePunct/>
        <w:adjustRightInd w:val="0"/>
        <w:rPr>
          <w:sz w:val="21"/>
          <w:szCs w:val="21"/>
        </w:rPr>
      </w:pPr>
      <w:r>
        <w:rPr>
          <w:sz w:val="21"/>
          <w:szCs w:val="21"/>
        </w:rPr>
        <w:tab/>
      </w:r>
      <w:r>
        <w:rPr>
          <w:sz w:val="21"/>
          <w:szCs w:val="21"/>
        </w:rPr>
        <w:tab/>
      </w:r>
      <w:r>
        <w:rPr>
          <w:sz w:val="21"/>
          <w:szCs w:val="21"/>
        </w:rPr>
        <w:t>GROUP BY d.theyear</w:t>
      </w:r>
    </w:p>
    <w:p>
      <w:pPr>
        <w:pStyle w:val="143"/>
        <w:topLinePunct/>
        <w:adjustRightInd w:val="0"/>
        <w:rPr>
          <w:sz w:val="21"/>
          <w:szCs w:val="21"/>
        </w:rPr>
      </w:pPr>
      <w:r>
        <w:rPr>
          <w:sz w:val="21"/>
          <w:szCs w:val="21"/>
        </w:rPr>
        <w:tab/>
      </w:r>
      <w:r>
        <w:rPr>
          <w:sz w:val="21"/>
          <w:szCs w:val="21"/>
        </w:rPr>
        <w:tab/>
      </w:r>
      <w:r>
        <w:rPr>
          <w:sz w:val="21"/>
          <w:szCs w:val="21"/>
        </w:rPr>
        <w:t>) f ON e.theyear = f.theyear</w:t>
      </w:r>
    </w:p>
    <w:p>
      <w:pPr>
        <w:pStyle w:val="143"/>
        <w:topLinePunct/>
        <w:adjustRightInd w:val="0"/>
        <w:rPr>
          <w:sz w:val="21"/>
          <w:szCs w:val="21"/>
        </w:rPr>
      </w:pPr>
      <w:r>
        <w:rPr>
          <w:sz w:val="21"/>
          <w:szCs w:val="21"/>
        </w:rPr>
        <w:tab/>
      </w:r>
      <w:r>
        <w:rPr>
          <w:sz w:val="21"/>
          <w:szCs w:val="21"/>
        </w:rPr>
        <w:tab/>
      </w:r>
      <w:r>
        <w:rPr>
          <w:sz w:val="21"/>
          <w:szCs w:val="21"/>
        </w:rPr>
        <w:t>AND e.SumOfAmount = f.MaxOfAmount</w:t>
      </w:r>
    </w:p>
    <w:p>
      <w:pPr>
        <w:pStyle w:val="143"/>
        <w:topLinePunct/>
        <w:adjustRightInd w:val="0"/>
        <w:rPr>
          <w:sz w:val="21"/>
          <w:szCs w:val="21"/>
        </w:rPr>
      </w:pPr>
      <w:r>
        <w:rPr>
          <w:sz w:val="21"/>
          <w:szCs w:val="21"/>
        </w:rPr>
        <w:t>ORDER BY e.theyear</w:t>
      </w:r>
    </w:p>
    <w:p>
      <w:pPr>
        <w:pStyle w:val="143"/>
        <w:topLinePunct/>
        <w:adjustRightInd w:val="0"/>
        <w:rPr>
          <w:sz w:val="21"/>
          <w:szCs w:val="21"/>
        </w:rPr>
      </w:pPr>
    </w:p>
    <w:p>
      <w:pPr>
        <w:pStyle w:val="143"/>
        <w:topLinePunct/>
        <w:adjustRightInd w:val="0"/>
        <w:rPr>
          <w:sz w:val="21"/>
          <w:szCs w:val="21"/>
        </w:rPr>
      </w:pPr>
      <w:r>
        <w:rPr>
          <w:sz w:val="21"/>
          <w:szCs w:val="21"/>
        </w:rPr>
        <w:t>spark.sql("SELECT DISTINCT e.theyear, e.itemid, f.maxofamount FROM (SELECT c.theyear, b.itemid, SUM(b.amount) AS sumofamount FROM tbStock a JOIN tbStockDetail b ON a.ordernumber = b.ordernumber JOIN tbDate c ON a.dateid = c.dateid GROUP BY c.theyear, b.itemid ) e JOIN (SELECT d.theyear, MAX(d.sumofamount) AS maxofamount FROM (SELECT c.theyear, b.itemid, SUM(b.amount) AS sumofamount FROM tbStock a JOIN tbStockDetail b ON a.ordernumber = b.ordernumber JOIN tbDate c ON a.dateid = c.dateid GROUP BY c.theyear, b.itemid ) d GROUP BY d.theyear ) f ON e.theyear = f.theyear AND e.sumofamount = f.maxofamount ORDER BY e.theyear")</w:t>
      </w:r>
      <w:r>
        <w:rPr>
          <w:rFonts w:hint="eastAsia"/>
          <w:sz w:val="21"/>
          <w:szCs w:val="21"/>
        </w:rPr>
        <w:t>.show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itemid|       maxofamount|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2004|JY424420810101|53401.759999999995|</w:t>
      </w:r>
    </w:p>
    <w:p>
      <w:pPr>
        <w:pStyle w:val="143"/>
        <w:topLinePunct/>
        <w:adjustRightInd w:val="0"/>
        <w:rPr>
          <w:sz w:val="21"/>
          <w:szCs w:val="21"/>
        </w:rPr>
      </w:pPr>
      <w:r>
        <w:rPr>
          <w:sz w:val="21"/>
          <w:szCs w:val="21"/>
        </w:rPr>
        <w:t>|   2005|24124118880102|56627.329999999994|</w:t>
      </w:r>
    </w:p>
    <w:p>
      <w:pPr>
        <w:pStyle w:val="143"/>
        <w:topLinePunct/>
        <w:adjustRightInd w:val="0"/>
        <w:rPr>
          <w:sz w:val="21"/>
          <w:szCs w:val="21"/>
        </w:rPr>
      </w:pPr>
      <w:r>
        <w:rPr>
          <w:sz w:val="21"/>
          <w:szCs w:val="21"/>
        </w:rPr>
        <w:t>|   2006|JY425468460101|          113720.6|</w:t>
      </w:r>
    </w:p>
    <w:p>
      <w:pPr>
        <w:pStyle w:val="143"/>
        <w:topLinePunct/>
        <w:adjustRightInd w:val="0"/>
        <w:rPr>
          <w:sz w:val="21"/>
          <w:szCs w:val="21"/>
        </w:rPr>
      </w:pPr>
      <w:r>
        <w:rPr>
          <w:sz w:val="21"/>
          <w:szCs w:val="21"/>
        </w:rPr>
        <w:t>|   2007|JY425468460101|           70225.1|</w:t>
      </w:r>
    </w:p>
    <w:p>
      <w:pPr>
        <w:pStyle w:val="143"/>
        <w:topLinePunct/>
        <w:adjustRightInd w:val="0"/>
        <w:rPr>
          <w:sz w:val="21"/>
          <w:szCs w:val="21"/>
        </w:rPr>
      </w:pPr>
      <w:r>
        <w:rPr>
          <w:sz w:val="21"/>
          <w:szCs w:val="21"/>
        </w:rPr>
        <w:t>|   2008|E2628204040101| 98003.60000000003|</w:t>
      </w:r>
    </w:p>
    <w:p>
      <w:pPr>
        <w:pStyle w:val="143"/>
        <w:topLinePunct/>
        <w:adjustRightInd w:val="0"/>
        <w:rPr>
          <w:sz w:val="21"/>
          <w:szCs w:val="21"/>
        </w:rPr>
      </w:pPr>
      <w:r>
        <w:rPr>
          <w:sz w:val="21"/>
          <w:szCs w:val="21"/>
        </w:rPr>
        <w:t>|   2009|YL327439080102|           30029.2|</w:t>
      </w:r>
    </w:p>
    <w:p>
      <w:pPr>
        <w:pStyle w:val="143"/>
        <w:topLinePunct/>
        <w:adjustRightInd w:val="0"/>
        <w:rPr>
          <w:sz w:val="21"/>
          <w:szCs w:val="21"/>
        </w:rPr>
      </w:pPr>
      <w:r>
        <w:rPr>
          <w:sz w:val="21"/>
          <w:szCs w:val="21"/>
        </w:rPr>
        <w:t>|   2010|SQ429425090101|            4494.0|</w:t>
      </w:r>
    </w:p>
    <w:p>
      <w:pPr>
        <w:pStyle w:val="143"/>
        <w:topLinePunct/>
        <w:adjustRightInd w:val="0"/>
        <w:rPr>
          <w:sz w:val="21"/>
          <w:szCs w:val="21"/>
        </w:rPr>
      </w:pPr>
      <w:r>
        <w:rPr>
          <w:sz w:val="21"/>
          <w:szCs w:val="21"/>
        </w:rPr>
        <w:t>+-------+--------------+------------------+</w:t>
      </w:r>
      <w:bookmarkStart w:id="64" w:name="_Toc426108042"/>
      <w:bookmarkEnd w:id="64"/>
    </w:p>
    <w:sectPr>
      <w:headerReference r:id="rId3" w:type="default"/>
      <w:footerReference r:id="rId4" w:type="default"/>
      <w:pgSz w:w="11906" w:h="16838"/>
      <w:pgMar w:top="1418" w:right="1418" w:bottom="1418" w:left="1701"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inherit">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line="240" w:lineRule="atLeast"/>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rPr>
    </w:pPr>
    <w:r>
      <w:drawing>
        <wp:inline distT="0" distB="0" distL="0" distR="0">
          <wp:extent cx="914400" cy="297180"/>
          <wp:effectExtent l="0" t="0" r="0" b="7620"/>
          <wp:docPr id="35" name="图片 35"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inline>
      </w:drawing>
    </w:r>
    <w:r>
      <w:rPr>
        <w:rFonts w:hint="eastAsia"/>
      </w:rPr>
      <w:t xml:space="preserve">                        </w:t>
    </w:r>
    <w:r>
      <w:tab/>
    </w:r>
    <w:r>
      <w:tab/>
    </w:r>
    <w:r>
      <w:tab/>
    </w:r>
    <w:r>
      <w:rPr>
        <w:rFonts w:hint="eastAsia" w:ascii="华文细黑" w:hAnsi="华文细黑" w:eastAsia="华文细黑"/>
        <w:b/>
        <w:color w:val="006600"/>
      </w:rPr>
      <w:t>尚硅谷大数据</w:t>
    </w:r>
    <w:r>
      <w:rPr>
        <w:rFonts w:ascii="华文细黑" w:hAnsi="华文细黑" w:eastAsia="华文细黑"/>
        <w:b/>
        <w:color w:val="006600"/>
      </w:rPr>
      <w:t>技术之</w:t>
    </w:r>
    <w:r>
      <w:rPr>
        <w:rFonts w:hint="eastAsia" w:ascii="华文细黑" w:hAnsi="华文细黑" w:eastAsia="华文细黑"/>
        <w:b/>
        <w:color w:val="006600"/>
      </w:rPr>
      <w:t>SparkSQL</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2"/>
      <w:numFmt w:val="decimal"/>
      <w:lvlText w:val="第%1章"/>
      <w:lvlJc w:val="left"/>
      <w:pPr>
        <w:tabs>
          <w:tab w:val="left" w:pos="1440"/>
        </w:tabs>
        <w:ind w:left="432" w:hanging="432"/>
      </w:pPr>
      <w:rPr>
        <w:rFonts w:hint="eastAsia" w:ascii="宋体" w:eastAsia="宋体"/>
        <w:b/>
        <w:i w:val="0"/>
        <w:spacing w:val="20"/>
        <w:sz w:val="44"/>
      </w:rPr>
    </w:lvl>
    <w:lvl w:ilvl="1" w:tentative="0">
      <w:start w:val="1"/>
      <w:numFmt w:val="decimal"/>
      <w:lvlText w:val="%1.%2"/>
      <w:lvlJc w:val="left"/>
      <w:pPr>
        <w:tabs>
          <w:tab w:val="left" w:pos="720"/>
        </w:tabs>
        <w:ind w:left="431" w:hanging="431"/>
      </w:pPr>
      <w:rPr>
        <w:rFonts w:hint="eastAsia" w:ascii="宋体" w:eastAsia="宋体"/>
        <w:b/>
        <w:i w:val="0"/>
        <w:spacing w:val="10"/>
        <w:sz w:val="30"/>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lvlText w:val="%1.%2.%3.%4"/>
      <w:lvlJc w:val="left"/>
      <w:pPr>
        <w:tabs>
          <w:tab w:val="left" w:pos="864"/>
        </w:tabs>
        <w:ind w:left="864" w:hanging="864"/>
      </w:pPr>
      <w:rPr>
        <w:rFonts w:hint="eastAsia" w:ascii="宋体" w:eastAsia="宋体"/>
        <w:b/>
        <w:i w:val="0"/>
        <w:sz w:val="21"/>
      </w:rPr>
    </w:lvl>
    <w:lvl w:ilvl="4" w:tentative="0">
      <w:start w:val="1"/>
      <w:numFmt w:val="decimal"/>
      <w:lvlText w:val="%1.%2.%3.%4.%5"/>
      <w:lvlJc w:val="left"/>
      <w:pPr>
        <w:tabs>
          <w:tab w:val="left" w:pos="1440"/>
        </w:tabs>
        <w:ind w:left="1008" w:hanging="1008"/>
      </w:pPr>
      <w:rPr>
        <w:rFonts w:hint="eastAsia" w:ascii="宋体" w:eastAsia="宋体"/>
        <w:b/>
        <w:i w:val="0"/>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pStyle w:val="12"/>
      <w:lvlText w:val="%1.%2.%3.%4.%5.%6.%7.%8.%9"/>
      <w:lvlJc w:val="left"/>
      <w:pPr>
        <w:tabs>
          <w:tab w:val="left" w:pos="1584"/>
        </w:tabs>
        <w:ind w:left="1584" w:hanging="1584"/>
      </w:pPr>
      <w:rPr>
        <w:rFonts w:hint="eastAsia"/>
      </w:rPr>
    </w:lvl>
  </w:abstractNum>
  <w:abstractNum w:abstractNumId="1">
    <w:nsid w:val="00000009"/>
    <w:multiLevelType w:val="multilevel"/>
    <w:tmpl w:val="00000009"/>
    <w:lvl w:ilvl="0" w:tentative="0">
      <w:start w:val="1"/>
      <w:numFmt w:val="decimal"/>
      <w:lvlText w:val="第%1章"/>
      <w:lvlJc w:val="left"/>
      <w:pPr>
        <w:tabs>
          <w:tab w:val="left" w:pos="1080"/>
        </w:tabs>
        <w:ind w:left="432" w:hanging="432"/>
      </w:pPr>
      <w:rPr>
        <w:rFonts w:ascii="Times New Roman" w:hAnsi="Times New Roman" w:eastAsia="宋体" w:cs="Times New Roman"/>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pStyle w:val="6"/>
      <w:lvlText w:val="%1.%2.%3.%4 "/>
      <w:lvlJc w:val="left"/>
      <w:pPr>
        <w:tabs>
          <w:tab w:val="left" w:pos="1440"/>
        </w:tabs>
        <w:ind w:left="864" w:hanging="864"/>
      </w:pPr>
      <w:rPr>
        <w:rFonts w:hint="eastAsia" w:ascii="宋体" w:eastAsia="宋体"/>
        <w:b/>
        <w:i w:val="0"/>
        <w:sz w:val="28"/>
      </w:rPr>
    </w:lvl>
    <w:lvl w:ilvl="4" w:tentative="0">
      <w:start w:val="1"/>
      <w:numFmt w:val="decimal"/>
      <w:pStyle w:val="8"/>
      <w:lvlText w:val="%1.%2.%3.%4.%5"/>
      <w:lvlJc w:val="left"/>
      <w:pPr>
        <w:tabs>
          <w:tab w:val="left" w:pos="1440"/>
        </w:tabs>
        <w:ind w:left="1008" w:hanging="1008"/>
      </w:pPr>
      <w:rPr>
        <w:rFonts w:hint="eastAsia" w:ascii="宋体" w:eastAsia="宋体"/>
        <w:b/>
        <w:i w:val="0"/>
        <w:sz w:val="24"/>
      </w:rPr>
    </w:lvl>
    <w:lvl w:ilvl="5" w:tentative="0">
      <w:start w:val="1"/>
      <w:numFmt w:val="decimal"/>
      <w:pStyle w:val="9"/>
      <w:lvlText w:val="%1.%2.%3.%4.%5.%6"/>
      <w:lvlJc w:val="left"/>
      <w:pPr>
        <w:tabs>
          <w:tab w:val="left" w:pos="1152"/>
        </w:tabs>
        <w:ind w:left="1152" w:hanging="1152"/>
      </w:pPr>
      <w:rPr>
        <w:rFonts w:hint="eastAsia"/>
      </w:rPr>
    </w:lvl>
    <w:lvl w:ilvl="6" w:tentative="0">
      <w:start w:val="1"/>
      <w:numFmt w:val="decimal"/>
      <w:pStyle w:val="10"/>
      <w:lvlText w:val="%1.%2.%3.%4.%5.%6.%7"/>
      <w:lvlJc w:val="left"/>
      <w:pPr>
        <w:tabs>
          <w:tab w:val="left" w:pos="1296"/>
        </w:tabs>
        <w:ind w:left="1296" w:hanging="1296"/>
      </w:pPr>
      <w:rPr>
        <w:rFonts w:hint="eastAsia"/>
      </w:rPr>
    </w:lvl>
    <w:lvl w:ilvl="7" w:tentative="0">
      <w:start w:val="1"/>
      <w:numFmt w:val="decimal"/>
      <w:pStyle w:val="11"/>
      <w:lvlText w:val="%1.%2.%3.%4.%5.%6.%7.%8"/>
      <w:lvlJc w:val="left"/>
      <w:pPr>
        <w:tabs>
          <w:tab w:val="left" w:pos="1440"/>
        </w:tabs>
        <w:ind w:left="1440" w:hanging="1440"/>
      </w:pPr>
      <w:rPr>
        <w:rFonts w:hint="eastAsia"/>
        <w:color w:val="000000"/>
      </w:rPr>
    </w:lvl>
    <w:lvl w:ilvl="8" w:tentative="0">
      <w:start w:val="1"/>
      <w:numFmt w:val="decimal"/>
      <w:lvlText w:val="%1.%2.%3.%4.%5.%6.%7.%8.%9"/>
      <w:lvlJc w:val="left"/>
      <w:pPr>
        <w:tabs>
          <w:tab w:val="left" w:pos="1584"/>
        </w:tabs>
        <w:ind w:left="1584" w:hanging="1584"/>
      </w:pPr>
      <w:rPr>
        <w:rFonts w:hint="eastAsia"/>
      </w:rPr>
    </w:lvl>
  </w:abstractNum>
  <w:abstractNum w:abstractNumId="2">
    <w:nsid w:val="19144E2C"/>
    <w:multiLevelType w:val="multilevel"/>
    <w:tmpl w:val="19144E2C"/>
    <w:lvl w:ilvl="0" w:tentative="0">
      <w:start w:val="1"/>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192B4BC7"/>
    <w:multiLevelType w:val="multilevel"/>
    <w:tmpl w:val="192B4BC7"/>
    <w:lvl w:ilvl="0" w:tentative="0">
      <w:start w:val="1"/>
      <w:numFmt w:val="decimal"/>
      <w:lvlText w:val="%1)"/>
      <w:lvlJc w:val="left"/>
      <w:pPr>
        <w:ind w:left="960" w:hanging="360"/>
      </w:pPr>
    </w:lvl>
    <w:lvl w:ilvl="1" w:tentative="0">
      <w:start w:val="1"/>
      <w:numFmt w:val="lowerLetter"/>
      <w:lvlText w:val="%2."/>
      <w:lvlJc w:val="left"/>
      <w:pPr>
        <w:ind w:left="1680" w:hanging="360"/>
      </w:pPr>
    </w:lvl>
    <w:lvl w:ilvl="2" w:tentative="0">
      <w:start w:val="1"/>
      <w:numFmt w:val="lowerRoman"/>
      <w:lvlText w:val="%3."/>
      <w:lvlJc w:val="right"/>
      <w:pPr>
        <w:ind w:left="2400" w:hanging="180"/>
      </w:pPr>
    </w:lvl>
    <w:lvl w:ilvl="3" w:tentative="0">
      <w:start w:val="1"/>
      <w:numFmt w:val="decimal"/>
      <w:lvlText w:val="%4."/>
      <w:lvlJc w:val="left"/>
      <w:pPr>
        <w:ind w:left="3120" w:hanging="360"/>
      </w:pPr>
    </w:lvl>
    <w:lvl w:ilvl="4" w:tentative="0">
      <w:start w:val="1"/>
      <w:numFmt w:val="lowerLetter"/>
      <w:lvlText w:val="%5."/>
      <w:lvlJc w:val="left"/>
      <w:pPr>
        <w:ind w:left="3840" w:hanging="360"/>
      </w:pPr>
    </w:lvl>
    <w:lvl w:ilvl="5" w:tentative="0">
      <w:start w:val="1"/>
      <w:numFmt w:val="lowerRoman"/>
      <w:lvlText w:val="%6."/>
      <w:lvlJc w:val="right"/>
      <w:pPr>
        <w:ind w:left="4560" w:hanging="180"/>
      </w:pPr>
    </w:lvl>
    <w:lvl w:ilvl="6" w:tentative="0">
      <w:start w:val="1"/>
      <w:numFmt w:val="decimal"/>
      <w:lvlText w:val="%7."/>
      <w:lvlJc w:val="left"/>
      <w:pPr>
        <w:ind w:left="5280" w:hanging="360"/>
      </w:pPr>
    </w:lvl>
    <w:lvl w:ilvl="7" w:tentative="0">
      <w:start w:val="1"/>
      <w:numFmt w:val="lowerLetter"/>
      <w:lvlText w:val="%8."/>
      <w:lvlJc w:val="left"/>
      <w:pPr>
        <w:ind w:left="6000" w:hanging="360"/>
      </w:pPr>
    </w:lvl>
    <w:lvl w:ilvl="8" w:tentative="0">
      <w:start w:val="1"/>
      <w:numFmt w:val="lowerRoman"/>
      <w:lvlText w:val="%9."/>
      <w:lvlJc w:val="right"/>
      <w:pPr>
        <w:ind w:left="6720" w:hanging="180"/>
      </w:pPr>
    </w:lvl>
  </w:abstractNum>
  <w:abstractNum w:abstractNumId="4">
    <w:nsid w:val="5A3B556D"/>
    <w:multiLevelType w:val="multilevel"/>
    <w:tmpl w:val="5A3B55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F3AE3"/>
    <w:rsid w:val="000031F4"/>
    <w:rsid w:val="00004E85"/>
    <w:rsid w:val="00005604"/>
    <w:rsid w:val="00007F6C"/>
    <w:rsid w:val="000139BF"/>
    <w:rsid w:val="00014CC5"/>
    <w:rsid w:val="0001665D"/>
    <w:rsid w:val="000179FD"/>
    <w:rsid w:val="00020D8D"/>
    <w:rsid w:val="00022839"/>
    <w:rsid w:val="00024459"/>
    <w:rsid w:val="00024B06"/>
    <w:rsid w:val="00024C1B"/>
    <w:rsid w:val="0003033B"/>
    <w:rsid w:val="000309E9"/>
    <w:rsid w:val="00030B15"/>
    <w:rsid w:val="00033A07"/>
    <w:rsid w:val="00035FA6"/>
    <w:rsid w:val="00046215"/>
    <w:rsid w:val="000515BD"/>
    <w:rsid w:val="00051665"/>
    <w:rsid w:val="00052BF5"/>
    <w:rsid w:val="00057CCD"/>
    <w:rsid w:val="00063DF5"/>
    <w:rsid w:val="000644E0"/>
    <w:rsid w:val="0006708B"/>
    <w:rsid w:val="00070112"/>
    <w:rsid w:val="000725FC"/>
    <w:rsid w:val="0007293F"/>
    <w:rsid w:val="00073C7A"/>
    <w:rsid w:val="00073CD9"/>
    <w:rsid w:val="00076486"/>
    <w:rsid w:val="00076704"/>
    <w:rsid w:val="00077349"/>
    <w:rsid w:val="00081EB4"/>
    <w:rsid w:val="000832CE"/>
    <w:rsid w:val="00083AF6"/>
    <w:rsid w:val="0008425F"/>
    <w:rsid w:val="00084645"/>
    <w:rsid w:val="00084CAE"/>
    <w:rsid w:val="00085E5A"/>
    <w:rsid w:val="00086CC8"/>
    <w:rsid w:val="00087CFA"/>
    <w:rsid w:val="00091305"/>
    <w:rsid w:val="0009300D"/>
    <w:rsid w:val="00093264"/>
    <w:rsid w:val="000956EE"/>
    <w:rsid w:val="0009638F"/>
    <w:rsid w:val="000A1BA7"/>
    <w:rsid w:val="000B0766"/>
    <w:rsid w:val="000B19CC"/>
    <w:rsid w:val="000B23B5"/>
    <w:rsid w:val="000B4776"/>
    <w:rsid w:val="000B47E6"/>
    <w:rsid w:val="000B52BF"/>
    <w:rsid w:val="000B7C42"/>
    <w:rsid w:val="000C3CFA"/>
    <w:rsid w:val="000C4375"/>
    <w:rsid w:val="000C4B24"/>
    <w:rsid w:val="000C65E1"/>
    <w:rsid w:val="000D2EBA"/>
    <w:rsid w:val="000D33F7"/>
    <w:rsid w:val="000E15F3"/>
    <w:rsid w:val="000E6680"/>
    <w:rsid w:val="000F2668"/>
    <w:rsid w:val="000F35C8"/>
    <w:rsid w:val="000F36F1"/>
    <w:rsid w:val="000F3A2F"/>
    <w:rsid w:val="000F6F1F"/>
    <w:rsid w:val="00102184"/>
    <w:rsid w:val="00115B7D"/>
    <w:rsid w:val="00115FAA"/>
    <w:rsid w:val="00120D8F"/>
    <w:rsid w:val="00121CA0"/>
    <w:rsid w:val="00123928"/>
    <w:rsid w:val="001248DE"/>
    <w:rsid w:val="00124C24"/>
    <w:rsid w:val="00125044"/>
    <w:rsid w:val="00125130"/>
    <w:rsid w:val="0012705C"/>
    <w:rsid w:val="00130F75"/>
    <w:rsid w:val="00134A4B"/>
    <w:rsid w:val="00135539"/>
    <w:rsid w:val="0013673B"/>
    <w:rsid w:val="00137074"/>
    <w:rsid w:val="00142532"/>
    <w:rsid w:val="00142C3F"/>
    <w:rsid w:val="001446EB"/>
    <w:rsid w:val="001504AC"/>
    <w:rsid w:val="001554BA"/>
    <w:rsid w:val="00157F0E"/>
    <w:rsid w:val="00161C5A"/>
    <w:rsid w:val="00166D5B"/>
    <w:rsid w:val="00171B41"/>
    <w:rsid w:val="001777B9"/>
    <w:rsid w:val="00180BA5"/>
    <w:rsid w:val="00180FD8"/>
    <w:rsid w:val="001810EA"/>
    <w:rsid w:val="00181844"/>
    <w:rsid w:val="001839C0"/>
    <w:rsid w:val="00183D37"/>
    <w:rsid w:val="001852DA"/>
    <w:rsid w:val="0018771C"/>
    <w:rsid w:val="00192342"/>
    <w:rsid w:val="00192928"/>
    <w:rsid w:val="00193C0C"/>
    <w:rsid w:val="00194A9E"/>
    <w:rsid w:val="00195532"/>
    <w:rsid w:val="001A3978"/>
    <w:rsid w:val="001A4EA9"/>
    <w:rsid w:val="001A5772"/>
    <w:rsid w:val="001A7423"/>
    <w:rsid w:val="001B197D"/>
    <w:rsid w:val="001B5A26"/>
    <w:rsid w:val="001B70AA"/>
    <w:rsid w:val="001C1B8A"/>
    <w:rsid w:val="001C4F89"/>
    <w:rsid w:val="001C5E10"/>
    <w:rsid w:val="001C6338"/>
    <w:rsid w:val="001C70E0"/>
    <w:rsid w:val="001C7A59"/>
    <w:rsid w:val="001D4A6B"/>
    <w:rsid w:val="001D7301"/>
    <w:rsid w:val="001E0294"/>
    <w:rsid w:val="001E047C"/>
    <w:rsid w:val="001E122D"/>
    <w:rsid w:val="001E18A7"/>
    <w:rsid w:val="001E23A1"/>
    <w:rsid w:val="001E376C"/>
    <w:rsid w:val="001E37E7"/>
    <w:rsid w:val="001F2BB8"/>
    <w:rsid w:val="001F6090"/>
    <w:rsid w:val="001F73F8"/>
    <w:rsid w:val="0020539B"/>
    <w:rsid w:val="002055FE"/>
    <w:rsid w:val="002064F5"/>
    <w:rsid w:val="002127A2"/>
    <w:rsid w:val="0021458F"/>
    <w:rsid w:val="0021589A"/>
    <w:rsid w:val="00224541"/>
    <w:rsid w:val="00230F30"/>
    <w:rsid w:val="00234BF8"/>
    <w:rsid w:val="002378EA"/>
    <w:rsid w:val="002416CF"/>
    <w:rsid w:val="00250A76"/>
    <w:rsid w:val="00253C0C"/>
    <w:rsid w:val="0025701B"/>
    <w:rsid w:val="0026099D"/>
    <w:rsid w:val="002618B9"/>
    <w:rsid w:val="00261950"/>
    <w:rsid w:val="00262AE5"/>
    <w:rsid w:val="00262B2A"/>
    <w:rsid w:val="00262B44"/>
    <w:rsid w:val="00264341"/>
    <w:rsid w:val="00270E34"/>
    <w:rsid w:val="002810A3"/>
    <w:rsid w:val="00281873"/>
    <w:rsid w:val="00281FDD"/>
    <w:rsid w:val="0028497D"/>
    <w:rsid w:val="00284E03"/>
    <w:rsid w:val="002860BF"/>
    <w:rsid w:val="00286A9A"/>
    <w:rsid w:val="002900B3"/>
    <w:rsid w:val="00294C5A"/>
    <w:rsid w:val="002965D9"/>
    <w:rsid w:val="002A1B90"/>
    <w:rsid w:val="002A3A66"/>
    <w:rsid w:val="002A5627"/>
    <w:rsid w:val="002A5826"/>
    <w:rsid w:val="002A62A1"/>
    <w:rsid w:val="002B138C"/>
    <w:rsid w:val="002B227B"/>
    <w:rsid w:val="002B2A5B"/>
    <w:rsid w:val="002B5501"/>
    <w:rsid w:val="002C123E"/>
    <w:rsid w:val="002C23E6"/>
    <w:rsid w:val="002C4A7C"/>
    <w:rsid w:val="002C4A8A"/>
    <w:rsid w:val="002D1825"/>
    <w:rsid w:val="002D1D6C"/>
    <w:rsid w:val="002D75E5"/>
    <w:rsid w:val="002E2D00"/>
    <w:rsid w:val="002E3DBF"/>
    <w:rsid w:val="002E439B"/>
    <w:rsid w:val="002E4DDE"/>
    <w:rsid w:val="002E6E79"/>
    <w:rsid w:val="002F0E15"/>
    <w:rsid w:val="002F1620"/>
    <w:rsid w:val="002F3724"/>
    <w:rsid w:val="002F3889"/>
    <w:rsid w:val="0030108E"/>
    <w:rsid w:val="0030163D"/>
    <w:rsid w:val="00305D40"/>
    <w:rsid w:val="00313B82"/>
    <w:rsid w:val="00314E59"/>
    <w:rsid w:val="00315A9C"/>
    <w:rsid w:val="003169FF"/>
    <w:rsid w:val="00317224"/>
    <w:rsid w:val="003177B9"/>
    <w:rsid w:val="0032242E"/>
    <w:rsid w:val="00332E73"/>
    <w:rsid w:val="00332EB9"/>
    <w:rsid w:val="00335D62"/>
    <w:rsid w:val="00340D69"/>
    <w:rsid w:val="0034511C"/>
    <w:rsid w:val="00347B56"/>
    <w:rsid w:val="003531D1"/>
    <w:rsid w:val="0035583A"/>
    <w:rsid w:val="00356FD1"/>
    <w:rsid w:val="0036514C"/>
    <w:rsid w:val="00365202"/>
    <w:rsid w:val="00366EE3"/>
    <w:rsid w:val="0037016B"/>
    <w:rsid w:val="00373655"/>
    <w:rsid w:val="0037574C"/>
    <w:rsid w:val="0037688B"/>
    <w:rsid w:val="003770EA"/>
    <w:rsid w:val="00380902"/>
    <w:rsid w:val="003838D8"/>
    <w:rsid w:val="003854E9"/>
    <w:rsid w:val="0038623A"/>
    <w:rsid w:val="003876AE"/>
    <w:rsid w:val="003902F0"/>
    <w:rsid w:val="00391565"/>
    <w:rsid w:val="00394E04"/>
    <w:rsid w:val="0039655E"/>
    <w:rsid w:val="003A2CAE"/>
    <w:rsid w:val="003A3316"/>
    <w:rsid w:val="003A351F"/>
    <w:rsid w:val="003A3D33"/>
    <w:rsid w:val="003A60EC"/>
    <w:rsid w:val="003A6EE3"/>
    <w:rsid w:val="003A7074"/>
    <w:rsid w:val="003B58F2"/>
    <w:rsid w:val="003B65A2"/>
    <w:rsid w:val="003C1D0E"/>
    <w:rsid w:val="003C5E15"/>
    <w:rsid w:val="003C7D2E"/>
    <w:rsid w:val="003D02A4"/>
    <w:rsid w:val="003D1268"/>
    <w:rsid w:val="003D28C9"/>
    <w:rsid w:val="003D2B77"/>
    <w:rsid w:val="003D301F"/>
    <w:rsid w:val="003D3155"/>
    <w:rsid w:val="003E2B0E"/>
    <w:rsid w:val="003E3E1A"/>
    <w:rsid w:val="003E63BD"/>
    <w:rsid w:val="003E794E"/>
    <w:rsid w:val="003F09C8"/>
    <w:rsid w:val="003F0FA5"/>
    <w:rsid w:val="003F26E0"/>
    <w:rsid w:val="003F7DC6"/>
    <w:rsid w:val="00401CB8"/>
    <w:rsid w:val="00402221"/>
    <w:rsid w:val="00403B57"/>
    <w:rsid w:val="00403C54"/>
    <w:rsid w:val="00404D4E"/>
    <w:rsid w:val="00406188"/>
    <w:rsid w:val="00406A7A"/>
    <w:rsid w:val="004154BE"/>
    <w:rsid w:val="004166C7"/>
    <w:rsid w:val="00430CF2"/>
    <w:rsid w:val="0043279E"/>
    <w:rsid w:val="0043354C"/>
    <w:rsid w:val="00435368"/>
    <w:rsid w:val="0044161E"/>
    <w:rsid w:val="00442968"/>
    <w:rsid w:val="00442DF4"/>
    <w:rsid w:val="0044348F"/>
    <w:rsid w:val="00445167"/>
    <w:rsid w:val="00455180"/>
    <w:rsid w:val="004555D8"/>
    <w:rsid w:val="0045608B"/>
    <w:rsid w:val="004563B1"/>
    <w:rsid w:val="00460D0E"/>
    <w:rsid w:val="00460EF5"/>
    <w:rsid w:val="0046223D"/>
    <w:rsid w:val="0046266E"/>
    <w:rsid w:val="0046314E"/>
    <w:rsid w:val="00463678"/>
    <w:rsid w:val="00466FDE"/>
    <w:rsid w:val="0049656B"/>
    <w:rsid w:val="00497653"/>
    <w:rsid w:val="00497CA2"/>
    <w:rsid w:val="004A2BF0"/>
    <w:rsid w:val="004A4B5A"/>
    <w:rsid w:val="004A7253"/>
    <w:rsid w:val="004B4B7C"/>
    <w:rsid w:val="004B4F2B"/>
    <w:rsid w:val="004C27CA"/>
    <w:rsid w:val="004C32A5"/>
    <w:rsid w:val="004C44AA"/>
    <w:rsid w:val="004C49F8"/>
    <w:rsid w:val="004C7DB7"/>
    <w:rsid w:val="004D6B46"/>
    <w:rsid w:val="004E26D4"/>
    <w:rsid w:val="004E2F2F"/>
    <w:rsid w:val="004F04D9"/>
    <w:rsid w:val="004F2152"/>
    <w:rsid w:val="004F4E9A"/>
    <w:rsid w:val="004F5E0B"/>
    <w:rsid w:val="004F5F67"/>
    <w:rsid w:val="004F6120"/>
    <w:rsid w:val="004F7DFC"/>
    <w:rsid w:val="00503DA5"/>
    <w:rsid w:val="00507465"/>
    <w:rsid w:val="00510348"/>
    <w:rsid w:val="005166AF"/>
    <w:rsid w:val="0051736F"/>
    <w:rsid w:val="00520089"/>
    <w:rsid w:val="00520A8D"/>
    <w:rsid w:val="00521485"/>
    <w:rsid w:val="005218C2"/>
    <w:rsid w:val="005271F1"/>
    <w:rsid w:val="00531192"/>
    <w:rsid w:val="00535079"/>
    <w:rsid w:val="00536DD2"/>
    <w:rsid w:val="00540C1A"/>
    <w:rsid w:val="00542883"/>
    <w:rsid w:val="005429D9"/>
    <w:rsid w:val="00546673"/>
    <w:rsid w:val="005577FC"/>
    <w:rsid w:val="00557EB1"/>
    <w:rsid w:val="00560138"/>
    <w:rsid w:val="00560558"/>
    <w:rsid w:val="00561231"/>
    <w:rsid w:val="0056177F"/>
    <w:rsid w:val="00561EAF"/>
    <w:rsid w:val="005636C9"/>
    <w:rsid w:val="00563F1A"/>
    <w:rsid w:val="00566AF9"/>
    <w:rsid w:val="00566FEF"/>
    <w:rsid w:val="00580176"/>
    <w:rsid w:val="00580673"/>
    <w:rsid w:val="00580E9F"/>
    <w:rsid w:val="005822AB"/>
    <w:rsid w:val="005823D4"/>
    <w:rsid w:val="00583643"/>
    <w:rsid w:val="00583645"/>
    <w:rsid w:val="005854A0"/>
    <w:rsid w:val="00587FBC"/>
    <w:rsid w:val="0059025D"/>
    <w:rsid w:val="005917D9"/>
    <w:rsid w:val="005929AA"/>
    <w:rsid w:val="00594D25"/>
    <w:rsid w:val="005A1802"/>
    <w:rsid w:val="005A2830"/>
    <w:rsid w:val="005A2E29"/>
    <w:rsid w:val="005A474A"/>
    <w:rsid w:val="005A64CE"/>
    <w:rsid w:val="005A6F72"/>
    <w:rsid w:val="005B043F"/>
    <w:rsid w:val="005B3BAD"/>
    <w:rsid w:val="005B3BBB"/>
    <w:rsid w:val="005B41F5"/>
    <w:rsid w:val="005B6BFB"/>
    <w:rsid w:val="005C0D52"/>
    <w:rsid w:val="005C104D"/>
    <w:rsid w:val="005C3549"/>
    <w:rsid w:val="005D2B3A"/>
    <w:rsid w:val="005D361A"/>
    <w:rsid w:val="005D3EFA"/>
    <w:rsid w:val="005E6745"/>
    <w:rsid w:val="005E791B"/>
    <w:rsid w:val="005F02E9"/>
    <w:rsid w:val="00600BC1"/>
    <w:rsid w:val="006021FD"/>
    <w:rsid w:val="00604D14"/>
    <w:rsid w:val="0060736F"/>
    <w:rsid w:val="00607686"/>
    <w:rsid w:val="00607A10"/>
    <w:rsid w:val="006127F5"/>
    <w:rsid w:val="00612813"/>
    <w:rsid w:val="00612CD7"/>
    <w:rsid w:val="0061395B"/>
    <w:rsid w:val="00614A4D"/>
    <w:rsid w:val="00624C24"/>
    <w:rsid w:val="0062616A"/>
    <w:rsid w:val="006273EB"/>
    <w:rsid w:val="00630307"/>
    <w:rsid w:val="00636503"/>
    <w:rsid w:val="0063753D"/>
    <w:rsid w:val="00640ACD"/>
    <w:rsid w:val="0064357C"/>
    <w:rsid w:val="00645388"/>
    <w:rsid w:val="00645945"/>
    <w:rsid w:val="006459E7"/>
    <w:rsid w:val="00652AD1"/>
    <w:rsid w:val="00653D59"/>
    <w:rsid w:val="00654B35"/>
    <w:rsid w:val="00654E74"/>
    <w:rsid w:val="006569AF"/>
    <w:rsid w:val="006613DA"/>
    <w:rsid w:val="00661C59"/>
    <w:rsid w:val="006635AD"/>
    <w:rsid w:val="0066720F"/>
    <w:rsid w:val="00667337"/>
    <w:rsid w:val="00673F0B"/>
    <w:rsid w:val="00681749"/>
    <w:rsid w:val="00684725"/>
    <w:rsid w:val="00684861"/>
    <w:rsid w:val="006850A1"/>
    <w:rsid w:val="00691D43"/>
    <w:rsid w:val="00695359"/>
    <w:rsid w:val="006A039E"/>
    <w:rsid w:val="006A0949"/>
    <w:rsid w:val="006A1C7B"/>
    <w:rsid w:val="006A2363"/>
    <w:rsid w:val="006A30C4"/>
    <w:rsid w:val="006A3524"/>
    <w:rsid w:val="006A36EF"/>
    <w:rsid w:val="006A376B"/>
    <w:rsid w:val="006A4BA6"/>
    <w:rsid w:val="006A4FA4"/>
    <w:rsid w:val="006A5A9F"/>
    <w:rsid w:val="006A72DE"/>
    <w:rsid w:val="006B0157"/>
    <w:rsid w:val="006B22B2"/>
    <w:rsid w:val="006B34D2"/>
    <w:rsid w:val="006B487F"/>
    <w:rsid w:val="006C048B"/>
    <w:rsid w:val="006C2542"/>
    <w:rsid w:val="006C3760"/>
    <w:rsid w:val="006C3CC1"/>
    <w:rsid w:val="006C6703"/>
    <w:rsid w:val="006D0A3A"/>
    <w:rsid w:val="006D1381"/>
    <w:rsid w:val="006D33A5"/>
    <w:rsid w:val="006D37B8"/>
    <w:rsid w:val="006D4A9D"/>
    <w:rsid w:val="006D4C2E"/>
    <w:rsid w:val="006D53AE"/>
    <w:rsid w:val="006D6CED"/>
    <w:rsid w:val="006D7442"/>
    <w:rsid w:val="006E4304"/>
    <w:rsid w:val="006E43E0"/>
    <w:rsid w:val="006E4C48"/>
    <w:rsid w:val="006F0F5E"/>
    <w:rsid w:val="006F10DA"/>
    <w:rsid w:val="006F30DD"/>
    <w:rsid w:val="006F34DD"/>
    <w:rsid w:val="006F454B"/>
    <w:rsid w:val="006F4B4A"/>
    <w:rsid w:val="006F4EC2"/>
    <w:rsid w:val="006F5001"/>
    <w:rsid w:val="006F6D19"/>
    <w:rsid w:val="006F7697"/>
    <w:rsid w:val="007000AF"/>
    <w:rsid w:val="007039A2"/>
    <w:rsid w:val="0070541D"/>
    <w:rsid w:val="00706D48"/>
    <w:rsid w:val="00716967"/>
    <w:rsid w:val="007206D1"/>
    <w:rsid w:val="00721718"/>
    <w:rsid w:val="00722923"/>
    <w:rsid w:val="00723D48"/>
    <w:rsid w:val="007249DF"/>
    <w:rsid w:val="00727582"/>
    <w:rsid w:val="00740605"/>
    <w:rsid w:val="00741527"/>
    <w:rsid w:val="007424D5"/>
    <w:rsid w:val="00755CC0"/>
    <w:rsid w:val="00757D92"/>
    <w:rsid w:val="00764B48"/>
    <w:rsid w:val="00765DB8"/>
    <w:rsid w:val="00767DE7"/>
    <w:rsid w:val="00771A46"/>
    <w:rsid w:val="00772481"/>
    <w:rsid w:val="007732A2"/>
    <w:rsid w:val="00774D9A"/>
    <w:rsid w:val="007757EB"/>
    <w:rsid w:val="007760CC"/>
    <w:rsid w:val="00777FCD"/>
    <w:rsid w:val="0078031D"/>
    <w:rsid w:val="007810E9"/>
    <w:rsid w:val="00783B37"/>
    <w:rsid w:val="007841B2"/>
    <w:rsid w:val="00787FE4"/>
    <w:rsid w:val="00793CFF"/>
    <w:rsid w:val="0079636D"/>
    <w:rsid w:val="0079733E"/>
    <w:rsid w:val="007A0535"/>
    <w:rsid w:val="007A2B19"/>
    <w:rsid w:val="007A42B9"/>
    <w:rsid w:val="007A7353"/>
    <w:rsid w:val="007A77F2"/>
    <w:rsid w:val="007B17DC"/>
    <w:rsid w:val="007B2D05"/>
    <w:rsid w:val="007B3076"/>
    <w:rsid w:val="007B5523"/>
    <w:rsid w:val="007B581D"/>
    <w:rsid w:val="007B77EF"/>
    <w:rsid w:val="007C1704"/>
    <w:rsid w:val="007C1A13"/>
    <w:rsid w:val="007C1B5C"/>
    <w:rsid w:val="007C3B8F"/>
    <w:rsid w:val="007C5AD9"/>
    <w:rsid w:val="007C7604"/>
    <w:rsid w:val="007D089F"/>
    <w:rsid w:val="007D0E59"/>
    <w:rsid w:val="007D22B8"/>
    <w:rsid w:val="007E1A72"/>
    <w:rsid w:val="007E1C1B"/>
    <w:rsid w:val="007E1F2C"/>
    <w:rsid w:val="007E233F"/>
    <w:rsid w:val="007E234E"/>
    <w:rsid w:val="007E7C84"/>
    <w:rsid w:val="007F11C9"/>
    <w:rsid w:val="007F256C"/>
    <w:rsid w:val="007F4521"/>
    <w:rsid w:val="007F4B5A"/>
    <w:rsid w:val="007F4DDF"/>
    <w:rsid w:val="007F5C9B"/>
    <w:rsid w:val="007F74F2"/>
    <w:rsid w:val="008013AB"/>
    <w:rsid w:val="0080277B"/>
    <w:rsid w:val="00803124"/>
    <w:rsid w:val="00805FA6"/>
    <w:rsid w:val="00810E48"/>
    <w:rsid w:val="008137FE"/>
    <w:rsid w:val="008255DF"/>
    <w:rsid w:val="008264CE"/>
    <w:rsid w:val="00826C73"/>
    <w:rsid w:val="008270A1"/>
    <w:rsid w:val="00833C61"/>
    <w:rsid w:val="00836E2C"/>
    <w:rsid w:val="00837082"/>
    <w:rsid w:val="00843114"/>
    <w:rsid w:val="00845DDC"/>
    <w:rsid w:val="0085052E"/>
    <w:rsid w:val="008523BD"/>
    <w:rsid w:val="008529B6"/>
    <w:rsid w:val="0086239F"/>
    <w:rsid w:val="00863DF3"/>
    <w:rsid w:val="008643ED"/>
    <w:rsid w:val="00867460"/>
    <w:rsid w:val="00867FB5"/>
    <w:rsid w:val="00871314"/>
    <w:rsid w:val="00872611"/>
    <w:rsid w:val="00872FA6"/>
    <w:rsid w:val="0087376F"/>
    <w:rsid w:val="00873ED6"/>
    <w:rsid w:val="00875992"/>
    <w:rsid w:val="00876367"/>
    <w:rsid w:val="00876767"/>
    <w:rsid w:val="00880E85"/>
    <w:rsid w:val="00882889"/>
    <w:rsid w:val="00884D4C"/>
    <w:rsid w:val="00887575"/>
    <w:rsid w:val="008905F0"/>
    <w:rsid w:val="0089545D"/>
    <w:rsid w:val="00896CAD"/>
    <w:rsid w:val="008A15B5"/>
    <w:rsid w:val="008A16CA"/>
    <w:rsid w:val="008A2C64"/>
    <w:rsid w:val="008A62F4"/>
    <w:rsid w:val="008B07C5"/>
    <w:rsid w:val="008B5DF7"/>
    <w:rsid w:val="008B6342"/>
    <w:rsid w:val="008C0D13"/>
    <w:rsid w:val="008C2D6D"/>
    <w:rsid w:val="008C341F"/>
    <w:rsid w:val="008D1D56"/>
    <w:rsid w:val="008D24DF"/>
    <w:rsid w:val="008D4AEF"/>
    <w:rsid w:val="008D4B3E"/>
    <w:rsid w:val="008D5503"/>
    <w:rsid w:val="008D65C6"/>
    <w:rsid w:val="008D6A05"/>
    <w:rsid w:val="008E472D"/>
    <w:rsid w:val="008E6051"/>
    <w:rsid w:val="008E690C"/>
    <w:rsid w:val="008E7C85"/>
    <w:rsid w:val="008F1770"/>
    <w:rsid w:val="008F200E"/>
    <w:rsid w:val="008F4B51"/>
    <w:rsid w:val="008F7887"/>
    <w:rsid w:val="008F7D1F"/>
    <w:rsid w:val="00901464"/>
    <w:rsid w:val="00902A0C"/>
    <w:rsid w:val="00905B67"/>
    <w:rsid w:val="00905D32"/>
    <w:rsid w:val="009105DD"/>
    <w:rsid w:val="00910F31"/>
    <w:rsid w:val="0091177C"/>
    <w:rsid w:val="00912651"/>
    <w:rsid w:val="00913CB7"/>
    <w:rsid w:val="00913FA2"/>
    <w:rsid w:val="00915A1F"/>
    <w:rsid w:val="00920D65"/>
    <w:rsid w:val="00922154"/>
    <w:rsid w:val="00922466"/>
    <w:rsid w:val="009258DB"/>
    <w:rsid w:val="00931400"/>
    <w:rsid w:val="009329B7"/>
    <w:rsid w:val="00937D91"/>
    <w:rsid w:val="00942BA7"/>
    <w:rsid w:val="009436EE"/>
    <w:rsid w:val="00945C38"/>
    <w:rsid w:val="00946152"/>
    <w:rsid w:val="009539AA"/>
    <w:rsid w:val="009563FC"/>
    <w:rsid w:val="009569DB"/>
    <w:rsid w:val="00961782"/>
    <w:rsid w:val="00963228"/>
    <w:rsid w:val="009662DE"/>
    <w:rsid w:val="009667D3"/>
    <w:rsid w:val="00966E9E"/>
    <w:rsid w:val="00970210"/>
    <w:rsid w:val="009739DC"/>
    <w:rsid w:val="009744AD"/>
    <w:rsid w:val="009756D5"/>
    <w:rsid w:val="009816C0"/>
    <w:rsid w:val="00984D5E"/>
    <w:rsid w:val="00987CEE"/>
    <w:rsid w:val="00987E4F"/>
    <w:rsid w:val="00990C9F"/>
    <w:rsid w:val="00994D00"/>
    <w:rsid w:val="00995638"/>
    <w:rsid w:val="009963A6"/>
    <w:rsid w:val="00996E40"/>
    <w:rsid w:val="009A0178"/>
    <w:rsid w:val="009A16F9"/>
    <w:rsid w:val="009A260C"/>
    <w:rsid w:val="009A382F"/>
    <w:rsid w:val="009A3A26"/>
    <w:rsid w:val="009A4236"/>
    <w:rsid w:val="009A6E65"/>
    <w:rsid w:val="009B1167"/>
    <w:rsid w:val="009B2313"/>
    <w:rsid w:val="009B2B15"/>
    <w:rsid w:val="009B2C9C"/>
    <w:rsid w:val="009B62FB"/>
    <w:rsid w:val="009C0029"/>
    <w:rsid w:val="009C4460"/>
    <w:rsid w:val="009C5D13"/>
    <w:rsid w:val="009C635D"/>
    <w:rsid w:val="009C67E9"/>
    <w:rsid w:val="009D1633"/>
    <w:rsid w:val="009D1B21"/>
    <w:rsid w:val="009D1C7E"/>
    <w:rsid w:val="009D710B"/>
    <w:rsid w:val="009E1BFE"/>
    <w:rsid w:val="009E404C"/>
    <w:rsid w:val="009E5FE4"/>
    <w:rsid w:val="009E7EBB"/>
    <w:rsid w:val="009F2E53"/>
    <w:rsid w:val="009F4666"/>
    <w:rsid w:val="00A00A8D"/>
    <w:rsid w:val="00A03C10"/>
    <w:rsid w:val="00A0473F"/>
    <w:rsid w:val="00A04745"/>
    <w:rsid w:val="00A04810"/>
    <w:rsid w:val="00A055D4"/>
    <w:rsid w:val="00A0677E"/>
    <w:rsid w:val="00A11FDA"/>
    <w:rsid w:val="00A1711A"/>
    <w:rsid w:val="00A239A8"/>
    <w:rsid w:val="00A254F7"/>
    <w:rsid w:val="00A3106E"/>
    <w:rsid w:val="00A32674"/>
    <w:rsid w:val="00A33CC8"/>
    <w:rsid w:val="00A34643"/>
    <w:rsid w:val="00A40CF0"/>
    <w:rsid w:val="00A41A67"/>
    <w:rsid w:val="00A446DC"/>
    <w:rsid w:val="00A528F8"/>
    <w:rsid w:val="00A54E87"/>
    <w:rsid w:val="00A555A2"/>
    <w:rsid w:val="00A55784"/>
    <w:rsid w:val="00A6096A"/>
    <w:rsid w:val="00A61778"/>
    <w:rsid w:val="00A63594"/>
    <w:rsid w:val="00A64FAB"/>
    <w:rsid w:val="00A675C3"/>
    <w:rsid w:val="00A72071"/>
    <w:rsid w:val="00A73300"/>
    <w:rsid w:val="00A75294"/>
    <w:rsid w:val="00A777A5"/>
    <w:rsid w:val="00A77900"/>
    <w:rsid w:val="00A80C47"/>
    <w:rsid w:val="00A83268"/>
    <w:rsid w:val="00A84297"/>
    <w:rsid w:val="00A87A79"/>
    <w:rsid w:val="00A908EC"/>
    <w:rsid w:val="00A90BAA"/>
    <w:rsid w:val="00A90FE8"/>
    <w:rsid w:val="00A921D6"/>
    <w:rsid w:val="00A953BD"/>
    <w:rsid w:val="00A955DD"/>
    <w:rsid w:val="00AA06BF"/>
    <w:rsid w:val="00AA16D5"/>
    <w:rsid w:val="00AA17CF"/>
    <w:rsid w:val="00AA2F7A"/>
    <w:rsid w:val="00AA3794"/>
    <w:rsid w:val="00AB100D"/>
    <w:rsid w:val="00AB437D"/>
    <w:rsid w:val="00AB5C21"/>
    <w:rsid w:val="00AC074A"/>
    <w:rsid w:val="00AC093D"/>
    <w:rsid w:val="00AC0D1C"/>
    <w:rsid w:val="00AC1848"/>
    <w:rsid w:val="00AC360A"/>
    <w:rsid w:val="00AC39E5"/>
    <w:rsid w:val="00AC64DE"/>
    <w:rsid w:val="00AD2029"/>
    <w:rsid w:val="00AD5309"/>
    <w:rsid w:val="00AD59C7"/>
    <w:rsid w:val="00AD6654"/>
    <w:rsid w:val="00AD75D8"/>
    <w:rsid w:val="00AE1218"/>
    <w:rsid w:val="00AE3341"/>
    <w:rsid w:val="00AF04F4"/>
    <w:rsid w:val="00AF1E87"/>
    <w:rsid w:val="00AF2EDE"/>
    <w:rsid w:val="00AF3285"/>
    <w:rsid w:val="00AF3AE3"/>
    <w:rsid w:val="00AF495F"/>
    <w:rsid w:val="00B0136F"/>
    <w:rsid w:val="00B0206A"/>
    <w:rsid w:val="00B07AD8"/>
    <w:rsid w:val="00B107B8"/>
    <w:rsid w:val="00B114E8"/>
    <w:rsid w:val="00B13BD5"/>
    <w:rsid w:val="00B14403"/>
    <w:rsid w:val="00B15C9B"/>
    <w:rsid w:val="00B204B1"/>
    <w:rsid w:val="00B207DB"/>
    <w:rsid w:val="00B2117F"/>
    <w:rsid w:val="00B22FEB"/>
    <w:rsid w:val="00B23891"/>
    <w:rsid w:val="00B24492"/>
    <w:rsid w:val="00B2681C"/>
    <w:rsid w:val="00B2713A"/>
    <w:rsid w:val="00B2737C"/>
    <w:rsid w:val="00B27DDD"/>
    <w:rsid w:val="00B374C6"/>
    <w:rsid w:val="00B3781B"/>
    <w:rsid w:val="00B40F84"/>
    <w:rsid w:val="00B425D5"/>
    <w:rsid w:val="00B46360"/>
    <w:rsid w:val="00B47060"/>
    <w:rsid w:val="00B512F8"/>
    <w:rsid w:val="00B609BE"/>
    <w:rsid w:val="00B63336"/>
    <w:rsid w:val="00B635AA"/>
    <w:rsid w:val="00B67A3F"/>
    <w:rsid w:val="00B67DFF"/>
    <w:rsid w:val="00B71370"/>
    <w:rsid w:val="00B7193A"/>
    <w:rsid w:val="00B72E04"/>
    <w:rsid w:val="00B76162"/>
    <w:rsid w:val="00B81838"/>
    <w:rsid w:val="00B826ED"/>
    <w:rsid w:val="00B828B3"/>
    <w:rsid w:val="00B84A3A"/>
    <w:rsid w:val="00B85DDF"/>
    <w:rsid w:val="00B86A79"/>
    <w:rsid w:val="00B9024D"/>
    <w:rsid w:val="00B9162A"/>
    <w:rsid w:val="00B935E9"/>
    <w:rsid w:val="00B947C6"/>
    <w:rsid w:val="00B95146"/>
    <w:rsid w:val="00B96642"/>
    <w:rsid w:val="00BA1494"/>
    <w:rsid w:val="00BA4633"/>
    <w:rsid w:val="00BA49D0"/>
    <w:rsid w:val="00BB1276"/>
    <w:rsid w:val="00BB2363"/>
    <w:rsid w:val="00BB4483"/>
    <w:rsid w:val="00BB60C3"/>
    <w:rsid w:val="00BC20FD"/>
    <w:rsid w:val="00BC2C65"/>
    <w:rsid w:val="00BC33F3"/>
    <w:rsid w:val="00BC3CB9"/>
    <w:rsid w:val="00BC3E9B"/>
    <w:rsid w:val="00BC7260"/>
    <w:rsid w:val="00BC73DF"/>
    <w:rsid w:val="00BC79CF"/>
    <w:rsid w:val="00BD1204"/>
    <w:rsid w:val="00BD1F60"/>
    <w:rsid w:val="00BD256C"/>
    <w:rsid w:val="00BD3FF0"/>
    <w:rsid w:val="00BE092C"/>
    <w:rsid w:val="00BE2266"/>
    <w:rsid w:val="00BE2C3B"/>
    <w:rsid w:val="00BE751B"/>
    <w:rsid w:val="00BE7BD2"/>
    <w:rsid w:val="00BE7F02"/>
    <w:rsid w:val="00BF7FCB"/>
    <w:rsid w:val="00C01485"/>
    <w:rsid w:val="00C01A7D"/>
    <w:rsid w:val="00C0270D"/>
    <w:rsid w:val="00C039B6"/>
    <w:rsid w:val="00C04AB9"/>
    <w:rsid w:val="00C05C28"/>
    <w:rsid w:val="00C07232"/>
    <w:rsid w:val="00C161A7"/>
    <w:rsid w:val="00C2150B"/>
    <w:rsid w:val="00C2156C"/>
    <w:rsid w:val="00C21BB4"/>
    <w:rsid w:val="00C25F23"/>
    <w:rsid w:val="00C26DD5"/>
    <w:rsid w:val="00C3013E"/>
    <w:rsid w:val="00C34CE4"/>
    <w:rsid w:val="00C40BC7"/>
    <w:rsid w:val="00C42388"/>
    <w:rsid w:val="00C455EF"/>
    <w:rsid w:val="00C46CFA"/>
    <w:rsid w:val="00C50017"/>
    <w:rsid w:val="00C53C16"/>
    <w:rsid w:val="00C54CC1"/>
    <w:rsid w:val="00C56DE1"/>
    <w:rsid w:val="00C61FDC"/>
    <w:rsid w:val="00C6276C"/>
    <w:rsid w:val="00C63D8C"/>
    <w:rsid w:val="00C6488E"/>
    <w:rsid w:val="00C660A4"/>
    <w:rsid w:val="00C71DA0"/>
    <w:rsid w:val="00C75332"/>
    <w:rsid w:val="00C76F98"/>
    <w:rsid w:val="00C81624"/>
    <w:rsid w:val="00C82655"/>
    <w:rsid w:val="00C833F0"/>
    <w:rsid w:val="00C83AFC"/>
    <w:rsid w:val="00C84D83"/>
    <w:rsid w:val="00C85B5E"/>
    <w:rsid w:val="00C93473"/>
    <w:rsid w:val="00C94223"/>
    <w:rsid w:val="00C94EF8"/>
    <w:rsid w:val="00C95016"/>
    <w:rsid w:val="00C95526"/>
    <w:rsid w:val="00CA13DD"/>
    <w:rsid w:val="00CA2C44"/>
    <w:rsid w:val="00CB248E"/>
    <w:rsid w:val="00CB453C"/>
    <w:rsid w:val="00CB64C3"/>
    <w:rsid w:val="00CC17D1"/>
    <w:rsid w:val="00CC19AE"/>
    <w:rsid w:val="00CC33F5"/>
    <w:rsid w:val="00CC439F"/>
    <w:rsid w:val="00CC51A1"/>
    <w:rsid w:val="00CC7520"/>
    <w:rsid w:val="00CD083D"/>
    <w:rsid w:val="00CD1266"/>
    <w:rsid w:val="00CD244E"/>
    <w:rsid w:val="00CD498C"/>
    <w:rsid w:val="00CD4D1C"/>
    <w:rsid w:val="00CD7E56"/>
    <w:rsid w:val="00CE2665"/>
    <w:rsid w:val="00CE3B8B"/>
    <w:rsid w:val="00CE4B4D"/>
    <w:rsid w:val="00CE630A"/>
    <w:rsid w:val="00CE7E79"/>
    <w:rsid w:val="00D020DA"/>
    <w:rsid w:val="00D02810"/>
    <w:rsid w:val="00D03088"/>
    <w:rsid w:val="00D04F1D"/>
    <w:rsid w:val="00D067FF"/>
    <w:rsid w:val="00D10F91"/>
    <w:rsid w:val="00D12E7C"/>
    <w:rsid w:val="00D153BE"/>
    <w:rsid w:val="00D21F5B"/>
    <w:rsid w:val="00D22FCA"/>
    <w:rsid w:val="00D236E7"/>
    <w:rsid w:val="00D25482"/>
    <w:rsid w:val="00D254E4"/>
    <w:rsid w:val="00D260B4"/>
    <w:rsid w:val="00D2631A"/>
    <w:rsid w:val="00D26798"/>
    <w:rsid w:val="00D302D0"/>
    <w:rsid w:val="00D30727"/>
    <w:rsid w:val="00D3123B"/>
    <w:rsid w:val="00D32FFA"/>
    <w:rsid w:val="00D336BD"/>
    <w:rsid w:val="00D33D25"/>
    <w:rsid w:val="00D35B0F"/>
    <w:rsid w:val="00D376BC"/>
    <w:rsid w:val="00D42379"/>
    <w:rsid w:val="00D472BD"/>
    <w:rsid w:val="00D51648"/>
    <w:rsid w:val="00D56578"/>
    <w:rsid w:val="00D64012"/>
    <w:rsid w:val="00D668A0"/>
    <w:rsid w:val="00D738F0"/>
    <w:rsid w:val="00D8093D"/>
    <w:rsid w:val="00D85C91"/>
    <w:rsid w:val="00D86681"/>
    <w:rsid w:val="00D87447"/>
    <w:rsid w:val="00D91B88"/>
    <w:rsid w:val="00D96172"/>
    <w:rsid w:val="00D97A0C"/>
    <w:rsid w:val="00DA0633"/>
    <w:rsid w:val="00DA122E"/>
    <w:rsid w:val="00DA22AE"/>
    <w:rsid w:val="00DB1546"/>
    <w:rsid w:val="00DB1F6F"/>
    <w:rsid w:val="00DB4B9F"/>
    <w:rsid w:val="00DB5B0C"/>
    <w:rsid w:val="00DB7980"/>
    <w:rsid w:val="00DC0E17"/>
    <w:rsid w:val="00DC2BF0"/>
    <w:rsid w:val="00DC4858"/>
    <w:rsid w:val="00DC5BCD"/>
    <w:rsid w:val="00DC5FA1"/>
    <w:rsid w:val="00DC636F"/>
    <w:rsid w:val="00DC7A16"/>
    <w:rsid w:val="00DD4BE1"/>
    <w:rsid w:val="00DD792C"/>
    <w:rsid w:val="00DE08B3"/>
    <w:rsid w:val="00DE423C"/>
    <w:rsid w:val="00DE6FD6"/>
    <w:rsid w:val="00DF105D"/>
    <w:rsid w:val="00E029F3"/>
    <w:rsid w:val="00E03F7A"/>
    <w:rsid w:val="00E07680"/>
    <w:rsid w:val="00E14277"/>
    <w:rsid w:val="00E16A7D"/>
    <w:rsid w:val="00E203F9"/>
    <w:rsid w:val="00E20D51"/>
    <w:rsid w:val="00E2340D"/>
    <w:rsid w:val="00E23BB1"/>
    <w:rsid w:val="00E25DED"/>
    <w:rsid w:val="00E2603F"/>
    <w:rsid w:val="00E34051"/>
    <w:rsid w:val="00E3463B"/>
    <w:rsid w:val="00E3542F"/>
    <w:rsid w:val="00E365CF"/>
    <w:rsid w:val="00E36D47"/>
    <w:rsid w:val="00E412A6"/>
    <w:rsid w:val="00E43782"/>
    <w:rsid w:val="00E478BD"/>
    <w:rsid w:val="00E5060F"/>
    <w:rsid w:val="00E50B52"/>
    <w:rsid w:val="00E5289B"/>
    <w:rsid w:val="00E53206"/>
    <w:rsid w:val="00E57C23"/>
    <w:rsid w:val="00E63A82"/>
    <w:rsid w:val="00E676BA"/>
    <w:rsid w:val="00E6782E"/>
    <w:rsid w:val="00E713B0"/>
    <w:rsid w:val="00E75020"/>
    <w:rsid w:val="00E76508"/>
    <w:rsid w:val="00E772E8"/>
    <w:rsid w:val="00E77B80"/>
    <w:rsid w:val="00E77EDC"/>
    <w:rsid w:val="00E81335"/>
    <w:rsid w:val="00E82E98"/>
    <w:rsid w:val="00E861EE"/>
    <w:rsid w:val="00E90735"/>
    <w:rsid w:val="00E92C99"/>
    <w:rsid w:val="00E94661"/>
    <w:rsid w:val="00E95E31"/>
    <w:rsid w:val="00E9659E"/>
    <w:rsid w:val="00EA0DAE"/>
    <w:rsid w:val="00EA0F50"/>
    <w:rsid w:val="00EA2D31"/>
    <w:rsid w:val="00EA3011"/>
    <w:rsid w:val="00EA4CAC"/>
    <w:rsid w:val="00EB002A"/>
    <w:rsid w:val="00EB1FFF"/>
    <w:rsid w:val="00EB6FB9"/>
    <w:rsid w:val="00EC1961"/>
    <w:rsid w:val="00EC196F"/>
    <w:rsid w:val="00EC20E6"/>
    <w:rsid w:val="00EC2775"/>
    <w:rsid w:val="00EC4B71"/>
    <w:rsid w:val="00EC5770"/>
    <w:rsid w:val="00EC5CC0"/>
    <w:rsid w:val="00EC6BB0"/>
    <w:rsid w:val="00EC751C"/>
    <w:rsid w:val="00ED156E"/>
    <w:rsid w:val="00ED1E19"/>
    <w:rsid w:val="00EE20AF"/>
    <w:rsid w:val="00EE6A63"/>
    <w:rsid w:val="00EE7F13"/>
    <w:rsid w:val="00EF3384"/>
    <w:rsid w:val="00EF39A5"/>
    <w:rsid w:val="00EF5156"/>
    <w:rsid w:val="00EF6678"/>
    <w:rsid w:val="00EF71F4"/>
    <w:rsid w:val="00F01CAA"/>
    <w:rsid w:val="00F03E8A"/>
    <w:rsid w:val="00F054DB"/>
    <w:rsid w:val="00F05FA7"/>
    <w:rsid w:val="00F15EFF"/>
    <w:rsid w:val="00F2572D"/>
    <w:rsid w:val="00F324BD"/>
    <w:rsid w:val="00F32FA8"/>
    <w:rsid w:val="00F3460C"/>
    <w:rsid w:val="00F370BE"/>
    <w:rsid w:val="00F37B01"/>
    <w:rsid w:val="00F41CCD"/>
    <w:rsid w:val="00F43157"/>
    <w:rsid w:val="00F43661"/>
    <w:rsid w:val="00F43A00"/>
    <w:rsid w:val="00F462C1"/>
    <w:rsid w:val="00F55000"/>
    <w:rsid w:val="00F55E2D"/>
    <w:rsid w:val="00F60BD4"/>
    <w:rsid w:val="00F6222F"/>
    <w:rsid w:val="00F62651"/>
    <w:rsid w:val="00F63825"/>
    <w:rsid w:val="00F652A6"/>
    <w:rsid w:val="00F66147"/>
    <w:rsid w:val="00F6765C"/>
    <w:rsid w:val="00F71BF3"/>
    <w:rsid w:val="00F72617"/>
    <w:rsid w:val="00F73CDE"/>
    <w:rsid w:val="00F73F03"/>
    <w:rsid w:val="00F754B0"/>
    <w:rsid w:val="00F80FB3"/>
    <w:rsid w:val="00F830CD"/>
    <w:rsid w:val="00F84E2E"/>
    <w:rsid w:val="00F87A80"/>
    <w:rsid w:val="00F9019F"/>
    <w:rsid w:val="00F926A5"/>
    <w:rsid w:val="00F933C8"/>
    <w:rsid w:val="00F93CCE"/>
    <w:rsid w:val="00F968D5"/>
    <w:rsid w:val="00F97454"/>
    <w:rsid w:val="00FA12C3"/>
    <w:rsid w:val="00FA21BB"/>
    <w:rsid w:val="00FA21F6"/>
    <w:rsid w:val="00FA2610"/>
    <w:rsid w:val="00FA4510"/>
    <w:rsid w:val="00FB06C4"/>
    <w:rsid w:val="00FB0EB2"/>
    <w:rsid w:val="00FB1356"/>
    <w:rsid w:val="00FB2FDA"/>
    <w:rsid w:val="00FB338D"/>
    <w:rsid w:val="00FB4AC5"/>
    <w:rsid w:val="00FC6DF8"/>
    <w:rsid w:val="00FC7868"/>
    <w:rsid w:val="00FD1EA3"/>
    <w:rsid w:val="00FD46C7"/>
    <w:rsid w:val="00FD7339"/>
    <w:rsid w:val="00FE0B72"/>
    <w:rsid w:val="00FE1C42"/>
    <w:rsid w:val="00FE207C"/>
    <w:rsid w:val="00FE4994"/>
    <w:rsid w:val="00FE59DA"/>
    <w:rsid w:val="00FF0BD0"/>
    <w:rsid w:val="00FF26EE"/>
    <w:rsid w:val="00FF2D0B"/>
    <w:rsid w:val="00FF40BF"/>
    <w:rsid w:val="00FF5446"/>
    <w:rsid w:val="0BF70E60"/>
    <w:rsid w:val="2B0D3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zh-CN" w:bidi="ar-SA"/>
    </w:rPr>
  </w:style>
  <w:style w:type="paragraph" w:styleId="2">
    <w:name w:val="heading 1"/>
    <w:basedOn w:val="1"/>
    <w:next w:val="3"/>
    <w:link w:val="46"/>
    <w:qFormat/>
    <w:uiPriority w:val="9"/>
    <w:pPr>
      <w:keepNext/>
      <w:keepLines/>
      <w:widowControl w:val="0"/>
      <w:spacing w:before="360" w:after="360" w:line="360" w:lineRule="auto"/>
      <w:jc w:val="both"/>
      <w:outlineLvl w:val="0"/>
    </w:pPr>
    <w:rPr>
      <w:rFonts w:ascii="Arial" w:hAnsi="Arial" w:eastAsia="黑体"/>
      <w:b/>
      <w:spacing w:val="10"/>
      <w:kern w:val="36"/>
      <w:sz w:val="36"/>
    </w:rPr>
  </w:style>
  <w:style w:type="paragraph" w:styleId="4">
    <w:name w:val="heading 2"/>
    <w:basedOn w:val="1"/>
    <w:next w:val="1"/>
    <w:link w:val="47"/>
    <w:qFormat/>
    <w:uiPriority w:val="9"/>
    <w:pPr>
      <w:keepNext/>
      <w:keepLines/>
      <w:widowControl w:val="0"/>
      <w:tabs>
        <w:tab w:val="left" w:pos="720"/>
      </w:tabs>
      <w:spacing w:before="120" w:after="120" w:line="360" w:lineRule="auto"/>
      <w:jc w:val="both"/>
      <w:outlineLvl w:val="1"/>
    </w:pPr>
    <w:rPr>
      <w:rFonts w:ascii="Arial" w:hAnsi="Arial" w:eastAsia="黑体"/>
      <w:b/>
      <w:kern w:val="2"/>
      <w:sz w:val="32"/>
    </w:rPr>
  </w:style>
  <w:style w:type="paragraph" w:styleId="5">
    <w:name w:val="heading 3"/>
    <w:basedOn w:val="1"/>
    <w:next w:val="1"/>
    <w:link w:val="48"/>
    <w:qFormat/>
    <w:uiPriority w:val="9"/>
    <w:pPr>
      <w:keepNext/>
      <w:keepLines/>
      <w:widowControl w:val="0"/>
      <w:spacing w:before="120" w:after="120" w:line="400" w:lineRule="exact"/>
      <w:jc w:val="both"/>
      <w:outlineLvl w:val="2"/>
    </w:pPr>
    <w:rPr>
      <w:rFonts w:ascii="Arial" w:hAnsi="Arial" w:eastAsia="黑体"/>
      <w:b/>
      <w:spacing w:val="10"/>
      <w:kern w:val="2"/>
      <w:sz w:val="28"/>
    </w:rPr>
  </w:style>
  <w:style w:type="paragraph" w:styleId="6">
    <w:name w:val="heading 4"/>
    <w:basedOn w:val="1"/>
    <w:next w:val="7"/>
    <w:link w:val="50"/>
    <w:qFormat/>
    <w:uiPriority w:val="0"/>
    <w:pPr>
      <w:keepNext/>
      <w:keepLines/>
      <w:widowControl w:val="0"/>
      <w:numPr>
        <w:ilvl w:val="3"/>
        <w:numId w:val="1"/>
      </w:numPr>
      <w:spacing w:before="60" w:after="60" w:line="400" w:lineRule="exact"/>
      <w:jc w:val="both"/>
      <w:outlineLvl w:val="3"/>
    </w:pPr>
    <w:rPr>
      <w:rFonts w:ascii="Arial" w:hAnsi="Arial" w:eastAsia="黑体"/>
      <w:b/>
      <w:spacing w:val="10"/>
      <w:kern w:val="2"/>
    </w:rPr>
  </w:style>
  <w:style w:type="paragraph" w:styleId="8">
    <w:name w:val="heading 5"/>
    <w:basedOn w:val="1"/>
    <w:next w:val="7"/>
    <w:link w:val="51"/>
    <w:qFormat/>
    <w:uiPriority w:val="9"/>
    <w:pPr>
      <w:keepNext/>
      <w:keepLines/>
      <w:widowControl w:val="0"/>
      <w:numPr>
        <w:ilvl w:val="4"/>
        <w:numId w:val="1"/>
      </w:numPr>
      <w:spacing w:before="60" w:after="60" w:line="400" w:lineRule="exact"/>
      <w:jc w:val="both"/>
      <w:outlineLvl w:val="4"/>
    </w:pPr>
    <w:rPr>
      <w:rFonts w:ascii="Arial" w:hAnsi="Arial" w:eastAsia="黑体"/>
      <w:b/>
      <w:spacing w:val="10"/>
      <w:kern w:val="2"/>
    </w:rPr>
  </w:style>
  <w:style w:type="paragraph" w:styleId="9">
    <w:name w:val="heading 6"/>
    <w:basedOn w:val="1"/>
    <w:next w:val="7"/>
    <w:link w:val="52"/>
    <w:qFormat/>
    <w:uiPriority w:val="0"/>
    <w:pPr>
      <w:keepNext/>
      <w:keepLines/>
      <w:widowControl w:val="0"/>
      <w:numPr>
        <w:ilvl w:val="5"/>
        <w:numId w:val="1"/>
      </w:numPr>
      <w:spacing w:line="360" w:lineRule="auto"/>
      <w:jc w:val="both"/>
      <w:outlineLvl w:val="5"/>
    </w:pPr>
    <w:rPr>
      <w:rFonts w:ascii="Arial" w:hAnsi="Arial" w:eastAsia="黑体"/>
      <w:b/>
      <w:spacing w:val="10"/>
      <w:kern w:val="2"/>
    </w:rPr>
  </w:style>
  <w:style w:type="paragraph" w:styleId="10">
    <w:name w:val="heading 7"/>
    <w:basedOn w:val="1"/>
    <w:next w:val="7"/>
    <w:link w:val="53"/>
    <w:qFormat/>
    <w:uiPriority w:val="0"/>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11">
    <w:name w:val="heading 8"/>
    <w:basedOn w:val="1"/>
    <w:next w:val="7"/>
    <w:link w:val="54"/>
    <w:qFormat/>
    <w:uiPriority w:val="0"/>
    <w:pPr>
      <w:keepNext/>
      <w:keepLines/>
      <w:widowControl w:val="0"/>
      <w:numPr>
        <w:ilvl w:val="7"/>
        <w:numId w:val="1"/>
      </w:numPr>
      <w:spacing w:before="240" w:after="64" w:line="320" w:lineRule="auto"/>
      <w:jc w:val="both"/>
      <w:outlineLvl w:val="7"/>
    </w:pPr>
    <w:rPr>
      <w:rFonts w:ascii="Arial" w:hAnsi="Arial" w:eastAsia="黑体"/>
      <w:spacing w:val="10"/>
      <w:kern w:val="2"/>
    </w:rPr>
  </w:style>
  <w:style w:type="paragraph" w:styleId="12">
    <w:name w:val="heading 9"/>
    <w:basedOn w:val="1"/>
    <w:next w:val="1"/>
    <w:link w:val="55"/>
    <w:qFormat/>
    <w:uiPriority w:val="0"/>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38">
    <w:name w:val="Default Paragraph Font"/>
    <w:semiHidden/>
    <w:unhideWhenUsed/>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customStyle="1" w:styleId="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styleId="7">
    <w:name w:val="Normal Indent"/>
    <w:basedOn w:val="1"/>
    <w:link w:val="49"/>
    <w:qFormat/>
    <w:uiPriority w:val="0"/>
    <w:pPr>
      <w:widowControl w:val="0"/>
      <w:spacing w:before="20" w:after="20" w:line="400" w:lineRule="exact"/>
      <w:ind w:firstLine="420"/>
      <w:jc w:val="both"/>
    </w:pPr>
    <w:rPr>
      <w:rFonts w:asciiTheme="minorHAnsi" w:hAnsiTheme="minorHAnsi" w:eastAsiaTheme="minorEastAsia" w:cstheme="minorBidi"/>
      <w:spacing w:val="10"/>
      <w:kern w:val="2"/>
      <w:szCs w:val="22"/>
    </w:rPr>
  </w:style>
  <w:style w:type="paragraph" w:styleId="13">
    <w:name w:val="toc 7"/>
    <w:basedOn w:val="1"/>
    <w:next w:val="1"/>
    <w:qFormat/>
    <w:uiPriority w:val="0"/>
    <w:pPr>
      <w:widowControl w:val="0"/>
      <w:ind w:left="2520" w:leftChars="1200"/>
      <w:jc w:val="both"/>
    </w:pPr>
    <w:rPr>
      <w:kern w:val="2"/>
      <w:sz w:val="21"/>
    </w:rPr>
  </w:style>
  <w:style w:type="paragraph" w:styleId="14">
    <w:name w:val="Document Map"/>
    <w:basedOn w:val="1"/>
    <w:link w:val="83"/>
    <w:semiHidden/>
    <w:unhideWhenUsed/>
    <w:qFormat/>
    <w:uiPriority w:val="0"/>
    <w:rPr>
      <w:rFonts w:ascii="宋体"/>
      <w:sz w:val="18"/>
      <w:szCs w:val="18"/>
    </w:rPr>
  </w:style>
  <w:style w:type="paragraph" w:styleId="15">
    <w:name w:val="annotation text"/>
    <w:basedOn w:val="1"/>
    <w:link w:val="59"/>
    <w:qFormat/>
    <w:uiPriority w:val="0"/>
    <w:pPr>
      <w:widowControl w:val="0"/>
    </w:pPr>
    <w:rPr>
      <w:rFonts w:asciiTheme="minorHAnsi" w:hAnsiTheme="minorHAnsi" w:eastAsiaTheme="minorEastAsia" w:cstheme="minorBidi"/>
      <w:kern w:val="2"/>
      <w:sz w:val="21"/>
    </w:rPr>
  </w:style>
  <w:style w:type="paragraph" w:styleId="16">
    <w:name w:val="Body Text"/>
    <w:basedOn w:val="1"/>
    <w:link w:val="77"/>
    <w:unhideWhenUsed/>
    <w:qFormat/>
    <w:uiPriority w:val="0"/>
    <w:pPr>
      <w:spacing w:after="120"/>
    </w:pPr>
  </w:style>
  <w:style w:type="paragraph" w:styleId="17">
    <w:name w:val="Body Text Indent"/>
    <w:basedOn w:val="1"/>
    <w:link w:val="70"/>
    <w:unhideWhenUsed/>
    <w:qFormat/>
    <w:uiPriority w:val="0"/>
    <w:pPr>
      <w:spacing w:after="120"/>
      <w:ind w:left="420" w:leftChars="200"/>
    </w:pPr>
  </w:style>
  <w:style w:type="paragraph" w:styleId="18">
    <w:name w:val="toc 5"/>
    <w:basedOn w:val="1"/>
    <w:next w:val="1"/>
    <w:qFormat/>
    <w:uiPriority w:val="0"/>
    <w:pPr>
      <w:widowControl w:val="0"/>
      <w:ind w:left="1680" w:leftChars="800"/>
      <w:jc w:val="both"/>
    </w:pPr>
    <w:rPr>
      <w:kern w:val="2"/>
      <w:sz w:val="21"/>
    </w:rPr>
  </w:style>
  <w:style w:type="paragraph" w:styleId="19">
    <w:name w:val="toc 3"/>
    <w:basedOn w:val="1"/>
    <w:next w:val="1"/>
    <w:qFormat/>
    <w:uiPriority w:val="39"/>
    <w:pPr>
      <w:widowControl w:val="0"/>
      <w:spacing w:line="400" w:lineRule="exact"/>
      <w:ind w:left="839"/>
      <w:jc w:val="both"/>
    </w:pPr>
    <w:rPr>
      <w:rFonts w:ascii="楷体_GB2312" w:eastAsia="楷体_GB2312"/>
      <w:spacing w:val="10"/>
      <w:kern w:val="2"/>
      <w:szCs w:val="20"/>
    </w:rPr>
  </w:style>
  <w:style w:type="paragraph" w:styleId="20">
    <w:name w:val="toc 8"/>
    <w:basedOn w:val="1"/>
    <w:next w:val="1"/>
    <w:qFormat/>
    <w:uiPriority w:val="0"/>
    <w:pPr>
      <w:widowControl w:val="0"/>
      <w:ind w:left="2940" w:leftChars="1400"/>
      <w:jc w:val="both"/>
    </w:pPr>
    <w:rPr>
      <w:kern w:val="2"/>
      <w:sz w:val="21"/>
    </w:rPr>
  </w:style>
  <w:style w:type="paragraph" w:styleId="21">
    <w:name w:val="Date"/>
    <w:basedOn w:val="1"/>
    <w:next w:val="1"/>
    <w:link w:val="71"/>
    <w:qFormat/>
    <w:uiPriority w:val="0"/>
    <w:pPr>
      <w:widowControl w:val="0"/>
      <w:spacing w:line="360" w:lineRule="exact"/>
      <w:jc w:val="both"/>
    </w:pPr>
    <w:rPr>
      <w:rFonts w:eastAsia="楷体_GB2312" w:asciiTheme="minorHAnsi" w:hAnsiTheme="minorHAnsi" w:cstheme="minorBidi"/>
      <w:kern w:val="2"/>
      <w:szCs w:val="22"/>
    </w:rPr>
  </w:style>
  <w:style w:type="paragraph" w:styleId="22">
    <w:name w:val="Balloon Text"/>
    <w:basedOn w:val="1"/>
    <w:link w:val="66"/>
    <w:qFormat/>
    <w:uiPriority w:val="0"/>
    <w:pPr>
      <w:widowControl w:val="0"/>
      <w:jc w:val="both"/>
    </w:pPr>
    <w:rPr>
      <w:rFonts w:ascii="Tahoma" w:hAnsi="Tahoma" w:cs="Tahoma" w:eastAsiaTheme="minorEastAsia"/>
      <w:kern w:val="2"/>
      <w:sz w:val="16"/>
      <w:szCs w:val="16"/>
    </w:rPr>
  </w:style>
  <w:style w:type="paragraph" w:styleId="23">
    <w:name w:val="footer"/>
    <w:basedOn w:val="1"/>
    <w:link w:val="57"/>
    <w:unhideWhenUsed/>
    <w:qFormat/>
    <w:uiPriority w:val="99"/>
    <w:pPr>
      <w:tabs>
        <w:tab w:val="center" w:pos="4153"/>
        <w:tab w:val="right" w:pos="8306"/>
      </w:tabs>
      <w:snapToGrid w:val="0"/>
    </w:pPr>
    <w:rPr>
      <w:sz w:val="18"/>
      <w:szCs w:val="18"/>
    </w:rPr>
  </w:style>
  <w:style w:type="paragraph" w:styleId="24">
    <w:name w:val="header"/>
    <w:basedOn w:val="1"/>
    <w:link w:val="56"/>
    <w:unhideWhenUsed/>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26">
    <w:name w:val="toc 4"/>
    <w:basedOn w:val="1"/>
    <w:next w:val="1"/>
    <w:qFormat/>
    <w:uiPriority w:val="0"/>
    <w:pPr>
      <w:widowControl w:val="0"/>
      <w:ind w:left="1260" w:leftChars="600"/>
      <w:jc w:val="both"/>
    </w:pPr>
    <w:rPr>
      <w:kern w:val="2"/>
      <w:sz w:val="21"/>
    </w:rPr>
  </w:style>
  <w:style w:type="paragraph" w:styleId="27">
    <w:name w:val="Subtitle"/>
    <w:basedOn w:val="1"/>
    <w:next w:val="1"/>
    <w:link w:val="67"/>
    <w:qFormat/>
    <w:uiPriority w:val="0"/>
    <w:pPr>
      <w:widowControl w:val="0"/>
      <w:spacing w:before="240" w:after="60" w:line="312" w:lineRule="auto"/>
      <w:jc w:val="center"/>
      <w:outlineLvl w:val="1"/>
    </w:pPr>
    <w:rPr>
      <w:rFonts w:ascii="Cambria" w:hAnsi="Cambria" w:eastAsiaTheme="minorEastAsia"/>
      <w:b/>
      <w:bCs/>
      <w:kern w:val="28"/>
      <w:sz w:val="32"/>
      <w:szCs w:val="32"/>
    </w:rPr>
  </w:style>
  <w:style w:type="paragraph" w:styleId="28">
    <w:name w:val="toc 6"/>
    <w:basedOn w:val="1"/>
    <w:next w:val="1"/>
    <w:qFormat/>
    <w:uiPriority w:val="0"/>
    <w:pPr>
      <w:widowControl w:val="0"/>
      <w:ind w:left="2100" w:leftChars="1000"/>
      <w:jc w:val="both"/>
    </w:pPr>
    <w:rPr>
      <w:kern w:val="2"/>
      <w:sz w:val="21"/>
    </w:rPr>
  </w:style>
  <w:style w:type="paragraph" w:styleId="29">
    <w:name w:val="toc 2"/>
    <w:basedOn w:val="1"/>
    <w:next w:val="1"/>
    <w:qFormat/>
    <w:uiPriority w:val="39"/>
    <w:pPr>
      <w:widowControl w:val="0"/>
      <w:spacing w:line="400" w:lineRule="exact"/>
      <w:ind w:left="420"/>
      <w:jc w:val="both"/>
    </w:pPr>
    <w:rPr>
      <w:rFonts w:ascii="楷体_GB2312" w:eastAsia="楷体_GB2312"/>
      <w:spacing w:val="10"/>
      <w:kern w:val="2"/>
      <w:szCs w:val="20"/>
    </w:rPr>
  </w:style>
  <w:style w:type="paragraph" w:styleId="30">
    <w:name w:val="toc 9"/>
    <w:basedOn w:val="1"/>
    <w:next w:val="1"/>
    <w:qFormat/>
    <w:uiPriority w:val="0"/>
    <w:pPr>
      <w:widowControl w:val="0"/>
      <w:ind w:left="3360" w:leftChars="1600"/>
      <w:jc w:val="both"/>
    </w:pPr>
    <w:rPr>
      <w:kern w:val="2"/>
      <w:sz w:val="21"/>
    </w:rPr>
  </w:style>
  <w:style w:type="paragraph" w:styleId="31">
    <w:name w:val="HTML Preformatted"/>
    <w:basedOn w:val="1"/>
    <w:link w:val="110"/>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rPr>
  </w:style>
  <w:style w:type="paragraph" w:styleId="32">
    <w:name w:val="Normal (Web)"/>
    <w:basedOn w:val="1"/>
    <w:unhideWhenUsed/>
    <w:qFormat/>
    <w:uiPriority w:val="0"/>
    <w:pPr>
      <w:spacing w:before="100" w:beforeAutospacing="1" w:after="100" w:afterAutospacing="1"/>
    </w:pPr>
    <w:rPr>
      <w:rFonts w:eastAsia="等线"/>
    </w:rPr>
  </w:style>
  <w:style w:type="paragraph" w:styleId="33">
    <w:name w:val="annotation subject"/>
    <w:basedOn w:val="15"/>
    <w:next w:val="15"/>
    <w:link w:val="58"/>
    <w:qFormat/>
    <w:uiPriority w:val="0"/>
    <w:rPr>
      <w:b/>
      <w:bCs/>
    </w:rPr>
  </w:style>
  <w:style w:type="paragraph" w:styleId="34">
    <w:name w:val="Body Text First Indent"/>
    <w:basedOn w:val="16"/>
    <w:link w:val="76"/>
    <w:qFormat/>
    <w:uiPriority w:val="0"/>
    <w:pPr>
      <w:widowControl w:val="0"/>
      <w:ind w:firstLine="420" w:firstLineChars="100"/>
      <w:jc w:val="both"/>
    </w:pPr>
    <w:rPr>
      <w:rFonts w:asciiTheme="minorHAnsi" w:hAnsiTheme="minorHAnsi" w:eastAsiaTheme="minorEastAsia" w:cstheme="minorBidi"/>
      <w:kern w:val="2"/>
      <w:sz w:val="21"/>
    </w:rPr>
  </w:style>
  <w:style w:type="paragraph" w:styleId="35">
    <w:name w:val="Body Text First Indent 2"/>
    <w:basedOn w:val="17"/>
    <w:link w:val="68"/>
    <w:qFormat/>
    <w:uiPriority w:val="0"/>
    <w:pPr>
      <w:widowControl w:val="0"/>
      <w:ind w:firstLine="420" w:firstLineChars="200"/>
      <w:jc w:val="both"/>
    </w:pPr>
    <w:rPr>
      <w:rFonts w:asciiTheme="minorHAnsi" w:hAnsiTheme="minorHAnsi" w:eastAsiaTheme="minorEastAsia" w:cstheme="minorBidi"/>
      <w:kern w:val="2"/>
      <w:sz w:val="21"/>
    </w:rPr>
  </w:style>
  <w:style w:type="table" w:styleId="37">
    <w:name w:val="Table Grid"/>
    <w:basedOn w:val="36"/>
    <w:qFormat/>
    <w:uiPriority w:val="59"/>
    <w:rPr>
      <w:rFonts w:ascii="Times New Roman" w:hAnsi="Times New Roman" w:eastAsia="宋体" w:cs="Times New Roman"/>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9">
    <w:name w:val="Strong"/>
    <w:qFormat/>
    <w:uiPriority w:val="0"/>
    <w:rPr>
      <w:b/>
      <w:bCs/>
    </w:rPr>
  </w:style>
  <w:style w:type="character" w:styleId="40">
    <w:name w:val="page number"/>
    <w:basedOn w:val="38"/>
    <w:qFormat/>
    <w:uiPriority w:val="0"/>
  </w:style>
  <w:style w:type="character" w:styleId="41">
    <w:name w:val="FollowedHyperlink"/>
    <w:qFormat/>
    <w:uiPriority w:val="99"/>
    <w:rPr>
      <w:color w:val="800080"/>
      <w:u w:val="single"/>
    </w:rPr>
  </w:style>
  <w:style w:type="character" w:styleId="42">
    <w:name w:val="Emphasis"/>
    <w:basedOn w:val="38"/>
    <w:qFormat/>
    <w:uiPriority w:val="20"/>
    <w:rPr>
      <w:i/>
      <w:iCs/>
    </w:rPr>
  </w:style>
  <w:style w:type="character" w:styleId="43">
    <w:name w:val="Hyperlink"/>
    <w:qFormat/>
    <w:uiPriority w:val="99"/>
    <w:rPr>
      <w:color w:val="0000FF"/>
      <w:u w:val="single"/>
    </w:rPr>
  </w:style>
  <w:style w:type="character" w:styleId="44">
    <w:name w:val="HTML Code"/>
    <w:basedOn w:val="38"/>
    <w:semiHidden/>
    <w:unhideWhenUsed/>
    <w:qFormat/>
    <w:uiPriority w:val="99"/>
    <w:rPr>
      <w:rFonts w:ascii="Courier New" w:hAnsi="Courier New" w:eastAsia="宋体" w:cs="Courier New"/>
      <w:sz w:val="20"/>
      <w:szCs w:val="20"/>
    </w:rPr>
  </w:style>
  <w:style w:type="character" w:styleId="45">
    <w:name w:val="annotation reference"/>
    <w:qFormat/>
    <w:uiPriority w:val="0"/>
    <w:rPr>
      <w:rFonts w:ascii="黑体" w:hAnsi="黑体" w:eastAsia="黑体"/>
      <w:color w:val="FF0000"/>
      <w:kern w:val="2"/>
      <w:sz w:val="21"/>
      <w:szCs w:val="21"/>
      <w:lang w:val="en-US" w:eastAsia="zh-CN" w:bidi="ar-SA"/>
    </w:rPr>
  </w:style>
  <w:style w:type="character" w:customStyle="1" w:styleId="46">
    <w:name w:val="标题 1 Char"/>
    <w:basedOn w:val="38"/>
    <w:link w:val="2"/>
    <w:qFormat/>
    <w:uiPriority w:val="9"/>
    <w:rPr>
      <w:rFonts w:ascii="Arial" w:hAnsi="Arial" w:eastAsia="黑体" w:cs="Times New Roman"/>
      <w:b/>
      <w:spacing w:val="10"/>
      <w:kern w:val="36"/>
      <w:sz w:val="36"/>
      <w:szCs w:val="24"/>
    </w:rPr>
  </w:style>
  <w:style w:type="character" w:customStyle="1" w:styleId="47">
    <w:name w:val="标题 2 Char"/>
    <w:basedOn w:val="38"/>
    <w:link w:val="4"/>
    <w:qFormat/>
    <w:uiPriority w:val="9"/>
    <w:rPr>
      <w:rFonts w:ascii="Arial" w:hAnsi="Arial" w:eastAsia="黑体" w:cs="Times New Roman"/>
      <w:b/>
      <w:sz w:val="32"/>
      <w:szCs w:val="24"/>
    </w:rPr>
  </w:style>
  <w:style w:type="character" w:customStyle="1" w:styleId="48">
    <w:name w:val="标题 3 Char"/>
    <w:basedOn w:val="38"/>
    <w:link w:val="5"/>
    <w:uiPriority w:val="9"/>
    <w:rPr>
      <w:rFonts w:ascii="Arial" w:hAnsi="Arial" w:eastAsia="黑体" w:cs="Times New Roman"/>
      <w:b/>
      <w:spacing w:val="10"/>
      <w:sz w:val="28"/>
      <w:szCs w:val="24"/>
    </w:rPr>
  </w:style>
  <w:style w:type="character" w:customStyle="1" w:styleId="49">
    <w:name w:val="正文缩进 Char"/>
    <w:link w:val="7"/>
    <w:uiPriority w:val="0"/>
    <w:rPr>
      <w:spacing w:val="10"/>
      <w:sz w:val="24"/>
    </w:rPr>
  </w:style>
  <w:style w:type="character" w:customStyle="1" w:styleId="50">
    <w:name w:val="标题 4 Char"/>
    <w:basedOn w:val="38"/>
    <w:link w:val="6"/>
    <w:qFormat/>
    <w:uiPriority w:val="0"/>
    <w:rPr>
      <w:rFonts w:ascii="Arial" w:hAnsi="Arial" w:eastAsia="黑体" w:cs="Times New Roman"/>
      <w:b/>
      <w:spacing w:val="10"/>
      <w:sz w:val="24"/>
      <w:szCs w:val="24"/>
    </w:rPr>
  </w:style>
  <w:style w:type="character" w:customStyle="1" w:styleId="51">
    <w:name w:val="标题 5 Char"/>
    <w:basedOn w:val="38"/>
    <w:link w:val="8"/>
    <w:uiPriority w:val="9"/>
    <w:rPr>
      <w:rFonts w:ascii="Arial" w:hAnsi="Arial" w:eastAsia="黑体" w:cs="Times New Roman"/>
      <w:b/>
      <w:spacing w:val="10"/>
      <w:sz w:val="24"/>
      <w:szCs w:val="24"/>
    </w:rPr>
  </w:style>
  <w:style w:type="character" w:customStyle="1" w:styleId="52">
    <w:name w:val="标题 6 Char"/>
    <w:basedOn w:val="38"/>
    <w:link w:val="9"/>
    <w:uiPriority w:val="0"/>
    <w:rPr>
      <w:rFonts w:ascii="Arial" w:hAnsi="Arial" w:eastAsia="黑体" w:cs="Times New Roman"/>
      <w:b/>
      <w:spacing w:val="10"/>
      <w:sz w:val="24"/>
      <w:szCs w:val="24"/>
    </w:rPr>
  </w:style>
  <w:style w:type="character" w:customStyle="1" w:styleId="53">
    <w:name w:val="标题 7 Char"/>
    <w:basedOn w:val="38"/>
    <w:link w:val="10"/>
    <w:uiPriority w:val="0"/>
    <w:rPr>
      <w:rFonts w:ascii="宋体" w:hAnsi="宋体" w:eastAsia="宋体" w:cs="Times New Roman"/>
      <w:b/>
      <w:spacing w:val="10"/>
      <w:sz w:val="24"/>
      <w:szCs w:val="24"/>
    </w:rPr>
  </w:style>
  <w:style w:type="character" w:customStyle="1" w:styleId="54">
    <w:name w:val="标题 8 Char"/>
    <w:basedOn w:val="38"/>
    <w:link w:val="11"/>
    <w:qFormat/>
    <w:uiPriority w:val="0"/>
    <w:rPr>
      <w:rFonts w:ascii="Arial" w:hAnsi="Arial" w:eastAsia="黑体" w:cs="Times New Roman"/>
      <w:spacing w:val="10"/>
      <w:sz w:val="24"/>
      <w:szCs w:val="24"/>
    </w:rPr>
  </w:style>
  <w:style w:type="character" w:customStyle="1" w:styleId="55">
    <w:name w:val="标题 9 Char"/>
    <w:basedOn w:val="38"/>
    <w:link w:val="12"/>
    <w:uiPriority w:val="0"/>
    <w:rPr>
      <w:rFonts w:ascii="Times New Roman" w:hAnsi="Times New Roman" w:eastAsia="宋体" w:cs="Times New Roman"/>
      <w:b/>
      <w:bCs/>
      <w:szCs w:val="24"/>
    </w:rPr>
  </w:style>
  <w:style w:type="character" w:customStyle="1" w:styleId="56">
    <w:name w:val="页眉 Char"/>
    <w:basedOn w:val="38"/>
    <w:link w:val="24"/>
    <w:qFormat/>
    <w:uiPriority w:val="0"/>
    <w:rPr>
      <w:sz w:val="18"/>
      <w:szCs w:val="18"/>
    </w:rPr>
  </w:style>
  <w:style w:type="character" w:customStyle="1" w:styleId="57">
    <w:name w:val="页脚 Char"/>
    <w:basedOn w:val="38"/>
    <w:link w:val="23"/>
    <w:qFormat/>
    <w:uiPriority w:val="99"/>
    <w:rPr>
      <w:sz w:val="18"/>
      <w:szCs w:val="18"/>
    </w:rPr>
  </w:style>
  <w:style w:type="character" w:customStyle="1" w:styleId="58">
    <w:name w:val="批注主题 Char"/>
    <w:link w:val="33"/>
    <w:uiPriority w:val="0"/>
    <w:rPr>
      <w:b/>
      <w:bCs/>
      <w:szCs w:val="24"/>
    </w:rPr>
  </w:style>
  <w:style w:type="character" w:customStyle="1" w:styleId="59">
    <w:name w:val="批注文字 Char"/>
    <w:link w:val="15"/>
    <w:qFormat/>
    <w:uiPriority w:val="0"/>
    <w:rPr>
      <w:szCs w:val="24"/>
    </w:rPr>
  </w:style>
  <w:style w:type="character" w:customStyle="1" w:styleId="60">
    <w:name w:val="EmailStyle61"/>
    <w:qFormat/>
    <w:uiPriority w:val="0"/>
    <w:rPr>
      <w:rFonts w:ascii="Arial" w:hAnsi="Arial" w:eastAsia="黑体" w:cs="Arial"/>
      <w:color w:val="auto"/>
      <w:kern w:val="2"/>
      <w:sz w:val="20"/>
      <w:szCs w:val="21"/>
      <w:lang w:val="en-US" w:eastAsia="zh-CN" w:bidi="ar-SA"/>
    </w:rPr>
  </w:style>
  <w:style w:type="character" w:customStyle="1" w:styleId="61">
    <w:name w:val="二级条标题 Char1 Char"/>
    <w:qFormat/>
    <w:uiPriority w:val="0"/>
    <w:rPr>
      <w:rFonts w:ascii="黑体" w:hAnsi="黑体" w:eastAsia="黑体"/>
      <w:color w:val="FF0000"/>
      <w:kern w:val="2"/>
      <w:sz w:val="21"/>
      <w:szCs w:val="21"/>
      <w:lang w:val="en-US" w:eastAsia="zh-CN" w:bidi="ar-SA"/>
    </w:rPr>
  </w:style>
  <w:style w:type="character" w:customStyle="1" w:styleId="62">
    <w:name w:val="二级条标题 Char1"/>
    <w:link w:val="63"/>
    <w:qFormat/>
    <w:uiPriority w:val="0"/>
    <w:rPr>
      <w:rFonts w:ascii="黑体" w:hAnsi="黑体" w:eastAsia="黑体"/>
      <w:color w:val="FF0000"/>
      <w:szCs w:val="21"/>
    </w:rPr>
  </w:style>
  <w:style w:type="paragraph" w:customStyle="1" w:styleId="63">
    <w:name w:val="二级条标题"/>
    <w:basedOn w:val="64"/>
    <w:next w:val="65"/>
    <w:link w:val="62"/>
    <w:qFormat/>
    <w:uiPriority w:val="0"/>
    <w:pPr>
      <w:tabs>
        <w:tab w:val="left" w:pos="1080"/>
        <w:tab w:val="left" w:pos="1440"/>
      </w:tabs>
      <w:ind w:left="864" w:hanging="864"/>
      <w:outlineLvl w:val="3"/>
    </w:pPr>
    <w:rPr>
      <w:rFonts w:ascii="黑体" w:hAnsi="黑体" w:eastAsia="黑体" w:cstheme="minorBidi"/>
      <w:color w:val="FF0000"/>
      <w:kern w:val="2"/>
      <w:sz w:val="21"/>
      <w:szCs w:val="21"/>
    </w:rPr>
  </w:style>
  <w:style w:type="paragraph" w:customStyle="1" w:styleId="64">
    <w:name w:val="一级条标题"/>
    <w:next w:val="65"/>
    <w:qFormat/>
    <w:uiPriority w:val="0"/>
    <w:pPr>
      <w:tabs>
        <w:tab w:val="left" w:pos="1080"/>
      </w:tabs>
      <w:ind w:left="431" w:hanging="431"/>
      <w:outlineLvl w:val="2"/>
    </w:pPr>
    <w:rPr>
      <w:rFonts w:ascii="Times New Roman" w:hAnsi="Times New Roman" w:eastAsia="宋体" w:cs="Times New Roman"/>
      <w:kern w:val="0"/>
      <w:sz w:val="24"/>
      <w:szCs w:val="24"/>
      <w:lang w:val="en-US" w:eastAsia="zh-CN" w:bidi="ar-SA"/>
    </w:rPr>
  </w:style>
  <w:style w:type="paragraph" w:customStyle="1" w:styleId="65">
    <w:name w:val="段"/>
    <w:qFormat/>
    <w:uiPriority w:val="0"/>
    <w:pPr>
      <w:autoSpaceDE w:val="0"/>
      <w:autoSpaceDN w:val="0"/>
      <w:ind w:firstLine="200" w:firstLineChars="200"/>
      <w:jc w:val="both"/>
    </w:pPr>
    <w:rPr>
      <w:rFonts w:ascii="宋体" w:hAnsi="Times New Roman" w:eastAsia="宋体" w:cs="Times New Roman"/>
      <w:kern w:val="0"/>
      <w:sz w:val="21"/>
      <w:szCs w:val="24"/>
      <w:lang w:val="en-US" w:eastAsia="zh-CN" w:bidi="ar-SA"/>
    </w:rPr>
  </w:style>
  <w:style w:type="character" w:customStyle="1" w:styleId="66">
    <w:name w:val="批注框文本 Char"/>
    <w:link w:val="22"/>
    <w:qFormat/>
    <w:uiPriority w:val="0"/>
    <w:rPr>
      <w:rFonts w:ascii="Tahoma" w:hAnsi="Tahoma" w:cs="Tahoma"/>
      <w:sz w:val="16"/>
      <w:szCs w:val="16"/>
    </w:rPr>
  </w:style>
  <w:style w:type="character" w:customStyle="1" w:styleId="67">
    <w:name w:val="副标题 Char"/>
    <w:link w:val="27"/>
    <w:qFormat/>
    <w:uiPriority w:val="0"/>
    <w:rPr>
      <w:rFonts w:ascii="Cambria" w:hAnsi="Cambria" w:cs="Times New Roman"/>
      <w:b/>
      <w:bCs/>
      <w:kern w:val="28"/>
      <w:sz w:val="32"/>
      <w:szCs w:val="32"/>
    </w:rPr>
  </w:style>
  <w:style w:type="character" w:customStyle="1" w:styleId="68">
    <w:name w:val="正文首行缩进 2 Char"/>
    <w:basedOn w:val="69"/>
    <w:link w:val="35"/>
    <w:qFormat/>
    <w:uiPriority w:val="0"/>
    <w:rPr>
      <w:kern w:val="2"/>
      <w:sz w:val="21"/>
      <w:szCs w:val="24"/>
    </w:rPr>
  </w:style>
  <w:style w:type="character" w:customStyle="1" w:styleId="69">
    <w:name w:val="正文文本缩进 字符"/>
    <w:qFormat/>
    <w:uiPriority w:val="0"/>
    <w:rPr>
      <w:kern w:val="2"/>
      <w:sz w:val="21"/>
      <w:szCs w:val="24"/>
    </w:rPr>
  </w:style>
  <w:style w:type="character" w:customStyle="1" w:styleId="70">
    <w:name w:val="正文文本缩进 Char"/>
    <w:basedOn w:val="38"/>
    <w:link w:val="17"/>
    <w:semiHidden/>
    <w:qFormat/>
    <w:uiPriority w:val="99"/>
    <w:rPr>
      <w:rFonts w:ascii="Times New Roman" w:hAnsi="Times New Roman" w:eastAsia="宋体" w:cs="Times New Roman"/>
      <w:kern w:val="0"/>
      <w:sz w:val="24"/>
      <w:szCs w:val="24"/>
    </w:rPr>
  </w:style>
  <w:style w:type="character" w:customStyle="1" w:styleId="71">
    <w:name w:val="日期 Char"/>
    <w:link w:val="21"/>
    <w:qFormat/>
    <w:uiPriority w:val="0"/>
    <w:rPr>
      <w:rFonts w:eastAsia="楷体_GB2312"/>
      <w:sz w:val="24"/>
    </w:rPr>
  </w:style>
  <w:style w:type="character" w:customStyle="1" w:styleId="72">
    <w:name w:val="批注框文本 Char1"/>
    <w:qFormat/>
    <w:uiPriority w:val="0"/>
    <w:rPr>
      <w:kern w:val="2"/>
      <w:sz w:val="18"/>
      <w:szCs w:val="18"/>
    </w:rPr>
  </w:style>
  <w:style w:type="character" w:customStyle="1" w:styleId="73">
    <w:name w:val="正文首行缩进 2 Char1"/>
    <w:qFormat/>
    <w:uiPriority w:val="0"/>
  </w:style>
  <w:style w:type="character" w:customStyle="1" w:styleId="74">
    <w:name w:val="正文文本 字符"/>
    <w:qFormat/>
    <w:uiPriority w:val="0"/>
    <w:rPr>
      <w:rFonts w:ascii="宋体"/>
      <w:kern w:val="2"/>
      <w:sz w:val="24"/>
    </w:rPr>
  </w:style>
  <w:style w:type="character" w:customStyle="1" w:styleId="75">
    <w:name w:val="H1 Char"/>
    <w:qFormat/>
    <w:uiPriority w:val="0"/>
    <w:rPr>
      <w:rFonts w:ascii="Times New Roman" w:hAnsi="Times New Roman" w:eastAsia="黑体"/>
      <w:b/>
      <w:bCs/>
      <w:color w:val="FF0000"/>
      <w:kern w:val="44"/>
      <w:sz w:val="44"/>
      <w:szCs w:val="44"/>
      <w:lang w:val="en-US" w:eastAsia="zh-CN" w:bidi="ar-SA"/>
    </w:rPr>
  </w:style>
  <w:style w:type="character" w:customStyle="1" w:styleId="76">
    <w:name w:val="正文首行缩进 Char"/>
    <w:link w:val="34"/>
    <w:uiPriority w:val="0"/>
    <w:rPr>
      <w:szCs w:val="24"/>
    </w:rPr>
  </w:style>
  <w:style w:type="character" w:customStyle="1" w:styleId="77">
    <w:name w:val="正文文本 Char"/>
    <w:basedOn w:val="38"/>
    <w:link w:val="16"/>
    <w:semiHidden/>
    <w:uiPriority w:val="99"/>
    <w:rPr>
      <w:rFonts w:ascii="Times New Roman" w:hAnsi="Times New Roman" w:eastAsia="宋体" w:cs="Times New Roman"/>
      <w:kern w:val="0"/>
      <w:sz w:val="24"/>
      <w:szCs w:val="24"/>
    </w:rPr>
  </w:style>
  <w:style w:type="character" w:customStyle="1" w:styleId="78">
    <w:name w:val="批注主题 Char1"/>
    <w:qFormat/>
    <w:uiPriority w:val="0"/>
    <w:rPr>
      <w:b/>
      <w:bCs/>
      <w:kern w:val="2"/>
      <w:sz w:val="21"/>
      <w:szCs w:val="24"/>
    </w:rPr>
  </w:style>
  <w:style w:type="character" w:customStyle="1" w:styleId="79">
    <w:name w:val="正文文本 Char1"/>
    <w:qFormat/>
    <w:uiPriority w:val="0"/>
    <w:rPr>
      <w:kern w:val="2"/>
      <w:sz w:val="21"/>
      <w:szCs w:val="24"/>
    </w:rPr>
  </w:style>
  <w:style w:type="character" w:customStyle="1" w:styleId="80">
    <w:name w:val="批注文字 Char1"/>
    <w:qFormat/>
    <w:uiPriority w:val="0"/>
    <w:rPr>
      <w:kern w:val="2"/>
      <w:sz w:val="21"/>
      <w:szCs w:val="24"/>
    </w:rPr>
  </w:style>
  <w:style w:type="character" w:customStyle="1" w:styleId="81">
    <w:name w:val="HTML 站点"/>
    <w:qFormat/>
    <w:uiPriority w:val="0"/>
    <w:rPr>
      <w:rFonts w:ascii="黑体" w:hAnsi="黑体" w:eastAsia="黑体"/>
      <w:i/>
      <w:iCs/>
      <w:color w:val="FF0000"/>
      <w:kern w:val="2"/>
      <w:sz w:val="21"/>
      <w:szCs w:val="21"/>
      <w:lang w:val="en-US" w:eastAsia="zh-CN" w:bidi="ar-SA"/>
    </w:rPr>
  </w:style>
  <w:style w:type="character" w:customStyle="1" w:styleId="82">
    <w:name w:val="正文文本缩进 Char1"/>
    <w:qFormat/>
    <w:uiPriority w:val="0"/>
    <w:rPr>
      <w:kern w:val="2"/>
      <w:sz w:val="21"/>
      <w:szCs w:val="24"/>
    </w:rPr>
  </w:style>
  <w:style w:type="character" w:customStyle="1" w:styleId="83">
    <w:name w:val="文档结构图 Char"/>
    <w:basedOn w:val="38"/>
    <w:link w:val="14"/>
    <w:semiHidden/>
    <w:qFormat/>
    <w:uiPriority w:val="0"/>
    <w:rPr>
      <w:rFonts w:ascii="宋体" w:hAnsi="Times New Roman" w:eastAsia="宋体" w:cs="Times New Roman"/>
      <w:kern w:val="0"/>
      <w:sz w:val="18"/>
      <w:szCs w:val="18"/>
    </w:rPr>
  </w:style>
  <w:style w:type="character" w:customStyle="1" w:styleId="84">
    <w:name w:val="副标题 Char1"/>
    <w:qFormat/>
    <w:uiPriority w:val="0"/>
    <w:rPr>
      <w:rFonts w:hint="default" w:ascii="Cambria" w:hAnsi="Cambria" w:cs="Times New Roman"/>
      <w:b/>
      <w:bCs/>
      <w:kern w:val="28"/>
      <w:sz w:val="32"/>
      <w:szCs w:val="32"/>
    </w:rPr>
  </w:style>
  <w:style w:type="paragraph" w:styleId="85">
    <w:name w:val="List Paragraph"/>
    <w:basedOn w:val="1"/>
    <w:qFormat/>
    <w:uiPriority w:val="0"/>
    <w:pPr>
      <w:widowControl w:val="0"/>
      <w:ind w:left="720"/>
      <w:contextualSpacing/>
      <w:jc w:val="both"/>
    </w:pPr>
    <w:rPr>
      <w:kern w:val="2"/>
      <w:sz w:val="21"/>
    </w:rPr>
  </w:style>
  <w:style w:type="character" w:customStyle="1" w:styleId="86">
    <w:name w:val="正文文本首行缩进 2 字符1"/>
    <w:basedOn w:val="70"/>
    <w:semiHidden/>
    <w:qFormat/>
    <w:uiPriority w:val="99"/>
    <w:rPr>
      <w:rFonts w:ascii="Times New Roman" w:hAnsi="Times New Roman" w:eastAsia="宋体" w:cs="Times New Roman"/>
      <w:kern w:val="0"/>
      <w:sz w:val="24"/>
      <w:szCs w:val="24"/>
    </w:rPr>
  </w:style>
  <w:style w:type="character" w:customStyle="1" w:styleId="87">
    <w:name w:val="副标题 字符1"/>
    <w:basedOn w:val="38"/>
    <w:qFormat/>
    <w:uiPriority w:val="11"/>
    <w:rPr>
      <w:b/>
      <w:bCs/>
      <w:kern w:val="28"/>
      <w:sz w:val="32"/>
      <w:szCs w:val="32"/>
    </w:rPr>
  </w:style>
  <w:style w:type="character" w:customStyle="1" w:styleId="88">
    <w:name w:val="批注文字 字符1"/>
    <w:basedOn w:val="38"/>
    <w:semiHidden/>
    <w:qFormat/>
    <w:uiPriority w:val="99"/>
    <w:rPr>
      <w:rFonts w:ascii="Times New Roman" w:hAnsi="Times New Roman" w:eastAsia="宋体" w:cs="Times New Roman"/>
      <w:kern w:val="0"/>
      <w:sz w:val="24"/>
      <w:szCs w:val="24"/>
    </w:rPr>
  </w:style>
  <w:style w:type="character" w:customStyle="1" w:styleId="89">
    <w:name w:val="正文文本首行缩进 字符1"/>
    <w:basedOn w:val="77"/>
    <w:semiHidden/>
    <w:qFormat/>
    <w:uiPriority w:val="99"/>
    <w:rPr>
      <w:rFonts w:ascii="Times New Roman" w:hAnsi="Times New Roman" w:eastAsia="宋体" w:cs="Times New Roman"/>
      <w:kern w:val="0"/>
      <w:sz w:val="24"/>
      <w:szCs w:val="24"/>
    </w:rPr>
  </w:style>
  <w:style w:type="character" w:customStyle="1" w:styleId="90">
    <w:name w:val="批注框文本 字符1"/>
    <w:basedOn w:val="38"/>
    <w:semiHidden/>
    <w:qFormat/>
    <w:uiPriority w:val="99"/>
    <w:rPr>
      <w:rFonts w:ascii="Times New Roman" w:hAnsi="Times New Roman" w:eastAsia="宋体" w:cs="Times New Roman"/>
      <w:kern w:val="0"/>
      <w:sz w:val="18"/>
      <w:szCs w:val="18"/>
    </w:rPr>
  </w:style>
  <w:style w:type="character" w:customStyle="1" w:styleId="91">
    <w:name w:val="批注主题 字符1"/>
    <w:basedOn w:val="88"/>
    <w:semiHidden/>
    <w:qFormat/>
    <w:uiPriority w:val="99"/>
    <w:rPr>
      <w:rFonts w:ascii="Times New Roman" w:hAnsi="Times New Roman" w:eastAsia="宋体" w:cs="Times New Roman"/>
      <w:b/>
      <w:bCs/>
      <w:kern w:val="0"/>
      <w:sz w:val="24"/>
      <w:szCs w:val="24"/>
    </w:rPr>
  </w:style>
  <w:style w:type="character" w:customStyle="1" w:styleId="92">
    <w:name w:val="文档结构图 字符1"/>
    <w:basedOn w:val="38"/>
    <w:semiHidden/>
    <w:qFormat/>
    <w:uiPriority w:val="99"/>
    <w:rPr>
      <w:rFonts w:ascii="Microsoft YaHei UI" w:hAnsi="Times New Roman" w:eastAsia="Microsoft YaHei UI" w:cs="Times New Roman"/>
      <w:kern w:val="0"/>
      <w:sz w:val="18"/>
      <w:szCs w:val="18"/>
    </w:rPr>
  </w:style>
  <w:style w:type="character" w:customStyle="1" w:styleId="93">
    <w:name w:val="日期 字符1"/>
    <w:basedOn w:val="38"/>
    <w:semiHidden/>
    <w:qFormat/>
    <w:uiPriority w:val="99"/>
    <w:rPr>
      <w:rFonts w:ascii="Times New Roman" w:hAnsi="Times New Roman" w:eastAsia="宋体" w:cs="Times New Roman"/>
      <w:kern w:val="0"/>
      <w:sz w:val="24"/>
      <w:szCs w:val="24"/>
    </w:rPr>
  </w:style>
  <w:style w:type="paragraph" w:customStyle="1" w:styleId="94">
    <w:name w:val="p0"/>
    <w:basedOn w:val="1"/>
    <w:qFormat/>
    <w:uiPriority w:val="0"/>
    <w:pPr>
      <w:jc w:val="both"/>
    </w:pPr>
    <w:rPr>
      <w:sz w:val="21"/>
      <w:szCs w:val="21"/>
    </w:rPr>
  </w:style>
  <w:style w:type="paragraph" w:customStyle="1" w:styleId="95">
    <w:name w:val="p15"/>
    <w:basedOn w:val="1"/>
    <w:qFormat/>
    <w:uiPriority w:val="0"/>
    <w:rPr>
      <w:sz w:val="21"/>
      <w:szCs w:val="21"/>
    </w:rPr>
  </w:style>
  <w:style w:type="paragraph" w:customStyle="1" w:styleId="96">
    <w:name w:val="正文1"/>
    <w:basedOn w:val="1"/>
    <w:qFormat/>
    <w:uiPriority w:val="0"/>
    <w:pPr>
      <w:widowControl w:val="0"/>
      <w:ind w:firstLine="431"/>
      <w:jc w:val="both"/>
    </w:pPr>
    <w:rPr>
      <w:spacing w:val="20"/>
      <w:kern w:val="2"/>
      <w:szCs w:val="20"/>
    </w:rPr>
  </w:style>
  <w:style w:type="paragraph" w:customStyle="1" w:styleId="97">
    <w:name w:val="正文3"/>
    <w:basedOn w:val="1"/>
    <w:qFormat/>
    <w:uiPriority w:val="0"/>
    <w:pPr>
      <w:widowControl w:val="0"/>
      <w:spacing w:before="60" w:after="60" w:line="360" w:lineRule="auto"/>
      <w:jc w:val="both"/>
      <w:outlineLvl w:val="8"/>
    </w:pPr>
    <w:rPr>
      <w:kern w:val="2"/>
      <w:sz w:val="21"/>
      <w:szCs w:val="21"/>
    </w:rPr>
  </w:style>
  <w:style w:type="paragraph" w:customStyle="1" w:styleId="98">
    <w:name w:val="样式 首行缩进:  2 字符"/>
    <w:basedOn w:val="1"/>
    <w:qFormat/>
    <w:uiPriority w:val="0"/>
    <w:pPr>
      <w:widowControl w:val="0"/>
      <w:spacing w:line="300" w:lineRule="auto"/>
      <w:ind w:firstLine="480" w:firstLineChars="200"/>
      <w:jc w:val="both"/>
    </w:pPr>
    <w:rPr>
      <w:rFonts w:cs="宋体"/>
      <w:kern w:val="2"/>
      <w:szCs w:val="20"/>
    </w:rPr>
  </w:style>
  <w:style w:type="paragraph" w:customStyle="1" w:styleId="99">
    <w:name w:val="样式2"/>
    <w:basedOn w:val="23"/>
    <w:qFormat/>
    <w:uiPriority w:val="0"/>
    <w:pPr>
      <w:pBdr>
        <w:top w:val="single" w:color="auto" w:sz="6" w:space="1"/>
      </w:pBdr>
      <w:snapToGrid/>
      <w:spacing w:after="120" w:line="240" w:lineRule="atLeast"/>
      <w:ind w:firstLine="425"/>
      <w:jc w:val="center"/>
      <w:textAlignment w:val="baseline"/>
    </w:pPr>
    <w:rPr>
      <w:rFonts w:ascii="宋体"/>
      <w:szCs w:val="24"/>
    </w:rPr>
  </w:style>
  <w:style w:type="paragraph" w:customStyle="1" w:styleId="100">
    <w:name w:val="三级条标题"/>
    <w:basedOn w:val="63"/>
    <w:next w:val="65"/>
    <w:qFormat/>
    <w:uiPriority w:val="0"/>
    <w:pPr>
      <w:adjustRightInd w:val="0"/>
      <w:ind w:left="864" w:hanging="864"/>
    </w:pPr>
    <w:rPr>
      <w:rFonts w:ascii="华文细黑" w:hAnsi="华文细黑"/>
    </w:rPr>
  </w:style>
  <w:style w:type="paragraph" w:customStyle="1" w:styleId="101">
    <w:name w:val="Alt+X_首行空2"/>
    <w:basedOn w:val="1"/>
    <w:qFormat/>
    <w:uiPriority w:val="0"/>
    <w:pPr>
      <w:widowControl w:val="0"/>
      <w:spacing w:line="300" w:lineRule="auto"/>
      <w:ind w:firstLine="480" w:firstLineChars="200"/>
      <w:jc w:val="both"/>
    </w:pPr>
    <w:rPr>
      <w:rFonts w:ascii="Calibri" w:hAnsi="Calibri" w:cs="宋体"/>
      <w:kern w:val="2"/>
    </w:rPr>
  </w:style>
  <w:style w:type="paragraph" w:customStyle="1" w:styleId="102">
    <w:name w:val="List Paragraph1"/>
    <w:basedOn w:val="1"/>
    <w:qFormat/>
    <w:uiPriority w:val="0"/>
    <w:pPr>
      <w:widowControl w:val="0"/>
      <w:spacing w:line="360" w:lineRule="auto"/>
      <w:ind w:firstLine="420" w:firstLineChars="202"/>
    </w:pPr>
    <w:rPr>
      <w:rFonts w:ascii="宋体" w:hAnsi="宋体"/>
      <w:kern w:val="2"/>
      <w:sz w:val="28"/>
      <w:szCs w:val="28"/>
    </w:rPr>
  </w:style>
  <w:style w:type="paragraph" w:customStyle="1" w:styleId="103">
    <w:name w:val="p16"/>
    <w:basedOn w:val="1"/>
    <w:qFormat/>
    <w:uiPriority w:val="0"/>
    <w:pPr>
      <w:spacing w:line="360" w:lineRule="auto"/>
      <w:ind w:left="420" w:hanging="420"/>
      <w:jc w:val="both"/>
    </w:pPr>
    <w:rPr>
      <w:sz w:val="21"/>
      <w:szCs w:val="21"/>
    </w:rPr>
  </w:style>
  <w:style w:type="paragraph" w:customStyle="1" w:styleId="104">
    <w:name w:val="样式1"/>
    <w:basedOn w:val="23"/>
    <w:qFormat/>
    <w:uiPriority w:val="0"/>
    <w:pPr>
      <w:pBdr>
        <w:top w:val="single" w:color="auto" w:sz="6" w:space="1"/>
      </w:pBdr>
      <w:snapToGrid/>
      <w:spacing w:after="120" w:line="240" w:lineRule="atLeast"/>
      <w:ind w:firstLine="425"/>
      <w:textAlignment w:val="baseline"/>
    </w:pPr>
    <w:rPr>
      <w:rFonts w:ascii="宋体"/>
      <w:szCs w:val="24"/>
    </w:rPr>
  </w:style>
  <w:style w:type="paragraph" w:customStyle="1" w:styleId="105">
    <w:name w:val="列表文字"/>
    <w:basedOn w:val="1"/>
    <w:qFormat/>
    <w:uiPriority w:val="0"/>
    <w:pPr>
      <w:widowControl w:val="0"/>
      <w:tabs>
        <w:tab w:val="left" w:pos="1276"/>
      </w:tabs>
      <w:spacing w:before="156"/>
      <w:jc w:val="both"/>
    </w:pPr>
    <w:rPr>
      <w:kern w:val="2"/>
    </w:rPr>
  </w:style>
  <w:style w:type="paragraph" w:customStyle="1" w:styleId="106">
    <w:name w:val="项目列表"/>
    <w:qFormat/>
    <w:uiPriority w:val="0"/>
    <w:pPr>
      <w:tabs>
        <w:tab w:val="left" w:pos="1032"/>
      </w:tabs>
      <w:spacing w:before="156"/>
    </w:pPr>
    <w:rPr>
      <w:rFonts w:ascii="Times New Roman" w:hAnsi="Times New Roman" w:eastAsia="宋体" w:cs="Times New Roman"/>
      <w:kern w:val="2"/>
      <w:sz w:val="24"/>
      <w:szCs w:val="24"/>
      <w:lang w:val="en-US" w:eastAsia="zh-CN" w:bidi="ar-SA"/>
    </w:rPr>
  </w:style>
  <w:style w:type="paragraph" w:customStyle="1" w:styleId="107">
    <w:name w:val="正文2"/>
    <w:basedOn w:val="1"/>
    <w:qFormat/>
    <w:uiPriority w:val="0"/>
    <w:pPr>
      <w:widowControl w:val="0"/>
      <w:spacing w:before="60" w:after="60" w:line="360" w:lineRule="auto"/>
      <w:jc w:val="both"/>
      <w:outlineLvl w:val="7"/>
    </w:pPr>
    <w:rPr>
      <w:kern w:val="2"/>
    </w:rPr>
  </w:style>
  <w:style w:type="character" w:customStyle="1" w:styleId="108">
    <w:name w:val="number"/>
    <w:qFormat/>
    <w:uiPriority w:val="0"/>
  </w:style>
  <w:style w:type="character" w:customStyle="1" w:styleId="109">
    <w:name w:val="apple-converted-space"/>
    <w:qFormat/>
    <w:uiPriority w:val="0"/>
  </w:style>
  <w:style w:type="character" w:customStyle="1" w:styleId="110">
    <w:name w:val="HTML 预设格式 Char"/>
    <w:basedOn w:val="38"/>
    <w:link w:val="31"/>
    <w:qFormat/>
    <w:uiPriority w:val="99"/>
    <w:rPr>
      <w:rFonts w:ascii="宋体" w:hAnsi="宋体" w:eastAsia="宋体" w:cs="Times New Roman"/>
      <w:kern w:val="0"/>
      <w:sz w:val="24"/>
      <w:szCs w:val="24"/>
    </w:rPr>
  </w:style>
  <w:style w:type="table" w:customStyle="1" w:styleId="111">
    <w:name w:val="Grid Table 1 Light"/>
    <w:basedOn w:val="36"/>
    <w:qFormat/>
    <w:uiPriority w:val="46"/>
    <w:rPr>
      <w:rFonts w:ascii="Times New Roman" w:hAnsi="Times New Roman" w:eastAsia="宋体" w:cs="Times New Roman"/>
      <w:kern w:val="0"/>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12">
    <w:name w:val="Grid Table 4 Accent 1"/>
    <w:basedOn w:val="36"/>
    <w:qFormat/>
    <w:uiPriority w:val="49"/>
    <w:rPr>
      <w:rFonts w:ascii="Times New Roman" w:hAnsi="Times New Roman" w:eastAsia="宋体" w:cs="Times New Roman"/>
      <w:kern w:val="0"/>
      <w:sz w:val="24"/>
      <w:szCs w:val="24"/>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13">
    <w:name w:val="wp_keywordlink_affiliate"/>
    <w:basedOn w:val="38"/>
    <w:qFormat/>
    <w:uiPriority w:val="0"/>
  </w:style>
  <w:style w:type="table" w:customStyle="1" w:styleId="114">
    <w:name w:val="Grid Table 1 Light Accent 5"/>
    <w:basedOn w:val="36"/>
    <w:qFormat/>
    <w:uiPriority w:val="46"/>
    <w:rPr>
      <w:rFonts w:ascii="Times New Roman" w:hAnsi="Times New Roman" w:eastAsia="宋体" w:cs="Times New Roman"/>
      <w:kern w:val="0"/>
      <w:sz w:val="24"/>
      <w:szCs w:val="24"/>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character" w:customStyle="1" w:styleId="115">
    <w:name w:val="badge"/>
    <w:basedOn w:val="38"/>
    <w:qFormat/>
    <w:uiPriority w:val="0"/>
  </w:style>
  <w:style w:type="character" w:customStyle="1" w:styleId="116">
    <w:name w:val="hljs-reserved"/>
    <w:basedOn w:val="38"/>
    <w:qFormat/>
    <w:uiPriority w:val="0"/>
  </w:style>
  <w:style w:type="character" w:customStyle="1" w:styleId="117">
    <w:name w:val="hljs-attribute"/>
    <w:basedOn w:val="38"/>
    <w:qFormat/>
    <w:uiPriority w:val="0"/>
  </w:style>
  <w:style w:type="character" w:customStyle="1" w:styleId="118">
    <w:name w:val="hljs-regexp"/>
    <w:basedOn w:val="38"/>
    <w:qFormat/>
    <w:uiPriority w:val="0"/>
  </w:style>
  <w:style w:type="character" w:customStyle="1" w:styleId="119">
    <w:name w:val="hljs-string"/>
    <w:basedOn w:val="38"/>
    <w:qFormat/>
    <w:uiPriority w:val="0"/>
  </w:style>
  <w:style w:type="character" w:customStyle="1" w:styleId="120">
    <w:name w:val="hljs-keyword"/>
    <w:basedOn w:val="38"/>
    <w:qFormat/>
    <w:uiPriority w:val="0"/>
  </w:style>
  <w:style w:type="character" w:customStyle="1" w:styleId="121">
    <w:name w:val="hljs-number"/>
    <w:basedOn w:val="38"/>
    <w:qFormat/>
    <w:uiPriority w:val="0"/>
  </w:style>
  <w:style w:type="character" w:customStyle="1" w:styleId="122">
    <w:name w:val="hljs-function"/>
    <w:basedOn w:val="38"/>
    <w:qFormat/>
    <w:uiPriority w:val="0"/>
  </w:style>
  <w:style w:type="character" w:customStyle="1" w:styleId="123">
    <w:name w:val="hljs-params"/>
    <w:basedOn w:val="38"/>
    <w:qFormat/>
    <w:uiPriority w:val="0"/>
  </w:style>
  <w:style w:type="character" w:customStyle="1" w:styleId="124">
    <w:name w:val="hljs-title"/>
    <w:basedOn w:val="38"/>
    <w:qFormat/>
    <w:uiPriority w:val="0"/>
  </w:style>
  <w:style w:type="character" w:customStyle="1" w:styleId="125">
    <w:name w:val="hljs-strong"/>
    <w:basedOn w:val="38"/>
    <w:qFormat/>
    <w:uiPriority w:val="0"/>
  </w:style>
  <w:style w:type="character" w:customStyle="1" w:styleId="126">
    <w:name w:val="hljs-emphasis"/>
    <w:basedOn w:val="38"/>
    <w:qFormat/>
    <w:uiPriority w:val="0"/>
  </w:style>
  <w:style w:type="character" w:customStyle="1" w:styleId="127">
    <w:name w:val="hljs-preprocessor"/>
    <w:basedOn w:val="38"/>
    <w:uiPriority w:val="0"/>
  </w:style>
  <w:style w:type="paragraph" w:customStyle="1" w:styleId="128">
    <w:name w:val="comments-section"/>
    <w:basedOn w:val="1"/>
    <w:uiPriority w:val="0"/>
    <w:pPr>
      <w:spacing w:before="100" w:beforeAutospacing="1" w:after="100" w:afterAutospacing="1"/>
    </w:pPr>
  </w:style>
  <w:style w:type="character" w:customStyle="1" w:styleId="129">
    <w:name w:val="hljs-class"/>
    <w:basedOn w:val="38"/>
    <w:uiPriority w:val="0"/>
  </w:style>
  <w:style w:type="character" w:customStyle="1" w:styleId="130">
    <w:name w:val="hljs-type"/>
    <w:basedOn w:val="38"/>
    <w:uiPriority w:val="0"/>
  </w:style>
  <w:style w:type="character" w:customStyle="1" w:styleId="131">
    <w:name w:val="hljs-comment"/>
    <w:basedOn w:val="38"/>
    <w:uiPriority w:val="0"/>
  </w:style>
  <w:style w:type="character" w:customStyle="1" w:styleId="132">
    <w:name w:val="hljs-literal"/>
    <w:basedOn w:val="38"/>
    <w:qFormat/>
    <w:uiPriority w:val="0"/>
  </w:style>
  <w:style w:type="character" w:customStyle="1" w:styleId="133">
    <w:name w:val="hljs-built_in"/>
    <w:basedOn w:val="38"/>
    <w:qFormat/>
    <w:uiPriority w:val="0"/>
  </w:style>
  <w:style w:type="character" w:customStyle="1" w:styleId="134">
    <w:name w:val="hljs-selector-class"/>
    <w:basedOn w:val="38"/>
    <w:uiPriority w:val="0"/>
  </w:style>
  <w:style w:type="character" w:customStyle="1" w:styleId="135">
    <w:name w:val="hljs-meta"/>
    <w:basedOn w:val="38"/>
    <w:uiPriority w:val="0"/>
  </w:style>
  <w:style w:type="character" w:customStyle="1" w:styleId="136">
    <w:name w:val="hljs-subst"/>
    <w:basedOn w:val="38"/>
    <w:uiPriority w:val="0"/>
  </w:style>
  <w:style w:type="character" w:customStyle="1" w:styleId="137">
    <w:name w:val="n"/>
    <w:basedOn w:val="38"/>
    <w:uiPriority w:val="0"/>
  </w:style>
  <w:style w:type="character" w:customStyle="1" w:styleId="138">
    <w:name w:val="o"/>
    <w:basedOn w:val="38"/>
    <w:qFormat/>
    <w:uiPriority w:val="0"/>
  </w:style>
  <w:style w:type="character" w:customStyle="1" w:styleId="139">
    <w:name w:val="mi"/>
    <w:basedOn w:val="38"/>
    <w:uiPriority w:val="0"/>
  </w:style>
  <w:style w:type="character" w:customStyle="1" w:styleId="140">
    <w:name w:val="s"/>
    <w:basedOn w:val="38"/>
    <w:uiPriority w:val="0"/>
  </w:style>
  <w:style w:type="character" w:customStyle="1" w:styleId="141">
    <w:name w:val="cnblogs_code"/>
    <w:basedOn w:val="38"/>
    <w:qFormat/>
    <w:uiPriority w:val="0"/>
  </w:style>
  <w:style w:type="character" w:customStyle="1" w:styleId="142">
    <w:name w:val="fu"/>
    <w:basedOn w:val="38"/>
    <w:uiPriority w:val="0"/>
  </w:style>
  <w:style w:type="paragraph" w:customStyle="1" w:styleId="143">
    <w:name w:val="编程步骤"/>
    <w:basedOn w:val="1"/>
    <w:qFormat/>
    <w:uiPriority w:val="0"/>
    <w:pPr>
      <w:widowControl w:val="0"/>
      <w:shd w:val="clear" w:color="auto" w:fill="E0E0E0"/>
      <w:snapToGrid w:val="0"/>
      <w:spacing w:line="220" w:lineRule="atLeast"/>
      <w:jc w:val="both"/>
    </w:pPr>
    <w:rPr>
      <w:rFonts w:ascii="Courier New" w:hAnsi="Courier New" w:cs="Arial"/>
      <w:kern w:val="2"/>
      <w:sz w:val="16"/>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1.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5800</Words>
  <Characters>33066</Characters>
  <Lines>275</Lines>
  <Paragraphs>77</Paragraphs>
  <TotalTime>149</TotalTime>
  <ScaleCrop>false</ScaleCrop>
  <LinksUpToDate>false</LinksUpToDate>
  <CharactersWithSpaces>38789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2018-07-23T06:44:00Z</dcterms:created>
  <dc:creator>MSoffice</dc:creator>
  <cp:lastModifiedBy>滚雪球</cp:lastModifiedBy>
  <dcterms:modified xsi:type="dcterms:W3CDTF">2019-12-09T13:12:51Z</dcterms:modified>
  <cp:revision>1054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