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《上海文汇报》：田亮何时“天亮”</w:t>
      </w:r>
      <w:bookmarkStart w:id="0" w:name="_GoBack"/>
      <w:bookmarkEnd w:id="0"/>
    </w:p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田亮何时才能“天亮”，何时才能重回国家队、重返世界赛场？这是每一个关心中国跳水和喜欢田亮的“粉丝”们此刻心中最迫切的问题。的确，对于后备力量雄厚的中国跳水队来说，也许田亮的离去会加快队伍的新陈代谢，但对于喜欢热闹的媒体和需要追星的“粉丝”们来说，少了田亮的中国跳水队无疑少了“半边天”。</w:t>
      </w:r>
    </w:p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因为常年和水打交道可以保持体形的缘故，也因为有着“空中芭蕾”的美誉，跳水这个项目似乎天生就是为俊男靓女式的明星们所设置的。从我们记忆中的美国名将洛加尼斯开始，到刚刚准备退役的俄罗斯“天王”萨乌丁，世界跳水台上一直就不愁没有明星，不愁没有追星者。</w:t>
      </w:r>
    </w:p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而中国跳水队这十几年来也涌现出了不少明星级的人物，从上世纪80年代末期的高敏，到90年代中期的伏明霞，之后就是跨世纪的田亮和郭晶晶，一连串明星的出现，不但使中国跳水引起了更多人的重视，也为中国跳水队带来了无数的商机和赞助商。但如何适应新形势下的中国体育，如何构建符合中国国情的新型体育产业经济模式，却成为拦在田亮和中国跳水队之间一道难以逾越的鸿沟。这边的田亮选择的是主动去适应，而那边的中国跳水队则以不变应万变，始终坚持自己的权威至上，坚持金牌第一的目标，两者之间突然出现的矛盾最终导致田亮被中国跳水队除名。</w:t>
      </w:r>
    </w:p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但时间长了我们却可以发现，田亮的离去虽然并不会使中国跳水队少几块金牌，但却使中国跳水队失去了更多的眼球和更大的发展空间。加拿大蒙特利尔的留学生们就想不明白，怎么奥运会冠军田亮就不能参加世锦赛？“要是田亮来了，我一定会去看世锦赛，但对别人我却没什么兴趣，”一位和记者刚刚认识的中国留学生就是这么说的。</w:t>
      </w:r>
    </w:p>
    <w:p w:rsidR="0089432B" w:rsidRPr="00057E18" w:rsidRDefault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明星的存在对于一项体育运动的发展意义是不言而喻的。田亮对于中国跳水，绝对不是一个简单的“金牌机器”。中国跳水队需要田亮快点回来，世界跳水也需要田亮来吸引大家的眼球。</w:t>
      </w:r>
    </w:p>
    <w:sectPr w:rsidR="0089432B" w:rsidRPr="00057E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E2A" w:rsidRDefault="001C1E2A" w:rsidP="00057E18">
      <w:r>
        <w:separator/>
      </w:r>
    </w:p>
  </w:endnote>
  <w:endnote w:type="continuationSeparator" w:id="0">
    <w:p w:rsidR="001C1E2A" w:rsidRDefault="001C1E2A" w:rsidP="00057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E2A" w:rsidRDefault="001C1E2A" w:rsidP="00057E18">
      <w:r>
        <w:separator/>
      </w:r>
    </w:p>
  </w:footnote>
  <w:footnote w:type="continuationSeparator" w:id="0">
    <w:p w:rsidR="001C1E2A" w:rsidRDefault="001C1E2A" w:rsidP="00057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E18"/>
    <w:rsid w:val="00057E18"/>
    <w:rsid w:val="001C1E2A"/>
    <w:rsid w:val="00494F50"/>
    <w:rsid w:val="0089432B"/>
    <w:rsid w:val="00D47B9F"/>
    <w:rsid w:val="00E0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E1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7E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7E1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7E1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7E1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E1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7E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7E1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7E1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7E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> 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3</cp:revision>
  <dcterms:created xsi:type="dcterms:W3CDTF">2012-04-19T01:44:00Z</dcterms:created>
  <dcterms:modified xsi:type="dcterms:W3CDTF">2012-04-19T01:53:00Z</dcterms:modified>
</cp:coreProperties>
</file>