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52" w:rsidRDefault="00FD4352" w:rsidP="00FD4352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单边拉</w:t>
      </w:r>
      <w:proofErr w:type="gramEnd"/>
      <w:r>
        <w:rPr>
          <w:rFonts w:hint="eastAsia"/>
          <w:sz w:val="24"/>
        </w:rPr>
        <w:t>氏变换</w:t>
      </w:r>
      <w:r w:rsidRPr="00E17D99">
        <w:rPr>
          <w:position w:val="-10"/>
          <w:sz w:val="24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6" o:title=""/>
          </v:shape>
          <o:OLEObject Type="Embed" ProgID="Equation.3" ShapeID="_x0000_i1025" DrawAspect="Content" ObjectID="_1651523611" r:id="rId7"/>
        </w:object>
      </w:r>
      <w:r>
        <w:rPr>
          <w:sz w:val="24"/>
        </w:rPr>
        <w:t>=</w:t>
      </w:r>
      <w:r w:rsidRPr="00E17D99">
        <w:rPr>
          <w:position w:val="-22"/>
          <w:sz w:val="24"/>
        </w:rPr>
        <w:object w:dxaOrig="700" w:dyaOrig="600">
          <v:shape id="_x0000_i1026" type="#_x0000_t75" style="width:35.25pt;height:30pt" o:ole="">
            <v:imagedata r:id="rId8" o:title=""/>
          </v:shape>
          <o:OLEObject Type="Embed" ProgID="Equation.3" ShapeID="_x0000_i1026" DrawAspect="Content" ObjectID="_1651523612" r:id="rId9"/>
        </w:object>
      </w:r>
      <w:r>
        <w:rPr>
          <w:rFonts w:hint="eastAsia"/>
          <w:sz w:val="24"/>
        </w:rPr>
        <w:t>的原函数</w:t>
      </w:r>
      <w:r w:rsidRPr="00E17D99">
        <w:rPr>
          <w:position w:val="-10"/>
          <w:sz w:val="24"/>
        </w:rPr>
        <w:object w:dxaOrig="480" w:dyaOrig="320">
          <v:shape id="_x0000_i1027" type="#_x0000_t75" style="width:24pt;height:15.75pt" o:ole="">
            <v:imagedata r:id="rId10" o:title=""/>
          </v:shape>
          <o:OLEObject Type="Embed" ProgID="Equation.3" ShapeID="_x0000_i1027" DrawAspect="Content" ObjectID="_1651523613" r:id="rId11"/>
        </w:object>
      </w:r>
      <w:r>
        <w:rPr>
          <w:rFonts w:hint="eastAsia"/>
          <w:sz w:val="24"/>
        </w:rPr>
        <w:t>等于（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FD4352" w:rsidRDefault="00FD4352" w:rsidP="00FD4352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、若序列</w:t>
      </w:r>
      <w:r>
        <w:rPr>
          <w:i/>
          <w:iCs/>
          <w:sz w:val="24"/>
        </w:rPr>
        <w:t>x</w:t>
      </w:r>
      <w:r>
        <w:rPr>
          <w:sz w:val="24"/>
        </w:rPr>
        <w:t>(</w:t>
      </w:r>
      <w:r>
        <w:rPr>
          <w:i/>
          <w:iCs/>
          <w:sz w:val="24"/>
        </w:rPr>
        <w:t>n</w:t>
      </w:r>
      <w:r>
        <w:rPr>
          <w:sz w:val="24"/>
        </w:rPr>
        <w:t>)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变换为</w:t>
      </w:r>
      <w:r w:rsidRPr="00E17D99">
        <w:rPr>
          <w:position w:val="-10"/>
          <w:sz w:val="24"/>
        </w:rPr>
        <w:object w:dxaOrig="560" w:dyaOrig="320">
          <v:shape id="_x0000_i1028" type="#_x0000_t75" style="width:27.75pt;height:15.75pt" o:ole="">
            <v:imagedata r:id="rId12" o:title=""/>
          </v:shape>
          <o:OLEObject Type="Embed" ProgID="Equation.3" ShapeID="_x0000_i1028" DrawAspect="Content" ObjectID="_1651523614" r:id="rId13"/>
        </w:object>
      </w:r>
      <w:r>
        <w:rPr>
          <w:rFonts w:hint="eastAsia"/>
          <w:sz w:val="24"/>
        </w:rPr>
        <w:t>，则</w:t>
      </w:r>
      <w:r w:rsidRPr="00E17D99">
        <w:rPr>
          <w:position w:val="-10"/>
          <w:sz w:val="24"/>
        </w:rPr>
        <w:object w:dxaOrig="1200" w:dyaOrig="360">
          <v:shape id="_x0000_i1029" type="#_x0000_t75" style="width:60pt;height:18pt" o:ole="">
            <v:imagedata r:id="rId14" o:title=""/>
          </v:shape>
          <o:OLEObject Type="Embed" ProgID="Equation.3" ShapeID="_x0000_i1029" DrawAspect="Content" ObjectID="_1651523615" r:id="rId15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变换为（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FD4352" w:rsidRDefault="00FD4352" w:rsidP="00FD4352">
      <w:pPr>
        <w:pStyle w:val="a5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/>
          <w:sz w:val="24"/>
        </w:rPr>
        <w:t>已知：</w:t>
      </w:r>
      <w:r w:rsidRPr="00E17D99">
        <w:rPr>
          <w:rFonts w:ascii="Times New Roman" w:hAnsi="Times New Roman"/>
          <w:position w:val="-10"/>
          <w:sz w:val="24"/>
        </w:rPr>
        <w:object w:dxaOrig="1300" w:dyaOrig="320">
          <v:shape id="_x0000_i1030" type="#_x0000_t75" style="width:65.25pt;height:15.75pt" o:ole="">
            <v:imagedata r:id="rId16" o:title=""/>
          </v:shape>
          <o:OLEObject Type="Embed" ProgID="Equation.3" ShapeID="_x0000_i1030" DrawAspect="Content" ObjectID="_1651523616" r:id="rId17"/>
        </w:object>
      </w:r>
      <w:r>
        <w:rPr>
          <w:rFonts w:ascii="Times New Roman" w:hAnsi="Times New Roman"/>
          <w:sz w:val="24"/>
        </w:rPr>
        <w:t>傅里叶变换为</w:t>
      </w:r>
      <w:r w:rsidRPr="00E17D99">
        <w:rPr>
          <w:rFonts w:ascii="Times New Roman" w:hAnsi="Times New Roman"/>
          <w:position w:val="-28"/>
          <w:sz w:val="24"/>
        </w:rPr>
        <w:object w:dxaOrig="1240" w:dyaOrig="660">
          <v:shape id="_x0000_i1031" type="#_x0000_t75" style="width:62.25pt;height:33pt" o:ole="">
            <v:imagedata r:id="rId18" o:title=""/>
          </v:shape>
          <o:OLEObject Type="Embed" ProgID="Equation.3" ShapeID="_x0000_i1031" DrawAspect="Content" ObjectID="_1651523617" r:id="rId19"/>
        </w:object>
      </w:r>
      <w:r>
        <w:rPr>
          <w:rFonts w:ascii="Times New Roman" w:hAnsi="Times New Roman"/>
          <w:sz w:val="24"/>
        </w:rPr>
        <w:t>，则：</w:t>
      </w:r>
      <w:r w:rsidRPr="00E17D99">
        <w:rPr>
          <w:rFonts w:ascii="Times New Roman" w:hAnsi="Times New Roman"/>
          <w:position w:val="-10"/>
          <w:sz w:val="24"/>
        </w:rPr>
        <w:object w:dxaOrig="1939" w:dyaOrig="340">
          <v:shape id="_x0000_i1032" type="#_x0000_t75" style="width:96pt;height:18pt" o:ole="">
            <v:imagedata r:id="rId20" o:title=""/>
          </v:shape>
          <o:OLEObject Type="Embed" ProgID="Equation.3" ShapeID="_x0000_i1032" DrawAspect="Content" ObjectID="_1651523618" r:id="rId21"/>
        </w:object>
      </w:r>
      <w:r>
        <w:rPr>
          <w:rFonts w:ascii="Times New Roman" w:hAnsi="Times New Roman"/>
          <w:sz w:val="24"/>
        </w:rPr>
        <w:t>的傅里叶反变换</w:t>
      </w:r>
      <w:r w:rsidRPr="00E17D99">
        <w:rPr>
          <w:rFonts w:ascii="Times New Roman" w:hAnsi="Times New Roman"/>
          <w:position w:val="-10"/>
          <w:sz w:val="24"/>
        </w:rPr>
        <w:object w:dxaOrig="520" w:dyaOrig="340">
          <v:shape id="_x0000_i1033" type="#_x0000_t75" style="width:26.25pt;height:18pt" o:ole="">
            <v:imagedata r:id="rId22" o:title=""/>
          </v:shape>
          <o:OLEObject Type="Embed" ProgID="Equation.3" ShapeID="_x0000_i1033" DrawAspect="Content" ObjectID="_1651523619" r:id="rId23"/>
        </w:object>
      </w:r>
      <w:r>
        <w:rPr>
          <w:rFonts w:ascii="Times New Roman" w:hAnsi="Times New Roman"/>
          <w:sz w:val="24"/>
        </w:rPr>
        <w:t>为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 w:hint="eastAsia"/>
          <w:sz w:val="24"/>
        </w:rPr>
        <w:t xml:space="preserve">      </w:t>
      </w:r>
      <w:r>
        <w:rPr>
          <w:rFonts w:ascii="Times New Roman" w:hAnsi="Times New Roman"/>
          <w:sz w:val="24"/>
        </w:rPr>
        <w:t xml:space="preserve">) </w:t>
      </w:r>
    </w:p>
    <w:p w:rsidR="00FD4352" w:rsidRDefault="00FD4352" w:rsidP="00FD4352">
      <w:pPr>
        <w:pStyle w:val="a5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单边拉普拉斯变换</w:t>
      </w:r>
      <w:r w:rsidRPr="00E17D99">
        <w:rPr>
          <w:rFonts w:ascii="Times New Roman" w:hAnsi="Times New Roman"/>
          <w:position w:val="-10"/>
          <w:sz w:val="24"/>
        </w:rPr>
        <w:object w:dxaOrig="1160" w:dyaOrig="320">
          <v:shape id="_x0000_i1034" type="#_x0000_t75" style="width:57.75pt;height:15.75pt" o:ole="">
            <v:imagedata r:id="rId24" o:title=""/>
          </v:shape>
          <o:OLEObject Type="Embed" ProgID="Equation.3" ShapeID="_x0000_i1034" DrawAspect="Content" ObjectID="_1651523620" r:id="rId25"/>
        </w:object>
      </w:r>
      <w:r>
        <w:rPr>
          <w:rFonts w:ascii="Times New Roman" w:hAnsi="Times New Roman"/>
          <w:sz w:val="24"/>
        </w:rPr>
        <w:t>的原函数</w:t>
      </w:r>
      <w:r w:rsidRPr="00E17D99">
        <w:rPr>
          <w:rFonts w:ascii="Times New Roman" w:hAnsi="Times New Roman"/>
          <w:position w:val="-10"/>
          <w:sz w:val="24"/>
        </w:rPr>
        <w:object w:dxaOrig="480" w:dyaOrig="320">
          <v:shape id="_x0000_i1035" type="#_x0000_t75" style="width:24pt;height:15.75pt" o:ole="">
            <v:imagedata r:id="rId10" o:title=""/>
          </v:shape>
          <o:OLEObject Type="Embed" ProgID="Equation.3" ShapeID="_x0000_i1035" DrawAspect="Content" ObjectID="_1651523621" r:id="rId26"/>
        </w:object>
      </w:r>
      <w:r>
        <w:rPr>
          <w:rFonts w:ascii="Times New Roman" w:hAnsi="Times New Roman"/>
          <w:sz w:val="24"/>
        </w:rPr>
        <w:t>= (</w:t>
      </w:r>
      <w:r>
        <w:rPr>
          <w:rFonts w:ascii="Times New Roman" w:hAnsi="Times New Roman" w:hint="eastAsia"/>
          <w:sz w:val="24"/>
        </w:rPr>
        <w:t xml:space="preserve">      </w:t>
      </w:r>
      <w:r>
        <w:rPr>
          <w:rFonts w:ascii="Times New Roman" w:hAnsi="Times New Roman"/>
          <w:sz w:val="24"/>
        </w:rPr>
        <w:t>)</w:t>
      </w:r>
    </w:p>
    <w:p w:rsidR="00B74F75" w:rsidRDefault="00FD4352">
      <w:pPr>
        <w:rPr>
          <w:sz w:val="24"/>
          <w:u w:val="single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17D99">
        <w:rPr>
          <w:position w:val="-10"/>
          <w:sz w:val="24"/>
        </w:rPr>
        <w:object w:dxaOrig="2439" w:dyaOrig="360">
          <v:shape id="_x0000_i1036" type="#_x0000_t75" style="width:121.5pt;height:18pt" o:ole="">
            <v:imagedata r:id="rId27" o:title=""/>
          </v:shape>
          <o:OLEObject Type="Embed" ProgID="Equation.3" ShapeID="_x0000_i1036" DrawAspect="Content" ObjectID="_1651523622" r:id="rId28"/>
        </w:object>
      </w:r>
      <w:r>
        <w:rPr>
          <w:sz w:val="24"/>
        </w:rPr>
        <w:t>_</w:t>
      </w:r>
      <w:r>
        <w:rPr>
          <w:rFonts w:hint="eastAsia"/>
          <w:sz w:val="24"/>
          <w:u w:val="single"/>
        </w:rPr>
        <w:t xml:space="preserve">           </w:t>
      </w:r>
    </w:p>
    <w:p w:rsidR="00FD4352" w:rsidRDefault="00FD4352" w:rsidP="00FD4352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、已知某系统的冲激响应为</w:t>
      </w:r>
      <w:r w:rsidRPr="00E17D99">
        <w:rPr>
          <w:position w:val="-10"/>
          <w:sz w:val="24"/>
        </w:rPr>
        <w:object w:dxaOrig="1380" w:dyaOrig="360">
          <v:shape id="_x0000_i1037" type="#_x0000_t75" style="width:69pt;height:18pt" o:ole="">
            <v:imagedata r:id="rId29" o:title=""/>
          </v:shape>
          <o:OLEObject Type="Embed" ProgID="Equation.3" ShapeID="_x0000_i1037" DrawAspect="Content" ObjectID="_1651523623" r:id="rId30"/>
        </w:object>
      </w:r>
      <w:r>
        <w:rPr>
          <w:sz w:val="24"/>
        </w:rPr>
        <w:t>，</w:t>
      </w:r>
      <w:r>
        <w:rPr>
          <w:rFonts w:hint="eastAsia"/>
          <w:sz w:val="24"/>
        </w:rPr>
        <w:t>（其中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为正数），则该系统的</w:t>
      </w:r>
      <w:r w:rsidRPr="00E17D99">
        <w:rPr>
          <w:position w:val="-10"/>
          <w:sz w:val="24"/>
        </w:rPr>
        <w:object w:dxaOrig="620" w:dyaOrig="320">
          <v:shape id="_x0000_i1038" type="#_x0000_t75" style="width:30.75pt;height:15.75pt" o:ole="">
            <v:imagedata r:id="rId31" o:title=""/>
          </v:shape>
          <o:OLEObject Type="Embed" ProgID="Equation.3" ShapeID="_x0000_i1038" DrawAspect="Content" ObjectID="_1651523624" r:id="rId32"/>
        </w:object>
      </w:r>
      <w:r>
        <w:rPr>
          <w:rFonts w:hint="eastAsia"/>
          <w:sz w:val="24"/>
        </w:rPr>
        <w:t xml:space="preserve"> =</w:t>
      </w:r>
      <w:r>
        <w:rPr>
          <w:sz w:val="24"/>
        </w:rPr>
        <w:t>_____________</w:t>
      </w:r>
      <w:r>
        <w:rPr>
          <w:rFonts w:hint="eastAsia"/>
          <w:sz w:val="24"/>
        </w:rPr>
        <w:t>，</w:t>
      </w:r>
      <w:r w:rsidRPr="00E17D99">
        <w:rPr>
          <w:position w:val="-10"/>
          <w:sz w:val="24"/>
        </w:rPr>
        <w:object w:dxaOrig="560" w:dyaOrig="320">
          <v:shape id="_x0000_i1039" type="#_x0000_t75" style="width:27.75pt;height:15.75pt" o:ole="">
            <v:imagedata r:id="rId33" o:title=""/>
          </v:shape>
          <o:OLEObject Type="Embed" ProgID="Equation.3" ShapeID="_x0000_i1039" DrawAspect="Content" ObjectID="_1651523625" r:id="rId34"/>
        </w:object>
      </w:r>
      <w:r>
        <w:rPr>
          <w:rFonts w:hint="eastAsia"/>
          <w:sz w:val="24"/>
        </w:rPr>
        <w:t>=</w:t>
      </w:r>
      <w:r>
        <w:rPr>
          <w:sz w:val="24"/>
        </w:rPr>
        <w:t>_____________</w:t>
      </w:r>
      <w:r>
        <w:rPr>
          <w:rFonts w:hint="eastAsia"/>
          <w:sz w:val="24"/>
        </w:rPr>
        <w:t>。</w:t>
      </w:r>
    </w:p>
    <w:p w:rsidR="00FD4352" w:rsidRDefault="00FD4352" w:rsidP="00FD4352">
      <w:pPr>
        <w:tabs>
          <w:tab w:val="left" w:pos="4253"/>
        </w:tabs>
        <w:spacing w:line="276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、已知</w:t>
      </w:r>
      <w:r>
        <w:rPr>
          <w:i/>
          <w:iCs/>
          <w:sz w:val="24"/>
        </w:rPr>
        <w:t>f</w:t>
      </w:r>
      <w:r>
        <w:rPr>
          <w:sz w:val="24"/>
        </w:rPr>
        <w:t xml:space="preserve"> (t)</w:t>
      </w:r>
      <w:r w:rsidRPr="00680744">
        <w:rPr>
          <w:position w:val="-10"/>
          <w:sz w:val="24"/>
        </w:rPr>
        <w:object w:dxaOrig="1040" w:dyaOrig="320">
          <v:shape id="_x0000_i1040" type="#_x0000_t75" style="width:51.75pt;height:15.75pt" o:ole="">
            <v:imagedata r:id="rId35" o:title=""/>
          </v:shape>
          <o:OLEObject Type="Embed" ProgID="Equation.3" ShapeID="_x0000_i1040" DrawAspect="Content" ObjectID="_1651523626" r:id="rId36"/>
        </w:objec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i/>
          <w:iCs/>
          <w:sz w:val="24"/>
        </w:rPr>
        <w:t>f</w:t>
      </w:r>
      <w:r>
        <w:rPr>
          <w:rFonts w:hint="eastAsia"/>
          <w:sz w:val="24"/>
        </w:rPr>
        <w:t>（</w:t>
      </w:r>
      <w:r>
        <w:rPr>
          <w:rFonts w:ascii="宋体" w:hAnsi="宋体" w:hint="eastAsia"/>
          <w:sz w:val="24"/>
        </w:rPr>
        <w:t>-</w:t>
      </w:r>
      <w:r w:rsidRPr="00680744">
        <w:rPr>
          <w:position w:val="-24"/>
          <w:sz w:val="24"/>
        </w:rPr>
        <w:object w:dxaOrig="240" w:dyaOrig="620">
          <v:shape id="_x0000_i1041" type="#_x0000_t75" style="width:12pt;height:30.75pt" o:ole="">
            <v:imagedata r:id="rId37" o:title=""/>
          </v:shape>
          <o:OLEObject Type="Embed" ProgID="Equation.3" ShapeID="_x0000_i1041" DrawAspect="Content" ObjectID="_1651523627" r:id="rId38"/>
        </w:object>
      </w:r>
      <w:r>
        <w:rPr>
          <w:rFonts w:hint="eastAsia"/>
          <w:sz w:val="24"/>
        </w:rPr>
        <w:t>）的傅里叶变换为（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EB7CED" w:rsidRDefault="00EB7CED" w:rsidP="00116425">
      <w:pPr>
        <w:tabs>
          <w:tab w:val="left" w:pos="4253"/>
        </w:tabs>
        <w:spacing w:beforeLines="50" w:line="276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、若</w:t>
      </w:r>
      <w:r>
        <w:rPr>
          <w:i/>
          <w:iCs/>
          <w:sz w:val="24"/>
        </w:rPr>
        <w:t>f</w:t>
      </w:r>
      <w:r>
        <w:rPr>
          <w:sz w:val="24"/>
        </w:rPr>
        <w:t xml:space="preserve"> (t)</w:t>
      </w:r>
      <w:r w:rsidRPr="00680744">
        <w:rPr>
          <w:position w:val="-10"/>
          <w:sz w:val="24"/>
        </w:rPr>
        <w:object w:dxaOrig="840" w:dyaOrig="320">
          <v:shape id="_x0000_i1042" type="#_x0000_t75" style="width:42pt;height:15.75pt" o:ole="">
            <v:imagedata r:id="rId39" o:title=""/>
          </v:shape>
          <o:OLEObject Type="Embed" ProgID="Equation.3" ShapeID="_x0000_i1042" DrawAspect="Content" ObjectID="_1651523628" r:id="rId40"/>
        </w:object>
      </w:r>
      <w:r>
        <w:rPr>
          <w:rFonts w:hint="eastAsia"/>
          <w:sz w:val="24"/>
        </w:rPr>
        <w:t>，则</w:t>
      </w:r>
      <w:r w:rsidRPr="00680744">
        <w:rPr>
          <w:color w:val="000000"/>
          <w:position w:val="-10"/>
          <w:sz w:val="24"/>
        </w:rPr>
        <w:object w:dxaOrig="940" w:dyaOrig="320">
          <v:shape id="_x0000_i1043" type="#_x0000_t75" style="width:47.25pt;height:15.75pt" o:ole="">
            <v:imagedata r:id="rId41" o:title=""/>
          </v:shape>
          <o:OLEObject Type="Embed" ProgID="Equation.3" ShapeID="_x0000_i1043" DrawAspect="Content" ObjectID="_1651523629" r:id="rId42"/>
        </w:object>
      </w:r>
      <w:r>
        <w:rPr>
          <w:rFonts w:hint="eastAsia"/>
          <w:sz w:val="24"/>
        </w:rPr>
        <w:t>的拉普拉斯变换为（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EB7CED" w:rsidRDefault="00EB7CED" w:rsidP="00116425">
      <w:pPr>
        <w:tabs>
          <w:tab w:val="left" w:pos="4253"/>
        </w:tabs>
        <w:spacing w:beforeLines="50" w:line="276" w:lineRule="auto"/>
        <w:ind w:left="315" w:hangingChars="150" w:hanging="315"/>
        <w:rPr>
          <w:sz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  <w:sz w:val="24"/>
        </w:rPr>
        <w:t>已知单边拉普拉斯变换</w:t>
      </w:r>
      <w:r w:rsidRPr="00680744">
        <w:rPr>
          <w:position w:val="-24"/>
          <w:sz w:val="24"/>
        </w:rPr>
        <w:object w:dxaOrig="1400" w:dyaOrig="660">
          <v:shape id="_x0000_i1044" type="#_x0000_t75" style="width:69.75pt;height:33pt" o:ole="">
            <v:imagedata r:id="rId43" o:title=""/>
          </v:shape>
          <o:OLEObject Type="Embed" ProgID="Equation.3" ShapeID="_x0000_i1044" DrawAspect="Content" ObjectID="_1651523630" r:id="rId44"/>
        </w:object>
      </w:r>
      <w:r>
        <w:rPr>
          <w:rFonts w:hint="eastAsia"/>
          <w:sz w:val="24"/>
        </w:rPr>
        <w:t>，则原函数</w:t>
      </w:r>
      <w:r w:rsidRPr="00680744">
        <w:rPr>
          <w:color w:val="000000"/>
          <w:position w:val="-10"/>
          <w:sz w:val="24"/>
        </w:rPr>
        <w:object w:dxaOrig="480" w:dyaOrig="320">
          <v:shape id="_x0000_i1045" type="#_x0000_t75" style="width:24pt;height:15.75pt" o:ole="">
            <v:imagedata r:id="rId45" o:title=""/>
          </v:shape>
          <o:OLEObject Type="Embed" ProgID="Equation.3" ShapeID="_x0000_i1045" DrawAspect="Content" ObjectID="_1651523631" r:id="rId46"/>
        </w:object>
      </w:r>
      <w:r>
        <w:rPr>
          <w:rFonts w:hint="eastAsia"/>
          <w:sz w:val="24"/>
        </w:rPr>
        <w:t>为（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EB7CED" w:rsidRDefault="00EB7CED" w:rsidP="00116425">
      <w:pPr>
        <w:tabs>
          <w:tab w:val="left" w:pos="4253"/>
        </w:tabs>
        <w:spacing w:beforeLines="50" w:line="276" w:lineRule="auto"/>
        <w:ind w:left="315" w:hangingChars="150" w:hanging="315"/>
        <w:rPr>
          <w:sz w:val="24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680744">
        <w:rPr>
          <w:position w:val="-10"/>
          <w:sz w:val="24"/>
        </w:rPr>
        <w:object w:dxaOrig="1260" w:dyaOrig="400">
          <v:shape id="_x0000_i1046" type="#_x0000_t75" style="width:63pt;height:20.25pt" o:ole="">
            <v:imagedata r:id="rId47" o:title=""/>
          </v:shape>
          <o:OLEObject Type="Embed" ProgID="Equation.3" ShapeID="_x0000_i1046" DrawAspect="Content" ObjectID="_1651523632" r:id="rId48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变换为（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EB7CED" w:rsidRPr="0031083A" w:rsidRDefault="00EB7CED" w:rsidP="00EB7CED">
      <w:pPr>
        <w:pStyle w:val="a5"/>
        <w:spacing w:line="276" w:lineRule="auto"/>
        <w:rPr>
          <w:rFonts w:hAnsi="宋体"/>
          <w:sz w:val="24"/>
        </w:rPr>
      </w:pPr>
      <w:r>
        <w:rPr>
          <w:rFonts w:hint="eastAsia"/>
        </w:rPr>
        <w:t>11、</w:t>
      </w:r>
      <w:r>
        <w:rPr>
          <w:rFonts w:hint="eastAsia"/>
          <w:sz w:val="24"/>
        </w:rPr>
        <w:t>3．已知某离散信号的单边Z变换为</w:t>
      </w:r>
      <w:r w:rsidRPr="00680744">
        <w:rPr>
          <w:position w:val="-10"/>
          <w:sz w:val="24"/>
        </w:rPr>
        <w:object w:dxaOrig="540" w:dyaOrig="320">
          <v:shape id="_x0000_i1047" type="#_x0000_t75" style="width:27pt;height:15.75pt" o:ole="">
            <v:imagedata r:id="rId49" o:title=""/>
          </v:shape>
          <o:OLEObject Type="Embed" ProgID="Equation.3" ShapeID="_x0000_i1047" DrawAspect="Content" ObjectID="_1651523633" r:id="rId50"/>
        </w:object>
      </w:r>
      <w:r>
        <w:rPr>
          <w:rFonts w:hint="eastAsia"/>
          <w:sz w:val="24"/>
        </w:rPr>
        <w:t>＝</w:t>
      </w:r>
      <w:r w:rsidRPr="00680744">
        <w:rPr>
          <w:position w:val="-28"/>
          <w:sz w:val="24"/>
        </w:rPr>
        <w:object w:dxaOrig="1320" w:dyaOrig="700">
          <v:shape id="_x0000_i1048" type="#_x0000_t75" style="width:66pt;height:35.25pt" o:ole="">
            <v:imagedata r:id="rId51" o:title=""/>
          </v:shape>
          <o:OLEObject Type="Embed" ProgID="Equation.3" ShapeID="_x0000_i1048" DrawAspect="Content" ObjectID="_1651523634" r:id="rId52"/>
        </w:object>
      </w:r>
      <w:r>
        <w:rPr>
          <w:rFonts w:hint="eastAsia"/>
          <w:sz w:val="24"/>
        </w:rPr>
        <w:t>，</w:t>
      </w:r>
      <w:r w:rsidRPr="00680744">
        <w:rPr>
          <w:position w:val="-10"/>
          <w:sz w:val="24"/>
        </w:rPr>
        <w:object w:dxaOrig="780" w:dyaOrig="340">
          <v:shape id="_x0000_i1049" type="#_x0000_t75" style="width:39pt;height:17.25pt" o:ole="">
            <v:imagedata r:id="rId53" o:title=""/>
          </v:shape>
          <o:OLEObject Type="Embed" ProgID="Equation.3" ShapeID="_x0000_i1049" DrawAspect="Content" ObjectID="_1651523635" r:id="rId54"/>
        </w:object>
      </w:r>
      <w:r>
        <w:rPr>
          <w:rFonts w:hint="eastAsia"/>
          <w:sz w:val="24"/>
        </w:rPr>
        <w:t>，则其逆变换</w:t>
      </w:r>
      <w:r w:rsidRPr="0031083A">
        <w:rPr>
          <w:rFonts w:hint="eastAsia"/>
          <w:sz w:val="24"/>
        </w:rPr>
        <w:t>_______________________。</w:t>
      </w:r>
    </w:p>
    <w:p w:rsidR="00EB7CED" w:rsidRDefault="00EB7CED" w:rsidP="00EB7CED">
      <w:pPr>
        <w:tabs>
          <w:tab w:val="left" w:pos="4253"/>
        </w:tabs>
        <w:spacing w:line="276" w:lineRule="auto"/>
        <w:ind w:left="315" w:hangingChars="150" w:hanging="315"/>
        <w:rPr>
          <w:sz w:val="24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  <w:sz w:val="24"/>
        </w:rPr>
        <w:t>已知</w:t>
      </w:r>
      <w:r w:rsidRPr="00680744">
        <w:rPr>
          <w:position w:val="-10"/>
          <w:sz w:val="24"/>
        </w:rPr>
        <w:object w:dxaOrig="3019" w:dyaOrig="320">
          <v:shape id="_x0000_i1050" type="#_x0000_t75" style="width:150.75pt;height:15.75pt" o:ole="">
            <v:imagedata r:id="rId55" o:title=""/>
          </v:shape>
          <o:OLEObject Type="Embed" ProgID="Equation.3" ShapeID="_x0000_i1050" DrawAspect="Content" ObjectID="_1651523636" r:id="rId56"/>
        </w:object>
      </w:r>
      <w:r>
        <w:rPr>
          <w:rFonts w:hint="eastAsia"/>
          <w:sz w:val="24"/>
        </w:rPr>
        <w:t>，则</w:t>
      </w:r>
      <w:r w:rsidRPr="00680744">
        <w:rPr>
          <w:position w:val="-10"/>
          <w:sz w:val="24"/>
        </w:rPr>
        <w:object w:dxaOrig="740" w:dyaOrig="320">
          <v:shape id="_x0000_i1051" type="#_x0000_t75" style="width:36.75pt;height:15.75pt" o:ole="">
            <v:imagedata r:id="rId57" o:title=""/>
          </v:shape>
          <o:OLEObject Type="Embed" ProgID="Equation.3" ShapeID="_x0000_i1051" DrawAspect="Content" ObjectID="_1651523637" r:id="rId58"/>
        </w:object>
      </w:r>
      <w:r>
        <w:rPr>
          <w:rFonts w:hint="eastAsia"/>
          <w:sz w:val="24"/>
        </w:rPr>
        <w:t>_____________</w:t>
      </w:r>
      <w:r>
        <w:rPr>
          <w:rFonts w:hint="eastAsia"/>
          <w:sz w:val="24"/>
        </w:rPr>
        <w:t>。</w:t>
      </w:r>
    </w:p>
    <w:p w:rsidR="00EB7CED" w:rsidRDefault="00EB7CED" w:rsidP="00EB7CED">
      <w:pPr>
        <w:tabs>
          <w:tab w:val="left" w:pos="4253"/>
        </w:tabs>
        <w:spacing w:line="276" w:lineRule="auto"/>
        <w:ind w:left="315" w:hangingChars="150" w:hanging="315"/>
        <w:rPr>
          <w:sz w:val="24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  <w:sz w:val="24"/>
        </w:rPr>
        <w:t>若某系统在</w:t>
      </w:r>
      <w:r w:rsidRPr="00680744">
        <w:rPr>
          <w:position w:val="-10"/>
          <w:sz w:val="24"/>
        </w:rPr>
        <w:object w:dxaOrig="480" w:dyaOrig="320">
          <v:shape id="_x0000_i1052" type="#_x0000_t75" style="width:24pt;height:15.75pt" o:ole="">
            <v:imagedata r:id="rId59" o:title=""/>
          </v:shape>
          <o:OLEObject Type="Embed" ProgID="Equation.3" ShapeID="_x0000_i1052" DrawAspect="Content" ObjectID="_1651523638" r:id="rId60"/>
        </w:object>
      </w:r>
      <w:r>
        <w:rPr>
          <w:rFonts w:hint="eastAsia"/>
          <w:sz w:val="24"/>
        </w:rPr>
        <w:t>激励下的零状态响应为</w:t>
      </w:r>
      <w:r w:rsidRPr="00680744">
        <w:rPr>
          <w:position w:val="-18"/>
          <w:sz w:val="24"/>
        </w:rPr>
        <w:object w:dxaOrig="1800" w:dyaOrig="520">
          <v:shape id="_x0000_i1053" type="#_x0000_t75" style="width:90pt;height:26.25pt" o:ole="">
            <v:imagedata r:id="rId61" o:title=""/>
          </v:shape>
          <o:OLEObject Type="Embed" ProgID="Equation.3" ShapeID="_x0000_i1053" DrawAspect="Content" ObjectID="_1651523639" r:id="rId62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则该系统的冲激响应</w:t>
      </w:r>
      <w:r w:rsidRPr="00680744">
        <w:rPr>
          <w:position w:val="-10"/>
          <w:sz w:val="24"/>
        </w:rPr>
        <w:object w:dxaOrig="440" w:dyaOrig="320">
          <v:shape id="_x0000_i1054" type="#_x0000_t75" style="width:21.75pt;height:15.75pt" o:ole="">
            <v:imagedata r:id="rId63" o:title=""/>
          </v:shape>
          <o:OLEObject Type="Embed" ProgID="Equation.3" ShapeID="_x0000_i1054" DrawAspect="Content" ObjectID="_1651523640" r:id="rId64"/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_____________</w:t>
      </w:r>
      <w:r>
        <w:rPr>
          <w:rFonts w:hint="eastAsia"/>
          <w:sz w:val="24"/>
        </w:rPr>
        <w:t>。</w:t>
      </w:r>
    </w:p>
    <w:p w:rsidR="00EB7CED" w:rsidRDefault="00EB7CED" w:rsidP="00EB7CED">
      <w:pPr>
        <w:pStyle w:val="a5"/>
        <w:tabs>
          <w:tab w:val="left" w:pos="3828"/>
        </w:tabs>
        <w:spacing w:line="276" w:lineRule="auto"/>
        <w:rPr>
          <w:rFonts w:ascii="Times New Roman" w:hAnsi="Times New Roman"/>
          <w:sz w:val="24"/>
        </w:rPr>
      </w:pPr>
      <w:r>
        <w:rPr>
          <w:rFonts w:hint="eastAsia"/>
        </w:rPr>
        <w:t>14、</w:t>
      </w:r>
      <w:r>
        <w:rPr>
          <w:rFonts w:ascii="Times New Roman" w:hAnsi="Times New Roman"/>
          <w:sz w:val="24"/>
        </w:rPr>
        <w:t>已知</w:t>
      </w:r>
      <w:r w:rsidRPr="00680744">
        <w:rPr>
          <w:rFonts w:ascii="Times New Roman" w:hAnsi="Times New Roman"/>
          <w:position w:val="-10"/>
          <w:sz w:val="24"/>
        </w:rPr>
        <w:object w:dxaOrig="480" w:dyaOrig="320">
          <v:shape id="_x0000_i1055" type="#_x0000_t75" style="width:24pt;height:15.75pt" o:ole="">
            <v:imagedata r:id="rId45" o:title=""/>
          </v:shape>
          <o:OLEObject Type="Embed" ProgID="Equation.3" ShapeID="_x0000_i1055" DrawAspect="Content" ObjectID="_1651523641" r:id="rId65"/>
        </w:object>
      </w:r>
      <w:r>
        <w:rPr>
          <w:rFonts w:ascii="Times New Roman" w:hAnsi="Times New Roman"/>
          <w:sz w:val="24"/>
        </w:rPr>
        <w:t xml:space="preserve">= </w:t>
      </w:r>
      <w:r w:rsidRPr="00680744">
        <w:rPr>
          <w:rFonts w:ascii="Times New Roman" w:hAnsi="Times New Roman"/>
          <w:position w:val="-10"/>
          <w:sz w:val="24"/>
        </w:rPr>
        <w:object w:dxaOrig="1520" w:dyaOrig="320">
          <v:shape id="_x0000_i1056" type="#_x0000_t75" style="width:75.75pt;height:15.75pt" o:ole="">
            <v:imagedata r:id="rId66" o:title=""/>
          </v:shape>
          <o:OLEObject Type="Embed" ProgID="Equation.3" ShapeID="_x0000_i1056" DrawAspect="Content" ObjectID="_1651523642" r:id="rId67"/>
        </w:object>
      </w:r>
      <w:r>
        <w:rPr>
          <w:sz w:val="24"/>
        </w:rPr>
        <w:t>,n</w:t>
      </w:r>
      <w:r>
        <w:rPr>
          <w:rFonts w:ascii="Times New Roman" w:hAnsi="Times New Roman"/>
          <w:sz w:val="24"/>
        </w:rPr>
        <w:t>为任意整数，则</w:t>
      </w:r>
      <w:r w:rsidRPr="00680744">
        <w:rPr>
          <w:rFonts w:ascii="Times New Roman" w:hAnsi="Times New Roman"/>
          <w:position w:val="-10"/>
          <w:sz w:val="24"/>
        </w:rPr>
        <w:object w:dxaOrig="480" w:dyaOrig="320">
          <v:shape id="_x0000_i1057" type="#_x0000_t75" style="width:24pt;height:15.75pt" o:ole="">
            <v:imagedata r:id="rId45" o:title=""/>
          </v:shape>
          <o:OLEObject Type="Embed" ProgID="Equation.3" ShapeID="_x0000_i1057" DrawAspect="Content" ObjectID="_1651523643" r:id="rId68"/>
        </w:object>
      </w:r>
      <w:r>
        <w:rPr>
          <w:rFonts w:ascii="Times New Roman" w:hAnsi="Times New Roman"/>
          <w:sz w:val="24"/>
        </w:rPr>
        <w:t>的拉氏变换为（</w:t>
      </w:r>
      <w:r>
        <w:rPr>
          <w:rFonts w:ascii="Times New Roman" w:hAnsi="Times New Roman" w:hint="eastAsia"/>
          <w:sz w:val="24"/>
        </w:rPr>
        <w:t xml:space="preserve">      </w:t>
      </w:r>
      <w:r>
        <w:rPr>
          <w:rFonts w:ascii="Times New Roman" w:hAnsi="Times New Roman"/>
          <w:sz w:val="24"/>
        </w:rPr>
        <w:t>）</w:t>
      </w:r>
    </w:p>
    <w:p w:rsidR="00EB7CED" w:rsidRDefault="00EB7CED" w:rsidP="00116425">
      <w:pPr>
        <w:pStyle w:val="a5"/>
        <w:tabs>
          <w:tab w:val="left" w:pos="3828"/>
        </w:tabs>
        <w:spacing w:beforeLines="50" w:line="276" w:lineRule="auto"/>
        <w:rPr>
          <w:rFonts w:ascii="Times New Roman" w:hAnsi="Times New Roman"/>
          <w:sz w:val="24"/>
        </w:rPr>
      </w:pPr>
      <w:r>
        <w:rPr>
          <w:rFonts w:hint="eastAsia"/>
        </w:rPr>
        <w:t>15、</w:t>
      </w:r>
      <w:r>
        <w:rPr>
          <w:rFonts w:ascii="Times New Roman" w:hAnsi="Times New Roman"/>
          <w:sz w:val="24"/>
        </w:rPr>
        <w:t>某一</w:t>
      </w:r>
      <w:r>
        <w:rPr>
          <w:rFonts w:ascii="Times New Roman" w:hAnsi="Times New Roman"/>
          <w:sz w:val="24"/>
        </w:rPr>
        <w:t>LTI</w:t>
      </w:r>
      <w:r>
        <w:rPr>
          <w:rFonts w:ascii="Times New Roman" w:hAnsi="Times New Roman"/>
          <w:sz w:val="24"/>
        </w:rPr>
        <w:t>离散系统，其输入</w:t>
      </w:r>
      <w:r w:rsidRPr="00680744">
        <w:rPr>
          <w:rFonts w:ascii="Times New Roman" w:hAnsi="Times New Roman"/>
          <w:position w:val="-10"/>
          <w:sz w:val="24"/>
        </w:rPr>
        <w:object w:dxaOrig="499" w:dyaOrig="320">
          <v:shape id="_x0000_i1058" type="#_x0000_t75" style="width:24.75pt;height:15.75pt" o:ole="">
            <v:imagedata r:id="rId69" o:title=""/>
          </v:shape>
          <o:OLEObject Type="Embed" ProgID="Equation.3" ShapeID="_x0000_i1058" DrawAspect="Content" ObjectID="_1651523644" r:id="rId70"/>
        </w:object>
      </w:r>
      <w:r>
        <w:rPr>
          <w:rFonts w:ascii="Times New Roman" w:hAnsi="Times New Roman"/>
          <w:sz w:val="24"/>
        </w:rPr>
        <w:t>和输出</w:t>
      </w:r>
      <w:r w:rsidRPr="00680744">
        <w:rPr>
          <w:rFonts w:ascii="Times New Roman" w:hAnsi="Times New Roman"/>
          <w:position w:val="-10"/>
          <w:sz w:val="24"/>
        </w:rPr>
        <w:object w:dxaOrig="499" w:dyaOrig="320">
          <v:shape id="_x0000_i1059" type="#_x0000_t75" style="width:24.75pt;height:15.75pt" o:ole="">
            <v:imagedata r:id="rId71" o:title=""/>
          </v:shape>
          <o:OLEObject Type="Embed" ProgID="Equation.3" ShapeID="_x0000_i1059" DrawAspect="Content" ObjectID="_1651523645" r:id="rId72"/>
        </w:object>
      </w:r>
      <w:r>
        <w:rPr>
          <w:rFonts w:ascii="Times New Roman" w:hAnsi="Times New Roman"/>
          <w:sz w:val="24"/>
        </w:rPr>
        <w:t>满足如下线性常系数差分方程，</w:t>
      </w:r>
      <w:r w:rsidRPr="00680744">
        <w:rPr>
          <w:rFonts w:ascii="Times New Roman" w:hAnsi="Times New Roman"/>
          <w:position w:val="-24"/>
          <w:sz w:val="24"/>
        </w:rPr>
        <w:object w:dxaOrig="3440" w:dyaOrig="620">
          <v:shape id="_x0000_i1060" type="#_x0000_t75" style="width:171.75pt;height:30.75pt" o:ole="">
            <v:imagedata r:id="rId73" o:title=""/>
          </v:shape>
          <o:OLEObject Type="Embed" ProgID="Equation.3" ShapeID="_x0000_i1060" DrawAspect="Content" ObjectID="_1651523646" r:id="rId74"/>
        </w:object>
      </w:r>
      <w:r>
        <w:rPr>
          <w:rFonts w:ascii="Times New Roman" w:hAnsi="Times New Roman"/>
          <w:sz w:val="24"/>
        </w:rPr>
        <w:t>，则系统函数</w:t>
      </w:r>
      <w:r w:rsidRPr="00680744">
        <w:rPr>
          <w:rFonts w:ascii="Times New Roman" w:hAnsi="Times New Roman"/>
          <w:position w:val="-10"/>
          <w:sz w:val="24"/>
        </w:rPr>
        <w:object w:dxaOrig="580" w:dyaOrig="320">
          <v:shape id="_x0000_i1061" type="#_x0000_t75" style="width:29.25pt;height:15.75pt" o:ole="">
            <v:imagedata r:id="rId75" o:title=""/>
          </v:shape>
          <o:OLEObject Type="Embed" ProgID="Equation.3" ShapeID="_x0000_i1061" DrawAspect="Content" ObjectID="_1651523647" r:id="rId76"/>
        </w:object>
      </w:r>
      <w:r>
        <w:rPr>
          <w:rFonts w:ascii="Times New Roman" w:hAnsi="Times New Roman"/>
          <w:sz w:val="24"/>
        </w:rPr>
        <w:t>是（</w:t>
      </w:r>
      <w:r>
        <w:rPr>
          <w:rFonts w:ascii="Times New Roman" w:hAnsi="Times New Roman" w:hint="eastAsia"/>
          <w:sz w:val="24"/>
        </w:rPr>
        <w:t xml:space="preserve">      </w:t>
      </w:r>
      <w:r>
        <w:rPr>
          <w:rFonts w:ascii="Times New Roman" w:hAnsi="Times New Roman"/>
          <w:sz w:val="24"/>
        </w:rPr>
        <w:t>）</w:t>
      </w:r>
    </w:p>
    <w:p w:rsidR="00EB7CED" w:rsidRPr="0080657A" w:rsidRDefault="00EB7CED" w:rsidP="00EB7CED">
      <w:pPr>
        <w:tabs>
          <w:tab w:val="left" w:pos="4253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 w:rsidRPr="0080657A">
        <w:rPr>
          <w:rFonts w:asciiTheme="minorEastAsia" w:eastAsiaTheme="minorEastAsia" w:hAnsiTheme="minorEastAsia" w:hint="eastAsia"/>
          <w:sz w:val="24"/>
          <w:szCs w:val="24"/>
        </w:rPr>
        <w:t>若</w:t>
      </w:r>
      <w:r w:rsidRPr="0080657A">
        <w:rPr>
          <w:rFonts w:asciiTheme="minorEastAsia" w:eastAsiaTheme="minorEastAsia" w:hAnsiTheme="minorEastAsia"/>
          <w:position w:val="-10"/>
          <w:sz w:val="24"/>
          <w:szCs w:val="24"/>
        </w:rPr>
        <w:object w:dxaOrig="480" w:dyaOrig="320">
          <v:shape id="_x0000_i1062" type="#_x0000_t75" style="width:24pt;height:15.75pt" o:ole="">
            <v:imagedata r:id="rId59" o:title=""/>
          </v:shape>
          <o:OLEObject Type="Embed" ProgID="Equation.3" ShapeID="_x0000_i1062" DrawAspect="Content" ObjectID="_1651523648" r:id="rId77"/>
        </w:object>
      </w:r>
      <w:r w:rsidRPr="0080657A">
        <w:rPr>
          <w:rFonts w:asciiTheme="minorEastAsia" w:eastAsiaTheme="minorEastAsia" w:hAnsiTheme="minorEastAsia" w:hint="eastAsia"/>
          <w:sz w:val="24"/>
          <w:szCs w:val="24"/>
        </w:rPr>
        <w:t>的傅里叶变换为</w:t>
      </w:r>
      <w:r w:rsidRPr="0080657A">
        <w:rPr>
          <w:rFonts w:asciiTheme="minorEastAsia" w:eastAsiaTheme="minorEastAsia" w:hAnsiTheme="minorEastAsia"/>
          <w:position w:val="-10"/>
          <w:sz w:val="24"/>
          <w:szCs w:val="24"/>
        </w:rPr>
        <w:object w:dxaOrig="580" w:dyaOrig="320">
          <v:shape id="_x0000_i1063" type="#_x0000_t75" style="width:29.25pt;height:15.75pt" o:ole="">
            <v:imagedata r:id="rId78" o:title=""/>
          </v:shape>
          <o:OLEObject Type="Embed" ProgID="Equation.3" ShapeID="_x0000_i1063" DrawAspect="Content" ObjectID="_1651523649" r:id="rId79"/>
        </w:object>
      </w:r>
      <w:r w:rsidRPr="0080657A">
        <w:rPr>
          <w:rFonts w:asciiTheme="minorEastAsia" w:eastAsiaTheme="minorEastAsia" w:hAnsiTheme="minorEastAsia" w:hint="eastAsia"/>
          <w:sz w:val="24"/>
          <w:szCs w:val="24"/>
        </w:rPr>
        <w:t>,则</w:t>
      </w:r>
      <w:r w:rsidRPr="0080657A">
        <w:rPr>
          <w:rFonts w:asciiTheme="minorEastAsia" w:eastAsiaTheme="minorEastAsia" w:hAnsiTheme="minorEastAsia"/>
          <w:position w:val="-12"/>
          <w:sz w:val="24"/>
          <w:szCs w:val="24"/>
        </w:rPr>
        <w:object w:dxaOrig="1340" w:dyaOrig="360">
          <v:shape id="_x0000_i1064" type="#_x0000_t75" style="width:66.75pt;height:18pt" o:ole="">
            <v:imagedata r:id="rId80" o:title=""/>
          </v:shape>
          <o:OLEObject Type="Embed" ProgID="Equation.3" ShapeID="_x0000_i1064" DrawAspect="Content" ObjectID="_1651523650" r:id="rId81"/>
        </w:object>
      </w:r>
      <w:r w:rsidRPr="0080657A">
        <w:rPr>
          <w:rFonts w:asciiTheme="minorEastAsia" w:eastAsiaTheme="minorEastAsia" w:hAnsiTheme="minorEastAsia" w:hint="eastAsia"/>
          <w:sz w:val="24"/>
          <w:szCs w:val="24"/>
        </w:rPr>
        <w:t>的傅里叶变换为_____________。</w:t>
      </w:r>
    </w:p>
    <w:p w:rsidR="00EB7CED" w:rsidRDefault="00EB7CED" w:rsidP="00EB7CED">
      <w:pPr>
        <w:spacing w:line="0" w:lineRule="atLeast"/>
        <w:rPr>
          <w:sz w:val="24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  <w:sz w:val="24"/>
        </w:rPr>
        <w:t>已知一线性时不变因果系统的系统函数</w:t>
      </w:r>
      <w:r w:rsidRPr="00680744">
        <w:rPr>
          <w:position w:val="-24"/>
          <w:sz w:val="24"/>
        </w:rPr>
        <w:object w:dxaOrig="1820" w:dyaOrig="620">
          <v:shape id="_x0000_i1065" type="#_x0000_t75" style="width:90.75pt;height:30.75pt" o:ole="" fillcolor="window">
            <v:imagedata r:id="rId82" o:title=""/>
          </v:shape>
          <o:OLEObject Type="Embed" ProgID="Equation.2" ShapeID="_x0000_i1065" DrawAspect="Content" ObjectID="_1651523651" r:id="rId83"/>
        </w:object>
      </w:r>
      <w:r>
        <w:rPr>
          <w:rFonts w:hint="eastAsia"/>
          <w:sz w:val="24"/>
        </w:rPr>
        <w:t>，求当输入信号</w:t>
      </w:r>
      <w:r w:rsidRPr="00680744">
        <w:rPr>
          <w:position w:val="-10"/>
          <w:sz w:val="24"/>
        </w:rPr>
        <w:object w:dxaOrig="1420" w:dyaOrig="360">
          <v:shape id="_x0000_i1066" type="#_x0000_t75" style="width:71.25pt;height:18pt" o:ole="" fillcolor="window">
            <v:imagedata r:id="rId84" o:title=""/>
          </v:shape>
          <o:OLEObject Type="Embed" ProgID="Equation.3" ShapeID="_x0000_i1066" DrawAspect="Content" ObjectID="_1651523652" r:id="rId85"/>
        </w:object>
      </w:r>
      <w:r>
        <w:rPr>
          <w:rFonts w:hint="eastAsia"/>
          <w:sz w:val="24"/>
        </w:rPr>
        <w:t>时系统的输出</w:t>
      </w:r>
      <w:r w:rsidRPr="00680744">
        <w:rPr>
          <w:position w:val="-10"/>
          <w:sz w:val="24"/>
        </w:rPr>
        <w:object w:dxaOrig="480" w:dyaOrig="300">
          <v:shape id="_x0000_i1067" type="#_x0000_t75" style="width:24pt;height:15pt" o:ole="" fillcolor="window">
            <v:imagedata r:id="rId86" o:title=""/>
          </v:shape>
          <o:OLEObject Type="Embed" ProgID="Equation.2" ShapeID="_x0000_i1067" DrawAspect="Content" ObjectID="_1651523653" r:id="rId87"/>
        </w:object>
      </w:r>
      <w:r>
        <w:rPr>
          <w:rFonts w:hint="eastAsia"/>
          <w:sz w:val="24"/>
        </w:rPr>
        <w:t>？</w:t>
      </w:r>
    </w:p>
    <w:p w:rsidR="00EB7CED" w:rsidRDefault="00EB7CED" w:rsidP="00EB7CED">
      <w:pPr>
        <w:spacing w:line="0" w:lineRule="atLeast"/>
        <w:rPr>
          <w:sz w:val="24"/>
        </w:rPr>
      </w:pPr>
      <w:r>
        <w:rPr>
          <w:rFonts w:hint="eastAsia"/>
        </w:rPr>
        <w:t>18</w:t>
      </w:r>
      <w:r>
        <w:rPr>
          <w:rFonts w:hint="eastAsia"/>
          <w:sz w:val="24"/>
        </w:rPr>
        <w:t>已知信号</w:t>
      </w:r>
      <w:r w:rsidRPr="0080657A">
        <w:rPr>
          <w:sz w:val="24"/>
        </w:rPr>
        <w:object w:dxaOrig="520" w:dyaOrig="340">
          <v:shape id="_x0000_i1068" type="#_x0000_t75" style="width:26.25pt;height:17.25pt" o:ole="">
            <v:imagedata r:id="rId22" o:title=""/>
          </v:shape>
          <o:OLEObject Type="Embed" ProgID="Equation.3" ShapeID="_x0000_i1068" DrawAspect="Content" ObjectID="_1651523654" r:id="rId88"/>
        </w:object>
      </w:r>
      <w:r>
        <w:rPr>
          <w:rFonts w:hint="eastAsia"/>
          <w:sz w:val="24"/>
        </w:rPr>
        <w:t>与</w:t>
      </w:r>
      <w:r w:rsidRPr="0080657A">
        <w:rPr>
          <w:sz w:val="24"/>
        </w:rPr>
        <w:object w:dxaOrig="560" w:dyaOrig="340">
          <v:shape id="_x0000_i1069" type="#_x0000_t75" style="width:27.75pt;height:17.25pt" o:ole="">
            <v:imagedata r:id="rId89" o:title=""/>
          </v:shape>
          <o:OLEObject Type="Embed" ProgID="Equation.3" ShapeID="_x0000_i1069" DrawAspect="Content" ObjectID="_1651523655" r:id="rId90"/>
        </w:object>
      </w:r>
      <w:r>
        <w:rPr>
          <w:rFonts w:hint="eastAsia"/>
          <w:sz w:val="24"/>
        </w:rPr>
        <w:t>如题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图所示，</w:t>
      </w:r>
    </w:p>
    <w:p w:rsidR="00EB7CED" w:rsidRDefault="00EB7CED" w:rsidP="00EB7CED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0657A">
        <w:rPr>
          <w:sz w:val="24"/>
        </w:rPr>
        <w:object w:dxaOrig="1800" w:dyaOrig="340">
          <v:shape id="_x0000_i1070" type="#_x0000_t75" style="width:90pt;height:17.25pt" o:ole="">
            <v:imagedata r:id="rId91" o:title=""/>
          </v:shape>
          <o:OLEObject Type="Embed" ProgID="Equation.3" ShapeID="_x0000_i1070" DrawAspect="Content" ObjectID="_1651523656" r:id="rId92"/>
        </w:object>
      </w:r>
      <w:r>
        <w:rPr>
          <w:rFonts w:hint="eastAsia"/>
          <w:sz w:val="24"/>
        </w:rPr>
        <w:t>，写出此卷积积分的一般表示公式；</w:t>
      </w:r>
    </w:p>
    <w:p w:rsidR="00EB7CED" w:rsidRDefault="00EB7CED" w:rsidP="00EB7CED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）分段求出</w:t>
      </w:r>
      <w:r w:rsidRPr="0080657A">
        <w:rPr>
          <w:sz w:val="24"/>
        </w:rPr>
        <w:object w:dxaOrig="460" w:dyaOrig="320">
          <v:shape id="_x0000_i1071" type="#_x0000_t75" style="width:23.25pt;height:15.75pt" o:ole="">
            <v:imagedata r:id="rId93" o:title=""/>
          </v:shape>
          <o:OLEObject Type="Embed" ProgID="Equation.3" ShapeID="_x0000_i1071" DrawAspect="Content" ObjectID="_1651523657" r:id="rId94"/>
        </w:object>
      </w:r>
      <w:r>
        <w:rPr>
          <w:rFonts w:hint="eastAsia"/>
          <w:sz w:val="24"/>
        </w:rPr>
        <w:t>的表述式？</w:t>
      </w:r>
    </w:p>
    <w:p w:rsidR="00EB7CED" w:rsidRDefault="00EB7CED" w:rsidP="00EB7CED">
      <w:pPr>
        <w:spacing w:line="0" w:lineRule="atLeas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571875" cy="1228725"/>
            <wp:effectExtent l="19050" t="0" r="9525" b="0"/>
            <wp:docPr id="141" name="图片 141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32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 t="5780" b="21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CED" w:rsidRPr="00C304D1" w:rsidRDefault="00EB7CED" w:rsidP="00116425">
      <w:pPr>
        <w:spacing w:afterLines="50" w:line="0" w:lineRule="atLeast"/>
        <w:ind w:leftChars="100" w:left="210" w:firstLineChars="750" w:firstLine="1575"/>
        <w:rPr>
          <w:szCs w:val="21"/>
        </w:rPr>
      </w:pPr>
      <w:r w:rsidRPr="00C304D1">
        <w:rPr>
          <w:rFonts w:hint="eastAsia"/>
          <w:szCs w:val="21"/>
        </w:rPr>
        <w:t>题</w:t>
      </w:r>
      <w:r w:rsidRPr="00C304D1">
        <w:rPr>
          <w:rFonts w:hint="eastAsia"/>
          <w:szCs w:val="21"/>
        </w:rPr>
        <w:t>2</w:t>
      </w:r>
      <w:r w:rsidRPr="00C304D1">
        <w:rPr>
          <w:rFonts w:hint="eastAsia"/>
          <w:szCs w:val="21"/>
        </w:rPr>
        <w:t>图</w:t>
      </w:r>
    </w:p>
    <w:p w:rsidR="00EB7CED" w:rsidRPr="00CD02B9" w:rsidRDefault="00EB7CED" w:rsidP="00EB7CED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19</w:t>
      </w:r>
      <w:r w:rsidRPr="00CD02B9">
        <w:rPr>
          <w:rFonts w:asciiTheme="minorEastAsia" w:eastAsiaTheme="minorEastAsia" w:hAnsiTheme="minorEastAsia" w:hint="eastAsia"/>
          <w:sz w:val="24"/>
        </w:rPr>
        <w:t>已知某LTI系统的阶跃响应</w:t>
      </w:r>
      <w:r w:rsidRPr="00CD02B9">
        <w:rPr>
          <w:rFonts w:asciiTheme="minorEastAsia" w:eastAsiaTheme="minorEastAsia" w:hAnsiTheme="minorEastAsia"/>
          <w:position w:val="-10"/>
          <w:sz w:val="24"/>
        </w:rPr>
        <w:object w:dxaOrig="1480" w:dyaOrig="360">
          <v:shape id="_x0000_i1072" type="#_x0000_t75" style="width:74.25pt;height:18pt" o:ole="">
            <v:imagedata r:id="rId96" o:title=""/>
          </v:shape>
          <o:OLEObject Type="Embed" ProgID="Equation.3" ShapeID="_x0000_i1072" DrawAspect="Content" ObjectID="_1651523658" r:id="rId97"/>
        </w:object>
      </w:r>
      <w:r w:rsidRPr="00CD02B9">
        <w:rPr>
          <w:rFonts w:asciiTheme="minorEastAsia" w:eastAsiaTheme="minorEastAsia" w:hAnsiTheme="minorEastAsia" w:hint="eastAsia"/>
          <w:sz w:val="24"/>
        </w:rPr>
        <w:t>，求当输入信号</w:t>
      </w:r>
      <w:r w:rsidRPr="00CD02B9">
        <w:rPr>
          <w:rFonts w:asciiTheme="minorEastAsia" w:eastAsiaTheme="minorEastAsia" w:hAnsiTheme="minorEastAsia"/>
          <w:position w:val="-10"/>
          <w:sz w:val="24"/>
        </w:rPr>
        <w:object w:dxaOrig="980" w:dyaOrig="360">
          <v:shape id="_x0000_i1073" type="#_x0000_t75" style="width:48.75pt;height:18pt" o:ole="">
            <v:imagedata r:id="rId98" o:title=""/>
          </v:shape>
          <o:OLEObject Type="Embed" ProgID="Equation.3" ShapeID="_x0000_i1073" DrawAspect="Content" ObjectID="_1651523659" r:id="rId99"/>
        </w:object>
      </w:r>
    </w:p>
    <w:p w:rsidR="00EB7CED" w:rsidRPr="00CD02B9" w:rsidRDefault="00EB7CED" w:rsidP="00EB7CED">
      <w:pPr>
        <w:spacing w:line="276" w:lineRule="auto"/>
        <w:rPr>
          <w:rFonts w:asciiTheme="minorEastAsia" w:eastAsiaTheme="minorEastAsia" w:hAnsiTheme="minorEastAsia"/>
          <w:sz w:val="24"/>
        </w:rPr>
      </w:pPr>
      <w:r w:rsidRPr="00CD02B9">
        <w:rPr>
          <w:rFonts w:asciiTheme="minorEastAsia" w:eastAsiaTheme="minorEastAsia" w:hAnsiTheme="minorEastAsia"/>
          <w:position w:val="-10"/>
          <w:sz w:val="24"/>
        </w:rPr>
        <w:object w:dxaOrig="1260" w:dyaOrig="320">
          <v:shape id="_x0000_i1074" type="#_x0000_t75" style="width:63pt;height:15.75pt" o:ole="">
            <v:imagedata r:id="rId100" o:title=""/>
          </v:shape>
          <o:OLEObject Type="Embed" ProgID="Equation.3" ShapeID="_x0000_i1074" DrawAspect="Content" ObjectID="_1651523660" r:id="rId101"/>
        </w:object>
      </w:r>
      <w:r w:rsidRPr="00CD02B9">
        <w:rPr>
          <w:rFonts w:asciiTheme="minorEastAsia" w:eastAsiaTheme="minorEastAsia" w:hAnsiTheme="minorEastAsia" w:hint="eastAsia"/>
          <w:sz w:val="24"/>
        </w:rPr>
        <w:t>时系统的零状态响应</w:t>
      </w:r>
      <w:r w:rsidRPr="00CD02B9">
        <w:rPr>
          <w:rFonts w:asciiTheme="minorEastAsia" w:eastAsiaTheme="minorEastAsia" w:hAnsiTheme="minorEastAsia"/>
          <w:position w:val="-14"/>
          <w:sz w:val="24"/>
        </w:rPr>
        <w:object w:dxaOrig="580" w:dyaOrig="380">
          <v:shape id="_x0000_i1075" type="#_x0000_t75" style="width:29.25pt;height:18.75pt" o:ole="">
            <v:imagedata r:id="rId102" o:title=""/>
          </v:shape>
          <o:OLEObject Type="Embed" ProgID="Equation.3" ShapeID="_x0000_i1075" DrawAspect="Content" ObjectID="_1651523661" r:id="rId103"/>
        </w:object>
      </w:r>
      <w:r w:rsidRPr="00CD02B9">
        <w:rPr>
          <w:rFonts w:asciiTheme="minorEastAsia" w:eastAsiaTheme="minorEastAsia" w:hAnsiTheme="minorEastAsia" w:hint="eastAsia"/>
          <w:sz w:val="24"/>
        </w:rPr>
        <w:t>？</w:t>
      </w:r>
    </w:p>
    <w:p w:rsidR="00AC3156" w:rsidRDefault="00EB7CED" w:rsidP="00116425">
      <w:pPr>
        <w:pStyle w:val="a5"/>
        <w:spacing w:beforeLines="200" w:afterLines="100" w:line="276" w:lineRule="auto"/>
        <w:rPr>
          <w:rFonts w:ascii="Times New Roman" w:hAnsi="Times New Roman"/>
          <w:sz w:val="24"/>
        </w:rPr>
      </w:pPr>
      <w:r>
        <w:rPr>
          <w:rFonts w:hint="eastAsia"/>
        </w:rPr>
        <w:t>20、</w:t>
      </w:r>
      <w:r w:rsidR="00AC3156">
        <w:rPr>
          <w:rFonts w:ascii="Times New Roman" w:hAnsi="Times New Roman"/>
          <w:sz w:val="24"/>
        </w:rPr>
        <w:t>已知某一因果线性时不变系统，其初始状态为零，冲激响应</w:t>
      </w:r>
      <w:r w:rsidR="00AC3156" w:rsidRPr="0088064B">
        <w:rPr>
          <w:rFonts w:ascii="Times New Roman" w:hAnsi="Times New Roman"/>
          <w:position w:val="-10"/>
          <w:sz w:val="24"/>
        </w:rPr>
        <w:object w:dxaOrig="2260" w:dyaOrig="360">
          <v:shape id="_x0000_i1076" type="#_x0000_t75" style="width:113.25pt;height:18pt" o:ole="">
            <v:imagedata r:id="rId104" o:title=""/>
          </v:shape>
          <o:OLEObject Type="Embed" ProgID="Equation.3" ShapeID="_x0000_i1076" DrawAspect="Content" ObjectID="_1651523662" r:id="rId105"/>
        </w:object>
      </w:r>
      <w:r w:rsidR="00AC3156">
        <w:rPr>
          <w:rFonts w:ascii="Times New Roman" w:hAnsi="Times New Roman"/>
          <w:sz w:val="24"/>
        </w:rPr>
        <w:t>，系统的输出</w:t>
      </w:r>
      <w:r w:rsidR="00AC3156" w:rsidRPr="0088064B">
        <w:rPr>
          <w:rFonts w:ascii="Times New Roman" w:hAnsi="Times New Roman"/>
          <w:position w:val="-10"/>
          <w:sz w:val="24"/>
        </w:rPr>
        <w:object w:dxaOrig="1540" w:dyaOrig="360">
          <v:shape id="_x0000_i1077" type="#_x0000_t75" style="width:77.25pt;height:18pt" o:ole="">
            <v:imagedata r:id="rId106" o:title=""/>
          </v:shape>
          <o:OLEObject Type="Embed" ProgID="Equation.3" ShapeID="_x0000_i1077" DrawAspect="Content" ObjectID="_1651523663" r:id="rId107"/>
        </w:object>
      </w:r>
      <w:r w:rsidR="00AC3156">
        <w:rPr>
          <w:rFonts w:ascii="Times New Roman" w:hAnsi="Times New Roman"/>
          <w:sz w:val="24"/>
        </w:rPr>
        <w:t>，求系统的输入信号？</w:t>
      </w:r>
    </w:p>
    <w:p w:rsidR="00AC3156" w:rsidRDefault="00AC3156" w:rsidP="00AC3156">
      <w:pPr>
        <w:spacing w:line="400" w:lineRule="atLeast"/>
        <w:ind w:left="420" w:hangingChars="200" w:hanging="420"/>
        <w:rPr>
          <w:sz w:val="24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  <w:sz w:val="24"/>
        </w:rPr>
        <w:t>已知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线性非时变因果连续时间系统的微分方程为</w:t>
      </w:r>
    </w:p>
    <w:p w:rsidR="00AC3156" w:rsidRDefault="00AC3156" w:rsidP="00AC3156">
      <w:pPr>
        <w:spacing w:line="400" w:lineRule="atLeast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    </w:t>
      </w:r>
      <w:r w:rsidRPr="00E17D99">
        <w:rPr>
          <w:position w:val="-10"/>
          <w:sz w:val="24"/>
        </w:rPr>
        <w:object w:dxaOrig="540" w:dyaOrig="320">
          <v:shape id="_x0000_i1078" type="#_x0000_t75" style="width:26.25pt;height:15.75pt" o:ole="">
            <v:imagedata r:id="rId108" o:title=""/>
          </v:shape>
          <o:OLEObject Type="Embed" ProgID="Equation.3" ShapeID="_x0000_i1078" DrawAspect="Content" ObjectID="_1651523664" r:id="rId109"/>
        </w:object>
      </w:r>
      <w:r>
        <w:rPr>
          <w:rFonts w:hint="eastAsia"/>
          <w:sz w:val="24"/>
        </w:rPr>
        <w:t>+7</w:t>
      </w:r>
      <w:r w:rsidRPr="00E17D99">
        <w:rPr>
          <w:position w:val="-10"/>
          <w:sz w:val="24"/>
        </w:rPr>
        <w:object w:dxaOrig="520" w:dyaOrig="360">
          <v:shape id="_x0000_i1079" type="#_x0000_t75" style="width:26.25pt;height:18pt" o:ole="">
            <v:imagedata r:id="rId110" o:title=""/>
          </v:shape>
          <o:OLEObject Type="Embed" ProgID="Equation.3" ShapeID="_x0000_i1079" DrawAspect="Content" ObjectID="_1651523665" r:id="rId111"/>
        </w:object>
      </w:r>
      <w:r>
        <w:rPr>
          <w:rFonts w:hint="eastAsia"/>
          <w:sz w:val="24"/>
        </w:rPr>
        <w:t>+10</w:t>
      </w:r>
      <w:r w:rsidRPr="00E17D99">
        <w:rPr>
          <w:position w:val="-10"/>
          <w:sz w:val="24"/>
        </w:rPr>
        <w:object w:dxaOrig="460" w:dyaOrig="320">
          <v:shape id="_x0000_i1080" type="#_x0000_t75" style="width:23.25pt;height:15.75pt" o:ole="">
            <v:imagedata r:id="rId112" o:title=""/>
          </v:shape>
          <o:OLEObject Type="Embed" ProgID="Equation.3" ShapeID="_x0000_i1080" DrawAspect="Content" ObjectID="_1651523666" r:id="rId113"/>
        </w:object>
      </w:r>
      <w:r>
        <w:rPr>
          <w:rFonts w:hint="eastAsia"/>
          <w:sz w:val="24"/>
        </w:rPr>
        <w:t>=</w:t>
      </w:r>
      <w:r w:rsidRPr="00E17D99">
        <w:rPr>
          <w:position w:val="-10"/>
          <w:sz w:val="24"/>
        </w:rPr>
        <w:object w:dxaOrig="680" w:dyaOrig="360">
          <v:shape id="_x0000_i1081" type="#_x0000_t75" style="width:33pt;height:18pt" o:ole="">
            <v:imagedata r:id="rId114" o:title=""/>
          </v:shape>
          <o:OLEObject Type="Embed" ProgID="Equation.3" ShapeID="_x0000_i1081" DrawAspect="Content" ObjectID="_1651523667" r:id="rId115"/>
        </w:object>
      </w:r>
      <w:r>
        <w:rPr>
          <w:rFonts w:hint="eastAsia"/>
          <w:sz w:val="24"/>
        </w:rPr>
        <w:t>+</w:t>
      </w:r>
      <w:r w:rsidRPr="00E17D99">
        <w:rPr>
          <w:position w:val="-10"/>
          <w:sz w:val="24"/>
        </w:rPr>
        <w:object w:dxaOrig="600" w:dyaOrig="320">
          <v:shape id="_x0000_i1082" type="#_x0000_t75" style="width:30pt;height:15.75pt" o:ole="">
            <v:imagedata r:id="rId116" o:title=""/>
          </v:shape>
          <o:OLEObject Type="Embed" ProgID="Equation.3" ShapeID="_x0000_i1082" DrawAspect="Content" ObjectID="_1651523668" r:id="rId117"/>
        </w:object>
      </w:r>
    </w:p>
    <w:p w:rsidR="00AC3156" w:rsidRDefault="00AC3156" w:rsidP="00AC3156">
      <w:pPr>
        <w:tabs>
          <w:tab w:val="left" w:pos="0"/>
        </w:tabs>
        <w:spacing w:line="400" w:lineRule="atLeast"/>
        <w:ind w:leftChars="-171" w:left="-359" w:firstLine="358"/>
        <w:rPr>
          <w:sz w:val="24"/>
        </w:rPr>
      </w:pPr>
      <w:r>
        <w:rPr>
          <w:rFonts w:hint="eastAsia"/>
          <w:sz w:val="24"/>
        </w:rPr>
        <w:t>求系统函数</w:t>
      </w:r>
      <w:r w:rsidRPr="00E17D99">
        <w:rPr>
          <w:position w:val="-10"/>
          <w:sz w:val="24"/>
        </w:rPr>
        <w:object w:dxaOrig="560" w:dyaOrig="320">
          <v:shape id="_x0000_i1083" type="#_x0000_t75" style="width:27.75pt;height:15.75pt" o:ole="">
            <v:imagedata r:id="rId33" o:title=""/>
          </v:shape>
          <o:OLEObject Type="Embed" ProgID="Equation.3" ShapeID="_x0000_i1083" DrawAspect="Content" ObjectID="_1651523669" r:id="rId118"/>
        </w:object>
      </w:r>
      <w:r>
        <w:rPr>
          <w:rFonts w:hint="eastAsia"/>
          <w:sz w:val="24"/>
        </w:rPr>
        <w:t>，单位冲激响应</w:t>
      </w:r>
      <w:r w:rsidRPr="00E17D99">
        <w:rPr>
          <w:position w:val="-10"/>
          <w:sz w:val="24"/>
        </w:rPr>
        <w:object w:dxaOrig="440" w:dyaOrig="320">
          <v:shape id="_x0000_i1084" type="#_x0000_t75" style="width:22.5pt;height:15.75pt" o:ole="">
            <v:imagedata r:id="rId119" o:title=""/>
          </v:shape>
          <o:OLEObject Type="Embed" ProgID="Equation.3" ShapeID="_x0000_i1084" DrawAspect="Content" ObjectID="_1651523670" r:id="rId120"/>
        </w:object>
      </w:r>
      <w:r>
        <w:rPr>
          <w:rFonts w:hint="eastAsia"/>
          <w:sz w:val="24"/>
        </w:rPr>
        <w:t>，并判断系统的稳定性。</w:t>
      </w:r>
    </w:p>
    <w:p w:rsidR="00AC3156" w:rsidRDefault="00AC3156" w:rsidP="00AC3156">
      <w:pPr>
        <w:spacing w:line="0" w:lineRule="atLeast"/>
        <w:rPr>
          <w:sz w:val="24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  <w:sz w:val="24"/>
        </w:rPr>
        <w:t>已知一线性时不变因果系统的系统函数</w:t>
      </w:r>
      <w:r w:rsidRPr="00E17D99">
        <w:rPr>
          <w:position w:val="-24"/>
          <w:sz w:val="24"/>
        </w:rPr>
        <w:object w:dxaOrig="1820" w:dyaOrig="620">
          <v:shape id="_x0000_i1085" type="#_x0000_t75" style="width:90.75pt;height:30.75pt" o:ole="" fillcolor="window">
            <v:imagedata r:id="rId82" o:title=""/>
          </v:shape>
          <o:OLEObject Type="Embed" ProgID="Equation.2" ShapeID="_x0000_i1085" DrawAspect="Content" ObjectID="_1651523671" r:id="rId121"/>
        </w:object>
      </w:r>
      <w:r>
        <w:rPr>
          <w:rFonts w:hint="eastAsia"/>
          <w:sz w:val="24"/>
        </w:rPr>
        <w:t>，求当输入信号</w:t>
      </w:r>
      <w:r w:rsidRPr="00E17D99">
        <w:rPr>
          <w:position w:val="-10"/>
          <w:sz w:val="24"/>
        </w:rPr>
        <w:object w:dxaOrig="1420" w:dyaOrig="360">
          <v:shape id="_x0000_i1086" type="#_x0000_t75" style="width:71.25pt;height:18pt" o:ole="" fillcolor="window">
            <v:imagedata r:id="rId84" o:title=""/>
          </v:shape>
          <o:OLEObject Type="Embed" ProgID="Equation.3" ShapeID="_x0000_i1086" DrawAspect="Content" ObjectID="_1651523672" r:id="rId122"/>
        </w:object>
      </w:r>
      <w:r>
        <w:rPr>
          <w:rFonts w:hint="eastAsia"/>
          <w:sz w:val="24"/>
        </w:rPr>
        <w:t>时系统的输出</w:t>
      </w:r>
      <w:r w:rsidRPr="00E17D99">
        <w:rPr>
          <w:position w:val="-10"/>
          <w:sz w:val="24"/>
        </w:rPr>
        <w:object w:dxaOrig="480" w:dyaOrig="300">
          <v:shape id="_x0000_i1087" type="#_x0000_t75" style="width:24pt;height:15.75pt" o:ole="" fillcolor="window">
            <v:imagedata r:id="rId86" o:title=""/>
          </v:shape>
          <o:OLEObject Type="Embed" ProgID="Equation.2" ShapeID="_x0000_i1087" DrawAspect="Content" ObjectID="_1651523673" r:id="rId123"/>
        </w:object>
      </w:r>
      <w:r>
        <w:rPr>
          <w:rFonts w:hint="eastAsia"/>
          <w:sz w:val="24"/>
        </w:rPr>
        <w:t>？</w:t>
      </w:r>
    </w:p>
    <w:p w:rsidR="00AC3156" w:rsidRDefault="00AC3156" w:rsidP="00AC3156">
      <w:pPr>
        <w:spacing w:line="0" w:lineRule="atLeast"/>
        <w:rPr>
          <w:sz w:val="24"/>
        </w:rPr>
      </w:pPr>
    </w:p>
    <w:p w:rsidR="00AC3156" w:rsidRPr="004E23EA" w:rsidRDefault="00AC3156" w:rsidP="00AC3156">
      <w:pPr>
        <w:pStyle w:val="a5"/>
        <w:rPr>
          <w:rFonts w:hAnsi="宋体"/>
          <w:sz w:val="24"/>
          <w:shd w:val="pct15" w:color="auto" w:fill="FFFFFF"/>
        </w:rPr>
      </w:pPr>
      <w:r>
        <w:rPr>
          <w:rFonts w:hint="eastAsia"/>
        </w:rPr>
        <w:t>23、</w:t>
      </w:r>
      <w:r w:rsidRPr="004E23EA">
        <w:rPr>
          <w:rFonts w:hAnsi="宋体"/>
          <w:sz w:val="24"/>
        </w:rPr>
        <w:t>求</w:t>
      </w:r>
      <w:r w:rsidRPr="004E23EA">
        <w:rPr>
          <w:rFonts w:hAnsi="宋体"/>
          <w:position w:val="-24"/>
          <w:sz w:val="24"/>
        </w:rPr>
        <w:object w:dxaOrig="2100" w:dyaOrig="660">
          <v:shape id="_x0000_i1088" type="#_x0000_t75" style="width:105pt;height:33pt" o:ole="" fillcolor="window">
            <v:imagedata r:id="rId124" o:title=""/>
          </v:shape>
          <o:OLEObject Type="Embed" ProgID="Equation.3" ShapeID="_x0000_i1088" DrawAspect="Content" ObjectID="_1651523674" r:id="rId125"/>
        </w:object>
      </w:r>
      <w:r w:rsidRPr="004E23EA">
        <w:rPr>
          <w:rFonts w:hAnsi="宋体"/>
          <w:sz w:val="24"/>
        </w:rPr>
        <w:t>的逆Z变换</w:t>
      </w:r>
      <w:r w:rsidRPr="004E23EA">
        <w:rPr>
          <w:rFonts w:hAnsi="宋体"/>
          <w:position w:val="-10"/>
          <w:sz w:val="24"/>
        </w:rPr>
        <w:object w:dxaOrig="540" w:dyaOrig="320">
          <v:shape id="_x0000_i1089" type="#_x0000_t75" style="width:26.25pt;height:15.75pt" o:ole="">
            <v:imagedata r:id="rId126" o:title=""/>
          </v:shape>
          <o:OLEObject Type="Embed" ProgID="Equation.3" ShapeID="_x0000_i1089" DrawAspect="Content" ObjectID="_1651523675" r:id="rId127"/>
        </w:object>
      </w:r>
      <w:r w:rsidRPr="004E23EA">
        <w:rPr>
          <w:rFonts w:hAnsi="宋体"/>
          <w:sz w:val="24"/>
        </w:rPr>
        <w:t>，并画出</w:t>
      </w:r>
      <w:r w:rsidRPr="004E23EA">
        <w:rPr>
          <w:rFonts w:hAnsi="宋体"/>
          <w:position w:val="-10"/>
          <w:sz w:val="24"/>
        </w:rPr>
        <w:object w:dxaOrig="540" w:dyaOrig="320">
          <v:shape id="_x0000_i1090" type="#_x0000_t75" style="width:26.25pt;height:15.75pt" o:ole="">
            <v:imagedata r:id="rId126" o:title=""/>
          </v:shape>
          <o:OLEObject Type="Embed" ProgID="Equation.3" ShapeID="_x0000_i1090" DrawAspect="Content" ObjectID="_1651523676" r:id="rId128"/>
        </w:object>
      </w:r>
      <w:r w:rsidRPr="004E23EA">
        <w:rPr>
          <w:rFonts w:hAnsi="宋体"/>
          <w:sz w:val="24"/>
        </w:rPr>
        <w:t>的图形（-4≤n≤6）？</w:t>
      </w:r>
    </w:p>
    <w:p w:rsidR="00AC3156" w:rsidRPr="00FD7510" w:rsidRDefault="00AC3156" w:rsidP="00AC3156"/>
    <w:p w:rsidR="00FD4352" w:rsidRPr="00AC3156" w:rsidRDefault="00FD4352"/>
    <w:sectPr w:rsidR="00FD4352" w:rsidRPr="00AC3156" w:rsidSect="00B7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B2E" w:rsidRDefault="006D7B2E" w:rsidP="00FD4352">
      <w:r>
        <w:separator/>
      </w:r>
    </w:p>
  </w:endnote>
  <w:endnote w:type="continuationSeparator" w:id="0">
    <w:p w:rsidR="006D7B2E" w:rsidRDefault="006D7B2E" w:rsidP="00FD4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B2E" w:rsidRDefault="006D7B2E" w:rsidP="00FD4352">
      <w:r>
        <w:separator/>
      </w:r>
    </w:p>
  </w:footnote>
  <w:footnote w:type="continuationSeparator" w:id="0">
    <w:p w:rsidR="006D7B2E" w:rsidRDefault="006D7B2E" w:rsidP="00FD43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352"/>
    <w:rsid w:val="00116425"/>
    <w:rsid w:val="00311696"/>
    <w:rsid w:val="006D7B2E"/>
    <w:rsid w:val="00AC3156"/>
    <w:rsid w:val="00B74F75"/>
    <w:rsid w:val="00EB7CED"/>
    <w:rsid w:val="00FD4352"/>
    <w:rsid w:val="00FF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3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3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3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352"/>
    <w:rPr>
      <w:sz w:val="18"/>
      <w:szCs w:val="18"/>
    </w:rPr>
  </w:style>
  <w:style w:type="paragraph" w:styleId="a5">
    <w:name w:val="Plain Text"/>
    <w:basedOn w:val="a"/>
    <w:link w:val="Char1"/>
    <w:rsid w:val="00FD4352"/>
    <w:pPr>
      <w:spacing w:line="400" w:lineRule="atLeast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FD435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EB7C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7C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6.bin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26" Type="http://schemas.openxmlformats.org/officeDocument/2006/relationships/image" Target="media/image57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6.wmf"/><Relationship Id="rId12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image" Target="media/image44.wmf"/><Relationship Id="rId111" Type="http://schemas.openxmlformats.org/officeDocument/2006/relationships/oleObject" Target="embeddings/oleObject5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3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4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61" Type="http://schemas.openxmlformats.org/officeDocument/2006/relationships/image" Target="media/image28.wmf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339</Words>
  <Characters>1936</Characters>
  <Application>Microsoft Office Word</Application>
  <DocSecurity>0</DocSecurity>
  <Lines>16</Lines>
  <Paragraphs>4</Paragraphs>
  <ScaleCrop>false</ScaleCrop>
  <Company>江西理工大学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4</cp:revision>
  <dcterms:created xsi:type="dcterms:W3CDTF">2020-05-20T15:23:00Z</dcterms:created>
  <dcterms:modified xsi:type="dcterms:W3CDTF">2020-05-20T15:45:00Z</dcterms:modified>
</cp:coreProperties>
</file>