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4A" w:rsidRPr="00FA00ED" w:rsidRDefault="00DE4D4A" w:rsidP="00DE4D4A">
      <w:pPr>
        <w:jc w:val="center"/>
        <w:rPr>
          <w:rFonts w:ascii="宋体" w:eastAsia="宋体" w:hAnsi="宋体"/>
          <w:b/>
          <w:color w:val="FF0000"/>
          <w:sz w:val="28"/>
          <w:szCs w:val="28"/>
        </w:rPr>
      </w:pPr>
      <w:r w:rsidRPr="005236F7">
        <w:rPr>
          <w:rFonts w:ascii="宋体" w:eastAsia="宋体" w:hAnsi="宋体"/>
          <w:b/>
          <w:color w:val="00B050"/>
          <w:sz w:val="28"/>
          <w:szCs w:val="28"/>
        </w:rPr>
        <w:t>2019级大学英语（二）普通</w:t>
      </w:r>
      <w:r w:rsidR="00FA00ED" w:rsidRPr="005236F7">
        <w:rPr>
          <w:rFonts w:ascii="宋体" w:eastAsia="宋体" w:hAnsi="宋体" w:hint="eastAsia"/>
          <w:b/>
          <w:color w:val="00B050"/>
          <w:sz w:val="28"/>
          <w:szCs w:val="28"/>
        </w:rPr>
        <w:t>班</w:t>
      </w:r>
      <w:r w:rsidRPr="005236F7">
        <w:rPr>
          <w:rFonts w:ascii="宋体" w:eastAsia="宋体" w:hAnsi="宋体"/>
          <w:b/>
          <w:color w:val="00B050"/>
          <w:sz w:val="28"/>
          <w:szCs w:val="28"/>
        </w:rPr>
        <w:t>课程考试题型</w:t>
      </w:r>
      <w:r w:rsidR="003F158E" w:rsidRPr="005236F7">
        <w:rPr>
          <w:rFonts w:ascii="宋体" w:eastAsia="宋体" w:hAnsi="宋体" w:hint="eastAsia"/>
          <w:b/>
          <w:color w:val="00B050"/>
          <w:sz w:val="28"/>
          <w:szCs w:val="28"/>
        </w:rPr>
        <w:t>说明</w:t>
      </w:r>
    </w:p>
    <w:p w:rsidR="00DE4D4A" w:rsidRDefault="00DE4D4A" w:rsidP="00DE4D4A">
      <w:pPr>
        <w:rPr>
          <w:rFonts w:ascii="宋体" w:eastAsia="宋体" w:hAnsi="宋体"/>
          <w:sz w:val="24"/>
          <w:szCs w:val="24"/>
        </w:rPr>
      </w:pPr>
    </w:p>
    <w:p w:rsidR="00DE4D4A" w:rsidRPr="00DE4D4A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 xml:space="preserve">Part I Listening Comprehension  </w:t>
      </w:r>
    </w:p>
    <w:p w:rsidR="00DE4D4A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>(25%，每题1分，共计25分)</w:t>
      </w:r>
    </w:p>
    <w:p w:rsidR="002750A8" w:rsidRDefault="002750A8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>
        <w:rPr>
          <w:rFonts w:ascii="宋体" w:eastAsia="宋体" w:hAnsi="宋体"/>
          <w:b/>
          <w:color w:val="002060"/>
          <w:sz w:val="24"/>
          <w:szCs w:val="24"/>
        </w:rPr>
        <w:t>S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 xml:space="preserve">ection </w:t>
      </w:r>
      <w:r>
        <w:rPr>
          <w:rFonts w:ascii="宋体" w:eastAsia="宋体" w:hAnsi="宋体"/>
          <w:b/>
          <w:color w:val="002060"/>
          <w:sz w:val="24"/>
          <w:szCs w:val="24"/>
        </w:rPr>
        <w:t xml:space="preserve">A: 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>短对话，5小题5分</w:t>
      </w:r>
    </w:p>
    <w:p w:rsidR="002750A8" w:rsidRDefault="002750A8" w:rsidP="00DE4D4A">
      <w:pPr>
        <w:rPr>
          <w:rFonts w:ascii="宋体" w:eastAsia="宋体" w:hAnsi="宋体" w:hint="eastAsia"/>
          <w:b/>
          <w:color w:val="002060"/>
          <w:sz w:val="24"/>
          <w:szCs w:val="24"/>
        </w:rPr>
      </w:pPr>
      <w:r>
        <w:rPr>
          <w:rFonts w:ascii="宋体" w:eastAsia="宋体" w:hAnsi="宋体" w:hint="eastAsia"/>
          <w:b/>
          <w:color w:val="002060"/>
          <w:sz w:val="24"/>
          <w:szCs w:val="24"/>
        </w:rPr>
        <w:t>S</w:t>
      </w:r>
      <w:r>
        <w:rPr>
          <w:rFonts w:ascii="宋体" w:eastAsia="宋体" w:hAnsi="宋体"/>
          <w:b/>
          <w:color w:val="002060"/>
          <w:sz w:val="24"/>
          <w:szCs w:val="24"/>
        </w:rPr>
        <w:t xml:space="preserve">ection B: 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>长对话，2个</w:t>
      </w:r>
      <w:r>
        <w:rPr>
          <w:rFonts w:ascii="宋体" w:eastAsia="宋体" w:hAnsi="宋体"/>
          <w:b/>
          <w:color w:val="002060"/>
          <w:sz w:val="24"/>
          <w:szCs w:val="24"/>
        </w:rPr>
        <w:t>长对话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>6小题</w:t>
      </w:r>
    </w:p>
    <w:p w:rsidR="002750A8" w:rsidRDefault="002750A8" w:rsidP="002750A8">
      <w:pPr>
        <w:rPr>
          <w:rFonts w:ascii="宋体" w:eastAsia="宋体" w:hAnsi="宋体" w:hint="eastAsia"/>
          <w:b/>
          <w:color w:val="002060"/>
          <w:sz w:val="24"/>
          <w:szCs w:val="24"/>
        </w:rPr>
      </w:pPr>
      <w:r>
        <w:rPr>
          <w:rFonts w:ascii="宋体" w:eastAsia="宋体" w:hAnsi="宋体" w:hint="eastAsia"/>
          <w:b/>
          <w:color w:val="002060"/>
          <w:sz w:val="24"/>
          <w:szCs w:val="24"/>
        </w:rPr>
        <w:t>S</w:t>
      </w:r>
      <w:r>
        <w:rPr>
          <w:rFonts w:ascii="宋体" w:eastAsia="宋体" w:hAnsi="宋体"/>
          <w:b/>
          <w:color w:val="002060"/>
          <w:sz w:val="24"/>
          <w:szCs w:val="24"/>
        </w:rPr>
        <w:t xml:space="preserve">ection </w:t>
      </w:r>
      <w:r>
        <w:rPr>
          <w:rFonts w:ascii="宋体" w:eastAsia="宋体" w:hAnsi="宋体"/>
          <w:b/>
          <w:color w:val="002060"/>
          <w:sz w:val="24"/>
          <w:szCs w:val="24"/>
        </w:rPr>
        <w:t>C</w:t>
      </w:r>
      <w:r>
        <w:rPr>
          <w:rFonts w:ascii="宋体" w:eastAsia="宋体" w:hAnsi="宋体"/>
          <w:b/>
          <w:color w:val="002060"/>
          <w:sz w:val="24"/>
          <w:szCs w:val="24"/>
        </w:rPr>
        <w:t xml:space="preserve">: 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>短文，1篇</w:t>
      </w:r>
      <w:r>
        <w:rPr>
          <w:rFonts w:ascii="宋体" w:eastAsia="宋体" w:hAnsi="宋体"/>
          <w:b/>
          <w:color w:val="002060"/>
          <w:sz w:val="24"/>
          <w:szCs w:val="24"/>
        </w:rPr>
        <w:t>短文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>4</w:t>
      </w:r>
      <w:r>
        <w:rPr>
          <w:rFonts w:ascii="宋体" w:eastAsia="宋体" w:hAnsi="宋体"/>
          <w:b/>
          <w:color w:val="002060"/>
          <w:sz w:val="24"/>
          <w:szCs w:val="24"/>
        </w:rPr>
        <w:t>小题</w:t>
      </w:r>
    </w:p>
    <w:p w:rsidR="002750A8" w:rsidRPr="00DE4D4A" w:rsidRDefault="002750A8" w:rsidP="00DE4D4A">
      <w:pPr>
        <w:rPr>
          <w:rFonts w:ascii="宋体" w:eastAsia="宋体" w:hAnsi="宋体" w:hint="eastAsia"/>
          <w:b/>
          <w:color w:val="002060"/>
          <w:sz w:val="24"/>
          <w:szCs w:val="24"/>
        </w:rPr>
      </w:pPr>
      <w:r>
        <w:rPr>
          <w:rFonts w:ascii="宋体" w:eastAsia="宋体" w:hAnsi="宋体" w:hint="eastAsia"/>
          <w:b/>
          <w:color w:val="002060"/>
          <w:sz w:val="24"/>
          <w:szCs w:val="24"/>
        </w:rPr>
        <w:t>S</w:t>
      </w:r>
      <w:r>
        <w:rPr>
          <w:rFonts w:ascii="宋体" w:eastAsia="宋体" w:hAnsi="宋体"/>
          <w:b/>
          <w:color w:val="002060"/>
          <w:sz w:val="24"/>
          <w:szCs w:val="24"/>
        </w:rPr>
        <w:t>ection D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>：听写，1篇10</w:t>
      </w:r>
      <w:r>
        <w:rPr>
          <w:rFonts w:ascii="宋体" w:eastAsia="宋体" w:hAnsi="宋体"/>
          <w:b/>
          <w:color w:val="002060"/>
          <w:sz w:val="24"/>
          <w:szCs w:val="24"/>
        </w:rPr>
        <w:t>小题</w:t>
      </w:r>
    </w:p>
    <w:p w:rsidR="002750A8" w:rsidRPr="003F158E" w:rsidRDefault="002750A8" w:rsidP="002750A8">
      <w:pPr>
        <w:rPr>
          <w:rFonts w:ascii="宋体" w:eastAsia="宋体" w:hAnsi="宋体" w:hint="eastAsia"/>
          <w:b/>
          <w:color w:val="FF0000"/>
          <w:sz w:val="24"/>
          <w:szCs w:val="24"/>
        </w:rPr>
      </w:pP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说明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>：</w:t>
      </w:r>
      <w:r w:rsidR="00FA00ED">
        <w:rPr>
          <w:rFonts w:ascii="宋体" w:eastAsia="宋体" w:hAnsi="宋体" w:hint="eastAsia"/>
          <w:b/>
          <w:color w:val="FF0000"/>
          <w:sz w:val="24"/>
          <w:szCs w:val="24"/>
        </w:rPr>
        <w:t>选自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>新视野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视听说2：Further practice in listening 的 Short conversations, Long conversations, Passage 1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 xml:space="preserve"> and Passage 2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，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>其中</w:t>
      </w:r>
      <w:r w:rsidR="003F158E" w:rsidRPr="003F158E">
        <w:rPr>
          <w:rFonts w:ascii="宋体" w:eastAsia="宋体" w:hAnsi="宋体" w:hint="eastAsia"/>
          <w:b/>
          <w:color w:val="FF0000"/>
          <w:sz w:val="24"/>
          <w:szCs w:val="24"/>
        </w:rPr>
        <w:t>用于</w:t>
      </w:r>
      <w:r w:rsidR="003F158E" w:rsidRPr="003F158E">
        <w:rPr>
          <w:rFonts w:ascii="宋体" w:eastAsia="宋体" w:hAnsi="宋体"/>
          <w:b/>
          <w:color w:val="FF0000"/>
          <w:sz w:val="24"/>
          <w:szCs w:val="24"/>
        </w:rPr>
        <w:t>听写的</w:t>
      </w:r>
      <w:r w:rsidR="003F158E" w:rsidRPr="003F158E">
        <w:rPr>
          <w:rFonts w:ascii="宋体" w:eastAsia="宋体" w:hAnsi="宋体" w:hint="eastAsia"/>
          <w:b/>
          <w:color w:val="FF0000"/>
          <w:sz w:val="24"/>
          <w:szCs w:val="24"/>
        </w:rPr>
        <w:t>Passage 2 填空</w:t>
      </w:r>
      <w:r w:rsidR="003F158E" w:rsidRPr="003F158E">
        <w:rPr>
          <w:rFonts w:ascii="宋体" w:eastAsia="宋体" w:hAnsi="宋体"/>
          <w:b/>
          <w:color w:val="FF0000"/>
          <w:sz w:val="24"/>
          <w:szCs w:val="24"/>
        </w:rPr>
        <w:t>的内容会做调整。</w:t>
      </w:r>
    </w:p>
    <w:p w:rsidR="002750A8" w:rsidRDefault="002750A8" w:rsidP="00DE4D4A">
      <w:pPr>
        <w:rPr>
          <w:rFonts w:ascii="宋体" w:eastAsia="宋体" w:hAnsi="宋体"/>
          <w:sz w:val="24"/>
          <w:szCs w:val="24"/>
        </w:rPr>
      </w:pPr>
    </w:p>
    <w:p w:rsidR="00DE4D4A" w:rsidRPr="00DE4D4A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 xml:space="preserve">Part II Reading Comprehension (Skimming and Scanning) </w:t>
      </w:r>
    </w:p>
    <w:p w:rsidR="003F158E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>(10%，每题1分，共计10分)</w:t>
      </w:r>
    </w:p>
    <w:p w:rsidR="003F158E" w:rsidRDefault="003F158E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>
        <w:rPr>
          <w:rFonts w:ascii="宋体" w:eastAsia="宋体" w:hAnsi="宋体" w:hint="eastAsia"/>
          <w:b/>
          <w:color w:val="002060"/>
          <w:sz w:val="24"/>
          <w:szCs w:val="24"/>
        </w:rPr>
        <w:t>1篇</w:t>
      </w:r>
      <w:r>
        <w:rPr>
          <w:rFonts w:ascii="宋体" w:eastAsia="宋体" w:hAnsi="宋体"/>
          <w:b/>
          <w:color w:val="002060"/>
          <w:sz w:val="24"/>
          <w:szCs w:val="24"/>
        </w:rPr>
        <w:t>文章，</w:t>
      </w:r>
      <w:r>
        <w:rPr>
          <w:rFonts w:ascii="宋体" w:eastAsia="宋体" w:hAnsi="宋体" w:hint="eastAsia"/>
          <w:b/>
          <w:color w:val="002060"/>
          <w:sz w:val="24"/>
          <w:szCs w:val="24"/>
        </w:rPr>
        <w:t>10</w:t>
      </w:r>
      <w:bookmarkStart w:id="0" w:name="_GoBack"/>
      <w:bookmarkEnd w:id="0"/>
      <w:r>
        <w:rPr>
          <w:rFonts w:ascii="宋体" w:eastAsia="宋体" w:hAnsi="宋体"/>
          <w:b/>
          <w:color w:val="002060"/>
          <w:sz w:val="24"/>
          <w:szCs w:val="24"/>
        </w:rPr>
        <w:t>小题</w:t>
      </w:r>
    </w:p>
    <w:p w:rsidR="00DE4D4A" w:rsidRDefault="003F158E" w:rsidP="00DE4D4A">
      <w:pPr>
        <w:rPr>
          <w:rFonts w:ascii="宋体" w:eastAsia="宋体" w:hAnsi="宋体"/>
          <w:b/>
          <w:color w:val="FF0000"/>
          <w:sz w:val="24"/>
          <w:szCs w:val="24"/>
        </w:rPr>
      </w:pP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说明：</w:t>
      </w:r>
      <w:r w:rsidR="00FA00ED">
        <w:rPr>
          <w:rFonts w:ascii="宋体" w:eastAsia="宋体" w:hAnsi="宋体" w:hint="eastAsia"/>
          <w:b/>
          <w:color w:val="FF0000"/>
          <w:sz w:val="24"/>
          <w:szCs w:val="24"/>
        </w:rPr>
        <w:t>选自</w:t>
      </w:r>
      <w:r w:rsidR="00DE4D4A" w:rsidRPr="003F158E">
        <w:rPr>
          <w:rFonts w:ascii="宋体" w:eastAsia="宋体" w:hAnsi="宋体" w:hint="eastAsia"/>
          <w:b/>
          <w:color w:val="FF0000"/>
          <w:sz w:val="24"/>
          <w:szCs w:val="24"/>
        </w:rPr>
        <w:t>新视野大学英语</w:t>
      </w:r>
      <w:r w:rsidR="00DE4D4A" w:rsidRPr="003F158E">
        <w:rPr>
          <w:rFonts w:ascii="宋体" w:eastAsia="宋体" w:hAnsi="宋体"/>
          <w:b/>
          <w:color w:val="FF0000"/>
          <w:sz w:val="24"/>
          <w:szCs w:val="24"/>
        </w:rPr>
        <w:t>2 长篇阅读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>-8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单元</w:t>
      </w:r>
      <w:r w:rsidR="00DE4D4A" w:rsidRPr="003F158E">
        <w:rPr>
          <w:rFonts w:ascii="宋体" w:eastAsia="宋体" w:hAnsi="宋体"/>
          <w:b/>
          <w:color w:val="FF0000"/>
          <w:sz w:val="24"/>
          <w:szCs w:val="24"/>
        </w:rPr>
        <w:t>中的匹配题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，即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passage A and Passage B。</w:t>
      </w:r>
    </w:p>
    <w:p w:rsidR="003F158E" w:rsidRPr="003F158E" w:rsidRDefault="003F158E" w:rsidP="00DE4D4A">
      <w:pPr>
        <w:rPr>
          <w:rFonts w:ascii="宋体" w:eastAsia="宋体" w:hAnsi="宋体" w:hint="eastAsia"/>
          <w:b/>
          <w:color w:val="FF0000"/>
          <w:sz w:val="24"/>
          <w:szCs w:val="24"/>
        </w:rPr>
      </w:pPr>
    </w:p>
    <w:p w:rsidR="00DE4D4A" w:rsidRPr="00DE4D4A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 xml:space="preserve">Part III Reading Comprehension (Reading in Depth)  </w:t>
      </w:r>
    </w:p>
    <w:p w:rsidR="00DE4D4A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>(30%，每题2分，共计30分)</w:t>
      </w:r>
    </w:p>
    <w:p w:rsidR="003F158E" w:rsidRDefault="003F158E" w:rsidP="00DE4D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3篇</w:t>
      </w:r>
      <w:r>
        <w:rPr>
          <w:rFonts w:ascii="宋体" w:eastAsia="宋体" w:hAnsi="宋体"/>
          <w:sz w:val="24"/>
          <w:szCs w:val="24"/>
        </w:rPr>
        <w:t>文章</w:t>
      </w:r>
      <w:r w:rsidR="00DE4D4A" w:rsidRPr="00DE4D4A">
        <w:rPr>
          <w:rFonts w:ascii="宋体" w:eastAsia="宋体" w:hAnsi="宋体"/>
          <w:sz w:val="24"/>
          <w:szCs w:val="24"/>
        </w:rPr>
        <w:t>，每篇5</w:t>
      </w:r>
      <w:r>
        <w:rPr>
          <w:rFonts w:ascii="宋体" w:eastAsia="宋体" w:hAnsi="宋体" w:hint="eastAsia"/>
          <w:sz w:val="24"/>
          <w:szCs w:val="24"/>
        </w:rPr>
        <w:t>小</w:t>
      </w:r>
      <w:r>
        <w:rPr>
          <w:rFonts w:ascii="宋体" w:eastAsia="宋体" w:hAnsi="宋体"/>
          <w:sz w:val="24"/>
          <w:szCs w:val="24"/>
        </w:rPr>
        <w:t>题</w:t>
      </w:r>
    </w:p>
    <w:p w:rsidR="003F158E" w:rsidRPr="003F158E" w:rsidRDefault="003F158E" w:rsidP="00DE4D4A">
      <w:pPr>
        <w:rPr>
          <w:rFonts w:ascii="宋体" w:eastAsia="宋体" w:hAnsi="宋体"/>
          <w:b/>
          <w:color w:val="FF0000"/>
          <w:sz w:val="24"/>
          <w:szCs w:val="24"/>
        </w:rPr>
      </w:pP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说明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>：其中1</w:t>
      </w:r>
      <w:r w:rsidR="00DE4D4A" w:rsidRPr="003F158E">
        <w:rPr>
          <w:rFonts w:ascii="宋体" w:eastAsia="宋体" w:hAnsi="宋体"/>
          <w:b/>
          <w:color w:val="FF0000"/>
          <w:sz w:val="24"/>
          <w:szCs w:val="24"/>
        </w:rPr>
        <w:t>篇</w:t>
      </w:r>
      <w:r w:rsidR="00FA00ED">
        <w:rPr>
          <w:rFonts w:ascii="宋体" w:eastAsia="宋体" w:hAnsi="宋体" w:hint="eastAsia"/>
          <w:b/>
          <w:color w:val="FF0000"/>
          <w:sz w:val="24"/>
          <w:szCs w:val="24"/>
        </w:rPr>
        <w:t>选自</w:t>
      </w:r>
      <w:r w:rsidR="00DE4D4A" w:rsidRPr="003F158E">
        <w:rPr>
          <w:rFonts w:ascii="宋体" w:eastAsia="宋体" w:hAnsi="宋体"/>
          <w:b/>
          <w:color w:val="FF0000"/>
          <w:sz w:val="24"/>
          <w:szCs w:val="24"/>
        </w:rPr>
        <w:t>新通用大学英语阅读教程2</w:t>
      </w:r>
      <w:r w:rsidR="00FA00ED">
        <w:rPr>
          <w:rFonts w:ascii="宋体" w:eastAsia="宋体" w:hAnsi="宋体" w:hint="eastAsia"/>
          <w:b/>
          <w:color w:val="FF0000"/>
          <w:sz w:val="24"/>
          <w:szCs w:val="24"/>
        </w:rPr>
        <w:t>的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>-10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单元</w:t>
      </w:r>
      <w:r w:rsidRPr="003F158E">
        <w:rPr>
          <w:rFonts w:ascii="宋体" w:eastAsia="宋体" w:hAnsi="宋体"/>
          <w:b/>
          <w:color w:val="FF0000"/>
          <w:sz w:val="24"/>
          <w:szCs w:val="24"/>
        </w:rPr>
        <w:t>的</w:t>
      </w:r>
      <w:r w:rsidRPr="003F158E">
        <w:rPr>
          <w:rFonts w:ascii="宋体" w:eastAsia="宋体" w:hAnsi="宋体" w:hint="eastAsia"/>
          <w:b/>
          <w:color w:val="FF0000"/>
          <w:sz w:val="24"/>
          <w:szCs w:val="24"/>
        </w:rPr>
        <w:t>Reading 3。</w:t>
      </w:r>
    </w:p>
    <w:p w:rsidR="00DE4D4A" w:rsidRPr="00DE4D4A" w:rsidRDefault="00DE4D4A" w:rsidP="00DE4D4A">
      <w:pPr>
        <w:rPr>
          <w:rFonts w:ascii="宋体" w:eastAsia="宋体" w:hAnsi="宋体"/>
          <w:sz w:val="24"/>
          <w:szCs w:val="24"/>
        </w:rPr>
      </w:pPr>
      <w:r w:rsidRPr="00DE4D4A">
        <w:rPr>
          <w:rFonts w:ascii="宋体" w:eastAsia="宋体" w:hAnsi="宋体"/>
          <w:sz w:val="24"/>
          <w:szCs w:val="24"/>
        </w:rPr>
        <w:t xml:space="preserve"> </w:t>
      </w:r>
    </w:p>
    <w:p w:rsidR="00DE4D4A" w:rsidRPr="00DE4D4A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>Part IV Vocabulary and Structure (共15题，每题1分，共计15分)</w:t>
      </w:r>
    </w:p>
    <w:p w:rsidR="00DE4D4A" w:rsidRPr="00FA00ED" w:rsidRDefault="003F158E" w:rsidP="00DE4D4A">
      <w:pPr>
        <w:rPr>
          <w:rFonts w:ascii="宋体" w:eastAsia="宋体" w:hAnsi="宋体"/>
          <w:b/>
          <w:color w:val="FF0000"/>
          <w:sz w:val="24"/>
          <w:szCs w:val="24"/>
        </w:rPr>
      </w:pPr>
      <w:r w:rsidRPr="00FA00ED">
        <w:rPr>
          <w:rFonts w:ascii="宋体" w:eastAsia="宋体" w:hAnsi="宋体" w:hint="eastAsia"/>
          <w:b/>
          <w:color w:val="FF0000"/>
          <w:sz w:val="24"/>
          <w:szCs w:val="24"/>
        </w:rPr>
        <w:t>说明</w:t>
      </w:r>
      <w:r w:rsidRPr="00FA00ED">
        <w:rPr>
          <w:rFonts w:ascii="宋体" w:eastAsia="宋体" w:hAnsi="宋体"/>
          <w:b/>
          <w:color w:val="FF0000"/>
          <w:sz w:val="24"/>
          <w:szCs w:val="24"/>
        </w:rPr>
        <w:t>：</w:t>
      </w:r>
      <w:r w:rsidR="00FA00ED">
        <w:rPr>
          <w:rFonts w:ascii="宋体" w:eastAsia="宋体" w:hAnsi="宋体" w:hint="eastAsia"/>
          <w:b/>
          <w:color w:val="FF0000"/>
          <w:sz w:val="24"/>
          <w:szCs w:val="24"/>
        </w:rPr>
        <w:t>选自</w:t>
      </w:r>
      <w:r w:rsidR="00DE4D4A" w:rsidRPr="00FA00ED">
        <w:rPr>
          <w:rFonts w:ascii="宋体" w:eastAsia="宋体" w:hAnsi="宋体" w:hint="eastAsia"/>
          <w:b/>
          <w:color w:val="FF0000"/>
          <w:sz w:val="24"/>
          <w:szCs w:val="24"/>
        </w:rPr>
        <w:t>新融合</w:t>
      </w:r>
      <w:r w:rsidR="00DE4D4A" w:rsidRPr="00FA00ED">
        <w:rPr>
          <w:rFonts w:ascii="宋体" w:eastAsia="宋体" w:hAnsi="宋体"/>
          <w:b/>
          <w:color w:val="FF0000"/>
          <w:sz w:val="24"/>
          <w:szCs w:val="24"/>
        </w:rPr>
        <w:t>2</w:t>
      </w:r>
      <w:r w:rsidR="00FA00ED">
        <w:rPr>
          <w:rFonts w:ascii="宋体" w:eastAsia="宋体" w:hAnsi="宋体" w:hint="eastAsia"/>
          <w:b/>
          <w:color w:val="FF0000"/>
          <w:sz w:val="24"/>
          <w:szCs w:val="24"/>
        </w:rPr>
        <w:t>的</w:t>
      </w:r>
      <w:r w:rsidR="00DE4D4A" w:rsidRPr="00FA00ED">
        <w:rPr>
          <w:rFonts w:ascii="宋体" w:eastAsia="宋体" w:hAnsi="宋体"/>
          <w:b/>
          <w:color w:val="FF0000"/>
          <w:sz w:val="24"/>
          <w:szCs w:val="24"/>
        </w:rPr>
        <w:t>1-8单元词汇语法单选题</w:t>
      </w:r>
      <w:r w:rsidRPr="00FA00ED">
        <w:rPr>
          <w:rFonts w:ascii="宋体" w:eastAsia="宋体" w:hAnsi="宋体" w:hint="eastAsia"/>
          <w:b/>
          <w:color w:val="FF0000"/>
          <w:sz w:val="24"/>
          <w:szCs w:val="24"/>
        </w:rPr>
        <w:t>（与</w:t>
      </w:r>
      <w:r w:rsidRPr="00FA00ED">
        <w:rPr>
          <w:rFonts w:ascii="宋体" w:eastAsia="宋体" w:hAnsi="宋体"/>
          <w:b/>
          <w:color w:val="FF0000"/>
          <w:sz w:val="24"/>
          <w:szCs w:val="24"/>
        </w:rPr>
        <w:t>教材单元内容配套的词汇测试题</w:t>
      </w:r>
      <w:r w:rsidRPr="00FA00ED">
        <w:rPr>
          <w:rFonts w:ascii="宋体" w:eastAsia="宋体" w:hAnsi="宋体" w:hint="eastAsia"/>
          <w:b/>
          <w:color w:val="FF0000"/>
          <w:sz w:val="24"/>
          <w:szCs w:val="24"/>
        </w:rPr>
        <w:t>）</w:t>
      </w:r>
    </w:p>
    <w:p w:rsidR="003F158E" w:rsidRPr="00DE4D4A" w:rsidRDefault="003F158E" w:rsidP="00DE4D4A">
      <w:pPr>
        <w:rPr>
          <w:rFonts w:ascii="宋体" w:eastAsia="宋体" w:hAnsi="宋体" w:hint="eastAsia"/>
          <w:sz w:val="24"/>
          <w:szCs w:val="24"/>
        </w:rPr>
      </w:pPr>
    </w:p>
    <w:p w:rsidR="00DE4D4A" w:rsidRPr="00DE4D4A" w:rsidRDefault="00DE4D4A" w:rsidP="00DE4D4A">
      <w:pPr>
        <w:rPr>
          <w:rFonts w:ascii="宋体" w:eastAsia="宋体" w:hAnsi="宋体"/>
          <w:b/>
          <w:color w:val="002060"/>
          <w:sz w:val="24"/>
          <w:szCs w:val="24"/>
        </w:rPr>
      </w:pPr>
      <w:r w:rsidRPr="00DE4D4A">
        <w:rPr>
          <w:rFonts w:ascii="宋体" w:eastAsia="宋体" w:hAnsi="宋体"/>
          <w:b/>
          <w:color w:val="002060"/>
          <w:sz w:val="24"/>
          <w:szCs w:val="24"/>
        </w:rPr>
        <w:t>Part V Translation (20%)</w:t>
      </w:r>
    </w:p>
    <w:p w:rsidR="00DE4D4A" w:rsidRDefault="00DE4D4A" w:rsidP="00DE4D4A">
      <w:pPr>
        <w:rPr>
          <w:rFonts w:ascii="宋体" w:eastAsia="宋体" w:hAnsi="宋体"/>
          <w:sz w:val="24"/>
          <w:szCs w:val="24"/>
        </w:rPr>
      </w:pPr>
      <w:r w:rsidRPr="00DE4D4A">
        <w:rPr>
          <w:rFonts w:ascii="宋体" w:eastAsia="宋体" w:hAnsi="宋体"/>
          <w:sz w:val="24"/>
          <w:szCs w:val="24"/>
        </w:rPr>
        <w:t>Section A 汉译英（共5题，每题2分，共计10分）</w:t>
      </w:r>
    </w:p>
    <w:p w:rsidR="00DE4D4A" w:rsidRPr="00FA00ED" w:rsidRDefault="00FA00ED" w:rsidP="00DE4D4A">
      <w:pPr>
        <w:rPr>
          <w:rFonts w:ascii="宋体" w:eastAsia="宋体" w:hAnsi="宋体"/>
          <w:b/>
          <w:color w:val="FF0000"/>
          <w:sz w:val="24"/>
          <w:szCs w:val="24"/>
        </w:rPr>
      </w:pPr>
      <w:r w:rsidRPr="00FA00ED">
        <w:rPr>
          <w:rFonts w:ascii="宋体" w:eastAsia="宋体" w:hAnsi="宋体" w:hint="eastAsia"/>
          <w:b/>
          <w:color w:val="FF0000"/>
          <w:sz w:val="24"/>
          <w:szCs w:val="24"/>
        </w:rPr>
        <w:t>说明</w:t>
      </w:r>
      <w:r w:rsidRPr="00FA00ED">
        <w:rPr>
          <w:rFonts w:ascii="宋体" w:eastAsia="宋体" w:hAnsi="宋体"/>
          <w:b/>
          <w:color w:val="FF0000"/>
          <w:sz w:val="24"/>
          <w:szCs w:val="24"/>
        </w:rPr>
        <w:t>：</w:t>
      </w:r>
      <w:r w:rsidR="00DE4D4A" w:rsidRPr="00FA00ED">
        <w:rPr>
          <w:rFonts w:ascii="宋体" w:eastAsia="宋体" w:hAnsi="宋体" w:hint="eastAsia"/>
          <w:b/>
          <w:color w:val="FF0000"/>
          <w:sz w:val="24"/>
          <w:szCs w:val="24"/>
        </w:rPr>
        <w:t>选自新融合</w:t>
      </w:r>
      <w:r w:rsidR="00DE4D4A" w:rsidRPr="00FA00ED">
        <w:rPr>
          <w:rFonts w:ascii="宋体" w:eastAsia="宋体" w:hAnsi="宋体"/>
          <w:b/>
          <w:color w:val="FF0000"/>
          <w:sz w:val="24"/>
          <w:szCs w:val="24"/>
        </w:rPr>
        <w:t>2</w:t>
      </w:r>
      <w:r w:rsidRPr="00FA00ED">
        <w:rPr>
          <w:rFonts w:ascii="宋体" w:eastAsia="宋体" w:hAnsi="宋体" w:hint="eastAsia"/>
          <w:b/>
          <w:color w:val="FF0000"/>
          <w:sz w:val="24"/>
          <w:szCs w:val="24"/>
        </w:rPr>
        <w:t>的</w:t>
      </w:r>
      <w:r w:rsidR="00DE4D4A" w:rsidRPr="00FA00ED">
        <w:rPr>
          <w:rFonts w:ascii="宋体" w:eastAsia="宋体" w:hAnsi="宋体"/>
          <w:b/>
          <w:color w:val="FF0000"/>
          <w:sz w:val="24"/>
          <w:szCs w:val="24"/>
        </w:rPr>
        <w:t>1-8单元</w:t>
      </w:r>
      <w:r w:rsidRPr="00FA00ED">
        <w:rPr>
          <w:rFonts w:ascii="宋体" w:eastAsia="宋体" w:hAnsi="宋体" w:hint="eastAsia"/>
          <w:b/>
          <w:color w:val="FF0000"/>
          <w:sz w:val="24"/>
          <w:szCs w:val="24"/>
        </w:rPr>
        <w:t>课文练习</w:t>
      </w:r>
      <w:r w:rsidRPr="00FA00ED">
        <w:rPr>
          <w:rFonts w:ascii="宋体" w:eastAsia="宋体" w:hAnsi="宋体"/>
          <w:b/>
          <w:color w:val="FF0000"/>
          <w:sz w:val="24"/>
          <w:szCs w:val="24"/>
        </w:rPr>
        <w:t>中的</w:t>
      </w:r>
      <w:r w:rsidR="00DE4D4A" w:rsidRPr="00FA00ED">
        <w:rPr>
          <w:rFonts w:ascii="宋体" w:eastAsia="宋体" w:hAnsi="宋体"/>
          <w:b/>
          <w:color w:val="FF0000"/>
          <w:sz w:val="24"/>
          <w:szCs w:val="24"/>
        </w:rPr>
        <w:t>汉译英句子翻译部分</w:t>
      </w:r>
    </w:p>
    <w:p w:rsidR="00DE4D4A" w:rsidRPr="00DE4D4A" w:rsidRDefault="00DE4D4A" w:rsidP="00DE4D4A">
      <w:pPr>
        <w:rPr>
          <w:rFonts w:ascii="宋体" w:eastAsia="宋体" w:hAnsi="宋体"/>
          <w:sz w:val="24"/>
          <w:szCs w:val="24"/>
        </w:rPr>
      </w:pPr>
      <w:r w:rsidRPr="00DE4D4A">
        <w:rPr>
          <w:rFonts w:ascii="宋体" w:eastAsia="宋体" w:hAnsi="宋体"/>
          <w:sz w:val="24"/>
          <w:szCs w:val="24"/>
        </w:rPr>
        <w:t xml:space="preserve">Section B </w:t>
      </w:r>
      <w:r w:rsidR="00FA00ED">
        <w:rPr>
          <w:rFonts w:ascii="宋体" w:eastAsia="宋体" w:hAnsi="宋体" w:hint="eastAsia"/>
          <w:sz w:val="24"/>
          <w:szCs w:val="24"/>
        </w:rPr>
        <w:t>英译汉</w:t>
      </w:r>
      <w:r w:rsidRPr="00DE4D4A">
        <w:rPr>
          <w:rFonts w:ascii="宋体" w:eastAsia="宋体" w:hAnsi="宋体"/>
          <w:sz w:val="24"/>
          <w:szCs w:val="24"/>
        </w:rPr>
        <w:t>(10%)</w:t>
      </w:r>
    </w:p>
    <w:p w:rsidR="001276FE" w:rsidRPr="00FA00ED" w:rsidRDefault="00FA00ED" w:rsidP="00DE4D4A">
      <w:pPr>
        <w:rPr>
          <w:rFonts w:ascii="宋体" w:eastAsia="宋体" w:hAnsi="宋体"/>
          <w:b/>
          <w:color w:val="FF0000"/>
          <w:sz w:val="24"/>
          <w:szCs w:val="24"/>
        </w:rPr>
      </w:pPr>
      <w:r w:rsidRPr="00FA00ED">
        <w:rPr>
          <w:rFonts w:ascii="宋体" w:eastAsia="宋体" w:hAnsi="宋体" w:hint="eastAsia"/>
          <w:b/>
          <w:color w:val="FF0000"/>
          <w:sz w:val="24"/>
          <w:szCs w:val="24"/>
        </w:rPr>
        <w:t>说明</w:t>
      </w:r>
      <w:r w:rsidRPr="00FA00ED">
        <w:rPr>
          <w:rFonts w:ascii="宋体" w:eastAsia="宋体" w:hAnsi="宋体"/>
          <w:b/>
          <w:color w:val="FF0000"/>
          <w:sz w:val="24"/>
          <w:szCs w:val="24"/>
        </w:rPr>
        <w:t>：</w:t>
      </w:r>
      <w:r w:rsidR="00DE4D4A" w:rsidRPr="00FA00ED">
        <w:rPr>
          <w:rFonts w:ascii="宋体" w:eastAsia="宋体" w:hAnsi="宋体" w:hint="eastAsia"/>
          <w:b/>
          <w:color w:val="FF0000"/>
          <w:sz w:val="24"/>
          <w:szCs w:val="24"/>
        </w:rPr>
        <w:t>段落翻译（选自课外）</w:t>
      </w:r>
    </w:p>
    <w:sectPr w:rsidR="001276FE" w:rsidRPr="00FA00ED" w:rsidSect="00FF0EB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45C" w:rsidRDefault="00B5645C" w:rsidP="002750A8">
      <w:r>
        <w:separator/>
      </w:r>
    </w:p>
  </w:endnote>
  <w:endnote w:type="continuationSeparator" w:id="0">
    <w:p w:rsidR="00B5645C" w:rsidRDefault="00B5645C" w:rsidP="0027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45C" w:rsidRDefault="00B5645C" w:rsidP="002750A8">
      <w:r>
        <w:separator/>
      </w:r>
    </w:p>
  </w:footnote>
  <w:footnote w:type="continuationSeparator" w:id="0">
    <w:p w:rsidR="00B5645C" w:rsidRDefault="00B5645C" w:rsidP="00275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4A"/>
    <w:rsid w:val="001276FE"/>
    <w:rsid w:val="002750A8"/>
    <w:rsid w:val="0032409D"/>
    <w:rsid w:val="003F158E"/>
    <w:rsid w:val="005236F7"/>
    <w:rsid w:val="00B5645C"/>
    <w:rsid w:val="00DE4D4A"/>
    <w:rsid w:val="00FA00ED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65C3D"/>
  <w15:chartTrackingRefBased/>
  <w15:docId w15:val="{13F8ED6B-CBB1-49A6-A50F-7F707C6E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0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8</cp:revision>
  <dcterms:created xsi:type="dcterms:W3CDTF">2020-05-31T15:08:00Z</dcterms:created>
  <dcterms:modified xsi:type="dcterms:W3CDTF">2020-06-02T14:51:00Z</dcterms:modified>
</cp:coreProperties>
</file>