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110942">
      <w:pPr>
        <w:jc w:val="center"/>
        <w:rPr>
          <w:rFonts w:ascii="宋体" w:hAnsi="宋体" w:hint="eastAsia"/>
          <w:sz w:val="24"/>
          <w:szCs w:val="36"/>
        </w:rPr>
      </w:pPr>
      <w:bookmarkStart w:id="0" w:name="_GoBack"/>
      <w:bookmarkEnd w:id="0"/>
      <w:r>
        <w:rPr>
          <w:rFonts w:ascii="宋体" w:hAnsi="宋体" w:hint="eastAsia"/>
          <w:sz w:val="24"/>
          <w:szCs w:val="36"/>
        </w:rPr>
        <w:t>奇瑞</w:t>
      </w:r>
      <w:r>
        <w:rPr>
          <w:rFonts w:ascii="宋体" w:hAnsi="宋体" w:hint="eastAsia"/>
          <w:sz w:val="24"/>
          <w:szCs w:val="36"/>
        </w:rPr>
        <w:t>QQ</w:t>
      </w:r>
      <w:r>
        <w:rPr>
          <w:rFonts w:ascii="宋体" w:hAnsi="宋体" w:hint="eastAsia"/>
          <w:sz w:val="24"/>
          <w:szCs w:val="36"/>
        </w:rPr>
        <w:t>全线优惠扩大</w:t>
      </w:r>
    </w:p>
    <w:p w:rsidR="00000000" w:rsidRDefault="00110942">
      <w:pPr>
        <w:ind w:firstLineChars="200" w:firstLine="420"/>
        <w:rPr>
          <w:rFonts w:ascii="Arial" w:hAnsi="Arial" w:hint="eastAsia"/>
          <w:szCs w:val="21"/>
        </w:rPr>
      </w:pPr>
      <w:r>
        <w:rPr>
          <w:rFonts w:ascii="Arial" w:hAnsi="Arial"/>
          <w:szCs w:val="21"/>
        </w:rPr>
        <w:t>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是目前微型车市场上销售最火爆的车型之一</w:t>
      </w:r>
      <w:r>
        <w:rPr>
          <w:rFonts w:ascii="Arial" w:hAnsi="Arial" w:hint="eastAsia"/>
          <w:szCs w:val="21"/>
        </w:rPr>
        <w:t>，</w:t>
      </w:r>
      <w:r>
        <w:rPr>
          <w:rFonts w:ascii="Arial" w:hAnsi="Arial"/>
          <w:szCs w:val="21"/>
        </w:rPr>
        <w:t>在</w:t>
      </w:r>
      <w:r>
        <w:rPr>
          <w:rFonts w:ascii="Arial" w:hAnsi="Arial"/>
          <w:szCs w:val="21"/>
        </w:rPr>
        <w:t>2006</w:t>
      </w:r>
      <w:r>
        <w:rPr>
          <w:rFonts w:ascii="Arial" w:hAnsi="Arial"/>
          <w:szCs w:val="21"/>
        </w:rPr>
        <w:t>年</w:t>
      </w:r>
      <w:r>
        <w:rPr>
          <w:rFonts w:ascii="Arial" w:hAnsi="Arial"/>
          <w:szCs w:val="21"/>
        </w:rPr>
        <w:t>1</w:t>
      </w:r>
      <w:r>
        <w:rPr>
          <w:rFonts w:ascii="Arial" w:hAnsi="Arial"/>
          <w:szCs w:val="21"/>
        </w:rPr>
        <w:t>～</w:t>
      </w:r>
      <w:r>
        <w:rPr>
          <w:rFonts w:ascii="Arial" w:hAnsi="Arial"/>
          <w:szCs w:val="21"/>
        </w:rPr>
        <w:t>6</w:t>
      </w:r>
      <w:r>
        <w:rPr>
          <w:rFonts w:ascii="Arial" w:hAnsi="Arial"/>
          <w:szCs w:val="21"/>
        </w:rPr>
        <w:t>月的车型销量调查中，奇瑞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以</w:t>
      </w:r>
      <w:r>
        <w:rPr>
          <w:rFonts w:ascii="Arial" w:hAnsi="Arial"/>
          <w:szCs w:val="21"/>
        </w:rPr>
        <w:t>6.59</w:t>
      </w:r>
      <w:r>
        <w:rPr>
          <w:rFonts w:ascii="Arial" w:hAnsi="Arial"/>
          <w:szCs w:val="21"/>
        </w:rPr>
        <w:t>万辆的成绩排</w:t>
      </w:r>
      <w:r>
        <w:rPr>
          <w:rFonts w:ascii="Arial" w:hAnsi="Arial" w:hint="eastAsia"/>
          <w:szCs w:val="21"/>
        </w:rPr>
        <w:t>名</w:t>
      </w:r>
      <w:r>
        <w:rPr>
          <w:rFonts w:ascii="Arial" w:hAnsi="Arial"/>
          <w:szCs w:val="21"/>
        </w:rPr>
        <w:t>第六，可见这</w:t>
      </w:r>
      <w:r>
        <w:rPr>
          <w:rFonts w:ascii="Arial" w:hAnsi="Arial" w:hint="eastAsia"/>
          <w:szCs w:val="21"/>
        </w:rPr>
        <w:t>款</w:t>
      </w:r>
      <w:r>
        <w:rPr>
          <w:rFonts w:ascii="Arial" w:hAnsi="Arial"/>
          <w:szCs w:val="21"/>
        </w:rPr>
        <w:t>时尚的小车的魅力之大。今天得到最新消息，市场上的奇瑞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的价格出现较大优惠</w:t>
      </w:r>
      <w:r>
        <w:rPr>
          <w:rFonts w:ascii="Arial" w:hAnsi="Arial" w:hint="eastAsia"/>
          <w:szCs w:val="21"/>
        </w:rPr>
        <w:t>，</w:t>
      </w:r>
      <w:r>
        <w:rPr>
          <w:rFonts w:ascii="Arial" w:hAnsi="Arial"/>
          <w:szCs w:val="21"/>
        </w:rPr>
        <w:t>最高</w:t>
      </w:r>
      <w:r>
        <w:rPr>
          <w:rFonts w:ascii="Arial" w:hAnsi="Arial" w:hint="eastAsia"/>
          <w:szCs w:val="21"/>
        </w:rPr>
        <w:t>达</w:t>
      </w:r>
      <w:r>
        <w:rPr>
          <w:rFonts w:ascii="Arial" w:hAnsi="Arial"/>
          <w:szCs w:val="21"/>
        </w:rPr>
        <w:t>3300</w:t>
      </w:r>
      <w:r>
        <w:rPr>
          <w:rFonts w:ascii="Arial" w:hAnsi="Arial"/>
          <w:szCs w:val="21"/>
        </w:rPr>
        <w:t>元。</w:t>
      </w:r>
    </w:p>
    <w:p w:rsidR="00000000" w:rsidRDefault="00110942">
      <w:pPr>
        <w:ind w:firstLineChars="200" w:firstLine="420"/>
        <w:rPr>
          <w:rFonts w:ascii="Arial" w:hAnsi="Arial"/>
          <w:szCs w:val="21"/>
        </w:rPr>
      </w:pPr>
      <w:r>
        <w:rPr>
          <w:rFonts w:ascii="Arial" w:hAnsi="Arial"/>
          <w:szCs w:val="21"/>
        </w:rPr>
        <w:t>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共配置了</w:t>
      </w:r>
      <w:r>
        <w:rPr>
          <w:rFonts w:ascii="Arial" w:hAnsi="Arial"/>
          <w:szCs w:val="21"/>
        </w:rPr>
        <w:t>1.1L</w:t>
      </w:r>
      <w:r>
        <w:rPr>
          <w:rFonts w:ascii="Arial" w:hAnsi="Arial"/>
          <w:szCs w:val="21"/>
        </w:rPr>
        <w:t>和</w:t>
      </w:r>
      <w:r>
        <w:rPr>
          <w:rFonts w:ascii="Arial" w:hAnsi="Arial"/>
          <w:szCs w:val="21"/>
        </w:rPr>
        <w:t>0.8L</w:t>
      </w:r>
      <w:r>
        <w:rPr>
          <w:rFonts w:ascii="Arial" w:hAnsi="Arial"/>
          <w:szCs w:val="21"/>
        </w:rPr>
        <w:t>两种发动机。</w:t>
      </w:r>
      <w:r>
        <w:rPr>
          <w:rFonts w:ascii="Arial" w:hAnsi="Arial"/>
          <w:szCs w:val="21"/>
        </w:rPr>
        <w:t>1.1L</w:t>
      </w:r>
      <w:r>
        <w:rPr>
          <w:rFonts w:ascii="Arial" w:hAnsi="Arial"/>
          <w:szCs w:val="21"/>
        </w:rPr>
        <w:t>排量的发动机来自于东安，最大功率和最大扭矩分别有</w:t>
      </w:r>
      <w:r>
        <w:rPr>
          <w:rFonts w:ascii="Arial" w:hAnsi="Arial"/>
          <w:szCs w:val="21"/>
        </w:rPr>
        <w:t>38.5kw/5200rpm</w:t>
      </w:r>
      <w:r>
        <w:rPr>
          <w:rFonts w:ascii="Arial" w:hAnsi="Arial"/>
          <w:szCs w:val="21"/>
        </w:rPr>
        <w:t>和</w:t>
      </w:r>
      <w:r>
        <w:rPr>
          <w:rFonts w:ascii="Arial" w:hAnsi="Arial"/>
          <w:szCs w:val="21"/>
        </w:rPr>
        <w:t>83nm/3200rpm</w:t>
      </w:r>
      <w:r>
        <w:rPr>
          <w:rFonts w:ascii="Arial" w:hAnsi="Arial"/>
          <w:szCs w:val="21"/>
        </w:rPr>
        <w:t>。</w:t>
      </w:r>
      <w:r>
        <w:rPr>
          <w:rFonts w:ascii="Arial" w:hAnsi="Arial"/>
          <w:szCs w:val="21"/>
        </w:rPr>
        <w:t>0.8L</w:t>
      </w:r>
      <w:r>
        <w:rPr>
          <w:rFonts w:ascii="Arial" w:hAnsi="Arial"/>
          <w:szCs w:val="21"/>
        </w:rPr>
        <w:t>排量的是一款</w:t>
      </w:r>
      <w:r>
        <w:rPr>
          <w:rFonts w:ascii="Arial" w:hAnsi="Arial"/>
          <w:szCs w:val="21"/>
        </w:rPr>
        <w:t>3</w:t>
      </w:r>
      <w:r>
        <w:rPr>
          <w:rFonts w:ascii="Arial" w:hAnsi="Arial"/>
          <w:szCs w:val="21"/>
        </w:rPr>
        <w:t>缸双顶置凸轮轴</w:t>
      </w:r>
      <w:r>
        <w:rPr>
          <w:rFonts w:ascii="Arial" w:hAnsi="Arial"/>
          <w:szCs w:val="21"/>
        </w:rPr>
        <w:t>12</w:t>
      </w:r>
      <w:r>
        <w:rPr>
          <w:rFonts w:ascii="Arial" w:hAnsi="Arial"/>
          <w:szCs w:val="21"/>
        </w:rPr>
        <w:t>气门发动机，最大功率和最大扭矩分别为</w:t>
      </w:r>
      <w:r>
        <w:rPr>
          <w:rFonts w:ascii="Arial" w:hAnsi="Arial"/>
          <w:szCs w:val="21"/>
        </w:rPr>
        <w:t>38kw/6000rpm</w:t>
      </w:r>
      <w:r>
        <w:rPr>
          <w:rFonts w:ascii="Arial" w:hAnsi="Arial"/>
          <w:szCs w:val="21"/>
        </w:rPr>
        <w:t>和</w:t>
      </w:r>
      <w:r>
        <w:rPr>
          <w:rFonts w:ascii="Arial" w:hAnsi="Arial"/>
          <w:szCs w:val="21"/>
        </w:rPr>
        <w:t>7</w:t>
      </w:r>
      <w:r>
        <w:rPr>
          <w:rFonts w:ascii="Arial" w:hAnsi="Arial"/>
          <w:szCs w:val="21"/>
        </w:rPr>
        <w:t>0nm/3</w:t>
      </w:r>
      <w:r>
        <w:rPr>
          <w:rFonts w:ascii="Arial" w:hAnsi="Arial" w:hint="eastAsia"/>
          <w:szCs w:val="21"/>
        </w:rPr>
        <w:t>7</w:t>
      </w:r>
      <w:r>
        <w:rPr>
          <w:rFonts w:ascii="Arial" w:hAnsi="Arial"/>
          <w:szCs w:val="21"/>
        </w:rPr>
        <w:t>00rpm</w:t>
      </w:r>
      <w:r>
        <w:rPr>
          <w:rFonts w:ascii="Arial" w:hAnsi="Arial"/>
          <w:szCs w:val="21"/>
        </w:rPr>
        <w:t>。</w:t>
      </w:r>
    </w:p>
    <w:p w:rsidR="00000000" w:rsidRDefault="00110942">
      <w:pPr>
        <w:ind w:firstLineChars="200" w:firstLine="420"/>
        <w:rPr>
          <w:rFonts w:ascii="Arial" w:hAnsi="Arial" w:hint="eastAsia"/>
          <w:szCs w:val="21"/>
        </w:rPr>
      </w:pPr>
      <w:r>
        <w:rPr>
          <w:rFonts w:ascii="Arial" w:hAnsi="Arial"/>
          <w:szCs w:val="21"/>
        </w:rPr>
        <w:t>奇瑞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整车造型时尚、灵巧、动感，线条简洁，广角前挡风玻璃与发动机盖浑然一体，形成独特而动感的曲线；巧妙的车身腰线、精致的车顶弧线配合流线的整体造型，明显宣示它的多功能用途；两侧的后视镜造型象是被微风抚触般流畅舒缓。引擎盖下方那条简洁的弧线寓含着一些久违的快乐。明眸般闪亮的前后车灯更突显</w:t>
      </w:r>
      <w:r>
        <w:rPr>
          <w:rFonts w:ascii="Arial" w:hAnsi="Arial"/>
          <w:szCs w:val="21"/>
        </w:rPr>
        <w:t>QQ</w:t>
      </w:r>
      <w:r>
        <w:rPr>
          <w:rFonts w:ascii="Arial" w:hAnsi="Arial"/>
          <w:szCs w:val="21"/>
        </w:rPr>
        <w:t>的个性与雅趣。</w:t>
      </w:r>
    </w:p>
    <w:p w:rsidR="00000000" w:rsidRDefault="00110942">
      <w:pPr>
        <w:spacing w:beforeLines="50" w:before="156" w:afterLines="20" w:after="62"/>
        <w:jc w:val="center"/>
        <w:rPr>
          <w:rFonts w:ascii="Arial" w:hAnsi="Arial" w:cs="Arial" w:hint="eastAsia"/>
          <w:color w:val="FF0000"/>
          <w:sz w:val="28"/>
          <w:szCs w:val="28"/>
        </w:rPr>
      </w:pPr>
      <w:r>
        <w:rPr>
          <w:rFonts w:ascii="Arial" w:hAnsi="Arial"/>
          <w:color w:val="FF0000"/>
          <w:sz w:val="28"/>
          <w:szCs w:val="28"/>
        </w:rPr>
        <w:t>奇瑞</w:t>
      </w:r>
      <w:r>
        <w:rPr>
          <w:rFonts w:ascii="Arial" w:hAnsi="Arial"/>
          <w:color w:val="FF0000"/>
          <w:sz w:val="28"/>
          <w:szCs w:val="28"/>
        </w:rPr>
        <w:t>QQ</w:t>
      </w:r>
      <w:r>
        <w:rPr>
          <w:rFonts w:ascii="Arial" w:hAnsi="Arial" w:hint="eastAsia"/>
          <w:color w:val="FF0000"/>
          <w:sz w:val="28"/>
          <w:szCs w:val="28"/>
        </w:rPr>
        <w:t>最新报价</w:t>
      </w:r>
      <w:r>
        <w:rPr>
          <w:rFonts w:ascii="Arial" w:hAnsi="Arial" w:cs="Arial" w:hint="eastAsia"/>
          <w:color w:val="FF0000"/>
          <w:sz w:val="28"/>
          <w:szCs w:val="28"/>
        </w:rPr>
        <w:t>（万元）</w:t>
      </w:r>
    </w:p>
    <w:p w:rsidR="00000000" w:rsidRDefault="00110942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0.8</w:t>
      </w:r>
      <w:r>
        <w:rPr>
          <w:rFonts w:ascii="Arial" w:hAnsi="Arial" w:cs="Arial" w:hint="eastAsia"/>
          <w:szCs w:val="21"/>
        </w:rPr>
        <w:t>手动系列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均价</w:t>
      </w:r>
      <w:r>
        <w:rPr>
          <w:rFonts w:ascii="Arial" w:hAnsi="Arial" w:cs="Arial"/>
          <w:szCs w:val="21"/>
        </w:rPr>
        <w:tab/>
        <w:t>0.8</w:t>
      </w:r>
      <w:r>
        <w:rPr>
          <w:rFonts w:ascii="Arial" w:hAnsi="Arial" w:cs="Arial" w:hint="eastAsia"/>
          <w:szCs w:val="21"/>
        </w:rPr>
        <w:t>自动系列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均价</w:t>
      </w:r>
      <w:r>
        <w:rPr>
          <w:rFonts w:ascii="Arial" w:hAnsi="Arial" w:cs="Arial"/>
          <w:szCs w:val="21"/>
        </w:rPr>
        <w:tab/>
        <w:t>1.1</w:t>
      </w:r>
      <w:r>
        <w:rPr>
          <w:rFonts w:ascii="Arial" w:hAnsi="Arial" w:cs="Arial" w:hint="eastAsia"/>
          <w:szCs w:val="21"/>
        </w:rPr>
        <w:t>手动系列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均价</w:t>
      </w:r>
    </w:p>
    <w:p w:rsidR="00000000" w:rsidRDefault="00110942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spacing w:beforeLines="10" w:before="31" w:afterLines="10" w:after="31"/>
        <w:jc w:val="left"/>
        <w:rPr>
          <w:rFonts w:ascii="Arial" w:hAnsi="Arial" w:cs="Arial"/>
          <w:szCs w:val="21"/>
        </w:rPr>
      </w:pPr>
      <w:r>
        <w:rPr>
          <w:rFonts w:ascii="Arial" w:hAnsi="Arial" w:cs="Arial" w:hint="eastAsia"/>
          <w:szCs w:val="21"/>
        </w:rPr>
        <w:t>基本</w:t>
      </w:r>
      <w:r>
        <w:rPr>
          <w:rFonts w:ascii="Arial" w:hAnsi="Arial" w:cs="Arial"/>
          <w:szCs w:val="21"/>
        </w:rPr>
        <w:t>型</w:t>
      </w:r>
      <w:r>
        <w:rPr>
          <w:rFonts w:ascii="Arial" w:hAnsi="Arial" w:cs="Arial"/>
          <w:szCs w:val="21"/>
        </w:rPr>
        <w:tab/>
        <w:t>2.9</w:t>
      </w:r>
      <w:r>
        <w:rPr>
          <w:rFonts w:ascii="Arial" w:hAnsi="Arial" w:cs="Arial" w:hint="eastAsia"/>
          <w:szCs w:val="21"/>
        </w:rPr>
        <w:t>8</w:t>
      </w:r>
    </w:p>
    <w:p w:rsidR="00000000" w:rsidRDefault="00110942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spacing w:beforeLines="10" w:before="31" w:afterLines="10" w:after="31"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标准型</w:t>
      </w:r>
      <w:r>
        <w:rPr>
          <w:rFonts w:ascii="Arial" w:hAnsi="Arial" w:cs="Arial"/>
          <w:szCs w:val="21"/>
        </w:rPr>
        <w:tab/>
        <w:t>3.</w:t>
      </w:r>
      <w:r>
        <w:rPr>
          <w:rFonts w:ascii="Arial" w:hAnsi="Arial" w:cs="Arial" w:hint="eastAsia"/>
          <w:szCs w:val="21"/>
        </w:rPr>
        <w:t>34</w:t>
      </w:r>
    </w:p>
    <w:p w:rsidR="00000000" w:rsidRDefault="00110942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spacing w:beforeLines="10" w:before="31" w:afterLines="10" w:after="31"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舒适型</w:t>
      </w:r>
      <w:r>
        <w:rPr>
          <w:rFonts w:ascii="Arial" w:hAnsi="Arial" w:cs="Arial"/>
          <w:szCs w:val="21"/>
        </w:rPr>
        <w:tab/>
        <w:t>3.</w:t>
      </w:r>
      <w:r>
        <w:rPr>
          <w:rFonts w:ascii="Arial" w:hAnsi="Arial" w:cs="Arial" w:hint="eastAsia"/>
          <w:szCs w:val="21"/>
        </w:rPr>
        <w:t>68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舒适型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4.38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舒适型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3.9</w:t>
      </w:r>
      <w:r>
        <w:rPr>
          <w:rFonts w:ascii="Arial" w:hAnsi="Arial" w:cs="Arial" w:hint="eastAsia"/>
          <w:szCs w:val="21"/>
        </w:rPr>
        <w:t>8</w:t>
      </w:r>
    </w:p>
    <w:p w:rsidR="00000000" w:rsidRDefault="00110942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spacing w:beforeLines="10" w:before="31" w:afterLines="10" w:after="31"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实力型</w:t>
      </w:r>
      <w:r>
        <w:rPr>
          <w:rFonts w:ascii="Arial" w:hAnsi="Arial" w:cs="Arial"/>
          <w:szCs w:val="21"/>
        </w:rPr>
        <w:tab/>
        <w:t>3.</w:t>
      </w:r>
      <w:r>
        <w:rPr>
          <w:rFonts w:ascii="Arial" w:hAnsi="Arial" w:cs="Arial" w:hint="eastAsia"/>
          <w:szCs w:val="21"/>
        </w:rPr>
        <w:t>98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实力型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</w:t>
      </w:r>
      <w:r>
        <w:rPr>
          <w:rFonts w:ascii="Arial" w:hAnsi="Arial" w:cs="Arial"/>
          <w:szCs w:val="21"/>
        </w:rPr>
        <w:t>.</w:t>
      </w:r>
      <w:r>
        <w:rPr>
          <w:rFonts w:ascii="Arial" w:hAnsi="Arial" w:cs="Arial" w:hint="eastAsia"/>
          <w:szCs w:val="21"/>
        </w:rPr>
        <w:t>68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实力型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</w:t>
      </w:r>
      <w:r>
        <w:rPr>
          <w:rFonts w:ascii="Arial" w:hAnsi="Arial" w:cs="Arial"/>
          <w:szCs w:val="21"/>
        </w:rPr>
        <w:t>.</w:t>
      </w:r>
      <w:r>
        <w:rPr>
          <w:rFonts w:ascii="Arial" w:hAnsi="Arial" w:cs="Arial" w:hint="eastAsia"/>
          <w:szCs w:val="21"/>
        </w:rPr>
        <w:t>28</w:t>
      </w:r>
    </w:p>
    <w:p w:rsidR="00000000" w:rsidRDefault="00110942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spacing w:beforeLines="10" w:before="31" w:afterLines="10" w:after="31"/>
        <w:jc w:val="left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</w:rPr>
        <w:t>精英型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</w:t>
      </w:r>
      <w:r>
        <w:rPr>
          <w:rFonts w:ascii="Arial" w:hAnsi="Arial" w:cs="Arial"/>
          <w:szCs w:val="21"/>
        </w:rPr>
        <w:t>.</w:t>
      </w:r>
      <w:r>
        <w:rPr>
          <w:rFonts w:ascii="Arial" w:hAnsi="Arial" w:cs="Arial" w:hint="eastAsia"/>
          <w:szCs w:val="21"/>
        </w:rPr>
        <w:t>18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精英型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</w:t>
      </w:r>
      <w:r>
        <w:rPr>
          <w:rFonts w:ascii="Arial" w:hAnsi="Arial" w:cs="Arial"/>
          <w:szCs w:val="21"/>
        </w:rPr>
        <w:t>.</w:t>
      </w:r>
      <w:r>
        <w:rPr>
          <w:rFonts w:ascii="Arial" w:hAnsi="Arial" w:cs="Arial" w:hint="eastAsia"/>
          <w:szCs w:val="21"/>
        </w:rPr>
        <w:t>88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精英型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4.48</w:t>
      </w:r>
    </w:p>
    <w:p w:rsidR="00110942" w:rsidRDefault="00110942">
      <w:pPr>
        <w:tabs>
          <w:tab w:val="left" w:pos="1401"/>
          <w:tab w:val="left" w:pos="2037"/>
          <w:tab w:val="left" w:pos="3438"/>
          <w:tab w:val="left" w:pos="4074"/>
          <w:tab w:val="left" w:pos="5475"/>
          <w:tab w:val="left" w:pos="6111"/>
        </w:tabs>
        <w:spacing w:beforeLines="10" w:before="31" w:afterLines="10" w:after="31"/>
        <w:jc w:val="left"/>
        <w:rPr>
          <w:rFonts w:ascii="Arial" w:hAnsi="Arial"/>
          <w:color w:val="FF0000"/>
          <w:sz w:val="28"/>
          <w:szCs w:val="28"/>
        </w:rPr>
      </w:pPr>
      <w:r>
        <w:rPr>
          <w:rFonts w:ascii="Arial" w:hAnsi="Arial" w:cs="Arial"/>
          <w:szCs w:val="21"/>
        </w:rPr>
        <w:t>豪华型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</w:t>
      </w:r>
      <w:r>
        <w:rPr>
          <w:rFonts w:ascii="Arial" w:hAnsi="Arial" w:cs="Arial"/>
          <w:szCs w:val="21"/>
        </w:rPr>
        <w:t>.</w:t>
      </w:r>
      <w:r>
        <w:rPr>
          <w:rFonts w:ascii="Arial" w:hAnsi="Arial" w:cs="Arial" w:hint="eastAsia"/>
          <w:szCs w:val="21"/>
        </w:rPr>
        <w:t>58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豪华型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5</w:t>
      </w:r>
      <w:r>
        <w:rPr>
          <w:rFonts w:ascii="Arial" w:hAnsi="Arial" w:cs="Arial"/>
          <w:szCs w:val="21"/>
        </w:rPr>
        <w:t>.</w:t>
      </w:r>
      <w:r>
        <w:rPr>
          <w:rFonts w:ascii="Arial" w:hAnsi="Arial" w:cs="Arial" w:hint="eastAsia"/>
          <w:szCs w:val="21"/>
        </w:rPr>
        <w:t>28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>豪华型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 w:hint="eastAsia"/>
          <w:szCs w:val="21"/>
        </w:rPr>
        <w:t>4</w:t>
      </w:r>
      <w:r>
        <w:rPr>
          <w:rFonts w:ascii="Arial" w:hAnsi="Arial" w:cs="Arial"/>
          <w:szCs w:val="21"/>
        </w:rPr>
        <w:t>.</w:t>
      </w:r>
      <w:r>
        <w:rPr>
          <w:rFonts w:ascii="Arial" w:hAnsi="Arial" w:cs="Arial" w:hint="eastAsia"/>
          <w:szCs w:val="21"/>
        </w:rPr>
        <w:t>88</w:t>
      </w:r>
    </w:p>
    <w:sectPr w:rsidR="00110942">
      <w:pgSz w:w="11907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859"/>
    <w:rsid w:val="00110942"/>
    <w:rsid w:val="0036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jcks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gaobo</dc:creator>
  <cp:keywords/>
  <cp:lastModifiedBy>雨林木风</cp:lastModifiedBy>
  <cp:revision>2</cp:revision>
  <dcterms:created xsi:type="dcterms:W3CDTF">2013-03-20T09:21:00Z</dcterms:created>
  <dcterms:modified xsi:type="dcterms:W3CDTF">2013-03-20T09:21:00Z</dcterms:modified>
</cp:coreProperties>
</file>