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87F" w:rsidRDefault="0009187F">
      <w:r>
        <w:rPr>
          <w:rFonts w:cs="宋体" w:hint="eastAsia"/>
        </w:rPr>
        <w:t>大气污染按照世界卫生组织（</w:t>
      </w:r>
      <w:r>
        <w:t>WHO</w:t>
      </w:r>
      <w:r>
        <w:rPr>
          <w:rFonts w:cs="宋体" w:hint="eastAsia"/>
        </w:rPr>
        <w:t>）的规定，是指室外大气中存在着人为造成的污染物质，主要有颗粒物质、硫氧化物、氮氧化物、一氧化碳、碳氢化合物等</w:t>
      </w:r>
      <w:r>
        <w:t>,</w:t>
      </w:r>
      <w:r>
        <w:rPr>
          <w:rFonts w:cs="宋体" w:hint="eastAsia"/>
        </w:rPr>
        <w:t>颗粒物质是漂浮在大气中的固体和液体微粒。微粒的直径可以小到不足</w:t>
      </w:r>
      <w:r>
        <w:t>0.1</w:t>
      </w:r>
      <w:r>
        <w:rPr>
          <w:rFonts w:cs="宋体" w:hint="eastAsia"/>
        </w:rPr>
        <w:t>微米，最大的可以超过</w:t>
      </w:r>
      <w:r>
        <w:t>500</w:t>
      </w:r>
      <w:r>
        <w:rPr>
          <w:rFonts w:cs="宋体" w:hint="eastAsia"/>
        </w:rPr>
        <w:t>微米。较大的颗粒物质可以因重力沉降而离开大气，小的颗粒物质则能在空气</w:t>
      </w:r>
      <w:proofErr w:type="gramStart"/>
      <w:r>
        <w:rPr>
          <w:rFonts w:cs="宋体" w:hint="eastAsia"/>
        </w:rPr>
        <w:t>中漂留很长</w:t>
      </w:r>
      <w:proofErr w:type="gramEnd"/>
      <w:r>
        <w:rPr>
          <w:rFonts w:cs="宋体" w:hint="eastAsia"/>
        </w:rPr>
        <w:t>时间，甚至可以随气流环绕全球运动。</w:t>
      </w:r>
    </w:p>
    <w:p w:rsidR="0009187F" w:rsidRDefault="0009187F" w:rsidP="00016DE2">
      <w:pPr>
        <w:pStyle w:val="a6"/>
        <w:numPr>
          <w:ilvl w:val="0"/>
          <w:numId w:val="2"/>
        </w:numPr>
        <w:ind w:firstLineChars="0"/>
      </w:pPr>
      <w:r w:rsidRPr="00016DE2">
        <w:rPr>
          <w:rFonts w:cs="宋体" w:hint="eastAsia"/>
        </w:rPr>
        <w:t>颗粒物质</w:t>
      </w:r>
    </w:p>
    <w:p w:rsidR="0009187F" w:rsidRDefault="0009187F">
      <w:r>
        <w:rPr>
          <w:rFonts w:cs="宋体" w:hint="eastAsia"/>
        </w:rPr>
        <w:t>大气中的颗粒物质能散射和吸收阳光，使可见度降低，影响交通，增加汽车与航空事故。颗粒物质会使云雾增多，影响气候。我国许多城市雾天增多，也是大气污染的后果之一。颗粒物质在空气潮湿时还会腐蚀金属、玷污建筑物、雕塑品、油漆表面和服装，颗粒物质还会损害电子设备，原因是它能对电接点发生化学腐蚀和机械作用。</w:t>
      </w:r>
    </w:p>
    <w:p w:rsidR="0009187F" w:rsidRDefault="0009187F">
      <w:r>
        <w:rPr>
          <w:rFonts w:cs="宋体" w:hint="eastAsia"/>
        </w:rPr>
        <w:t>颗粒物质对植物的危害也是显而易见的。粉尘降落到叶片上，能堵塞叶子上的气孔，抑制叶片的呼吸作用，同时妨碍光合作用，抑制植物生长，还会危及其繁育。</w:t>
      </w:r>
    </w:p>
    <w:p w:rsidR="0009187F" w:rsidRDefault="0009187F">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rsidR="0009187F" w:rsidRDefault="0009187F" w:rsidP="00016DE2">
      <w:pPr>
        <w:pStyle w:val="a6"/>
        <w:numPr>
          <w:ilvl w:val="0"/>
          <w:numId w:val="2"/>
        </w:numPr>
        <w:ind w:firstLineChars="0"/>
      </w:pPr>
      <w:bookmarkStart w:id="0" w:name="_GoBack"/>
      <w:bookmarkEnd w:id="0"/>
      <w:r w:rsidRPr="00016DE2">
        <w:rPr>
          <w:rFonts w:cs="宋体" w:hint="eastAsia"/>
        </w:rPr>
        <w:t>硫的氧化物</w:t>
      </w:r>
    </w:p>
    <w:p w:rsidR="0009187F" w:rsidRDefault="0009187F">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rsidR="0009187F" w:rsidRDefault="0009187F" w:rsidP="00016DE2">
      <w:pPr>
        <w:pStyle w:val="a6"/>
        <w:numPr>
          <w:ilvl w:val="0"/>
          <w:numId w:val="2"/>
        </w:numPr>
        <w:ind w:firstLineChars="0"/>
      </w:pPr>
      <w:r w:rsidRPr="00016DE2">
        <w:rPr>
          <w:rFonts w:cs="宋体" w:hint="eastAsia"/>
        </w:rPr>
        <w:t>氮氧化物</w:t>
      </w:r>
    </w:p>
    <w:p w:rsidR="0009187F" w:rsidRDefault="0009187F">
      <w:r>
        <w:rPr>
          <w:rFonts w:cs="宋体" w:hint="eastAsia"/>
        </w:rPr>
        <w:t>造成大气污染的氮氧化物主要是一氧化氮和二氧化氮。这些氮氧化物主要是燃料在空气中燃烧时产生的高温，使空气中的氮气与氧气发生反应，其次是制造硝酸、氮肥等工厂排出的氮氧化物。</w:t>
      </w:r>
    </w:p>
    <w:p w:rsidR="0009187F" w:rsidRDefault="0009187F">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 xml:space="preserve">5 </w:t>
      </w:r>
      <w:r>
        <w:lastRenderedPageBreak/>
        <w:t>ppm</w:t>
      </w:r>
      <w:r>
        <w:rPr>
          <w:rFonts w:cs="宋体" w:hint="eastAsia"/>
        </w:rPr>
        <w:t>的二氧化氮，几分钟就能危害呼吸系统。氮氧化物由于参与光化学烟雾和酸雨的形成而危害性更大。</w:t>
      </w:r>
    </w:p>
    <w:p w:rsidR="0009187F" w:rsidRDefault="0009187F" w:rsidP="00016DE2">
      <w:pPr>
        <w:pStyle w:val="a6"/>
        <w:numPr>
          <w:ilvl w:val="0"/>
          <w:numId w:val="2"/>
        </w:numPr>
        <w:ind w:firstLineChars="0"/>
      </w:pPr>
      <w:r w:rsidRPr="00016DE2">
        <w:rPr>
          <w:rFonts w:cs="宋体" w:hint="eastAsia"/>
        </w:rPr>
        <w:t>一氧化碳</w:t>
      </w:r>
    </w:p>
    <w:p w:rsidR="0009187F" w:rsidRDefault="0009187F">
      <w:r>
        <w:rPr>
          <w:rFonts w:cs="宋体" w:hint="eastAsia"/>
        </w:rPr>
        <w:t>一氧化碳是排放量最大的大气污染物之一，它主要是碳氢化合物在空气中燃烧不完全时的产物。一氧化碳是无色、无味、无臭的窒息性毒气，人们不易察觉其存在，所以危险性更大。</w:t>
      </w:r>
    </w:p>
    <w:p w:rsidR="0009187F" w:rsidRDefault="0009187F">
      <w:r>
        <w:rPr>
          <w:rFonts w:cs="宋体" w:hint="eastAsia"/>
        </w:rPr>
        <w:t>一氧化碳对人类和动物的毒性作用是由于它与血液中的血红蛋白的结合力要比氧气与血红蛋白的结合力大</w:t>
      </w:r>
      <w:r>
        <w:t>200—300</w:t>
      </w:r>
      <w:r>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rsidR="0009187F" w:rsidRDefault="0009187F">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rsidR="0009187F" w:rsidRDefault="0009187F" w:rsidP="00016DE2">
      <w:pPr>
        <w:pStyle w:val="a6"/>
        <w:numPr>
          <w:ilvl w:val="0"/>
          <w:numId w:val="2"/>
        </w:numPr>
        <w:ind w:firstLineChars="0"/>
      </w:pPr>
      <w:r w:rsidRPr="00016DE2">
        <w:rPr>
          <w:rFonts w:cs="宋体" w:hint="eastAsia"/>
        </w:rPr>
        <w:t>碳氢化合物</w:t>
      </w:r>
    </w:p>
    <w:p w:rsidR="0009187F" w:rsidRDefault="0009187F">
      <w:r>
        <w:rPr>
          <w:rFonts w:cs="宋体" w:hint="eastAsia"/>
        </w:rPr>
        <w:t>碳氢化合物是指只含碳和</w:t>
      </w:r>
      <w:proofErr w:type="gramStart"/>
      <w:r>
        <w:rPr>
          <w:rFonts w:cs="宋体" w:hint="eastAsia"/>
        </w:rPr>
        <w:t>氢的</w:t>
      </w:r>
      <w:proofErr w:type="gramEnd"/>
      <w:r>
        <w:rPr>
          <w:rFonts w:cs="宋体" w:hint="eastAsia"/>
        </w:rPr>
        <w:t>化合物。大气中的碳氢化合物一部分来自有机物的腐烂。污染大气的碳氢化合物主要是由于广泛应用石油、天然气作为燃料和工业原料而造成的。在城市里，有一半以上的碳氢化物是由车辆排出的。其次是石油化工生产和以石油作溶剂的油漆、涂料、油墨等在制造和使用过碳氢化合物蒸发逸出。</w:t>
      </w:r>
    </w:p>
    <w:sectPr w:rsidR="0009187F" w:rsidSect="00EE6FEC">
      <w:pgSz w:w="10319" w:h="14571" w:code="1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3FE3" w:rsidRDefault="002B3FE3" w:rsidP="00016DE2">
      <w:r>
        <w:separator/>
      </w:r>
    </w:p>
  </w:endnote>
  <w:endnote w:type="continuationSeparator" w:id="0">
    <w:p w:rsidR="002B3FE3" w:rsidRDefault="002B3FE3" w:rsidP="00016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3FE3" w:rsidRDefault="002B3FE3" w:rsidP="00016DE2">
      <w:r>
        <w:separator/>
      </w:r>
    </w:p>
  </w:footnote>
  <w:footnote w:type="continuationSeparator" w:id="0">
    <w:p w:rsidR="002B3FE3" w:rsidRDefault="002B3FE3" w:rsidP="00016D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75F21"/>
    <w:multiLevelType w:val="hybridMultilevel"/>
    <w:tmpl w:val="7B22296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abstractNum w:abstractNumId="2">
    <w:nsid w:val="635E69C3"/>
    <w:multiLevelType w:val="hybridMultilevel"/>
    <w:tmpl w:val="45ECE664"/>
    <w:lvl w:ilvl="0" w:tplc="766A57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8EA"/>
    <w:rsid w:val="00016DE2"/>
    <w:rsid w:val="0009187F"/>
    <w:rsid w:val="002B3FE3"/>
    <w:rsid w:val="004B2464"/>
    <w:rsid w:val="00D4628E"/>
    <w:rsid w:val="00EE6FEC"/>
    <w:rsid w:val="00F42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header"/>
    <w:basedOn w:val="a"/>
    <w:link w:val="Char"/>
    <w:rsid w:val="00016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016DE2"/>
    <w:rPr>
      <w:kern w:val="2"/>
      <w:sz w:val="18"/>
      <w:szCs w:val="18"/>
    </w:rPr>
  </w:style>
  <w:style w:type="paragraph" w:styleId="a5">
    <w:name w:val="footer"/>
    <w:basedOn w:val="a"/>
    <w:link w:val="Char0"/>
    <w:rsid w:val="00016DE2"/>
    <w:pPr>
      <w:tabs>
        <w:tab w:val="center" w:pos="4153"/>
        <w:tab w:val="right" w:pos="8306"/>
      </w:tabs>
      <w:snapToGrid w:val="0"/>
      <w:jc w:val="left"/>
    </w:pPr>
    <w:rPr>
      <w:sz w:val="18"/>
      <w:szCs w:val="18"/>
    </w:rPr>
  </w:style>
  <w:style w:type="character" w:customStyle="1" w:styleId="Char0">
    <w:name w:val="页脚 Char"/>
    <w:basedOn w:val="a0"/>
    <w:link w:val="a5"/>
    <w:rsid w:val="00016DE2"/>
    <w:rPr>
      <w:kern w:val="2"/>
      <w:sz w:val="18"/>
      <w:szCs w:val="18"/>
    </w:rPr>
  </w:style>
  <w:style w:type="paragraph" w:styleId="a6">
    <w:name w:val="List Paragraph"/>
    <w:basedOn w:val="a"/>
    <w:uiPriority w:val="34"/>
    <w:qFormat/>
    <w:rsid w:val="00016DE2"/>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 w:type="paragraph" w:styleId="a4">
    <w:name w:val="header"/>
    <w:basedOn w:val="a"/>
    <w:link w:val="Char"/>
    <w:rsid w:val="00016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016DE2"/>
    <w:rPr>
      <w:kern w:val="2"/>
      <w:sz w:val="18"/>
      <w:szCs w:val="18"/>
    </w:rPr>
  </w:style>
  <w:style w:type="paragraph" w:styleId="a5">
    <w:name w:val="footer"/>
    <w:basedOn w:val="a"/>
    <w:link w:val="Char0"/>
    <w:rsid w:val="00016DE2"/>
    <w:pPr>
      <w:tabs>
        <w:tab w:val="center" w:pos="4153"/>
        <w:tab w:val="right" w:pos="8306"/>
      </w:tabs>
      <w:snapToGrid w:val="0"/>
      <w:jc w:val="left"/>
    </w:pPr>
    <w:rPr>
      <w:sz w:val="18"/>
      <w:szCs w:val="18"/>
    </w:rPr>
  </w:style>
  <w:style w:type="character" w:customStyle="1" w:styleId="Char0">
    <w:name w:val="页脚 Char"/>
    <w:basedOn w:val="a0"/>
    <w:link w:val="a5"/>
    <w:rsid w:val="00016DE2"/>
    <w:rPr>
      <w:kern w:val="2"/>
      <w:sz w:val="18"/>
      <w:szCs w:val="18"/>
    </w:rPr>
  </w:style>
  <w:style w:type="paragraph" w:styleId="a6">
    <w:name w:val="List Paragraph"/>
    <w:basedOn w:val="a"/>
    <w:uiPriority w:val="34"/>
    <w:qFormat/>
    <w:rsid w:val="00016DE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6032;&#22686;\8\&#32032;&#2644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素材.dotx</Template>
  <TotalTime>1</TotalTime>
  <Pages>2</Pages>
  <Words>249</Words>
  <Characters>1423</Characters>
  <Application>Microsoft Office Word</Application>
  <DocSecurity>0</DocSecurity>
  <Lines>11</Lines>
  <Paragraphs>3</Paragraphs>
  <ScaleCrop>false</ScaleCrop>
  <Company> </Company>
  <LinksUpToDate>false</LinksUpToDate>
  <CharactersWithSpaces>1669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subject/>
  <dc:creator>Mr</dc:creator>
  <cp:keywords/>
  <dc:description/>
  <cp:lastModifiedBy>Mr</cp:lastModifiedBy>
  <cp:revision>2</cp:revision>
  <dcterms:created xsi:type="dcterms:W3CDTF">2012-07-31T03:00:00Z</dcterms:created>
  <dcterms:modified xsi:type="dcterms:W3CDTF">2012-07-31T03:08:00Z</dcterms:modified>
</cp:coreProperties>
</file>