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5E85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物产国际字段内容缺失问题：</w:t>
      </w:r>
    </w:p>
    <w:p w14:paraId="1857D510">
      <w:pPr>
        <w:numPr>
          <w:ilvl w:val="0"/>
          <w:numId w:val="2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合同号码：存在收货类型为发货的情况下，合同号码为采购合同号码。</w:t>
      </w:r>
    </w:p>
    <w:p w14:paraId="1F0AE8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0030502639</w:t>
      </w:r>
      <w:r>
        <w:rPr>
          <w:rFonts w:hint="eastAsia"/>
          <w:color w:val="FF0000"/>
          <w:lang w:val="en-US" w:eastAsia="zh-CN"/>
        </w:rPr>
        <w:t xml:space="preserve">   （物料号+批次号去合同表里找采购合同）</w:t>
      </w:r>
    </w:p>
    <w:p w14:paraId="0121C6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802005"/>
            <wp:effectExtent l="0" t="0" r="508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2689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客商代码/客商名称：</w:t>
      </w:r>
      <w:r>
        <w:rPr>
          <w:rFonts w:hint="eastAsia"/>
          <w:color w:val="FF0000"/>
          <w:lang w:val="en-US" w:eastAsia="zh-CN"/>
        </w:rPr>
        <w:t>存在为空的情况</w:t>
      </w:r>
      <w:r>
        <w:rPr>
          <w:rFonts w:hint="eastAsia"/>
          <w:lang w:val="en-US" w:eastAsia="zh-CN"/>
        </w:rPr>
        <w:t>，取数逻辑是不是存在问题？</w:t>
      </w:r>
    </w:p>
    <w:p w14:paraId="74E3780D">
      <w:pPr>
        <w:numPr>
          <w:ilvl w:val="0"/>
          <w:numId w:val="3"/>
        </w:num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收货的情况：主要是49开头的物料凭证，主要为移库或者报损报溢。 无合同号。</w:t>
      </w:r>
    </w:p>
    <w:p w14:paraId="53F8CEA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发货的情况：</w:t>
      </w:r>
      <w:r>
        <w:rPr>
          <w:rFonts w:hint="eastAsia"/>
          <w:color w:val="FF0000"/>
          <w:lang w:val="en-US" w:eastAsia="zh-CN"/>
        </w:rPr>
        <w:t>零售提单，无客商代码。直接从提单取客商。</w:t>
      </w:r>
    </w:p>
    <w:p w14:paraId="6FB86C0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客商性质：很多为空，数据是否缺失？</w:t>
      </w:r>
    </w:p>
    <w:p w14:paraId="4616DE3D">
      <w:pPr>
        <w:numPr>
          <w:ilvl w:val="0"/>
          <w:numId w:val="2"/>
        </w:numPr>
        <w:ind w:left="0" w:leftChars="0" w:firstLine="0" w:firstLineChars="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客商集团派系</w:t>
      </w:r>
      <w:r>
        <w:rPr>
          <w:rFonts w:hint="eastAsia"/>
          <w:color w:val="00B050"/>
          <w:lang w:val="en-US" w:eastAsia="zh-CN"/>
        </w:rPr>
        <w:t>：很多为空，数据是否缺失？</w:t>
      </w:r>
    </w:p>
    <w:p w14:paraId="2C89B850">
      <w:pPr>
        <w:numPr>
          <w:ilvl w:val="0"/>
          <w:numId w:val="2"/>
        </w:numPr>
        <w:ind w:left="0" w:leftChars="0" w:firstLine="0" w:firstLineChars="0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 xml:space="preserve">产品大类：有些为空，数据是否缺失？例如物料010205010200000001废钢 重废二 董文兵维护产品大类维表 </w:t>
      </w:r>
      <w:r>
        <w:rPr>
          <w:rFonts w:hint="eastAsia"/>
          <w:color w:val="FF0000"/>
          <w:lang w:val="en-US" w:eastAsia="zh-CN"/>
        </w:rPr>
        <w:t xml:space="preserve"> 0102059912产品层次无产品大类</w:t>
      </w:r>
    </w:p>
    <w:p w14:paraId="3C81BE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36065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1E64">
      <w:pPr>
        <w:numPr>
          <w:ilvl w:val="0"/>
          <w:numId w:val="2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数量单位：用“数量单位名称显示”，例如吨。</w:t>
      </w:r>
    </w:p>
    <w:p w14:paraId="2F52F290">
      <w:pPr>
        <w:numPr>
          <w:ilvl w:val="0"/>
          <w:numId w:val="2"/>
        </w:numPr>
        <w:ind w:left="0" w:leftChars="0" w:firstLine="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收发货金额：保留2位小数</w:t>
      </w:r>
    </w:p>
    <w:p w14:paraId="63F592B4">
      <w:pPr>
        <w:numPr>
          <w:ilvl w:val="0"/>
          <w:numId w:val="2"/>
        </w:numPr>
        <w:ind w:left="0" w:leftChars="0" w:firstLine="0" w:firstLineChars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仓库编码/仓库名称：为空，数据是否缺失？</w:t>
      </w:r>
    </w:p>
    <w:p w14:paraId="0BACA5C7">
      <w:pPr>
        <w:numPr>
          <w:ilvl w:val="0"/>
          <w:numId w:val="2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贸易类型：为空，数据取数逻辑是否有问题？   零售提单是否有贸易类型ZGM345，</w:t>
      </w:r>
      <w:r>
        <w:rPr>
          <w:rFonts w:ascii="宋体" w:hAnsi="宋体" w:eastAsia="宋体" w:cs="宋体"/>
          <w:color w:val="FF0000"/>
          <w:sz w:val="24"/>
          <w:szCs w:val="24"/>
        </w:rPr>
        <w:t>根据 提单号+行号 获取对应的销售订单号+行号；根据 销售订单号+行号，去表 vbak 获取：贸易类型 augru、业务性质zappr</w:t>
      </w:r>
    </w:p>
    <w:p w14:paraId="2A7AC394">
      <w:pPr>
        <w:numPr>
          <w:ilvl w:val="0"/>
          <w:numId w:val="2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业务性质：为空，数据取数逻辑是否有问题？同上</w:t>
      </w:r>
    </w:p>
    <w:p w14:paraId="762BC3AD">
      <w:pPr>
        <w:numPr>
          <w:ilvl w:val="0"/>
          <w:numId w:val="2"/>
        </w:numPr>
        <w:ind w:left="0" w:leftChars="0" w:firstLine="0" w:firstLineChars="0"/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收入确认方式：用“收入抵消名称”显示。例如净额/全额</w:t>
      </w:r>
    </w:p>
    <w:p w14:paraId="376E9D76">
      <w:pPr>
        <w:numPr>
          <w:ilvl w:val="0"/>
          <w:numId w:val="2"/>
        </w:numPr>
        <w:ind w:left="0" w:leftChars="0" w:firstLine="0" w:firstLineChars="0"/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物料品牌/物料材质/物料规格/物料产地：例如钢材、铁矿、煤炭等数据不全，等运管数据填充完毕后，再看是否齐全。</w:t>
      </w:r>
    </w:p>
    <w:p w14:paraId="0AE16A4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对应的采购合同号及对应供应商：为空。</w:t>
      </w:r>
    </w:p>
    <w:p w14:paraId="64476989">
      <w:pPr>
        <w:numPr>
          <w:ilvl w:val="0"/>
          <w:numId w:val="4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在收货的情况下：对应采购合同不需要填列，应该保持为空。</w:t>
      </w:r>
    </w:p>
    <w:p w14:paraId="702EB94D">
      <w:pPr>
        <w:numPr>
          <w:ilvl w:val="0"/>
          <w:numId w:val="4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在发货的情况下：采购合同号为空，数据取数逻辑是否有问题？</w:t>
      </w:r>
    </w:p>
    <w:p w14:paraId="3D3779DD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0030502639</w:t>
      </w:r>
      <w:r>
        <w:rPr>
          <w:rFonts w:hint="eastAsia"/>
          <w:color w:val="FF0000"/>
          <w:lang w:val="en-US" w:eastAsia="zh-CN"/>
        </w:rPr>
        <w:t xml:space="preserve">   （物料号+批次号去合同表里找采购合同）</w:t>
      </w:r>
    </w:p>
    <w:p w14:paraId="3A1075BF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71770" cy="802005"/>
            <wp:effectExtent l="0" t="0" r="508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E4E1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部门代码：取值用“工厂代码” AL列改成工厂代码</w:t>
      </w:r>
    </w:p>
    <w:p w14:paraId="301AE2C9">
      <w:pPr>
        <w:numPr>
          <w:ilvl w:val="0"/>
          <w:numId w:val="2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取数清单：仅选取贸易类型=内贸  的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数据</w:t>
      </w:r>
    </w:p>
    <w:p w14:paraId="1F858C80">
      <w:pPr>
        <w:numPr>
          <w:ilvl w:val="0"/>
          <w:numId w:val="1"/>
        </w:numPr>
        <w:ind w:left="0" w:leftChars="0" w:firstLine="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与道富数据兼容问题：</w:t>
      </w:r>
    </w:p>
    <w:p w14:paraId="205D82DE">
      <w:pPr>
        <w:numPr>
          <w:ilvl w:val="0"/>
          <w:numId w:val="5"/>
        </w:numPr>
        <w:ind w:leftChars="0"/>
        <w:rPr>
          <w:rFonts w:hint="eastAsia"/>
          <w:color w:val="00B050"/>
          <w:highlight w:val="none"/>
          <w:lang w:val="en-US" w:eastAsia="zh-CN"/>
        </w:rPr>
      </w:pPr>
      <w:r>
        <w:rPr>
          <w:rFonts w:hint="eastAsia"/>
          <w:color w:val="00B050"/>
          <w:highlight w:val="none"/>
          <w:lang w:val="en-US" w:eastAsia="zh-CN"/>
        </w:rPr>
        <w:t>产品层次代码/产品层次名称：两者不统一。</w:t>
      </w:r>
    </w:p>
    <w:p w14:paraId="7C428AC3">
      <w:pPr>
        <w:numPr>
          <w:ilvl w:val="0"/>
          <w:numId w:val="5"/>
        </w:numPr>
        <w:ind w:left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道富：无物料名称</w:t>
      </w:r>
    </w:p>
    <w:p w14:paraId="603B2736">
      <w:pPr>
        <w:numPr>
          <w:ilvl w:val="0"/>
          <w:numId w:val="5"/>
        </w:numPr>
        <w:ind w:left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仓库编码/仓库名称：两者编码不一致。</w:t>
      </w:r>
    </w:p>
    <w:p w14:paraId="459FC16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8CF32B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B3664"/>
    <w:multiLevelType w:val="singleLevel"/>
    <w:tmpl w:val="849B36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2D6B04"/>
    <w:multiLevelType w:val="singleLevel"/>
    <w:tmpl w:val="8C2D6B0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89DD40F"/>
    <w:multiLevelType w:val="singleLevel"/>
    <w:tmpl w:val="D89DD4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62AD0C3"/>
    <w:multiLevelType w:val="singleLevel"/>
    <w:tmpl w:val="162AD0C3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0160FD0"/>
    <w:multiLevelType w:val="singleLevel"/>
    <w:tmpl w:val="70160F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3ODA1MTg5YmIxNjZlZGRhMGUzODVmYjUxZTU1YmMifQ=="/>
  </w:docVars>
  <w:rsids>
    <w:rsidRoot w:val="10B67712"/>
    <w:rsid w:val="03805A4B"/>
    <w:rsid w:val="03FE7EAB"/>
    <w:rsid w:val="04B35139"/>
    <w:rsid w:val="05185882"/>
    <w:rsid w:val="075840B3"/>
    <w:rsid w:val="086E55FF"/>
    <w:rsid w:val="093525C0"/>
    <w:rsid w:val="09B94F9F"/>
    <w:rsid w:val="0C4F5747"/>
    <w:rsid w:val="0E417E0F"/>
    <w:rsid w:val="0EDD2CE9"/>
    <w:rsid w:val="10B67712"/>
    <w:rsid w:val="16ED44DA"/>
    <w:rsid w:val="171A4BA4"/>
    <w:rsid w:val="18F1587F"/>
    <w:rsid w:val="1BD712B5"/>
    <w:rsid w:val="1C4E1577"/>
    <w:rsid w:val="1CF705F2"/>
    <w:rsid w:val="1DB03773"/>
    <w:rsid w:val="1F152820"/>
    <w:rsid w:val="213D24B6"/>
    <w:rsid w:val="2358717F"/>
    <w:rsid w:val="28A40771"/>
    <w:rsid w:val="29C820D5"/>
    <w:rsid w:val="2AF7795E"/>
    <w:rsid w:val="35E93C67"/>
    <w:rsid w:val="383513E6"/>
    <w:rsid w:val="3F6814C7"/>
    <w:rsid w:val="3FB56EAB"/>
    <w:rsid w:val="412F731A"/>
    <w:rsid w:val="42750D5C"/>
    <w:rsid w:val="435766B4"/>
    <w:rsid w:val="44763954"/>
    <w:rsid w:val="492928A1"/>
    <w:rsid w:val="499A72FA"/>
    <w:rsid w:val="4B410375"/>
    <w:rsid w:val="4E6A7BE3"/>
    <w:rsid w:val="4EBB043F"/>
    <w:rsid w:val="4F7B35A4"/>
    <w:rsid w:val="4FEE7DAC"/>
    <w:rsid w:val="53AE40CE"/>
    <w:rsid w:val="595B0854"/>
    <w:rsid w:val="59613991"/>
    <w:rsid w:val="5CC20BEA"/>
    <w:rsid w:val="5CEB09DD"/>
    <w:rsid w:val="5D0B3787"/>
    <w:rsid w:val="5E850121"/>
    <w:rsid w:val="5F5E5764"/>
    <w:rsid w:val="5FD44EBD"/>
    <w:rsid w:val="60321C50"/>
    <w:rsid w:val="61695AD8"/>
    <w:rsid w:val="626F5370"/>
    <w:rsid w:val="62774225"/>
    <w:rsid w:val="66E75E1D"/>
    <w:rsid w:val="69317703"/>
    <w:rsid w:val="6AF9444A"/>
    <w:rsid w:val="6DDB1B0C"/>
    <w:rsid w:val="6E957641"/>
    <w:rsid w:val="6FA26D85"/>
    <w:rsid w:val="702F7EA8"/>
    <w:rsid w:val="70CB6663"/>
    <w:rsid w:val="727D5888"/>
    <w:rsid w:val="753C37D8"/>
    <w:rsid w:val="76F3140C"/>
    <w:rsid w:val="779F004E"/>
    <w:rsid w:val="77F43EF6"/>
    <w:rsid w:val="7867549A"/>
    <w:rsid w:val="79890F2F"/>
    <w:rsid w:val="7DF74740"/>
    <w:rsid w:val="7EE0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539</Words>
  <Characters>572</Characters>
  <Lines>0</Lines>
  <Paragraphs>0</Paragraphs>
  <TotalTime>4</TotalTime>
  <ScaleCrop>false</ScaleCrop>
  <LinksUpToDate>false</LinksUpToDate>
  <CharactersWithSpaces>580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2026-06-04T00:44:00Z</dcterms:created>
  <dc:creator>王远新</dc:creator>
  <cp:lastModifiedBy>赵峰</cp:lastModifiedBy>
  <dcterms:modified xsi:type="dcterms:W3CDTF">2026-06-05T02:15:19Z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2706738CDFEA4FC1B9F931070902FEB5_11</vt:lpwstr>
  </property>
  <property fmtid="{D5CDD505-2E9C-101B-9397-08002B2CF9AE}" pid="4" name="KSOTemplateDocerSaveRecord">
    <vt:lpwstr>eyJoZGlkIjoiMDVkYjAxYjk2MTQxZGU1N2Q5OWJjZWQxOGZkYmRhOTYiLCJ1c2VySWQiOiIxNDg1NDI2MzE5In0=</vt:lpwstr>
  </property>
</Properties>
</file>