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639" w:val="left" w:leader="none"/>
        </w:tabs>
        <w:spacing w:line="240" w:lineRule="auto"/>
        <w:ind w:left="51" w:right="0" w:firstLine="0"/>
        <w:rPr>
          <w:rFonts w:ascii="Times New Roman"/>
          <w:position w:val="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14500" cy="10287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"/>
          <w:sz w:val="20"/>
        </w:rPr>
        <w:drawing>
          <wp:inline distT="0" distB="0" distL="0" distR="0">
            <wp:extent cx="952500" cy="9525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</w:p>
    <w:p>
      <w:pPr>
        <w:pStyle w:val="BodyText"/>
        <w:spacing w:before="8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468" w:top="940" w:bottom="660" w:left="850" w:right="708"/>
          <w:pgNumType w:start="1"/>
        </w:sectPr>
      </w:pPr>
    </w:p>
    <w:p>
      <w:pPr>
        <w:pStyle w:val="Heading1"/>
        <w:spacing w:before="313"/>
      </w:pPr>
      <w:r>
        <w:rPr>
          <w:color w:val="002985"/>
        </w:rPr>
        <w:t>E-</w:t>
      </w:r>
      <w:r>
        <w:rPr>
          <w:color w:val="002985"/>
          <w:spacing w:val="-2"/>
        </w:rPr>
        <w:t>Tiket</w:t>
      </w:r>
    </w:p>
    <w:p>
      <w:pPr>
        <w:spacing w:before="124"/>
        <w:ind w:left="51" w:right="0" w:firstLine="0"/>
        <w:jc w:val="left"/>
        <w:rPr>
          <w:sz w:val="45"/>
        </w:rPr>
      </w:pPr>
      <w:r>
        <w:rPr>
          <w:color w:val="002985"/>
          <w:sz w:val="45"/>
        </w:rPr>
        <w:t>KM. Dharma Kartika </w:t>
      </w:r>
      <w:r>
        <w:rPr>
          <w:color w:val="002985"/>
          <w:spacing w:val="-10"/>
          <w:sz w:val="45"/>
        </w:rPr>
        <w:t>7</w:t>
      </w:r>
    </w:p>
    <w:p>
      <w:pPr>
        <w:spacing w:before="127"/>
        <w:ind w:left="57" w:right="0" w:firstLine="0"/>
        <w:jc w:val="left"/>
        <w:rPr>
          <w:sz w:val="23"/>
        </w:rPr>
      </w:pPr>
      <w:r>
        <w:rPr>
          <w:color w:val="545454"/>
          <w:spacing w:val="-2"/>
          <w:sz w:val="23"/>
        </w:rPr>
        <w:t>BERANGKAT</w:t>
      </w:r>
    </w:p>
    <w:p>
      <w:pPr>
        <w:pStyle w:val="BodyTex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56"/>
        <w:rPr>
          <w:sz w:val="23"/>
        </w:rPr>
      </w:pPr>
    </w:p>
    <w:p>
      <w:pPr>
        <w:spacing w:line="143" w:lineRule="exact" w:before="0"/>
        <w:ind w:left="51" w:right="0" w:firstLine="0"/>
        <w:jc w:val="left"/>
        <w:rPr>
          <w:sz w:val="23"/>
        </w:rPr>
      </w:pPr>
      <w:r>
        <w:rPr>
          <w:color w:val="545454"/>
          <w:spacing w:val="-4"/>
          <w:sz w:val="23"/>
        </w:rPr>
        <w:t>TIBA</w:t>
      </w:r>
    </w:p>
    <w:p>
      <w:pPr>
        <w:spacing w:before="93"/>
        <w:ind w:left="802" w:right="0" w:firstLine="0"/>
        <w:jc w:val="left"/>
        <w:rPr>
          <w:sz w:val="18"/>
        </w:rPr>
      </w:pPr>
      <w:r>
        <w:rPr/>
        <w:br w:type="column"/>
      </w:r>
      <w:r>
        <w:rPr>
          <w:color w:val="545454"/>
          <w:sz w:val="18"/>
        </w:rPr>
        <w:t>KODE</w:t>
      </w:r>
      <w:r>
        <w:rPr>
          <w:color w:val="545454"/>
          <w:spacing w:val="-7"/>
          <w:sz w:val="18"/>
        </w:rPr>
        <w:t> </w:t>
      </w:r>
      <w:r>
        <w:rPr>
          <w:color w:val="545454"/>
          <w:spacing w:val="-2"/>
          <w:sz w:val="18"/>
        </w:rPr>
        <w:t>PESANAN</w:t>
      </w:r>
    </w:p>
    <w:p>
      <w:pPr>
        <w:pStyle w:val="Heading1"/>
        <w:rPr>
          <w:rFonts w:ascii="Courier New"/>
        </w:rPr>
      </w:pPr>
      <w:r>
        <w:rPr>
          <w:rFonts w:ascii="Courier New"/>
          <w:color w:val="002985"/>
          <w:spacing w:val="-2"/>
        </w:rPr>
        <w:t>P6402545</w:t>
      </w:r>
    </w:p>
    <w:p>
      <w:pPr>
        <w:pStyle w:val="Heading1"/>
        <w:spacing w:after="0"/>
        <w:rPr>
          <w:rFonts w:ascii="Courier New"/>
        </w:rPr>
        <w:sectPr>
          <w:type w:val="continuous"/>
          <w:pgSz w:w="11910" w:h="16840"/>
          <w:pgMar w:header="0" w:footer="468" w:top="940" w:bottom="660" w:left="850" w:right="708"/>
          <w:cols w:num="3" w:equalWidth="0">
            <w:col w:w="4478" w:space="1845"/>
            <w:col w:w="562" w:space="1058"/>
            <w:col w:w="2409"/>
          </w:cols>
        </w:sectPr>
      </w:pPr>
    </w:p>
    <w:p>
      <w:pPr>
        <w:spacing w:line="249" w:lineRule="auto" w:before="0"/>
        <w:ind w:left="57" w:right="-3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SEMARANG</w:t>
      </w:r>
      <w:r>
        <w:rPr>
          <w:rFonts w:ascii="Arial"/>
          <w:b/>
          <w:color w:val="333333"/>
          <w:spacing w:val="-17"/>
          <w:sz w:val="24"/>
        </w:rPr>
        <w:t> </w:t>
      </w:r>
      <w:r>
        <w:rPr>
          <w:rFonts w:ascii="Arial"/>
          <w:b/>
          <w:color w:val="333333"/>
          <w:sz w:val="24"/>
        </w:rPr>
        <w:t>(PEL.TANJUNG </w:t>
      </w:r>
      <w:r>
        <w:rPr>
          <w:rFonts w:ascii="Arial"/>
          <w:b/>
          <w:color w:val="333333"/>
          <w:spacing w:val="-2"/>
          <w:sz w:val="24"/>
        </w:rPr>
        <w:t>EMAS)</w:t>
      </w:r>
    </w:p>
    <w:p>
      <w:pPr>
        <w:spacing w:line="310" w:lineRule="exact" w:before="0"/>
        <w:ind w:left="57" w:right="0" w:firstLine="0"/>
        <w:jc w:val="left"/>
        <w:rPr>
          <w:sz w:val="27"/>
        </w:rPr>
      </w:pPr>
      <w:r>
        <w:rPr>
          <w:color w:val="333333"/>
          <w:sz w:val="27"/>
        </w:rPr>
        <w:t>Sabtu, 04 Jul </w:t>
      </w:r>
      <w:r>
        <w:rPr>
          <w:color w:val="333333"/>
          <w:spacing w:val="-4"/>
          <w:sz w:val="27"/>
        </w:rPr>
        <w:t>2026</w:t>
      </w:r>
    </w:p>
    <w:p>
      <w:pPr>
        <w:spacing w:before="6"/>
        <w:ind w:left="57" w:right="0" w:firstLine="0"/>
        <w:jc w:val="left"/>
        <w:rPr>
          <w:sz w:val="27"/>
        </w:rPr>
      </w:pPr>
      <w:r>
        <w:rPr>
          <w:color w:val="333333"/>
          <w:sz w:val="27"/>
        </w:rPr>
        <w:t>08:00 </w:t>
      </w:r>
      <w:r>
        <w:rPr>
          <w:color w:val="333333"/>
          <w:spacing w:val="-5"/>
          <w:sz w:val="27"/>
        </w:rPr>
        <w:t>WIB</w:t>
      </w:r>
    </w:p>
    <w:p>
      <w:pPr>
        <w:spacing w:before="136"/>
        <w:ind w:left="2211" w:right="0" w:firstLine="0"/>
        <w:jc w:val="left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color w:val="333333"/>
          <w:sz w:val="24"/>
        </w:rPr>
        <w:t>PONTIANAK </w:t>
      </w:r>
      <w:r>
        <w:rPr>
          <w:rFonts w:ascii="Arial"/>
          <w:b/>
          <w:color w:val="333333"/>
          <w:spacing w:val="-2"/>
          <w:sz w:val="24"/>
        </w:rPr>
        <w:t>(PEL.DWIKORA)</w:t>
      </w:r>
    </w:p>
    <w:p>
      <w:pPr>
        <w:spacing w:before="9"/>
        <w:ind w:left="2211" w:right="0" w:firstLine="0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3219869</wp:posOffset>
            </wp:positionH>
            <wp:positionV relativeFrom="paragraph">
              <wp:posOffset>-126779</wp:posOffset>
            </wp:positionV>
            <wp:extent cx="1314450" cy="3143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27"/>
        </w:rPr>
        <w:t>Minggu, 05 Jul </w:t>
      </w:r>
      <w:r>
        <w:rPr>
          <w:color w:val="333333"/>
          <w:spacing w:val="-4"/>
          <w:sz w:val="27"/>
        </w:rPr>
        <w:t>2026</w:t>
      </w:r>
    </w:p>
    <w:p>
      <w:pPr>
        <w:spacing w:before="14"/>
        <w:ind w:left="2211" w:right="0" w:firstLine="0"/>
        <w:jc w:val="left"/>
        <w:rPr>
          <w:sz w:val="27"/>
        </w:rPr>
      </w:pPr>
      <w:r>
        <w:rPr>
          <w:color w:val="333333"/>
          <w:sz w:val="27"/>
        </w:rPr>
        <w:t>16:00 </w:t>
      </w:r>
      <w:r>
        <w:rPr>
          <w:color w:val="333333"/>
          <w:spacing w:val="-5"/>
          <w:sz w:val="27"/>
        </w:rPr>
        <w:t>WIB</w:t>
      </w:r>
    </w:p>
    <w:p>
      <w:pPr>
        <w:spacing w:after="0"/>
        <w:jc w:val="left"/>
        <w:rPr>
          <w:sz w:val="27"/>
        </w:rPr>
        <w:sectPr>
          <w:type w:val="continuous"/>
          <w:pgSz w:w="11910" w:h="16840"/>
          <w:pgMar w:header="0" w:footer="468" w:top="940" w:bottom="660" w:left="850" w:right="708"/>
          <w:cols w:num="2" w:equalWidth="0">
            <w:col w:w="3298" w:space="865"/>
            <w:col w:w="6189"/>
          </w:cols>
        </w:sectPr>
      </w:pP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2411996</wp:posOffset>
            </wp:positionV>
            <wp:extent cx="7560056" cy="605671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6056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sz w:val="15"/>
        </w:rPr>
      </w:pPr>
    </w:p>
    <w:p>
      <w:pPr>
        <w:spacing w:line="300" w:lineRule="auto" w:before="0"/>
        <w:ind w:left="0" w:right="137" w:firstLine="0"/>
        <w:jc w:val="both"/>
        <w:rPr>
          <w:rFonts w:ascii="Arial"/>
          <w:i/>
          <w:sz w:val="15"/>
        </w:rPr>
      </w:pPr>
      <w:r>
        <w:rPr>
          <w:rFonts w:ascii="Arial"/>
          <w:i/>
          <w:color w:val="333333"/>
          <w:sz w:val="15"/>
        </w:rPr>
        <w:t>Info : Sebagai persyaratan, untuk </w:t>
      </w:r>
      <w:r>
        <w:rPr>
          <w:rFonts w:ascii="Arial"/>
          <w:b/>
          <w:i/>
          <w:color w:val="333333"/>
          <w:sz w:val="15"/>
        </w:rPr>
        <w:t>PELANGGAN </w:t>
      </w:r>
      <w:r>
        <w:rPr>
          <w:rFonts w:ascii="Arial"/>
          <w:i/>
          <w:color w:val="333333"/>
          <w:sz w:val="15"/>
        </w:rPr>
        <w:t>yang ikut serta dalam pelayaran wajib membawa </w:t>
      </w:r>
      <w:r>
        <w:rPr>
          <w:rFonts w:ascii="Arial"/>
          <w:b/>
          <w:i/>
          <w:color w:val="333333"/>
          <w:sz w:val="15"/>
        </w:rPr>
        <w:t>IDENTITAS DIRI </w:t>
      </w:r>
      <w:r>
        <w:rPr>
          <w:rFonts w:ascii="Arial"/>
          <w:i/>
          <w:color w:val="333333"/>
          <w:sz w:val="15"/>
        </w:rPr>
        <w:t>yang sah dan masih berlaku </w:t>
      </w:r>
      <w:r>
        <w:rPr>
          <w:rFonts w:ascii="Arial"/>
          <w:b/>
          <w:i/>
          <w:color w:val="333333"/>
          <w:sz w:val="15"/>
        </w:rPr>
        <w:t>(KTP/SIM/KK/PASSPORT)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dan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DATA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KENDARAAN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yang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ikut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dalam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pelayaran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harus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sesuai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dengan</w:t>
      </w:r>
      <w:r>
        <w:rPr>
          <w:rFonts w:ascii="Arial"/>
          <w:i/>
          <w:color w:val="333333"/>
          <w:spacing w:val="-2"/>
          <w:sz w:val="15"/>
        </w:rPr>
        <w:t> </w:t>
      </w:r>
      <w:r>
        <w:rPr>
          <w:rFonts w:ascii="Arial"/>
          <w:b/>
          <w:i/>
          <w:color w:val="333333"/>
          <w:sz w:val="15"/>
        </w:rPr>
        <w:t>STNK,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BPKB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atau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SURAT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LEASING</w:t>
      </w:r>
      <w:r>
        <w:rPr>
          <w:rFonts w:ascii="Arial"/>
          <w:b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yang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i/>
          <w:color w:val="333333"/>
          <w:sz w:val="15"/>
        </w:rPr>
        <w:t>masih berlaku. Pelanggan yang tidak membawa kendaraan harus berada di terminal penumpang selambat-lambatnya </w:t>
      </w:r>
      <w:r>
        <w:rPr>
          <w:rFonts w:ascii="Arial"/>
          <w:b/>
          <w:i/>
          <w:color w:val="333333"/>
          <w:sz w:val="15"/>
        </w:rPr>
        <w:t>2(dua) jam </w:t>
      </w:r>
      <w:r>
        <w:rPr>
          <w:rFonts w:ascii="Arial"/>
          <w:i/>
          <w:color w:val="333333"/>
          <w:sz w:val="15"/>
        </w:rPr>
        <w:t>sebelum keberangkatan jadwal kapal, dan bagi pelanggan yang membawa kendaraan pribadi (</w:t>
      </w:r>
      <w:r>
        <w:rPr>
          <w:rFonts w:ascii="Arial"/>
          <w:b/>
          <w:i/>
          <w:color w:val="333333"/>
          <w:sz w:val="15"/>
        </w:rPr>
        <w:t>R2 &amp; R4</w:t>
      </w:r>
      <w:r>
        <w:rPr>
          <w:rFonts w:ascii="Arial"/>
          <w:i/>
          <w:color w:val="333333"/>
          <w:sz w:val="15"/>
        </w:rPr>
        <w:t>) diharapakan kehadirannya</w:t>
      </w:r>
      <w:r>
        <w:rPr>
          <w:rFonts w:ascii="Arial"/>
          <w:i/>
          <w:color w:val="333333"/>
          <w:spacing w:val="-1"/>
          <w:sz w:val="15"/>
        </w:rPr>
        <w:t> </w:t>
      </w:r>
      <w:r>
        <w:rPr>
          <w:rFonts w:ascii="Arial"/>
          <w:b/>
          <w:i/>
          <w:color w:val="333333"/>
          <w:sz w:val="15"/>
        </w:rPr>
        <w:t>6 (enam) jam </w:t>
      </w:r>
      <w:r>
        <w:rPr>
          <w:rFonts w:ascii="Arial"/>
          <w:i/>
          <w:color w:val="333333"/>
          <w:sz w:val="15"/>
        </w:rPr>
        <w:t>sebelum keberangkatan jadwal kapal dan sudah berada di pelabuhan keberangkatan.</w:t>
      </w:r>
    </w:p>
    <w:p>
      <w:pPr>
        <w:pStyle w:val="BodyText"/>
        <w:spacing w:before="182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276841</wp:posOffset>
                </wp:positionV>
                <wp:extent cx="648017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1.798553pt;width:510.25pt;height:.1pt;mso-position-horizontal-relative:page;mso-position-vertical-relative:paragraph;z-index:-15728640;mso-wrap-distance-left:0;mso-wrap-distance-right:0" id="docshape5" coordorigin="850,436" coordsize="10205,0" path="m850,436l11055,436e" filled="false" stroked="true" strokeweight=".567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rPr>
          <w:rFonts w:ascii="Arial"/>
          <w:i/>
          <w:sz w:val="36"/>
        </w:rPr>
      </w:pPr>
    </w:p>
    <w:p>
      <w:pPr>
        <w:pStyle w:val="Heading2"/>
      </w:pPr>
      <w:r>
        <w:rPr>
          <w:color w:val="333333"/>
        </w:rPr>
        <w:t>Data </w:t>
      </w:r>
      <w:r>
        <w:rPr>
          <w:color w:val="333333"/>
          <w:spacing w:val="-2"/>
        </w:rPr>
        <w:t>Penumpang</w:t>
      </w:r>
    </w:p>
    <w:p>
      <w:pPr>
        <w:pStyle w:val="Heading4"/>
        <w:tabs>
          <w:tab w:pos="1173" w:val="left" w:leader="none"/>
          <w:tab w:pos="4173" w:val="left" w:leader="none"/>
          <w:tab w:pos="7852" w:val="left" w:leader="none"/>
          <w:tab w:pos="9699" w:val="left" w:leader="none"/>
        </w:tabs>
      </w:pPr>
      <w:r>
        <w:rPr/>
        <w:drawing>
          <wp:anchor distT="0" distB="0" distL="0" distR="0" allowOverlap="1" layoutInCell="1" locked="0" behindDoc="1" simplePos="0" relativeHeight="487455232">
            <wp:simplePos x="0" y="0"/>
            <wp:positionH relativeFrom="page">
              <wp:posOffset>861874</wp:posOffset>
            </wp:positionH>
            <wp:positionV relativeFrom="paragraph">
              <wp:posOffset>333986</wp:posOffset>
            </wp:positionV>
            <wp:extent cx="369794" cy="36979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794" cy="36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5"/>
        </w:rPr>
        <w:t>No.</w:t>
      </w:r>
      <w:r>
        <w:rPr>
          <w:color w:val="333333"/>
        </w:rPr>
        <w:tab/>
      </w:r>
      <w:r>
        <w:rPr>
          <w:color w:val="333333"/>
          <w:spacing w:val="-4"/>
        </w:rPr>
        <w:t>Nama</w:t>
      </w:r>
      <w:r>
        <w:rPr>
          <w:color w:val="333333"/>
        </w:rPr>
        <w:tab/>
      </w:r>
      <w:r>
        <w:rPr>
          <w:color w:val="333333"/>
          <w:spacing w:val="-2"/>
        </w:rPr>
        <w:t>Kelas</w:t>
      </w:r>
      <w:r>
        <w:rPr>
          <w:color w:val="333333"/>
        </w:rPr>
        <w:tab/>
      </w:r>
      <w:r>
        <w:rPr>
          <w:color w:val="333333"/>
          <w:spacing w:val="-4"/>
        </w:rPr>
        <w:t>Pass</w:t>
      </w:r>
      <w:r>
        <w:rPr>
          <w:color w:val="333333"/>
        </w:rPr>
        <w:tab/>
      </w:r>
      <w:r>
        <w:rPr>
          <w:color w:val="333333"/>
          <w:spacing w:val="-2"/>
        </w:rPr>
        <w:t>Tarif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163" w:lineRule="auto" w:before="173" w:after="0"/>
        <w:ind w:left="1173" w:right="0" w:hanging="112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3120008</wp:posOffset>
                </wp:positionH>
                <wp:positionV relativeFrom="paragraph">
                  <wp:posOffset>165489</wp:posOffset>
                </wp:positionV>
                <wp:extent cx="3937635" cy="100203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937635" cy="1002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60"/>
                              <w:gridCol w:w="2185"/>
                              <w:gridCol w:w="1335"/>
                            </w:tblGrid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0"/>
                                    <w:ind w:left="50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EKO-TDR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1"/>
                                    </w:rPr>
                                    <w:t>DWS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0"/>
                                    <w:ind w:right="52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27.500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0"/>
                                    <w:ind w:right="4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475.000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2" w:hRule="atLeast"/>
                              </w:trPr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EKO-TDR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1"/>
                                    </w:rPr>
                                    <w:t>DWS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ind w:right="52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27.500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475.000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50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1"/>
                                    </w:rPr>
                                    <w:t>EKO-TDR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1"/>
                                    </w:rPr>
                                    <w:t>DWS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right="52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27.500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right="4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1"/>
                                    </w:rPr>
                                    <w:t>475.000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669998pt;margin-top:13.03067pt;width:310.05pt;height:78.9pt;mso-position-horizontal-relative:page;mso-position-vertical-relative:paragraph;z-index:1573120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60"/>
                        <w:gridCol w:w="2185"/>
                        <w:gridCol w:w="1335"/>
                      </w:tblGrid>
                      <w:tr>
                        <w:trPr>
                          <w:trHeight w:val="453" w:hRule="atLeast"/>
                        </w:trPr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line="235" w:lineRule="exact" w:before="0"/>
                              <w:ind w:left="5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EKO-TDR </w:t>
                            </w:r>
                            <w:r>
                              <w:rPr>
                                <w:color w:val="333333"/>
                                <w:spacing w:val="-5"/>
                                <w:sz w:val="21"/>
                              </w:rPr>
                              <w:t>DWS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line="235" w:lineRule="exact" w:before="0"/>
                              <w:ind w:right="52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27.500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>
                            <w:pPr>
                              <w:pStyle w:val="TableParagraph"/>
                              <w:spacing w:line="235" w:lineRule="exact" w:before="0"/>
                              <w:ind w:right="4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475.000</w:t>
                            </w:r>
                          </w:p>
                        </w:tc>
                      </w:tr>
                      <w:tr>
                        <w:trPr>
                          <w:trHeight w:val="672" w:hRule="atLeast"/>
                        </w:trPr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EKO-TDR </w:t>
                            </w:r>
                            <w:r>
                              <w:rPr>
                                <w:color w:val="333333"/>
                                <w:spacing w:val="-5"/>
                                <w:sz w:val="21"/>
                              </w:rPr>
                              <w:t>DWS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ind w:right="52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27.500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475.000</w:t>
                            </w: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5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EKO-TDR </w:t>
                            </w:r>
                            <w:r>
                              <w:rPr>
                                <w:color w:val="333333"/>
                                <w:spacing w:val="-5"/>
                                <w:sz w:val="21"/>
                              </w:rPr>
                              <w:t>DWS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right="52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27.500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right="4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475.000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z w:val="21"/>
        </w:rPr>
        <w:t>Tn. DWI </w:t>
      </w:r>
      <w:r>
        <w:rPr>
          <w:color w:val="333333"/>
          <w:spacing w:val="-2"/>
          <w:sz w:val="21"/>
        </w:rPr>
        <w:t>PRASETIANTO</w:t>
      </w:r>
    </w:p>
    <w:p>
      <w:pPr>
        <w:spacing w:line="156" w:lineRule="exact" w:before="0"/>
        <w:ind w:left="117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545454"/>
          <w:spacing w:val="-2"/>
          <w:sz w:val="18"/>
        </w:rPr>
        <w:t>P64025450014308765</w:t>
      </w:r>
    </w:p>
    <w:p>
      <w:pPr>
        <w:pStyle w:val="BodyText"/>
        <w:spacing w:before="36"/>
        <w:rPr>
          <w:rFonts w:ascii="Courier New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163" w:lineRule="auto" w:before="0" w:after="0"/>
        <w:ind w:left="1173" w:right="0" w:hanging="1122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455744">
            <wp:simplePos x="0" y="0"/>
            <wp:positionH relativeFrom="page">
              <wp:posOffset>861874</wp:posOffset>
            </wp:positionH>
            <wp:positionV relativeFrom="paragraph">
              <wp:posOffset>-57778</wp:posOffset>
            </wp:positionV>
            <wp:extent cx="369794" cy="36979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794" cy="36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21"/>
        </w:rPr>
        <w:t>Ny. </w:t>
      </w:r>
      <w:r>
        <w:rPr>
          <w:color w:val="333333"/>
          <w:spacing w:val="-2"/>
          <w:sz w:val="21"/>
        </w:rPr>
        <w:t>JUMIYATINI</w:t>
      </w:r>
    </w:p>
    <w:p>
      <w:pPr>
        <w:spacing w:line="156" w:lineRule="exact" w:before="0"/>
        <w:ind w:left="117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545454"/>
          <w:spacing w:val="-2"/>
          <w:sz w:val="18"/>
        </w:rPr>
        <w:t>P64025450014308766</w:t>
      </w:r>
    </w:p>
    <w:p>
      <w:pPr>
        <w:pStyle w:val="BodyText"/>
        <w:spacing w:before="35"/>
        <w:rPr>
          <w:rFonts w:ascii="Courier New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163" w:lineRule="auto" w:before="0" w:after="0"/>
        <w:ind w:left="1173" w:right="0" w:hanging="1122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456256">
            <wp:simplePos x="0" y="0"/>
            <wp:positionH relativeFrom="page">
              <wp:posOffset>861874</wp:posOffset>
            </wp:positionH>
            <wp:positionV relativeFrom="paragraph">
              <wp:posOffset>-57444</wp:posOffset>
            </wp:positionV>
            <wp:extent cx="369794" cy="36979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794" cy="36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21"/>
        </w:rPr>
        <w:t>Tn. DZAKY ARYA </w:t>
      </w:r>
      <w:r>
        <w:rPr>
          <w:color w:val="333333"/>
          <w:spacing w:val="-2"/>
          <w:sz w:val="21"/>
        </w:rPr>
        <w:t>GHOSSAN</w:t>
      </w:r>
    </w:p>
    <w:p>
      <w:pPr>
        <w:spacing w:line="156" w:lineRule="exact" w:before="0"/>
        <w:ind w:left="117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545454"/>
          <w:spacing w:val="-2"/>
          <w:sz w:val="18"/>
        </w:rPr>
        <w:t>P64025450014308767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97"/>
        <w:rPr>
          <w:rFonts w:ascii="Courier New"/>
          <w:sz w:val="18"/>
        </w:rPr>
      </w:pPr>
    </w:p>
    <w:p>
      <w:pPr>
        <w:pStyle w:val="Heading2"/>
      </w:pPr>
      <w:r>
        <w:rPr>
          <w:color w:val="333333"/>
          <w:spacing w:val="-2"/>
        </w:rPr>
        <w:t>Ringkasan</w:t>
      </w:r>
    </w:p>
    <w:p>
      <w:pPr>
        <w:tabs>
          <w:tab w:pos="3060" w:val="left" w:leader="none"/>
        </w:tabs>
        <w:spacing w:before="199"/>
        <w:ind w:left="51" w:right="0" w:firstLine="0"/>
        <w:jc w:val="left"/>
        <w:rPr>
          <w:sz w:val="21"/>
        </w:rPr>
      </w:pPr>
      <w:r>
        <w:rPr>
          <w:color w:val="333333"/>
          <w:sz w:val="21"/>
        </w:rPr>
        <w:t>Total </w:t>
      </w:r>
      <w:r>
        <w:rPr>
          <w:color w:val="333333"/>
          <w:spacing w:val="-2"/>
          <w:sz w:val="21"/>
        </w:rPr>
        <w:t>Penumpang</w:t>
      </w:r>
      <w:r>
        <w:rPr>
          <w:color w:val="333333"/>
          <w:sz w:val="21"/>
        </w:rPr>
        <w:tab/>
        <w:t>: 3 </w:t>
      </w:r>
      <w:r>
        <w:rPr>
          <w:color w:val="333333"/>
          <w:spacing w:val="-2"/>
          <w:sz w:val="21"/>
        </w:rPr>
        <w:t>Penumpang</w:t>
      </w:r>
    </w:p>
    <w:p>
      <w:pPr>
        <w:tabs>
          <w:tab w:pos="3060" w:val="left" w:leader="none"/>
        </w:tabs>
        <w:spacing w:before="83"/>
        <w:ind w:left="51" w:right="0" w:firstLine="0"/>
        <w:jc w:val="left"/>
        <w:rPr>
          <w:sz w:val="21"/>
        </w:rPr>
      </w:pPr>
      <w:r>
        <w:rPr>
          <w:color w:val="333333"/>
          <w:sz w:val="21"/>
        </w:rPr>
        <w:t>Total </w:t>
      </w:r>
      <w:r>
        <w:rPr>
          <w:color w:val="333333"/>
          <w:spacing w:val="-2"/>
          <w:sz w:val="21"/>
        </w:rPr>
        <w:t>Kendaraan</w:t>
      </w:r>
      <w:r>
        <w:rPr>
          <w:color w:val="333333"/>
          <w:sz w:val="21"/>
        </w:rPr>
        <w:tab/>
        <w:t>: </w:t>
      </w:r>
      <w:r>
        <w:rPr>
          <w:color w:val="333333"/>
          <w:spacing w:val="-10"/>
          <w:sz w:val="21"/>
        </w:rPr>
        <w:t>-</w:t>
      </w:r>
    </w:p>
    <w:p>
      <w:pPr>
        <w:tabs>
          <w:tab w:pos="3060" w:val="left" w:leader="none"/>
        </w:tabs>
        <w:spacing w:before="82"/>
        <w:ind w:left="51" w:right="0" w:firstLine="0"/>
        <w:jc w:val="left"/>
        <w:rPr>
          <w:sz w:val="21"/>
        </w:rPr>
      </w:pPr>
      <w:r>
        <w:rPr>
          <w:color w:val="333333"/>
          <w:sz w:val="21"/>
        </w:rPr>
        <w:t>Total Kamar </w:t>
      </w:r>
      <w:r>
        <w:rPr>
          <w:color w:val="333333"/>
          <w:spacing w:val="-5"/>
          <w:sz w:val="21"/>
        </w:rPr>
        <w:t>VIP</w:t>
      </w:r>
      <w:r>
        <w:rPr>
          <w:color w:val="333333"/>
          <w:sz w:val="21"/>
        </w:rPr>
        <w:tab/>
        <w:t>: </w:t>
      </w:r>
      <w:r>
        <w:rPr>
          <w:color w:val="333333"/>
          <w:spacing w:val="-10"/>
          <w:sz w:val="21"/>
        </w:rPr>
        <w:t>-</w:t>
      </w:r>
    </w:p>
    <w:p>
      <w:pPr>
        <w:tabs>
          <w:tab w:pos="3060" w:val="left" w:leader="none"/>
        </w:tabs>
        <w:spacing w:before="83"/>
        <w:ind w:left="51" w:right="0" w:firstLine="0"/>
        <w:jc w:val="left"/>
        <w:rPr>
          <w:sz w:val="21"/>
        </w:rPr>
      </w:pPr>
      <w:r>
        <w:rPr>
          <w:color w:val="333333"/>
          <w:sz w:val="21"/>
        </w:rPr>
        <w:t>Total </w:t>
      </w:r>
      <w:r>
        <w:rPr>
          <w:color w:val="333333"/>
          <w:spacing w:val="-2"/>
          <w:sz w:val="21"/>
        </w:rPr>
        <w:t>Pembayaran</w:t>
      </w:r>
      <w:r>
        <w:rPr>
          <w:color w:val="333333"/>
          <w:sz w:val="21"/>
        </w:rPr>
        <w:tab/>
        <w:t>: </w:t>
      </w:r>
      <w:r>
        <w:rPr>
          <w:color w:val="333333"/>
          <w:spacing w:val="-2"/>
          <w:sz w:val="21"/>
        </w:rPr>
        <w:t>1.507.500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0" w:footer="468" w:top="940" w:bottom="660" w:left="850" w:right="708"/>
        </w:sectPr>
      </w:pPr>
    </w:p>
    <w:p>
      <w:pPr>
        <w:pStyle w:val="Heading3"/>
        <w:spacing w:before="68"/>
      </w:pPr>
      <w:r>
        <w:rPr>
          <w:color w:val="777777"/>
        </w:rPr>
        <w:t>PERJANJIAN</w:t>
      </w:r>
      <w:r>
        <w:rPr>
          <w:color w:val="777777"/>
          <w:spacing w:val="18"/>
        </w:rPr>
        <w:t> </w:t>
      </w:r>
      <w:r>
        <w:rPr>
          <w:color w:val="777777"/>
        </w:rPr>
        <w:t>PENGANGKUTAN</w:t>
      </w:r>
      <w:r>
        <w:rPr>
          <w:color w:val="777777"/>
          <w:spacing w:val="18"/>
        </w:rPr>
        <w:t> </w:t>
      </w:r>
      <w:r>
        <w:rPr>
          <w:color w:val="777777"/>
          <w:spacing w:val="-2"/>
        </w:rPr>
        <w:t>PELAYARAN</w:t>
      </w:r>
    </w:p>
    <w:p>
      <w:pPr>
        <w:pStyle w:val="BodyText"/>
        <w:spacing w:line="316" w:lineRule="auto" w:before="169"/>
        <w:ind w:right="138"/>
        <w:jc w:val="both"/>
      </w:pPr>
      <w:r>
        <w:rPr>
          <w:color w:val="545454"/>
          <w:w w:val="105"/>
        </w:rPr>
        <w:t>Penumpang dan Kendaraan yang namanya teretera di dalam tiket ini mengikatkan diri dalam perjanjian pelayaran dengan </w:t>
      </w:r>
      <w:r>
        <w:rPr>
          <w:rFonts w:ascii="Arial"/>
          <w:b/>
          <w:color w:val="545454"/>
          <w:w w:val="105"/>
        </w:rPr>
        <w:t>PT. DHARMA LAUTAN UTAMA </w:t>
      </w:r>
      <w:r>
        <w:rPr>
          <w:color w:val="545454"/>
          <w:w w:val="105"/>
        </w:rPr>
        <w:t>dengan syarat dan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ketentuan sebagai berikut :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31" w:lineRule="auto" w:before="0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Tiket ini dikeluarkan atas nama dan kendaraan hanya dapat dipergunakan yang namanya tertera dalam tiket ini untuk 1 (satu) kali perjalanan dengan keberangkatan dan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tujuan yang sesuai pula dalam tiket ini dan tidak dapat dipergunakan oleh orang lain.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31" w:lineRule="auto" w:before="16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Apabila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ini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dipergunakan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dicoba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dipergunakan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oleh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seseorang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lain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dari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pada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namanya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tersebut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dalam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ini,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maka</w:t>
      </w:r>
      <w:r>
        <w:rPr>
          <w:color w:val="545454"/>
          <w:spacing w:val="12"/>
          <w:w w:val="105"/>
          <w:sz w:val="12"/>
        </w:rPr>
        <w:t> </w:t>
      </w:r>
      <w:r>
        <w:rPr>
          <w:color w:val="545454"/>
          <w:w w:val="105"/>
          <w:sz w:val="12"/>
        </w:rPr>
        <w:t>pengangkut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berhak untuk menolak penganggkutan orang lain serta hak pengangkutan dengan tiket ini oleh yang berhak menjadi batal.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31" w:lineRule="auto" w:before="15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Pengangkut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tidak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bertanggung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jawab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atas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resiko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termasuk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pengembalian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uang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pembelian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tiket,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jika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terlambat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naik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kapal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dengan</w:t>
      </w:r>
      <w:r>
        <w:rPr>
          <w:color w:val="545454"/>
          <w:spacing w:val="21"/>
          <w:w w:val="105"/>
          <w:sz w:val="12"/>
        </w:rPr>
        <w:t> </w:t>
      </w:r>
      <w:r>
        <w:rPr>
          <w:color w:val="545454"/>
          <w:w w:val="105"/>
          <w:sz w:val="12"/>
        </w:rPr>
        <w:t>alasan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apapun.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31" w:lineRule="auto" w:before="16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Apabila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kapal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ditunda/diundur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keberangkatannya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lebih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dari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6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(enam)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jam,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calon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berhak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menukarkan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tiketnya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memperoleh</w:t>
      </w:r>
      <w:r>
        <w:rPr>
          <w:color w:val="545454"/>
          <w:spacing w:val="80"/>
          <w:w w:val="105"/>
          <w:sz w:val="12"/>
        </w:rPr>
        <w:t> </w:t>
      </w:r>
      <w:r>
        <w:rPr>
          <w:color w:val="545454"/>
          <w:w w:val="105"/>
          <w:sz w:val="12"/>
        </w:rPr>
        <w:t>pengembalian penuh sesuai tarif yang berlaku.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16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Pembatalan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spacing w:val="-10"/>
          <w:w w:val="105"/>
          <w:sz w:val="12"/>
        </w:rPr>
        <w:t>:</w:t>
      </w:r>
    </w:p>
    <w:p>
      <w:pPr>
        <w:pStyle w:val="BodyText"/>
        <w:spacing w:line="333" w:lineRule="auto" w:before="76"/>
        <w:ind w:left="1200" w:hanging="182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</w:rPr>
        <w:t>JIKA pelanggan membatalkan keberangkatan setelah tiket dibayarkan dengan konfirmasi </w:t>
      </w:r>
      <w:r>
        <w:rPr>
          <w:rFonts w:ascii="Arial"/>
          <w:b/>
          <w:color w:val="545454"/>
          <w:w w:val="105"/>
        </w:rPr>
        <w:t>WAKTU 30 s/d 7 HARI </w:t>
      </w:r>
      <w:r>
        <w:rPr>
          <w:color w:val="545454"/>
          <w:w w:val="105"/>
        </w:rPr>
        <w:t>sebelum keberangkatan kapal, maka akan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dikenakan denda administrasi </w:t>
      </w:r>
      <w:r>
        <w:rPr>
          <w:rFonts w:ascii="Arial"/>
          <w:b/>
          <w:color w:val="545454"/>
          <w:w w:val="105"/>
        </w:rPr>
        <w:t>SEBESAR 25% </w:t>
      </w:r>
      <w:r>
        <w:rPr>
          <w:color w:val="545454"/>
          <w:w w:val="105"/>
        </w:rPr>
        <w:t>dari harga tiket.</w:t>
      </w:r>
    </w:p>
    <w:p>
      <w:pPr>
        <w:pStyle w:val="BodyText"/>
        <w:spacing w:line="333" w:lineRule="auto" w:before="14"/>
        <w:ind w:left="1200" w:hanging="182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JIKA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pelanggan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membatalkan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keberangkatan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setelah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tiket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dibayarkan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dengan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konfirmasi</w:t>
      </w:r>
      <w:r>
        <w:rPr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WAKTU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6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s/d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1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rFonts w:ascii="Arial"/>
          <w:b/>
          <w:color w:val="545454"/>
          <w:w w:val="105"/>
        </w:rPr>
        <w:t>HARI</w:t>
      </w:r>
      <w:r>
        <w:rPr>
          <w:rFonts w:ascii="Arial"/>
          <w:b/>
          <w:color w:val="545454"/>
          <w:spacing w:val="16"/>
          <w:w w:val="105"/>
        </w:rPr>
        <w:t> </w:t>
      </w:r>
      <w:r>
        <w:rPr>
          <w:color w:val="545454"/>
          <w:w w:val="105"/>
        </w:rPr>
        <w:t>sebelum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keberangkatan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kapal,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maka</w:t>
      </w:r>
      <w:r>
        <w:rPr>
          <w:color w:val="545454"/>
          <w:spacing w:val="16"/>
          <w:w w:val="105"/>
        </w:rPr>
        <w:t> </w:t>
      </w:r>
      <w:r>
        <w:rPr>
          <w:color w:val="545454"/>
          <w:w w:val="105"/>
        </w:rPr>
        <w:t>akan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dikenakan denda administrasi </w:t>
      </w:r>
      <w:r>
        <w:rPr>
          <w:rFonts w:ascii="Arial"/>
          <w:b/>
          <w:color w:val="545454"/>
          <w:w w:val="105"/>
        </w:rPr>
        <w:t>SEBESAR 50% </w:t>
      </w:r>
      <w:r>
        <w:rPr>
          <w:color w:val="545454"/>
          <w:w w:val="105"/>
        </w:rPr>
        <w:t>dari harga tiket</w:t>
      </w:r>
    </w:p>
    <w:p>
      <w:pPr>
        <w:pStyle w:val="BodyText"/>
        <w:spacing w:line="333" w:lineRule="auto" w:before="15"/>
        <w:ind w:left="1200" w:hanging="182"/>
      </w:pPr>
      <w:r>
        <w:rPr>
          <w:position w:val="1"/>
        </w:rPr>
        <w:drawing>
          <wp:inline distT="0" distB="0" distL="0" distR="0">
            <wp:extent cx="45720" cy="4572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</w:rPr>
        <w:t>JIKA pelanggan membatalkan keberangkatan setelah tiket dibayarkan dengan konfirmasi </w:t>
      </w:r>
      <w:r>
        <w:rPr>
          <w:rFonts w:ascii="Arial"/>
          <w:b/>
          <w:color w:val="545454"/>
          <w:w w:val="105"/>
        </w:rPr>
        <w:t>WAKTU 1 hari s/d 6 JAM </w:t>
      </w:r>
      <w:r>
        <w:rPr>
          <w:color w:val="545454"/>
          <w:w w:val="105"/>
        </w:rPr>
        <w:t>sebelum keberangkatan kapal, maka akan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dikenakan denda administrasi </w:t>
      </w:r>
      <w:r>
        <w:rPr>
          <w:rFonts w:ascii="Arial"/>
          <w:b/>
          <w:color w:val="545454"/>
          <w:w w:val="105"/>
        </w:rPr>
        <w:t>SEBESAR 75% </w:t>
      </w:r>
      <w:r>
        <w:rPr>
          <w:color w:val="545454"/>
          <w:w w:val="105"/>
        </w:rPr>
        <w:t>dari harga tiket.</w:t>
      </w:r>
    </w:p>
    <w:p>
      <w:pPr>
        <w:pStyle w:val="BodyText"/>
        <w:spacing w:before="15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JIKA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pelanggan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membatalkan </w:t>
      </w:r>
      <w:r>
        <w:rPr>
          <w:rFonts w:ascii="Arial"/>
          <w:b/>
          <w:color w:val="545454"/>
          <w:w w:val="105"/>
        </w:rPr>
        <w:t>6</w:t>
      </w:r>
      <w:r>
        <w:rPr>
          <w:rFonts w:ascii="Arial"/>
          <w:b/>
          <w:color w:val="545454"/>
          <w:spacing w:val="8"/>
          <w:w w:val="105"/>
        </w:rPr>
        <w:t> </w:t>
      </w:r>
      <w:r>
        <w:rPr>
          <w:rFonts w:ascii="Arial"/>
          <w:b/>
          <w:color w:val="545454"/>
          <w:w w:val="105"/>
        </w:rPr>
        <w:t>JAM</w:t>
      </w:r>
      <w:r>
        <w:rPr>
          <w:rFonts w:ascii="Arial"/>
          <w:b/>
          <w:color w:val="545454"/>
          <w:spacing w:val="8"/>
          <w:w w:val="105"/>
        </w:rPr>
        <w:t> </w:t>
      </w:r>
      <w:r>
        <w:rPr>
          <w:color w:val="545454"/>
          <w:w w:val="105"/>
        </w:rPr>
        <w:t>sebelum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keberangkatan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kapal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maka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tiket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akan</w:t>
      </w:r>
      <w:r>
        <w:rPr>
          <w:color w:val="545454"/>
          <w:spacing w:val="8"/>
          <w:w w:val="105"/>
        </w:rPr>
        <w:t> </w:t>
      </w:r>
      <w:r>
        <w:rPr>
          <w:color w:val="545454"/>
          <w:w w:val="105"/>
        </w:rPr>
        <w:t>dianggap </w:t>
      </w:r>
      <w:r>
        <w:rPr>
          <w:rFonts w:ascii="Arial"/>
          <w:b/>
          <w:color w:val="545454"/>
          <w:w w:val="105"/>
        </w:rPr>
        <w:t>HANGUS</w:t>
      </w:r>
      <w:r>
        <w:rPr>
          <w:color w:val="545454"/>
          <w:w w:val="105"/>
        </w:rPr>
        <w:t>.</w:t>
      </w:r>
    </w:p>
    <w:p>
      <w:pPr>
        <w:spacing w:before="76"/>
        <w:ind w:left="1018" w:right="0" w:firstLine="0"/>
        <w:jc w:val="left"/>
        <w:rPr>
          <w:rFonts w:ascii="Arial"/>
          <w:i/>
          <w:sz w:val="12"/>
        </w:rPr>
      </w:pPr>
      <w:r>
        <w:rPr>
          <w:position w:val="1"/>
        </w:rPr>
        <w:drawing>
          <wp:inline distT="0" distB="0" distL="0" distR="0">
            <wp:extent cx="45720" cy="4572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  <w:sz w:val="12"/>
        </w:rPr>
        <w:t>Mekanisme</w:t>
      </w:r>
      <w:r>
        <w:rPr>
          <w:color w:val="545454"/>
          <w:spacing w:val="7"/>
          <w:w w:val="105"/>
          <w:sz w:val="12"/>
        </w:rPr>
        <w:t> </w:t>
      </w:r>
      <w:r>
        <w:rPr>
          <w:color w:val="545454"/>
          <w:w w:val="105"/>
          <w:sz w:val="12"/>
        </w:rPr>
        <w:t>pengembalian</w:t>
      </w:r>
      <w:r>
        <w:rPr>
          <w:color w:val="545454"/>
          <w:spacing w:val="7"/>
          <w:w w:val="105"/>
          <w:sz w:val="12"/>
        </w:rPr>
        <w:t> </w:t>
      </w:r>
      <w:r>
        <w:rPr>
          <w:color w:val="545454"/>
          <w:w w:val="105"/>
          <w:sz w:val="12"/>
        </w:rPr>
        <w:t>refund</w:t>
      </w:r>
      <w:r>
        <w:rPr>
          <w:color w:val="545454"/>
          <w:spacing w:val="6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MAKSIMAL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20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HARI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KERJA</w:t>
      </w:r>
      <w:r>
        <w:rPr>
          <w:rFonts w:asci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dengan</w:t>
      </w:r>
      <w:r>
        <w:rPr>
          <w:color w:val="545454"/>
          <w:spacing w:val="7"/>
          <w:w w:val="105"/>
          <w:sz w:val="12"/>
        </w:rPr>
        <w:t> </w:t>
      </w:r>
      <w:r>
        <w:rPr>
          <w:color w:val="545454"/>
          <w:w w:val="105"/>
          <w:sz w:val="12"/>
        </w:rPr>
        <w:t>cara</w:t>
      </w:r>
      <w:r>
        <w:rPr>
          <w:color w:val="545454"/>
          <w:spacing w:val="6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TRANSFER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VIA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REKENING</w:t>
      </w:r>
      <w:r>
        <w:rPr>
          <w:rFonts w:ascii="Arial"/>
          <w:b/>
          <w:color w:val="545454"/>
          <w:spacing w:val="7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BANK</w:t>
      </w:r>
      <w:r>
        <w:rPr>
          <w:rFonts w:asci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7"/>
          <w:w w:val="105"/>
          <w:sz w:val="12"/>
        </w:rPr>
        <w:t> </w:t>
      </w:r>
      <w:r>
        <w:rPr>
          <w:color w:val="545454"/>
          <w:w w:val="105"/>
          <w:sz w:val="12"/>
        </w:rPr>
        <w:t>ditunjuk</w:t>
      </w:r>
      <w:r>
        <w:rPr>
          <w:rFonts w:ascii="Arial"/>
          <w:i/>
          <w:color w:val="545454"/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76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Bagi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sedang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dalam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keadaan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HAMIL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&amp;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mengidap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PENYAKIT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KRONIS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color w:val="545454"/>
          <w:spacing w:val="-10"/>
          <w:w w:val="105"/>
          <w:sz w:val="12"/>
        </w:rPr>
        <w:t>:</w:t>
      </w:r>
    </w:p>
    <w:p>
      <w:pPr>
        <w:spacing w:line="331" w:lineRule="auto" w:before="77"/>
        <w:ind w:left="1200" w:right="0" w:hanging="182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  <w:sz w:val="12"/>
        </w:rPr>
        <w:t>Pastikan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anda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memiliki</w:t>
      </w:r>
      <w:r>
        <w:rPr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SURAT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REKOMENDASI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BERLAYAR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dari</w:t>
      </w:r>
      <w:r>
        <w:rPr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DOKTER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berlaku</w:t>
      </w:r>
      <w:r>
        <w:rPr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7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(tujuh)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hari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sejak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tanggal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dikeluarkan.</w:t>
      </w:r>
      <w:r>
        <w:rPr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Serta,</w:t>
      </w:r>
      <w:r>
        <w:rPr>
          <w:color w:val="545454"/>
          <w:spacing w:val="19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WAJIB</w:t>
      </w:r>
      <w:r>
        <w:rPr>
          <w:rFonts w:ascii="Arial"/>
          <w:b/>
          <w:color w:val="545454"/>
          <w:spacing w:val="19"/>
          <w:w w:val="105"/>
          <w:sz w:val="12"/>
        </w:rPr>
        <w:t> </w:t>
      </w:r>
      <w:r>
        <w:rPr>
          <w:color w:val="545454"/>
          <w:w w:val="105"/>
          <w:sz w:val="12"/>
        </w:rPr>
        <w:t>mengisi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surat pernyataan yang dikeluarkan oleh PT. Dharma Lautan Utama. Surat ini harus disertakan dalam pendataan anda.</w:t>
      </w:r>
    </w:p>
    <w:p>
      <w:pPr>
        <w:spacing w:line="331" w:lineRule="auto" w:before="15"/>
        <w:ind w:left="1200" w:right="0" w:hanging="182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2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  <w:sz w:val="12"/>
        </w:rPr>
        <w:t>Usia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kehamilan</w:t>
      </w:r>
      <w:r>
        <w:rPr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6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BULAN</w:t>
      </w:r>
      <w:r>
        <w:rPr>
          <w:color w:val="545454"/>
          <w:w w:val="105"/>
          <w:sz w:val="12"/>
        </w:rPr>
        <w:t>,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anda</w:t>
      </w:r>
      <w:r>
        <w:rPr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DIWAJIBKAN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menandatangani</w:t>
      </w:r>
      <w:r>
        <w:rPr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PERNYATAAN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PERTANGGUNGJAWABAN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TERBATAS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pada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saat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check-in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membebaskan PT. Dharma Lautan Utama dari pertanggungjawaban terhadap hal-hal yang tidak diinginkan selama pelayaran.</w:t>
      </w:r>
    </w:p>
    <w:p>
      <w:pPr>
        <w:spacing w:line="324" w:lineRule="auto" w:before="16"/>
        <w:ind w:left="1200" w:right="135" w:hanging="182"/>
        <w:jc w:val="both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2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w w:val="105"/>
          <w:sz w:val="12"/>
        </w:rPr>
        <w:t> usia</w:t>
      </w:r>
      <w:r>
        <w:rPr>
          <w:color w:val="545454"/>
          <w:w w:val="105"/>
          <w:sz w:val="12"/>
        </w:rPr>
        <w:t> kehamilan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7</w:t>
      </w:r>
      <w:r>
        <w:rPr>
          <w:rFonts w:ascii="Arial"/>
          <w:b/>
          <w:color w:val="545454"/>
          <w:w w:val="105"/>
          <w:sz w:val="12"/>
        </w:rPr>
        <w:t> BULAN</w:t>
      </w:r>
      <w:r>
        <w:rPr>
          <w:rFonts w:ascii="Arial"/>
          <w:b/>
          <w:color w:val="545454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w w:val="105"/>
          <w:sz w:val="12"/>
        </w:rPr>
        <w:t> anda</w:t>
      </w:r>
      <w:r>
        <w:rPr>
          <w:color w:val="545454"/>
          <w:w w:val="105"/>
          <w:sz w:val="12"/>
        </w:rPr>
        <w:t> yang</w:t>
      </w:r>
      <w:r>
        <w:rPr>
          <w:color w:val="545454"/>
          <w:w w:val="105"/>
          <w:sz w:val="12"/>
        </w:rPr>
        <w:t> mengidap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PENYAKIT</w:t>
      </w:r>
      <w:r>
        <w:rPr>
          <w:rFonts w:ascii="Arial"/>
          <w:b/>
          <w:color w:val="545454"/>
          <w:w w:val="105"/>
          <w:sz w:val="12"/>
        </w:rPr>
        <w:t> KRONIS</w:t>
      </w:r>
      <w:r>
        <w:rPr>
          <w:color w:val="545454"/>
          <w:w w:val="105"/>
          <w:sz w:val="12"/>
        </w:rPr>
        <w:t>,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DIWAJIBKAN</w:t>
      </w:r>
      <w:r>
        <w:rPr>
          <w:rFonts w:ascii="Arial"/>
          <w:b/>
          <w:color w:val="545454"/>
          <w:w w:val="105"/>
          <w:sz w:val="12"/>
        </w:rPr>
        <w:t> </w:t>
      </w:r>
      <w:r>
        <w:rPr>
          <w:color w:val="545454"/>
          <w:w w:val="105"/>
          <w:sz w:val="12"/>
        </w:rPr>
        <w:t>menandatangani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SURAT</w:t>
      </w:r>
      <w:r>
        <w:rPr>
          <w:rFonts w:ascii="Arial"/>
          <w:b/>
          <w:color w:val="545454"/>
          <w:w w:val="105"/>
          <w:sz w:val="12"/>
        </w:rPr>
        <w:t> PERNYATAAN</w:t>
      </w:r>
      <w:r>
        <w:rPr>
          <w:rFonts w:ascii="Arial"/>
          <w:b/>
          <w:color w:val="545454"/>
          <w:spacing w:val="40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PERTANGGUNGAJAWABAN TERBATAS </w:t>
      </w:r>
      <w:r>
        <w:rPr>
          <w:color w:val="545454"/>
          <w:w w:val="105"/>
          <w:sz w:val="12"/>
        </w:rPr>
        <w:t>dan menyertakan </w:t>
      </w:r>
      <w:r>
        <w:rPr>
          <w:rFonts w:ascii="Arial"/>
          <w:b/>
          <w:color w:val="545454"/>
          <w:w w:val="105"/>
          <w:sz w:val="12"/>
        </w:rPr>
        <w:t>SURAT KETERANGAN MEDIS </w:t>
      </w:r>
      <w:r>
        <w:rPr>
          <w:color w:val="545454"/>
          <w:w w:val="105"/>
          <w:sz w:val="12"/>
        </w:rPr>
        <w:t>dari </w:t>
      </w:r>
      <w:r>
        <w:rPr>
          <w:rFonts w:ascii="Arial"/>
          <w:b/>
          <w:color w:val="545454"/>
          <w:w w:val="105"/>
          <w:sz w:val="12"/>
        </w:rPr>
        <w:t>DOKTER</w:t>
      </w:r>
      <w:r>
        <w:rPr>
          <w:color w:val="545454"/>
          <w:w w:val="105"/>
          <w:sz w:val="12"/>
        </w:rPr>
        <w:t>. Tanggal yang tercantum di surat keterangan ini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tidak</w:t>
      </w:r>
      <w:r>
        <w:rPr>
          <w:color w:val="545454"/>
          <w:w w:val="105"/>
          <w:sz w:val="12"/>
        </w:rPr>
        <w:t> boleh</w:t>
      </w:r>
      <w:r>
        <w:rPr>
          <w:color w:val="545454"/>
          <w:w w:val="105"/>
          <w:sz w:val="12"/>
        </w:rPr>
        <w:t> melebihi</w:t>
      </w:r>
      <w:r>
        <w:rPr>
          <w:color w:val="545454"/>
          <w:w w:val="105"/>
          <w:sz w:val="12"/>
        </w:rPr>
        <w:t> </w:t>
      </w:r>
      <w:r>
        <w:rPr>
          <w:rFonts w:ascii="Arial"/>
          <w:b/>
          <w:color w:val="545454"/>
          <w:w w:val="105"/>
          <w:sz w:val="12"/>
        </w:rPr>
        <w:t>30</w:t>
      </w:r>
      <w:r>
        <w:rPr>
          <w:rFonts w:ascii="Arial"/>
          <w:b/>
          <w:color w:val="545454"/>
          <w:w w:val="105"/>
          <w:sz w:val="12"/>
        </w:rPr>
        <w:t> HARI</w:t>
      </w:r>
      <w:r>
        <w:rPr>
          <w:rFonts w:ascii="Arial"/>
          <w:b/>
          <w:color w:val="545454"/>
          <w:w w:val="105"/>
          <w:sz w:val="12"/>
        </w:rPr>
        <w:t> </w:t>
      </w:r>
      <w:r>
        <w:rPr>
          <w:color w:val="545454"/>
          <w:w w:val="105"/>
          <w:sz w:val="12"/>
        </w:rPr>
        <w:t>sejak</w:t>
      </w:r>
      <w:r>
        <w:rPr>
          <w:color w:val="545454"/>
          <w:w w:val="105"/>
          <w:sz w:val="12"/>
        </w:rPr>
        <w:t> tanggal</w:t>
      </w:r>
      <w:r>
        <w:rPr>
          <w:color w:val="545454"/>
          <w:w w:val="105"/>
          <w:sz w:val="12"/>
        </w:rPr>
        <w:t> keberangkatan</w:t>
      </w:r>
      <w:r>
        <w:rPr>
          <w:color w:val="545454"/>
          <w:w w:val="105"/>
          <w:sz w:val="12"/>
        </w:rPr>
        <w:t> mapupun</w:t>
      </w:r>
      <w:r>
        <w:rPr>
          <w:color w:val="545454"/>
          <w:w w:val="105"/>
          <w:sz w:val="12"/>
        </w:rPr>
        <w:t> kepulangan.</w:t>
      </w:r>
      <w:r>
        <w:rPr>
          <w:color w:val="545454"/>
          <w:w w:val="105"/>
          <w:sz w:val="12"/>
        </w:rPr>
        <w:t> Surat</w:t>
      </w:r>
      <w:r>
        <w:rPr>
          <w:color w:val="545454"/>
          <w:w w:val="105"/>
          <w:sz w:val="12"/>
        </w:rPr>
        <w:t> pernyataan</w:t>
      </w:r>
      <w:r>
        <w:rPr>
          <w:color w:val="545454"/>
          <w:w w:val="105"/>
          <w:sz w:val="12"/>
        </w:rPr>
        <w:t> membebaskan</w:t>
      </w:r>
      <w:r>
        <w:rPr>
          <w:color w:val="545454"/>
          <w:w w:val="105"/>
          <w:sz w:val="12"/>
        </w:rPr>
        <w:t> PT.</w:t>
      </w:r>
      <w:r>
        <w:rPr>
          <w:color w:val="545454"/>
          <w:w w:val="105"/>
          <w:sz w:val="12"/>
        </w:rPr>
        <w:t> Dharma</w:t>
      </w:r>
      <w:r>
        <w:rPr>
          <w:color w:val="545454"/>
          <w:w w:val="105"/>
          <w:sz w:val="12"/>
        </w:rPr>
        <w:t> Lautan</w:t>
      </w:r>
      <w:r>
        <w:rPr>
          <w:color w:val="545454"/>
          <w:w w:val="105"/>
          <w:sz w:val="12"/>
        </w:rPr>
        <w:t> Utama</w:t>
      </w:r>
      <w:r>
        <w:rPr>
          <w:color w:val="545454"/>
          <w:w w:val="105"/>
          <w:sz w:val="12"/>
        </w:rPr>
        <w:t> dari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pertanggungjawaban terhadap hal-hal yang tidak diinginkan selama pelayaran.</w:t>
      </w:r>
    </w:p>
    <w:p>
      <w:pPr>
        <w:spacing w:line="331" w:lineRule="auto" w:before="19"/>
        <w:ind w:left="1200" w:right="43" w:hanging="182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  <w:sz w:val="12"/>
        </w:rPr>
        <w:t>Kehamilan </w:t>
      </w:r>
      <w:r>
        <w:rPr>
          <w:rFonts w:ascii="Arial"/>
          <w:b/>
          <w:color w:val="545454"/>
          <w:w w:val="105"/>
          <w:sz w:val="12"/>
        </w:rPr>
        <w:t>8 - 9 BULAN </w:t>
      </w:r>
      <w:r>
        <w:rPr>
          <w:color w:val="545454"/>
          <w:w w:val="105"/>
          <w:sz w:val="12"/>
        </w:rPr>
        <w:t>dan anda yang sedang </w:t>
      </w:r>
      <w:r>
        <w:rPr>
          <w:rFonts w:ascii="Arial"/>
          <w:b/>
          <w:color w:val="545454"/>
          <w:w w:val="105"/>
          <w:sz w:val="12"/>
        </w:rPr>
        <w:t>SAKIT KRONIS</w:t>
      </w:r>
      <w:r>
        <w:rPr>
          <w:color w:val="545454"/>
          <w:w w:val="105"/>
          <w:sz w:val="12"/>
        </w:rPr>
        <w:t>, </w:t>
      </w:r>
      <w:r>
        <w:rPr>
          <w:rFonts w:ascii="Arial"/>
          <w:b/>
          <w:color w:val="545454"/>
          <w:w w:val="105"/>
          <w:sz w:val="12"/>
        </w:rPr>
        <w:t>TIDAK DIIZINKAN </w:t>
      </w:r>
      <w:r>
        <w:rPr>
          <w:color w:val="545454"/>
          <w:w w:val="105"/>
          <w:sz w:val="12"/>
        </w:rPr>
        <w:t>untuk melakukan pelayaran bersama armada kapal PT. Dharma Lautan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Utama meskipun anda telah menyertakan surat keterangan dokter.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15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Setiap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berhak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bagasi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cuma-cuma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dengan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ukuran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0.1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m3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dengan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berat</w:t>
      </w:r>
      <w:r>
        <w:rPr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MAKSIMAL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30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spacing w:val="-5"/>
          <w:w w:val="105"/>
          <w:sz w:val="12"/>
        </w:rPr>
        <w:t>KG</w:t>
      </w:r>
      <w:r>
        <w:rPr>
          <w:color w:val="545454"/>
          <w:spacing w:val="-5"/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31" w:lineRule="auto" w:before="77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Penumpang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perempuan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HAMIL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6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(enam)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BULAN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lebih,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menderita</w:t>
      </w:r>
      <w:r>
        <w:rPr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SAKIT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tertentu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2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AKUT</w:t>
      </w:r>
      <w:r>
        <w:rPr>
          <w:rFonts w:ascii="Arial" w:hAnsi="Arial"/>
          <w:b/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serta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dilarang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bepergian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oleh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dokter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tidak</w:t>
      </w:r>
      <w:r>
        <w:rPr>
          <w:color w:val="545454"/>
          <w:spacing w:val="24"/>
          <w:w w:val="105"/>
          <w:sz w:val="12"/>
        </w:rPr>
        <w:t> </w:t>
      </w:r>
      <w:r>
        <w:rPr>
          <w:color w:val="545454"/>
          <w:w w:val="105"/>
          <w:sz w:val="12"/>
        </w:rPr>
        <w:t>diizinkan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berlayar.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15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dilarang</w:t>
      </w:r>
      <w:r>
        <w:rPr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BERJUDI</w:t>
      </w:r>
      <w:r>
        <w:rPr>
          <w:color w:val="545454"/>
          <w:w w:val="105"/>
          <w:sz w:val="12"/>
        </w:rPr>
        <w:t>,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mengkonsumsi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minuman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keras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mengandung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ALKOHOL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berdagang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di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atas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kapal.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77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Peraturan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Bagasi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spacing w:val="-10"/>
          <w:w w:val="105"/>
          <w:sz w:val="12"/>
        </w:rPr>
        <w:t>:</w:t>
      </w:r>
    </w:p>
    <w:p>
      <w:pPr>
        <w:pStyle w:val="BodyText"/>
        <w:spacing w:before="76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9"/>
          <w:w w:val="105"/>
          <w:sz w:val="20"/>
        </w:rPr>
        <w:t> </w:t>
      </w:r>
      <w:r>
        <w:rPr>
          <w:color w:val="545454"/>
          <w:w w:val="105"/>
        </w:rPr>
        <w:t>Setiap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penumpang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berhak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membawa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bagasi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cuma-cuma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dengan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ukuran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0.1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m3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atau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dengan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berat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30</w:t>
      </w:r>
      <w:r>
        <w:rPr>
          <w:color w:val="545454"/>
          <w:spacing w:val="7"/>
          <w:w w:val="105"/>
        </w:rPr>
        <w:t> </w:t>
      </w:r>
      <w:r>
        <w:rPr>
          <w:color w:val="545454"/>
          <w:w w:val="105"/>
        </w:rPr>
        <w:t>kg.</w:t>
      </w:r>
    </w:p>
    <w:p>
      <w:pPr>
        <w:pStyle w:val="BodyText"/>
        <w:spacing w:line="331" w:lineRule="auto" w:before="76"/>
        <w:ind w:left="1200" w:hanging="182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</w:rPr>
        <w:t>Pembatasan overbagasi : Kelas VIP, 1 dapat membawa tambahan 30 kg. Kelas II dapat membawa tambahan 20 kg. Kelas III s/d Ekonomi hanya membawa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tambahan 10 kg.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16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Penumpang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dilarang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memuat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barang-barang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terlarang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seperti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spacing w:val="-10"/>
          <w:w w:val="105"/>
          <w:sz w:val="12"/>
        </w:rPr>
        <w:t>:</w:t>
      </w:r>
    </w:p>
    <w:p>
      <w:pPr>
        <w:pStyle w:val="BodyText"/>
        <w:spacing w:before="76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Bahan peledak, senjata api dan senjata lainnya</w:t>
      </w:r>
    </w:p>
    <w:p>
      <w:pPr>
        <w:pStyle w:val="BodyText"/>
        <w:spacing w:before="76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</w:rPr>
        <w:t>Barang-barang berbahaya</w:t>
      </w:r>
    </w:p>
    <w:p>
      <w:pPr>
        <w:pStyle w:val="BodyText"/>
        <w:spacing w:before="77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Barang-barang yang mengotori</w:t>
      </w:r>
    </w:p>
    <w:p>
      <w:pPr>
        <w:spacing w:before="76"/>
        <w:ind w:left="1018" w:right="0" w:firstLine="0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  <w:sz w:val="12"/>
        </w:rPr>
        <w:t>Hewan</w:t>
      </w:r>
    </w:p>
    <w:p>
      <w:pPr>
        <w:spacing w:before="76"/>
        <w:ind w:left="1018" w:right="0" w:firstLine="0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45454"/>
          <w:w w:val="105"/>
          <w:sz w:val="12"/>
        </w:rPr>
        <w:t>Narkoba</w:t>
      </w:r>
    </w:p>
    <w:p>
      <w:pPr>
        <w:pStyle w:val="BodyText"/>
        <w:spacing w:before="77"/>
        <w:ind w:left="1018"/>
      </w:pPr>
      <w:r>
        <w:rPr>
          <w:position w:val="1"/>
        </w:rPr>
        <w:drawing>
          <wp:inline distT="0" distB="0" distL="0" distR="0">
            <wp:extent cx="45720" cy="4571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45454"/>
          <w:w w:val="105"/>
        </w:rPr>
        <w:t>Barang-barang yang dilarang perundangan yang berlaku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31" w:lineRule="auto" w:before="76" w:after="0"/>
        <w:ind w:left="600" w:right="139" w:hanging="182"/>
        <w:jc w:val="left"/>
        <w:rPr>
          <w:sz w:val="12"/>
        </w:rPr>
      </w:pPr>
      <w:r>
        <w:rPr>
          <w:color w:val="545454"/>
          <w:w w:val="105"/>
          <w:sz w:val="12"/>
        </w:rPr>
        <w:t>Pada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waktu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embarkasi,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kelas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di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atas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kapal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menerima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kunci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dikenakan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uang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jaminan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sebesar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Rp.100.000,-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uang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jaminan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dikembalikan</w:t>
      </w:r>
      <w:r>
        <w:rPr>
          <w:color w:val="545454"/>
          <w:spacing w:val="29"/>
          <w:w w:val="105"/>
          <w:sz w:val="12"/>
        </w:rPr>
        <w:t> </w:t>
      </w:r>
      <w:r>
        <w:rPr>
          <w:color w:val="545454"/>
          <w:w w:val="105"/>
          <w:sz w:val="12"/>
        </w:rPr>
        <w:t>sewaktu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penyerahan kunci kembali kepada petugas kapal sebelum turun dari kapal.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15" w:after="0"/>
        <w:ind w:left="600" w:right="0" w:hanging="182"/>
        <w:jc w:val="left"/>
        <w:rPr>
          <w:sz w:val="12"/>
        </w:rPr>
      </w:pPr>
      <w:r>
        <w:rPr>
          <w:color w:val="545454"/>
          <w:w w:val="105"/>
          <w:sz w:val="12"/>
        </w:rPr>
        <w:t>PT.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Dharma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Lautan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Utama</w:t>
      </w:r>
      <w:r>
        <w:rPr>
          <w:color w:val="545454"/>
          <w:spacing w:val="5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TIDAK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BERTANGGUNG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JAWAB</w:t>
      </w:r>
      <w:r>
        <w:rPr>
          <w:rFonts w:ascii="Arial" w:hAnsi="Arial"/>
          <w:b/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atas</w:t>
      </w:r>
      <w:r>
        <w:rPr>
          <w:color w:val="545454"/>
          <w:spacing w:val="5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HILANG/RUSAK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nya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barang-barang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bawaan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penumpang.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31" w:lineRule="auto" w:before="77" w:after="0"/>
        <w:ind w:left="600" w:right="139" w:hanging="182"/>
        <w:jc w:val="both"/>
        <w:rPr>
          <w:sz w:val="12"/>
        </w:rPr>
      </w:pPr>
      <w:r>
        <w:rPr>
          <w:color w:val="545454"/>
          <w:w w:val="105"/>
          <w:sz w:val="12"/>
        </w:rPr>
        <w:t>Tidak seorang petugas pun di cabang maupun di kapal berhak mengubah atau membatalkan syarat-syarat Perjanjian Pengangkutan Pelayaran dan tarif serta data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penumpang yang tertulis atau tercetak didalam tiket.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24" w:lineRule="auto" w:before="15" w:after="0"/>
        <w:ind w:left="600" w:right="137" w:hanging="182"/>
        <w:jc w:val="both"/>
        <w:rPr>
          <w:sz w:val="12"/>
        </w:rPr>
      </w:pPr>
      <w:r>
        <w:rPr>
          <w:color w:val="545454"/>
          <w:w w:val="105"/>
          <w:sz w:val="12"/>
        </w:rPr>
        <w:t>Penumpang dan Kendaraan yang namanya tercantum di dalam tiket ini dipertanggung jawabkan pada Perusahaan Asuransi Kerugian Jasa Raharja Putera berdasarkan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Undang-undang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/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peraturan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berlaku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sebagai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berikut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:</w:t>
      </w:r>
      <w:r>
        <w:rPr>
          <w:color w:val="545454"/>
          <w:spacing w:val="40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PENUMPANG</w:t>
      </w:r>
      <w:r>
        <w:rPr>
          <w:rFonts w:ascii="Arial" w:hAns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: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Meninggal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Dunia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75jt </w:t>
      </w:r>
      <w:r>
        <w:rPr>
          <w:rFonts w:ascii="Arial" w:hAnsi="Arial"/>
          <w:b/>
          <w:color w:val="545454"/>
          <w:w w:val="105"/>
          <w:sz w:val="12"/>
        </w:rPr>
        <w:t>|</w:t>
      </w:r>
      <w:r>
        <w:rPr>
          <w:rFonts w:ascii="Arial" w:hAns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Cacat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Tetap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75jt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(Maks)</w:t>
      </w:r>
      <w:r>
        <w:rPr>
          <w:color w:val="545454"/>
          <w:spacing w:val="6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|</w:t>
      </w:r>
      <w:r>
        <w:rPr>
          <w:rFonts w:ascii="Arial" w:hAnsi="Arial"/>
          <w:b/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Biaya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Perawatan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37,5jt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(Maks)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|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Biaya</w:t>
      </w:r>
      <w:r>
        <w:rPr>
          <w:color w:val="545454"/>
          <w:spacing w:val="6"/>
          <w:w w:val="105"/>
          <w:sz w:val="12"/>
        </w:rPr>
        <w:t> </w:t>
      </w:r>
      <w:r>
        <w:rPr>
          <w:color w:val="545454"/>
          <w:w w:val="105"/>
          <w:sz w:val="12"/>
        </w:rPr>
        <w:t>P3K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2jt (Maks)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Biaya Ambulans atau Kendaraan 500rb (Maks) | Biaya Penguburan 7,5jt (untuk korban yang tidak memiliki ahli waris). / </w:t>
      </w:r>
      <w:r>
        <w:rPr>
          <w:rFonts w:ascii="Arial" w:hAnsi="Arial"/>
          <w:b/>
          <w:color w:val="545454"/>
          <w:w w:val="105"/>
          <w:sz w:val="12"/>
        </w:rPr>
        <w:t>KENDARAAN </w:t>
      </w:r>
      <w:r>
        <w:rPr>
          <w:color w:val="545454"/>
          <w:w w:val="105"/>
          <w:sz w:val="12"/>
        </w:rPr>
        <w:t>: Gol II (15jt)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Gol III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(200jt)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Gol IV (300jt)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Gol V (360jt)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Gol VI (420jt)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Alat Berat (420jt) </w:t>
      </w:r>
      <w:r>
        <w:rPr>
          <w:rFonts w:ascii="Arial" w:hAnsi="Arial"/>
          <w:b/>
          <w:color w:val="545454"/>
          <w:w w:val="105"/>
          <w:sz w:val="12"/>
        </w:rPr>
        <w:t>| </w:t>
      </w:r>
      <w:r>
        <w:rPr>
          <w:color w:val="545454"/>
          <w:w w:val="105"/>
          <w:sz w:val="12"/>
        </w:rPr>
        <w:t>Barang (Per Ton) (10jt).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21" w:after="0"/>
        <w:ind w:left="600" w:right="0" w:hanging="182"/>
        <w:jc w:val="both"/>
        <w:rPr>
          <w:sz w:val="12"/>
        </w:rPr>
      </w:pPr>
      <w:r>
        <w:rPr>
          <w:color w:val="545454"/>
          <w:w w:val="105"/>
          <w:sz w:val="12"/>
        </w:rPr>
        <w:t>Apabila</w:t>
      </w:r>
      <w:r>
        <w:rPr>
          <w:color w:val="545454"/>
          <w:spacing w:val="3"/>
          <w:w w:val="105"/>
          <w:sz w:val="12"/>
        </w:rPr>
        <w:t> </w:t>
      </w:r>
      <w:r>
        <w:rPr>
          <w:color w:val="545454"/>
          <w:w w:val="105"/>
          <w:sz w:val="12"/>
        </w:rPr>
        <w:t>anda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ingin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menambah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nilai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proteksi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untuk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anda,</w:t>
      </w:r>
      <w:r>
        <w:rPr>
          <w:color w:val="545454"/>
          <w:spacing w:val="3"/>
          <w:w w:val="105"/>
          <w:sz w:val="12"/>
        </w:rPr>
        <w:t> </w:t>
      </w:r>
      <w:r>
        <w:rPr>
          <w:color w:val="545454"/>
          <w:w w:val="105"/>
          <w:sz w:val="12"/>
        </w:rPr>
        <w:t>maka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anda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dapat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menghubungi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loket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tiket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kantor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cabang</w:t>
      </w:r>
      <w:r>
        <w:rPr>
          <w:color w:val="545454"/>
          <w:spacing w:val="3"/>
          <w:w w:val="105"/>
          <w:sz w:val="12"/>
        </w:rPr>
        <w:t> </w:t>
      </w:r>
      <w:r>
        <w:rPr>
          <w:color w:val="545454"/>
          <w:w w:val="105"/>
          <w:sz w:val="12"/>
        </w:rPr>
        <w:t>PT.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Dharma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Lautan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Utama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terdekat.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77" w:after="0"/>
        <w:ind w:left="600" w:right="0" w:hanging="182"/>
        <w:jc w:val="both"/>
        <w:rPr>
          <w:sz w:val="12"/>
        </w:rPr>
      </w:pPr>
      <w:r>
        <w:rPr>
          <w:color w:val="545454"/>
          <w:w w:val="105"/>
          <w:sz w:val="12"/>
        </w:rPr>
        <w:t>Selama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dalam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pelayaran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penumpang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diharuskan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mengikuti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peraturan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serta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petunjuk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awak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kapal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demi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keamanan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dan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keselamatan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bersama.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76" w:after="0"/>
        <w:ind w:left="600" w:right="0" w:hanging="182"/>
        <w:jc w:val="both"/>
        <w:rPr>
          <w:sz w:val="12"/>
        </w:rPr>
      </w:pPr>
      <w:r>
        <w:rPr>
          <w:color w:val="545454"/>
          <w:w w:val="105"/>
          <w:sz w:val="12"/>
        </w:rPr>
        <w:t>Dilarang</w:t>
      </w:r>
      <w:r>
        <w:rPr>
          <w:color w:val="545454"/>
          <w:spacing w:val="3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MEROKOK</w:t>
      </w:r>
      <w:r>
        <w:rPr>
          <w:rFonts w:ascii="Arial" w:hAnsi="Arial"/>
          <w:b/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diruangan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ber-AC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w w:val="105"/>
          <w:sz w:val="12"/>
        </w:rPr>
        <w:t>tempat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yang</w:t>
      </w:r>
      <w:r>
        <w:rPr>
          <w:color w:val="545454"/>
          <w:spacing w:val="4"/>
          <w:w w:val="105"/>
          <w:sz w:val="12"/>
        </w:rPr>
        <w:t> </w:t>
      </w:r>
      <w:r>
        <w:rPr>
          <w:color w:val="545454"/>
          <w:w w:val="105"/>
          <w:sz w:val="12"/>
        </w:rPr>
        <w:t>dilarang</w:t>
      </w:r>
      <w:r>
        <w:rPr>
          <w:color w:val="545454"/>
          <w:spacing w:val="5"/>
          <w:w w:val="105"/>
          <w:sz w:val="12"/>
        </w:rPr>
        <w:t> </w:t>
      </w:r>
      <w:r>
        <w:rPr>
          <w:color w:val="545454"/>
          <w:spacing w:val="-2"/>
          <w:w w:val="105"/>
          <w:sz w:val="12"/>
        </w:rPr>
        <w:t>merokok.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333" w:lineRule="auto" w:before="76" w:after="0"/>
        <w:ind w:left="600" w:right="140" w:hanging="182"/>
        <w:jc w:val="both"/>
        <w:rPr>
          <w:sz w:val="12"/>
        </w:rPr>
      </w:pPr>
      <w:r>
        <w:rPr>
          <w:color w:val="545454"/>
          <w:w w:val="105"/>
          <w:sz w:val="12"/>
        </w:rPr>
        <w:t>Syarat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Sepeda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Motor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&amp;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KK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(Kendaraan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Kecil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/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Kendaraan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Pribadi)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:</w:t>
      </w:r>
      <w:r>
        <w:rPr>
          <w:color w:val="545454"/>
          <w:spacing w:val="20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Fotocopy</w:t>
      </w:r>
      <w:r>
        <w:rPr>
          <w:color w:val="545454"/>
          <w:spacing w:val="11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KTP,</w:t>
      </w:r>
      <w:r>
        <w:rPr>
          <w:rFonts w:ascii="Arial" w:hAnsi="Arial"/>
          <w:b/>
          <w:color w:val="545454"/>
          <w:spacing w:val="20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Fotocopy</w:t>
      </w:r>
      <w:r>
        <w:rPr>
          <w:color w:val="545454"/>
          <w:spacing w:val="11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STNK,</w:t>
      </w:r>
      <w:r>
        <w:rPr>
          <w:rFonts w:ascii="Arial" w:hAnsi="Arial"/>
          <w:b/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Membawa</w:t>
      </w:r>
      <w:r>
        <w:rPr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Fotocopy</w:t>
      </w:r>
      <w:r>
        <w:rPr>
          <w:color w:val="545454"/>
          <w:spacing w:val="11"/>
          <w:w w:val="105"/>
          <w:sz w:val="12"/>
        </w:rPr>
        <w:t> </w:t>
      </w:r>
      <w:r>
        <w:rPr>
          <w:rFonts w:ascii="Arial" w:hAnsi="Arial"/>
          <w:b/>
          <w:color w:val="545454"/>
          <w:w w:val="105"/>
          <w:sz w:val="12"/>
        </w:rPr>
        <w:t>BPKB</w:t>
      </w:r>
      <w:r>
        <w:rPr>
          <w:rFonts w:ascii="Arial" w:hAnsi="Arial"/>
          <w:b/>
          <w:color w:val="545454"/>
          <w:spacing w:val="11"/>
          <w:w w:val="105"/>
          <w:sz w:val="12"/>
        </w:rPr>
        <w:t> </w:t>
      </w:r>
      <w:r>
        <w:rPr>
          <w:color w:val="545454"/>
          <w:w w:val="105"/>
          <w:sz w:val="12"/>
        </w:rPr>
        <w:t>atau</w:t>
      </w:r>
      <w:r>
        <w:rPr>
          <w:color w:val="545454"/>
          <w:spacing w:val="40"/>
          <w:w w:val="105"/>
          <w:sz w:val="12"/>
        </w:rPr>
        <w:t> </w:t>
      </w:r>
      <w:r>
        <w:rPr>
          <w:color w:val="545454"/>
          <w:w w:val="105"/>
          <w:sz w:val="12"/>
        </w:rPr>
        <w:t>jika kendaraan dalam proses </w:t>
      </w:r>
      <w:r>
        <w:rPr>
          <w:rFonts w:ascii="Arial" w:hAnsi="Arial"/>
          <w:b/>
          <w:color w:val="545454"/>
          <w:w w:val="105"/>
          <w:sz w:val="12"/>
        </w:rPr>
        <w:t>LEASING </w:t>
      </w:r>
      <w:r>
        <w:rPr>
          <w:color w:val="545454"/>
          <w:w w:val="105"/>
          <w:sz w:val="12"/>
        </w:rPr>
        <w:t>di sertakan surat keterangan dari dealer.</w:t>
      </w:r>
    </w:p>
    <w:p>
      <w:pPr>
        <w:pStyle w:val="BodyText"/>
        <w:spacing w:before="128"/>
      </w:pPr>
    </w:p>
    <w:p>
      <w:pPr>
        <w:pStyle w:val="Heading3"/>
      </w:pPr>
      <w:r>
        <w:rPr>
          <w:color w:val="777777"/>
          <w:spacing w:val="-2"/>
        </w:rPr>
        <w:t>PERHATIAN</w:t>
      </w:r>
    </w:p>
    <w:p>
      <w:pPr>
        <w:pStyle w:val="BodyText"/>
        <w:spacing w:line="319" w:lineRule="auto" w:before="169"/>
        <w:ind w:right="138"/>
        <w:jc w:val="both"/>
      </w:pPr>
      <w:r>
        <w:rPr>
          <w:color w:val="545454"/>
          <w:w w:val="105"/>
        </w:rPr>
        <w:t>Karena alasan yang mendesak dalam keadaan darurat, </w:t>
      </w:r>
      <w:r>
        <w:rPr>
          <w:rFonts w:ascii="Arial"/>
          <w:b/>
          <w:color w:val="545454"/>
          <w:w w:val="105"/>
        </w:rPr>
        <w:t>JADWAL </w:t>
      </w:r>
      <w:r>
        <w:rPr>
          <w:color w:val="545454"/>
          <w:w w:val="105"/>
        </w:rPr>
        <w:t>dapat berubah-ubah sewaktu-waktu dengan atau tanpa pemberitahuan terlebih dahulu. untuk kepastian hubungi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kantor cabang terdekat PT. DHARMA LAUTAN UTAMA atau melalui website kami </w:t>
      </w:r>
      <w:hyperlink r:id="rId19">
        <w:r>
          <w:rPr>
            <w:color w:val="545454"/>
            <w:w w:val="105"/>
          </w:rPr>
          <w:t>www.dlu.co.id</w:t>
        </w:r>
      </w:hyperlink>
      <w:r>
        <w:rPr>
          <w:color w:val="545454"/>
          <w:w w:val="105"/>
        </w:rPr>
        <w:t>. Untuk kepentingan anda sendiri, setiap penumpang diminta untuk mengikuti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perubahan waktu keberangkatan yang mungkin terjadi dengan menghubungi kantor cabang PT. DHARMA LAUTAN UTAMA terdekat atau selambat-lambatnya </w:t>
      </w:r>
      <w:r>
        <w:rPr>
          <w:rFonts w:ascii="Arial"/>
          <w:b/>
          <w:color w:val="545454"/>
          <w:w w:val="105"/>
        </w:rPr>
        <w:t>2(dua) jam </w:t>
      </w:r>
      <w:r>
        <w:rPr>
          <w:color w:val="545454"/>
          <w:w w:val="105"/>
        </w:rPr>
        <w:t>sebelum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keberangkatan jadwal kapal bagi pelanggan yang tidak membawa kendaraan sudah berada di terminal penumpang, dan bagi pemegang tiket kendaraan pribadi (</w:t>
      </w:r>
      <w:r>
        <w:rPr>
          <w:rFonts w:ascii="Arial"/>
          <w:b/>
          <w:color w:val="545454"/>
          <w:w w:val="105"/>
        </w:rPr>
        <w:t>R2 &amp; R4</w:t>
      </w:r>
      <w:r>
        <w:rPr>
          <w:color w:val="545454"/>
          <w:w w:val="105"/>
        </w:rPr>
        <w:t>)</w:t>
      </w:r>
      <w:r>
        <w:rPr>
          <w:color w:val="545454"/>
          <w:spacing w:val="40"/>
          <w:w w:val="105"/>
        </w:rPr>
        <w:t> </w:t>
      </w:r>
      <w:r>
        <w:rPr>
          <w:color w:val="545454"/>
          <w:w w:val="105"/>
        </w:rPr>
        <w:t>diharapakan kehadirannya </w:t>
      </w:r>
      <w:r>
        <w:rPr>
          <w:rFonts w:ascii="Arial"/>
          <w:b/>
          <w:color w:val="545454"/>
          <w:w w:val="105"/>
        </w:rPr>
        <w:t>6 (enam) jam </w:t>
      </w:r>
      <w:r>
        <w:rPr>
          <w:color w:val="545454"/>
          <w:w w:val="105"/>
        </w:rPr>
        <w:t>sebelum keberangkatan jadwal kapal sudah berada di pelabuhan keberangkatan.</w:t>
      </w:r>
    </w:p>
    <w:sectPr>
      <w:pgSz w:w="11910" w:h="16840"/>
      <w:pgMar w:header="0" w:footer="468" w:top="820" w:bottom="6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541794</wp:posOffset>
              </wp:positionH>
              <wp:positionV relativeFrom="page">
                <wp:posOffset>10217086</wp:posOffset>
              </wp:positionV>
              <wp:extent cx="6477000" cy="381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477000" cy="3810"/>
                        <a:chExt cx="6477000" cy="381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1797"/>
                          <a:ext cx="219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735" h="0">
                              <a:moveTo>
                                <a:pt x="0" y="0"/>
                              </a:moveTo>
                              <a:lnTo>
                                <a:pt x="2197328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2200922" y="1797"/>
                          <a:ext cx="427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6090" h="0">
                              <a:moveTo>
                                <a:pt x="0" y="0"/>
                              </a:moveTo>
                              <a:lnTo>
                                <a:pt x="2134819" y="0"/>
                              </a:lnTo>
                            </a:path>
                            <a:path w="4276090" h="0">
                              <a:moveTo>
                                <a:pt x="2138426" y="0"/>
                              </a:moveTo>
                              <a:lnTo>
                                <a:pt x="4275543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660999pt;margin-top:804.494995pt;width:510pt;height:.3pt;mso-position-horizontal-relative:page;mso-position-vertical-relative:page;z-index:-15862272" id="docshapegroup1" coordorigin="853,16090" coordsize="10200,6">
              <v:line style="position:absolute" from="853,16093" to="4314,16093" stroked="true" strokeweight=".283pt" strokecolor="#000000">
                <v:stroke dashstyle="solid"/>
              </v:line>
              <v:shape style="position:absolute;left:4319;top:16092;width:6734;height:2" id="docshape2" coordorigin="4319,16093" coordsize="6734,0" path="m4319,16093l7681,16093m7687,16093l11052,16093e" filled="false" stroked="true" strokeweight=".283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527304</wp:posOffset>
              </wp:positionH>
              <wp:positionV relativeFrom="page">
                <wp:posOffset>10239658</wp:posOffset>
              </wp:positionV>
              <wp:extent cx="156210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62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2"/>
                              <w:sz w:val="16"/>
                            </w:rPr>
                            <w:t>web01.TPA037.21/06/2026.20:37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2pt;margin-top:806.272339pt;width:123pt;height:10.95pt;mso-position-horizontal-relative:page;mso-position-vertical-relative:page;z-index:-1586176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spacing w:val="-2"/>
                        <w:sz w:val="16"/>
                      </w:rPr>
                      <w:t>web01.TPA037.21/06/2026.20:37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6925462</wp:posOffset>
              </wp:positionH>
              <wp:positionV relativeFrom="page">
                <wp:posOffset>10239658</wp:posOffset>
              </wp:positionV>
              <wp:extent cx="14541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312012pt;margin-top:806.272339pt;width:11.45pt;height:10.95pt;mso-position-horizontal-relative:page;mso-position-vertical-relative:page;z-index:-1586124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8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600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1"/>
        <w:szCs w:val="11"/>
        <w:lang w:val="ms" w:eastAsia="en-US" w:bidi="ar-SA"/>
      </w:rPr>
    </w:lvl>
    <w:lvl w:ilvl="1">
      <w:start w:val="0"/>
      <w:numFmt w:val="bullet"/>
      <w:lvlText w:val="•"/>
      <w:lvlJc w:val="left"/>
      <w:pPr>
        <w:ind w:left="1574" w:hanging="18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49" w:hanging="18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24" w:hanging="18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499" w:hanging="18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73" w:hanging="18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48" w:hanging="18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3" w:hanging="18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98" w:hanging="182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73" w:hanging="112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position w:val="-10"/>
        <w:sz w:val="21"/>
        <w:szCs w:val="21"/>
        <w:lang w:val="ms" w:eastAsia="en-US" w:bidi="ar-SA"/>
      </w:rPr>
    </w:lvl>
    <w:lvl w:ilvl="1">
      <w:start w:val="0"/>
      <w:numFmt w:val="bullet"/>
      <w:lvlText w:val="•"/>
      <w:lvlJc w:val="left"/>
      <w:pPr>
        <w:ind w:left="2096" w:hanging="112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013" w:hanging="112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930" w:hanging="112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847" w:hanging="112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763" w:hanging="112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680" w:hanging="112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597" w:hanging="112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514" w:hanging="1122"/>
      </w:pPr>
      <w:rPr>
        <w:rFonts w:hint="default"/>
        <w:lang w:val="m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26"/>
      <w:ind w:left="51"/>
      <w:outlineLvl w:val="1"/>
    </w:pPr>
    <w:rPr>
      <w:rFonts w:ascii="Arial MT" w:hAnsi="Arial MT" w:eastAsia="Arial MT" w:cs="Arial MT"/>
      <w:sz w:val="45"/>
      <w:szCs w:val="45"/>
      <w:lang w:val="m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MT" w:hAnsi="Arial MT" w:eastAsia="Arial MT" w:cs="Arial MT"/>
      <w:sz w:val="36"/>
      <w:szCs w:val="36"/>
      <w:lang w:val="m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3"/>
      <w:szCs w:val="23"/>
      <w:lang w:val="ms" w:eastAsia="en-US" w:bidi="ar-SA"/>
    </w:rPr>
  </w:style>
  <w:style w:styleId="Heading4" w:type="paragraph">
    <w:name w:val="Heading 4"/>
    <w:basedOn w:val="Normal"/>
    <w:uiPriority w:val="1"/>
    <w:qFormat/>
    <w:pPr>
      <w:spacing w:before="202"/>
      <w:ind w:left="51"/>
      <w:outlineLvl w:val="4"/>
    </w:pPr>
    <w:rPr>
      <w:rFonts w:ascii="Arial" w:hAnsi="Arial" w:eastAsia="Arial" w:cs="Arial"/>
      <w:b/>
      <w:bCs/>
      <w:sz w:val="21"/>
      <w:szCs w:val="21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600" w:hanging="182"/>
    </w:pPr>
    <w:rPr>
      <w:rFonts w:ascii="Arial MT" w:hAnsi="Arial MT" w:eastAsia="Arial MT" w:cs="Arial MT"/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2"/>
      <w:jc w:val="right"/>
    </w:pPr>
    <w:rPr>
      <w:rFonts w:ascii="Arial MT" w:hAnsi="Arial MT" w:eastAsia="Arial MT" w:cs="Arial MT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http://www.dlu.co.id/" TargetMode="External"/><Relationship Id="rId2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2026-06-21T13:39:36Z</dcterms:created>
  <dcterms:modified xsi:type="dcterms:W3CDTF">2026-06-21T13:39:36Z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LastSaved">
    <vt:filetime>2026-06-21T00:00:00Z</vt:filetime>
  </property>
  <property fmtid="{D5CDD505-2E9C-101B-9397-08002B2CF9AE}" pid="5" name="Producer">
    <vt:lpwstr>mPDF 8.0.11</vt:lpwstr>
  </property>
</Properties>
</file>