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75C" w:rsidRPr="00C24F0E" w:rsidRDefault="0020175C" w:rsidP="0020175C">
      <w:pPr>
        <w:rPr>
          <w:rFonts w:asciiTheme="majorHAnsi" w:hAnsiTheme="majorHAnsi" w:cstheme="majorHAnsi"/>
          <w:sz w:val="26"/>
          <w:szCs w:val="26"/>
          <w:lang w:val="en-US"/>
        </w:rPr>
      </w:pPr>
      <w:bookmarkStart w:id="0" w:name="_GoBack"/>
      <w:bookmarkEnd w:id="0"/>
      <w:r w:rsidRPr="00C24F0E">
        <w:rPr>
          <w:rFonts w:asciiTheme="majorHAnsi" w:hAnsiTheme="majorHAnsi" w:cstheme="majorHAnsi"/>
          <w:sz w:val="26"/>
          <w:szCs w:val="26"/>
          <w:lang w:val="en-US"/>
        </w:rPr>
        <w:t>Hiện đại hóa các ứng dụng doanh nghiệp quan trọng 55</w:t>
      </w:r>
    </w:p>
    <w:p w:rsidR="0020175C" w:rsidRPr="00C24F0E" w:rsidRDefault="0020175C" w:rsidP="0020175C">
      <w:pPr>
        <w:rPr>
          <w:rFonts w:asciiTheme="majorHAnsi" w:hAnsiTheme="majorHAnsi" w:cstheme="majorHAnsi"/>
          <w:sz w:val="26"/>
          <w:szCs w:val="26"/>
          <w:lang w:val="en-US"/>
        </w:rPr>
      </w:pPr>
      <w:r w:rsidRPr="00C24F0E">
        <w:rPr>
          <w:rFonts w:asciiTheme="majorHAnsi" w:hAnsiTheme="majorHAnsi" w:cstheme="majorHAnsi"/>
          <w:sz w:val="26"/>
          <w:szCs w:val="26"/>
          <w:lang w:val="en-US"/>
        </w:rPr>
        <w:t>Các kịch bản cho các ứng dụng rộng lớn, ứng dụng quan trọng 55</w:t>
      </w:r>
    </w:p>
    <w:p w:rsidR="0020175C" w:rsidRPr="00C24F0E" w:rsidRDefault="0020175C" w:rsidP="0020175C">
      <w:pPr>
        <w:rPr>
          <w:rFonts w:asciiTheme="majorHAnsi" w:hAnsiTheme="majorHAnsi" w:cstheme="majorHAnsi"/>
          <w:sz w:val="26"/>
          <w:szCs w:val="26"/>
          <w:lang w:val="en-US"/>
        </w:rPr>
      </w:pPr>
      <w:r w:rsidRPr="00C24F0E">
        <w:rPr>
          <w:rFonts w:asciiTheme="majorHAnsi" w:hAnsiTheme="majorHAnsi" w:cstheme="majorHAnsi"/>
          <w:sz w:val="26"/>
          <w:szCs w:val="26"/>
          <w:lang w:val="en-US"/>
        </w:rPr>
        <w:t>Kịch bản: hệ thống con định hướng miền (bounded context) 55</w:t>
      </w:r>
    </w:p>
    <w:p w:rsidR="0020175C" w:rsidRPr="00C24F0E" w:rsidRDefault="0020175C" w:rsidP="0020175C">
      <w:pPr>
        <w:rPr>
          <w:rFonts w:asciiTheme="majorHAnsi" w:hAnsiTheme="majorHAnsi" w:cstheme="majorHAnsi"/>
          <w:sz w:val="26"/>
          <w:szCs w:val="26"/>
          <w:lang w:val="en-US"/>
        </w:rPr>
      </w:pPr>
      <w:r w:rsidRPr="00C24F0E">
        <w:rPr>
          <w:rFonts w:asciiTheme="majorHAnsi" w:hAnsiTheme="majorHAnsi" w:cstheme="majorHAnsi"/>
          <w:sz w:val="26"/>
          <w:szCs w:val="26"/>
          <w:lang w:val="en-US"/>
        </w:rPr>
        <w:t>Kịch bản: Hệ thống con cqrs (ngữ cảnh bị chặn) 60</w:t>
      </w:r>
    </w:p>
    <w:p w:rsidR="0020175C" w:rsidRPr="00C24F0E" w:rsidRDefault="0020175C" w:rsidP="0020175C">
      <w:pPr>
        <w:rPr>
          <w:rFonts w:asciiTheme="majorHAnsi" w:hAnsiTheme="majorHAnsi" w:cstheme="majorHAnsi"/>
          <w:sz w:val="26"/>
          <w:szCs w:val="26"/>
          <w:lang w:val="en-US"/>
        </w:rPr>
      </w:pPr>
      <w:r w:rsidRPr="00C24F0E">
        <w:rPr>
          <w:rFonts w:asciiTheme="majorHAnsi" w:hAnsiTheme="majorHAnsi" w:cstheme="majorHAnsi"/>
          <w:sz w:val="26"/>
          <w:szCs w:val="26"/>
          <w:lang w:val="en-US"/>
        </w:rPr>
        <w:t>Kịch bản: truyền đạt các ngữ cảnh bị ràng buộc khác nhau 62</w:t>
      </w:r>
    </w:p>
    <w:p w:rsidR="0020175C" w:rsidRPr="00C24F0E" w:rsidRDefault="0020175C" w:rsidP="0020175C">
      <w:pPr>
        <w:rPr>
          <w:rFonts w:asciiTheme="majorHAnsi" w:hAnsiTheme="majorHAnsi" w:cstheme="majorHAnsi"/>
          <w:sz w:val="26"/>
          <w:szCs w:val="26"/>
          <w:lang w:val="en-US"/>
        </w:rPr>
      </w:pPr>
      <w:r w:rsidRPr="00C24F0E">
        <w:rPr>
          <w:rFonts w:asciiTheme="majorHAnsi" w:hAnsiTheme="majorHAnsi" w:cstheme="majorHAnsi"/>
          <w:sz w:val="26"/>
          <w:szCs w:val="26"/>
          <w:lang w:val="en-US"/>
        </w:rPr>
        <w:t>Hướng dẫn công nghệ mạng cho các ứng dụng kinh doanh</w:t>
      </w:r>
    </w:p>
    <w:p w:rsidR="0020175C" w:rsidRPr="00C24F0E" w:rsidRDefault="0020175C" w:rsidP="0020175C">
      <w:pPr>
        <w:rPr>
          <w:rFonts w:asciiTheme="majorHAnsi" w:hAnsiTheme="majorHAnsi" w:cstheme="majorHAnsi"/>
          <w:sz w:val="26"/>
          <w:szCs w:val="26"/>
          <w:lang w:val="en-US"/>
        </w:rPr>
      </w:pPr>
      <w:r w:rsidRPr="00C24F0E">
        <w:rPr>
          <w:rFonts w:asciiTheme="majorHAnsi" w:hAnsiTheme="majorHAnsi" w:cstheme="majorHAnsi"/>
          <w:sz w:val="26"/>
          <w:szCs w:val="26"/>
          <w:lang w:val="en-US"/>
        </w:rPr>
        <w:t>Kịch bản: Hiện đại hóa các ứng dụng doanh nghiệp quan trọng của kế thừa 63</w:t>
      </w:r>
    </w:p>
    <w:p w:rsidR="0020175C" w:rsidRPr="00C24F0E" w:rsidRDefault="0020175C" w:rsidP="0020175C">
      <w:pPr>
        <w:rPr>
          <w:rFonts w:asciiTheme="majorHAnsi" w:hAnsiTheme="majorHAnsi" w:cstheme="majorHAnsi"/>
          <w:sz w:val="26"/>
          <w:szCs w:val="26"/>
          <w:lang w:val="en-US"/>
        </w:rPr>
      </w:pPr>
      <w:r w:rsidRPr="00C24F0E">
        <w:rPr>
          <w:rFonts w:asciiTheme="majorHAnsi" w:hAnsiTheme="majorHAnsi" w:cstheme="majorHAnsi"/>
          <w:sz w:val="26"/>
          <w:szCs w:val="26"/>
          <w:lang w:val="en-US"/>
        </w:rPr>
        <w:t>6 kết luận 65</w:t>
      </w:r>
    </w:p>
    <w:p w:rsidR="0020175C" w:rsidRPr="00C24F0E" w:rsidRDefault="0020175C" w:rsidP="0020175C">
      <w:pPr>
        <w:rPr>
          <w:rFonts w:asciiTheme="majorHAnsi" w:hAnsiTheme="majorHAnsi" w:cstheme="majorHAnsi"/>
          <w:sz w:val="26"/>
          <w:szCs w:val="26"/>
          <w:lang w:val="en-US"/>
        </w:rPr>
      </w:pPr>
      <w:r w:rsidRPr="00C24F0E">
        <w:rPr>
          <w:rFonts w:asciiTheme="majorHAnsi" w:hAnsiTheme="majorHAnsi" w:cstheme="majorHAnsi"/>
          <w:sz w:val="26"/>
          <w:szCs w:val="26"/>
          <w:lang w:val="en-US"/>
        </w:rPr>
        <w:t>Phụ lục a: Các con đường chuyển đổi Silverlight 66</w:t>
      </w:r>
    </w:p>
    <w:p w:rsidR="0020175C" w:rsidRPr="00C24F0E" w:rsidRDefault="0020175C" w:rsidP="0020175C">
      <w:pPr>
        <w:rPr>
          <w:rFonts w:asciiTheme="majorHAnsi" w:hAnsiTheme="majorHAnsi" w:cstheme="majorHAnsi"/>
          <w:sz w:val="26"/>
          <w:szCs w:val="26"/>
          <w:lang w:val="en-US"/>
        </w:rPr>
      </w:pPr>
      <w:r w:rsidRPr="00C24F0E">
        <w:rPr>
          <w:rFonts w:asciiTheme="majorHAnsi" w:hAnsiTheme="majorHAnsi" w:cstheme="majorHAnsi"/>
          <w:sz w:val="26"/>
          <w:szCs w:val="26"/>
          <w:lang w:val="en-US"/>
        </w:rPr>
        <w:t>Phụ lục b: Định vị các công nghệ truy cập dữ liệu 68</w:t>
      </w:r>
    </w:p>
    <w:p w:rsidR="0020175C" w:rsidRPr="00C24F0E" w:rsidRDefault="0020175C" w:rsidP="0020175C">
      <w:pPr>
        <w:rPr>
          <w:rFonts w:asciiTheme="majorHAnsi" w:hAnsiTheme="majorHAnsi" w:cstheme="majorHAnsi"/>
          <w:sz w:val="26"/>
          <w:szCs w:val="26"/>
          <w:lang w:val="en-US"/>
        </w:rPr>
      </w:pPr>
    </w:p>
    <w:p w:rsidR="0067456A" w:rsidRPr="00C24F0E" w:rsidRDefault="0067456A" w:rsidP="0067456A">
      <w:pPr>
        <w:rPr>
          <w:rFonts w:asciiTheme="majorHAnsi" w:hAnsiTheme="majorHAnsi" w:cstheme="majorHAnsi"/>
          <w:sz w:val="26"/>
          <w:szCs w:val="26"/>
          <w:lang w:val="en-US"/>
        </w:rPr>
      </w:pPr>
      <w:bookmarkStart w:id="1" w:name="OLE_LINK2"/>
      <w:r w:rsidRPr="00C24F0E">
        <w:rPr>
          <w:rFonts w:asciiTheme="majorHAnsi" w:hAnsiTheme="majorHAnsi" w:cstheme="majorHAnsi"/>
          <w:i/>
          <w:iCs/>
          <w:color w:val="0072C7"/>
          <w:sz w:val="26"/>
          <w:szCs w:val="26"/>
        </w:rPr>
        <w:t>Modernizing mission-critical enterprise applications</w:t>
      </w:r>
    </w:p>
    <w:bookmarkEnd w:id="1"/>
    <w:p w:rsidR="0067456A" w:rsidRPr="00C24F0E" w:rsidRDefault="00795D9F" w:rsidP="0067456A">
      <w:pPr>
        <w:rPr>
          <w:rFonts w:asciiTheme="majorHAnsi" w:hAnsiTheme="majorHAnsi" w:cstheme="majorHAnsi"/>
          <w:sz w:val="26"/>
          <w:szCs w:val="26"/>
          <w:lang w:val="en-US"/>
        </w:rPr>
      </w:pPr>
      <w:r w:rsidRPr="00C24F0E">
        <w:rPr>
          <w:rFonts w:asciiTheme="majorHAnsi" w:hAnsiTheme="majorHAnsi" w:cstheme="majorHAnsi"/>
          <w:sz w:val="26"/>
          <w:szCs w:val="26"/>
          <w:lang w:val="en-US"/>
        </w:rPr>
        <w:t>(</w:t>
      </w:r>
      <w:r w:rsidR="0067456A" w:rsidRPr="00C24F0E">
        <w:rPr>
          <w:rFonts w:asciiTheme="majorHAnsi" w:hAnsiTheme="majorHAnsi" w:cstheme="majorHAnsi"/>
          <w:sz w:val="26"/>
          <w:szCs w:val="26"/>
          <w:lang w:val="en-US"/>
        </w:rPr>
        <w:t>Hiện đại hóa các ứng dụng doanh nghiệp quan trọng</w:t>
      </w:r>
      <w:r w:rsidRPr="00C24F0E">
        <w:rPr>
          <w:rFonts w:asciiTheme="majorHAnsi" w:hAnsiTheme="majorHAnsi" w:cstheme="majorHAnsi"/>
          <w:sz w:val="26"/>
          <w:szCs w:val="26"/>
          <w:lang w:val="en-US"/>
        </w:rPr>
        <w:t>)</w:t>
      </w:r>
    </w:p>
    <w:p w:rsidR="00C24F0E" w:rsidRPr="00C24F0E" w:rsidRDefault="00C24F0E" w:rsidP="00C24F0E">
      <w:pPr>
        <w:rPr>
          <w:rFonts w:asciiTheme="majorHAnsi" w:hAnsiTheme="majorHAnsi" w:cstheme="majorHAnsi"/>
          <w:sz w:val="26"/>
          <w:szCs w:val="26"/>
          <w:lang w:val="en-US"/>
        </w:rPr>
      </w:pPr>
      <w:r w:rsidRPr="00C24F0E">
        <w:rPr>
          <w:rFonts w:asciiTheme="majorHAnsi" w:hAnsiTheme="majorHAnsi" w:cstheme="majorHAnsi"/>
          <w:sz w:val="26"/>
          <w:szCs w:val="26"/>
          <w:lang w:val="en-US"/>
        </w:rPr>
        <w:t xml:space="preserve">Khi tạo ra các ứng dụng mới quan trọng, các phương pháp </w:t>
      </w:r>
      <w:r w:rsidR="00010CA6">
        <w:rPr>
          <w:rFonts w:asciiTheme="majorHAnsi" w:hAnsiTheme="majorHAnsi" w:cstheme="majorHAnsi"/>
          <w:sz w:val="26"/>
          <w:szCs w:val="26"/>
          <w:lang w:val="en-US"/>
        </w:rPr>
        <w:t>mở rộng hiện tại</w:t>
      </w:r>
      <w:r w:rsidRPr="00C24F0E">
        <w:rPr>
          <w:rFonts w:asciiTheme="majorHAnsi" w:hAnsiTheme="majorHAnsi" w:cstheme="majorHAnsi"/>
          <w:sz w:val="26"/>
          <w:szCs w:val="26"/>
          <w:lang w:val="en-US"/>
        </w:rPr>
        <w:t xml:space="preserve"> và </w:t>
      </w:r>
      <w:r w:rsidR="007D40D6">
        <w:rPr>
          <w:rFonts w:asciiTheme="majorHAnsi" w:hAnsiTheme="majorHAnsi" w:cstheme="majorHAnsi"/>
          <w:sz w:val="26"/>
          <w:szCs w:val="26"/>
          <w:lang w:val="en-US"/>
        </w:rPr>
        <w:t>khả năng co dãn (biến đổi)</w:t>
      </w:r>
      <w:r w:rsidRPr="00C24F0E">
        <w:rPr>
          <w:rFonts w:asciiTheme="majorHAnsi" w:hAnsiTheme="majorHAnsi" w:cstheme="majorHAnsi"/>
          <w:sz w:val="26"/>
          <w:szCs w:val="26"/>
          <w:lang w:val="en-US"/>
        </w:rPr>
        <w:t xml:space="preserve"> </w:t>
      </w:r>
      <w:r w:rsidR="00010CA6">
        <w:rPr>
          <w:rFonts w:asciiTheme="majorHAnsi" w:hAnsiTheme="majorHAnsi" w:cstheme="majorHAnsi"/>
          <w:sz w:val="26"/>
          <w:szCs w:val="26"/>
          <w:lang w:val="en-US"/>
        </w:rPr>
        <w:t>nên</w:t>
      </w:r>
      <w:r w:rsidRPr="00C24F0E">
        <w:rPr>
          <w:rFonts w:asciiTheme="majorHAnsi" w:hAnsiTheme="majorHAnsi" w:cstheme="majorHAnsi"/>
          <w:sz w:val="26"/>
          <w:szCs w:val="26"/>
          <w:lang w:val="en-US"/>
        </w:rPr>
        <w:t xml:space="preserve"> được áp dụng. Tuy nhiên, hầu hết các ứng dụng doanh nghiệp hiện tại không được xây dựng với </w:t>
      </w:r>
      <w:r w:rsidR="00BC23E3">
        <w:rPr>
          <w:rFonts w:asciiTheme="majorHAnsi" w:hAnsiTheme="majorHAnsi" w:cstheme="majorHAnsi"/>
          <w:sz w:val="26"/>
          <w:szCs w:val="26"/>
          <w:lang w:val="en-US"/>
        </w:rPr>
        <w:t>Engines</w:t>
      </w:r>
      <w:r w:rsidRPr="00C24F0E">
        <w:rPr>
          <w:rFonts w:asciiTheme="majorHAnsi" w:hAnsiTheme="majorHAnsi" w:cstheme="majorHAnsi"/>
          <w:sz w:val="26"/>
          <w:szCs w:val="26"/>
          <w:lang w:val="en-US"/>
        </w:rPr>
        <w:t xml:space="preserve"> </w:t>
      </w:r>
      <w:r w:rsidR="00BC23E3">
        <w:rPr>
          <w:rFonts w:asciiTheme="majorHAnsi" w:hAnsiTheme="majorHAnsi" w:cstheme="majorHAnsi"/>
          <w:sz w:val="26"/>
          <w:szCs w:val="26"/>
          <w:lang w:val="en-US"/>
        </w:rPr>
        <w:t>bất</w:t>
      </w:r>
      <w:r w:rsidRPr="00C24F0E">
        <w:rPr>
          <w:rFonts w:asciiTheme="majorHAnsi" w:hAnsiTheme="majorHAnsi" w:cstheme="majorHAnsi"/>
          <w:sz w:val="26"/>
          <w:szCs w:val="26"/>
          <w:lang w:val="en-US"/>
        </w:rPr>
        <w:t xml:space="preserve"> đồng bộ và phương pháp</w:t>
      </w:r>
      <w:r w:rsidR="002067AE">
        <w:rPr>
          <w:rFonts w:asciiTheme="majorHAnsi" w:hAnsiTheme="majorHAnsi" w:cstheme="majorHAnsi"/>
          <w:sz w:val="26"/>
          <w:szCs w:val="26"/>
          <w:lang w:val="en-US"/>
        </w:rPr>
        <w:t xml:space="preserve"> event-driven</w:t>
      </w:r>
      <w:r w:rsidRPr="00C24F0E">
        <w:rPr>
          <w:rFonts w:asciiTheme="majorHAnsi" w:hAnsiTheme="majorHAnsi" w:cstheme="majorHAnsi"/>
          <w:sz w:val="26"/>
          <w:szCs w:val="26"/>
          <w:lang w:val="en-US"/>
        </w:rPr>
        <w:t xml:space="preserve"> </w:t>
      </w:r>
      <w:r w:rsidR="002067AE">
        <w:rPr>
          <w:rFonts w:asciiTheme="majorHAnsi" w:hAnsiTheme="majorHAnsi" w:cstheme="majorHAnsi"/>
          <w:sz w:val="26"/>
          <w:szCs w:val="26"/>
          <w:lang w:val="en-US"/>
        </w:rPr>
        <w:t>(</w:t>
      </w:r>
      <w:r w:rsidRPr="00C24F0E">
        <w:rPr>
          <w:rFonts w:asciiTheme="majorHAnsi" w:hAnsiTheme="majorHAnsi" w:cstheme="majorHAnsi"/>
          <w:sz w:val="26"/>
          <w:szCs w:val="26"/>
          <w:lang w:val="en-US"/>
        </w:rPr>
        <w:t>tiếp cận theo sự kiện</w:t>
      </w:r>
      <w:r w:rsidR="002067AE">
        <w:rPr>
          <w:rFonts w:asciiTheme="majorHAnsi" w:hAnsiTheme="majorHAnsi" w:cstheme="majorHAnsi"/>
          <w:sz w:val="26"/>
          <w:szCs w:val="26"/>
          <w:lang w:val="en-US"/>
        </w:rPr>
        <w:t>)</w:t>
      </w:r>
      <w:r w:rsidRPr="00C24F0E">
        <w:rPr>
          <w:rFonts w:asciiTheme="majorHAnsi" w:hAnsiTheme="majorHAnsi" w:cstheme="majorHAnsi"/>
          <w:sz w:val="26"/>
          <w:szCs w:val="26"/>
          <w:lang w:val="en-US"/>
        </w:rPr>
        <w:t xml:space="preserve">, và chúng không hỗ trợ các cấu trúc </w:t>
      </w:r>
      <w:r w:rsidR="002067AE">
        <w:rPr>
          <w:rFonts w:asciiTheme="majorHAnsi" w:hAnsiTheme="majorHAnsi" w:cstheme="majorHAnsi"/>
          <w:sz w:val="26"/>
          <w:szCs w:val="26"/>
          <w:lang w:val="en-US"/>
        </w:rPr>
        <w:t>mở rộng</w:t>
      </w:r>
      <w:r w:rsidRPr="00C24F0E">
        <w:rPr>
          <w:rFonts w:asciiTheme="majorHAnsi" w:hAnsiTheme="majorHAnsi" w:cstheme="majorHAnsi"/>
          <w:sz w:val="26"/>
          <w:szCs w:val="26"/>
          <w:lang w:val="en-US"/>
        </w:rPr>
        <w:t xml:space="preserve"> và đàn hồi. Trong nhiều trường hợp, tốt hơn là nên xử lý các ứng dụng này vì các hệ thống kế thừa phải được tích hợp vào </w:t>
      </w:r>
      <w:r w:rsidR="00F717DB">
        <w:rPr>
          <w:rFonts w:asciiTheme="majorHAnsi" w:hAnsiTheme="majorHAnsi" w:cstheme="majorHAnsi"/>
          <w:sz w:val="26"/>
          <w:szCs w:val="26"/>
          <w:lang w:val="en-US"/>
        </w:rPr>
        <w:t>bản</w:t>
      </w:r>
      <w:r w:rsidRPr="00C24F0E">
        <w:rPr>
          <w:rFonts w:asciiTheme="majorHAnsi" w:hAnsiTheme="majorHAnsi" w:cstheme="majorHAnsi"/>
          <w:sz w:val="26"/>
          <w:szCs w:val="26"/>
          <w:lang w:val="en-US"/>
        </w:rPr>
        <w:t xml:space="preserve"> cập nhật (dựa trên web hoặc dựa trên dịch vụ). Sự tích hợp này nên được thực hiện trong khi xây dựng một hệ thống </w:t>
      </w:r>
      <w:r w:rsidR="00F717DB">
        <w:rPr>
          <w:rFonts w:asciiTheme="majorHAnsi" w:hAnsiTheme="majorHAnsi" w:cstheme="majorHAnsi"/>
          <w:sz w:val="26"/>
          <w:szCs w:val="26"/>
          <w:lang w:val="en-US"/>
        </w:rPr>
        <w:t>hỗ trợ</w:t>
      </w:r>
      <w:r w:rsidRPr="00C24F0E">
        <w:rPr>
          <w:rFonts w:asciiTheme="majorHAnsi" w:hAnsiTheme="majorHAnsi" w:cstheme="majorHAnsi"/>
          <w:sz w:val="26"/>
          <w:szCs w:val="26"/>
          <w:lang w:val="en-US"/>
        </w:rPr>
        <w:t xml:space="preserve"> thông báo </w:t>
      </w:r>
      <w:r w:rsidR="00F717DB">
        <w:rPr>
          <w:rFonts w:asciiTheme="majorHAnsi" w:hAnsiTheme="majorHAnsi" w:cstheme="majorHAnsi"/>
          <w:sz w:val="26"/>
          <w:szCs w:val="26"/>
          <w:lang w:val="en-US"/>
        </w:rPr>
        <w:t>bất</w:t>
      </w:r>
      <w:r w:rsidRPr="00C24F0E">
        <w:rPr>
          <w:rFonts w:asciiTheme="majorHAnsi" w:hAnsiTheme="majorHAnsi" w:cstheme="majorHAnsi"/>
          <w:sz w:val="26"/>
          <w:szCs w:val="26"/>
          <w:lang w:val="en-US"/>
        </w:rPr>
        <w:t xml:space="preserve"> đồng bộ mới như một </w:t>
      </w:r>
      <w:r w:rsidR="00F717DB" w:rsidRPr="00F717DB">
        <w:rPr>
          <w:rFonts w:asciiTheme="majorHAnsi" w:hAnsiTheme="majorHAnsi" w:cstheme="majorHAnsi"/>
          <w:sz w:val="26"/>
          <w:szCs w:val="26"/>
          <w:lang w:val="en-US"/>
        </w:rPr>
        <w:t>cross-channel organizer</w:t>
      </w:r>
      <w:r w:rsidR="00F717DB">
        <w:rPr>
          <w:rFonts w:asciiTheme="majorHAnsi" w:hAnsiTheme="majorHAnsi" w:cstheme="majorHAnsi"/>
          <w:sz w:val="26"/>
          <w:szCs w:val="26"/>
          <w:lang w:val="en-US"/>
        </w:rPr>
        <w:t xml:space="preserve"> (tô chức kênh chéo)</w:t>
      </w:r>
      <w:r w:rsidRPr="00C24F0E">
        <w:rPr>
          <w:rFonts w:asciiTheme="majorHAnsi" w:hAnsiTheme="majorHAnsi" w:cstheme="majorHAnsi"/>
          <w:sz w:val="26"/>
          <w:szCs w:val="26"/>
          <w:lang w:val="en-US"/>
        </w:rPr>
        <w:t xml:space="preserve">. Những thay đổi và cập nhật </w:t>
      </w:r>
      <w:r w:rsidR="005865DD">
        <w:rPr>
          <w:rFonts w:asciiTheme="majorHAnsi" w:hAnsiTheme="majorHAnsi" w:cstheme="majorHAnsi"/>
          <w:sz w:val="26"/>
          <w:szCs w:val="26"/>
          <w:lang w:val="en-US"/>
        </w:rPr>
        <w:t>để thiết lập</w:t>
      </w:r>
      <w:r w:rsidRPr="00C24F0E">
        <w:rPr>
          <w:rFonts w:asciiTheme="majorHAnsi" w:hAnsiTheme="majorHAnsi" w:cstheme="majorHAnsi"/>
          <w:sz w:val="26"/>
          <w:szCs w:val="26"/>
          <w:lang w:val="en-US"/>
        </w:rPr>
        <w:t xml:space="preserve"> ứng dụng nên tập trung vào các lĩnh vực liên quan đến đổi mới (như trong các ứng dụng hiện đại) hoặc các lĩnh vực liên quan đến khả năng mở rộng và hiệu năng. Tuy nhiên, khi đối phó với các hệ thống kế thừa, khả năng mở rộng có thể đạt được dễ dàng hơn bằng cách xây dựng các dịch vụ front-end và cache trong đám mây (những </w:t>
      </w:r>
      <w:r w:rsidR="005865DD">
        <w:rPr>
          <w:rFonts w:asciiTheme="majorHAnsi" w:hAnsiTheme="majorHAnsi" w:cstheme="majorHAnsi"/>
          <w:sz w:val="26"/>
          <w:szCs w:val="26"/>
          <w:lang w:val="en-US"/>
        </w:rPr>
        <w:t>mặt</w:t>
      </w:r>
      <w:r w:rsidRPr="00C24F0E">
        <w:rPr>
          <w:rFonts w:asciiTheme="majorHAnsi" w:hAnsiTheme="majorHAnsi" w:cstheme="majorHAnsi"/>
          <w:sz w:val="26"/>
          <w:szCs w:val="26"/>
          <w:lang w:val="en-US"/>
        </w:rPr>
        <w:t xml:space="preserve"> đã đề cập trước đó) thay vì xây dựng lại toàn bộ ứng dụng quan trọng từ đầu. Sau đó, bạn</w:t>
      </w:r>
      <w:r w:rsidR="005865DD">
        <w:rPr>
          <w:rFonts w:asciiTheme="majorHAnsi" w:hAnsiTheme="majorHAnsi" w:cstheme="majorHAnsi"/>
          <w:sz w:val="26"/>
          <w:szCs w:val="26"/>
          <w:lang w:val="en-US"/>
        </w:rPr>
        <w:t xml:space="preserve"> </w:t>
      </w:r>
      <w:r w:rsidRPr="00C24F0E">
        <w:rPr>
          <w:rFonts w:asciiTheme="majorHAnsi" w:hAnsiTheme="majorHAnsi" w:cstheme="majorHAnsi"/>
          <w:sz w:val="26"/>
          <w:szCs w:val="26"/>
          <w:lang w:val="en-US"/>
        </w:rPr>
        <w:t xml:space="preserve">có thể tái kiến ​​trúc các hệ thống </w:t>
      </w:r>
      <w:r w:rsidR="00E74423">
        <w:rPr>
          <w:rFonts w:asciiTheme="majorHAnsi" w:hAnsiTheme="majorHAnsi" w:cstheme="majorHAnsi"/>
          <w:sz w:val="26"/>
          <w:szCs w:val="26"/>
          <w:lang w:val="en-US"/>
        </w:rPr>
        <w:t>đằng sau</w:t>
      </w:r>
      <w:r w:rsidRPr="00C24F0E">
        <w:rPr>
          <w:rFonts w:asciiTheme="majorHAnsi" w:hAnsiTheme="majorHAnsi" w:cstheme="majorHAnsi"/>
          <w:sz w:val="26"/>
          <w:szCs w:val="26"/>
          <w:lang w:val="en-US"/>
        </w:rPr>
        <w:t xml:space="preserve"> </w:t>
      </w:r>
      <w:r w:rsidR="005865DD">
        <w:rPr>
          <w:rFonts w:asciiTheme="majorHAnsi" w:hAnsiTheme="majorHAnsi" w:cstheme="majorHAnsi"/>
          <w:sz w:val="26"/>
          <w:szCs w:val="26"/>
          <w:lang w:val="en-US"/>
        </w:rPr>
        <w:t>bề ngoài</w:t>
      </w:r>
      <w:r w:rsidRPr="00C24F0E">
        <w:rPr>
          <w:rFonts w:asciiTheme="majorHAnsi" w:hAnsiTheme="majorHAnsi" w:cstheme="majorHAnsi"/>
          <w:sz w:val="26"/>
          <w:szCs w:val="26"/>
          <w:lang w:val="en-US"/>
        </w:rPr>
        <w:t xml:space="preserve"> như ngân sách và thời gian cho phép.</w:t>
      </w:r>
    </w:p>
    <w:p w:rsidR="0020175C" w:rsidRDefault="00C24F0E" w:rsidP="00C24F0E">
      <w:pPr>
        <w:rPr>
          <w:rFonts w:asciiTheme="majorHAnsi" w:hAnsiTheme="majorHAnsi" w:cstheme="majorHAnsi"/>
          <w:sz w:val="26"/>
          <w:szCs w:val="26"/>
          <w:lang w:val="en-US"/>
        </w:rPr>
      </w:pPr>
      <w:r w:rsidRPr="00C24F0E">
        <w:rPr>
          <w:rFonts w:asciiTheme="majorHAnsi" w:hAnsiTheme="majorHAnsi" w:cstheme="majorHAnsi"/>
          <w:sz w:val="26"/>
          <w:szCs w:val="26"/>
          <w:lang w:val="en-US"/>
        </w:rPr>
        <w:t>Việc hiện đại hóa này chính là một trong những kịch bản hướng dẫn này tập trung vào các phần tiếp theo.</w:t>
      </w:r>
    </w:p>
    <w:p w:rsidR="00E7286B" w:rsidRPr="000034C0" w:rsidRDefault="00E7286B" w:rsidP="00E7286B">
      <w:pPr>
        <w:autoSpaceDE w:val="0"/>
        <w:autoSpaceDN w:val="0"/>
        <w:adjustRightInd w:val="0"/>
        <w:spacing w:after="120" w:line="240" w:lineRule="auto"/>
        <w:rPr>
          <w:rFonts w:asciiTheme="majorHAnsi" w:hAnsiTheme="majorHAnsi" w:cstheme="majorHAnsi"/>
          <w:b/>
          <w:bCs/>
          <w:color w:val="000000"/>
          <w:sz w:val="26"/>
          <w:szCs w:val="26"/>
        </w:rPr>
      </w:pPr>
      <w:r w:rsidRPr="000034C0">
        <w:rPr>
          <w:rFonts w:asciiTheme="majorHAnsi" w:hAnsiTheme="majorHAnsi" w:cstheme="majorHAnsi"/>
          <w:b/>
          <w:bCs/>
          <w:color w:val="000000"/>
          <w:sz w:val="26"/>
          <w:szCs w:val="26"/>
        </w:rPr>
        <w:t>Scenario: Domain-Driven Subsystem (Bounded Context)</w:t>
      </w:r>
    </w:p>
    <w:p w:rsidR="00E7286B" w:rsidRPr="000034C0" w:rsidRDefault="00E7286B" w:rsidP="00E7286B">
      <w:pPr>
        <w:autoSpaceDE w:val="0"/>
        <w:autoSpaceDN w:val="0"/>
        <w:adjustRightInd w:val="0"/>
        <w:spacing w:after="120" w:line="240" w:lineRule="auto"/>
        <w:rPr>
          <w:rFonts w:asciiTheme="majorHAnsi" w:hAnsiTheme="majorHAnsi" w:cstheme="majorHAnsi"/>
          <w:b/>
          <w:bCs/>
          <w:color w:val="000000"/>
          <w:sz w:val="26"/>
          <w:szCs w:val="26"/>
        </w:rPr>
      </w:pPr>
      <w:r w:rsidRPr="000034C0">
        <w:rPr>
          <w:rFonts w:asciiTheme="majorHAnsi" w:hAnsiTheme="majorHAnsi" w:cstheme="majorHAnsi"/>
          <w:b/>
          <w:bCs/>
          <w:color w:val="000000"/>
          <w:sz w:val="26"/>
          <w:szCs w:val="26"/>
        </w:rPr>
        <w:t>Scenario: CQRS Subsystem (Bounded Context)</w:t>
      </w:r>
    </w:p>
    <w:p w:rsidR="00E7286B" w:rsidRPr="000034C0" w:rsidRDefault="00E7286B" w:rsidP="00E7286B">
      <w:pPr>
        <w:autoSpaceDE w:val="0"/>
        <w:autoSpaceDN w:val="0"/>
        <w:adjustRightInd w:val="0"/>
        <w:spacing w:after="120" w:line="240" w:lineRule="auto"/>
        <w:rPr>
          <w:rFonts w:asciiTheme="majorHAnsi" w:hAnsiTheme="majorHAnsi" w:cstheme="majorHAnsi"/>
          <w:b/>
          <w:bCs/>
          <w:color w:val="000000"/>
          <w:sz w:val="26"/>
          <w:szCs w:val="26"/>
        </w:rPr>
      </w:pPr>
      <w:r w:rsidRPr="000034C0">
        <w:rPr>
          <w:rFonts w:asciiTheme="majorHAnsi" w:hAnsiTheme="majorHAnsi" w:cstheme="majorHAnsi"/>
          <w:b/>
          <w:bCs/>
          <w:color w:val="000000"/>
          <w:sz w:val="26"/>
          <w:szCs w:val="26"/>
        </w:rPr>
        <w:t>Scenario: Communicating Different Bounded Contexts</w:t>
      </w:r>
    </w:p>
    <w:p w:rsidR="00E7286B" w:rsidRPr="000034C0" w:rsidRDefault="00E7286B" w:rsidP="00E7286B">
      <w:pPr>
        <w:autoSpaceDE w:val="0"/>
        <w:autoSpaceDN w:val="0"/>
        <w:adjustRightInd w:val="0"/>
        <w:spacing w:after="120" w:line="240" w:lineRule="auto"/>
        <w:rPr>
          <w:rFonts w:asciiTheme="majorHAnsi" w:hAnsiTheme="majorHAnsi" w:cstheme="majorHAnsi"/>
          <w:b/>
          <w:bCs/>
          <w:color w:val="000000"/>
          <w:sz w:val="26"/>
          <w:szCs w:val="26"/>
        </w:rPr>
      </w:pPr>
      <w:r w:rsidRPr="000034C0">
        <w:rPr>
          <w:rFonts w:asciiTheme="majorHAnsi" w:hAnsiTheme="majorHAnsi" w:cstheme="majorHAnsi"/>
          <w:b/>
          <w:bCs/>
          <w:color w:val="000000"/>
          <w:sz w:val="26"/>
          <w:szCs w:val="26"/>
        </w:rPr>
        <w:t>Scenario: Modernizing Legacy Mission-Critical Enterprise Applications</w:t>
      </w:r>
    </w:p>
    <w:p w:rsidR="00E7286B" w:rsidRPr="000034C0" w:rsidRDefault="00E7286B" w:rsidP="00E7286B">
      <w:pPr>
        <w:autoSpaceDE w:val="0"/>
        <w:autoSpaceDN w:val="0"/>
        <w:adjustRightInd w:val="0"/>
        <w:spacing w:after="120" w:line="240" w:lineRule="auto"/>
        <w:rPr>
          <w:rFonts w:asciiTheme="majorHAnsi" w:hAnsiTheme="majorHAnsi" w:cstheme="majorHAnsi"/>
          <w:i/>
          <w:iCs/>
          <w:color w:val="0072C7"/>
          <w:sz w:val="26"/>
          <w:szCs w:val="26"/>
        </w:rPr>
      </w:pPr>
      <w:r w:rsidRPr="000034C0">
        <w:rPr>
          <w:rFonts w:asciiTheme="majorHAnsi" w:hAnsiTheme="majorHAnsi" w:cstheme="majorHAnsi"/>
          <w:i/>
          <w:iCs/>
          <w:color w:val="0072C7"/>
          <w:sz w:val="26"/>
          <w:szCs w:val="26"/>
        </w:rPr>
        <w:lastRenderedPageBreak/>
        <w:t>Scenario: Domain-Driven Subsystem (Bounded Context)</w:t>
      </w:r>
    </w:p>
    <w:p w:rsidR="00440093" w:rsidRDefault="00E7286B" w:rsidP="00C24F0E">
      <w:pPr>
        <w:rPr>
          <w:rFonts w:asciiTheme="majorHAnsi" w:hAnsiTheme="majorHAnsi" w:cstheme="majorHAnsi"/>
          <w:sz w:val="26"/>
          <w:szCs w:val="26"/>
        </w:rPr>
      </w:pPr>
      <w:r w:rsidRPr="00E7286B">
        <w:rPr>
          <w:rFonts w:asciiTheme="majorHAnsi" w:hAnsiTheme="majorHAnsi" w:cstheme="majorHAnsi"/>
          <w:sz w:val="26"/>
          <w:szCs w:val="26"/>
        </w:rPr>
        <w:t xml:space="preserve">Kịch bản này bao gồm các hệ thống </w:t>
      </w:r>
      <w:r w:rsidRPr="0071274D">
        <w:rPr>
          <w:rFonts w:asciiTheme="majorHAnsi" w:hAnsiTheme="majorHAnsi" w:cstheme="majorHAnsi"/>
          <w:sz w:val="26"/>
          <w:szCs w:val="26"/>
        </w:rPr>
        <w:t xml:space="preserve">con của </w:t>
      </w:r>
      <w:r w:rsidRPr="00E7286B">
        <w:rPr>
          <w:rFonts w:asciiTheme="majorHAnsi" w:hAnsiTheme="majorHAnsi" w:cstheme="majorHAnsi"/>
          <w:sz w:val="26"/>
          <w:szCs w:val="26"/>
        </w:rPr>
        <w:t>kinh doanh cốt lõi phức tạp. Trong trường hợp này, từ "phức tạp" có nghĩa là các hệ thống có logic tên miền / kinh doanh luôn thay đổi sẽ phát triển trong nhiều năm.</w:t>
      </w:r>
    </w:p>
    <w:p w:rsidR="0071274D" w:rsidRDefault="0071274D" w:rsidP="00C24F0E">
      <w:pPr>
        <w:rPr>
          <w:rFonts w:asciiTheme="majorHAnsi" w:hAnsiTheme="majorHAnsi" w:cstheme="majorHAnsi"/>
          <w:sz w:val="26"/>
          <w:szCs w:val="26"/>
        </w:rPr>
      </w:pPr>
      <w:r w:rsidRPr="0071274D">
        <w:rPr>
          <w:rFonts w:asciiTheme="majorHAnsi" w:hAnsiTheme="majorHAnsi" w:cstheme="majorHAnsi"/>
          <w:sz w:val="26"/>
          <w:szCs w:val="26"/>
        </w:rPr>
        <w:t xml:space="preserve">Mặc dù lớp giao diện của họ có thể khác nhau (web, máy tính để bàn hoặc thiết bị di động hiện đại), khối lượng lớn về đầu tư, thiết kế và phát triển ở phía </w:t>
      </w:r>
      <w:r w:rsidR="00F10806" w:rsidRPr="00F10806">
        <w:rPr>
          <w:rFonts w:asciiTheme="majorHAnsi" w:hAnsiTheme="majorHAnsi" w:cstheme="majorHAnsi"/>
          <w:sz w:val="26"/>
          <w:szCs w:val="26"/>
        </w:rPr>
        <w:t>server</w:t>
      </w:r>
      <w:r w:rsidRPr="0071274D">
        <w:rPr>
          <w:rFonts w:asciiTheme="majorHAnsi" w:hAnsiTheme="majorHAnsi" w:cstheme="majorHAnsi"/>
          <w:sz w:val="26"/>
          <w:szCs w:val="26"/>
        </w:rPr>
        <w:t xml:space="preserve"> /</w:t>
      </w:r>
      <w:r w:rsidR="00F10806" w:rsidRPr="003B35A4">
        <w:rPr>
          <w:rFonts w:asciiTheme="majorHAnsi" w:hAnsiTheme="majorHAnsi" w:cstheme="majorHAnsi"/>
          <w:sz w:val="26"/>
          <w:szCs w:val="26"/>
        </w:rPr>
        <w:t xml:space="preserve"> phía</w:t>
      </w:r>
      <w:r w:rsidRPr="0071274D">
        <w:rPr>
          <w:rFonts w:asciiTheme="majorHAnsi" w:hAnsiTheme="majorHAnsi" w:cstheme="majorHAnsi"/>
          <w:sz w:val="26"/>
          <w:szCs w:val="26"/>
        </w:rPr>
        <w:t xml:space="preserve"> dịch vụ, nơi mà logic thương mại / </w:t>
      </w:r>
      <w:r w:rsidR="003B35A4" w:rsidRPr="003B35A4">
        <w:rPr>
          <w:rFonts w:asciiTheme="majorHAnsi" w:hAnsiTheme="majorHAnsi" w:cstheme="majorHAnsi"/>
          <w:sz w:val="26"/>
          <w:szCs w:val="26"/>
        </w:rPr>
        <w:t>miền</w:t>
      </w:r>
      <w:r w:rsidRPr="0071274D">
        <w:rPr>
          <w:rFonts w:asciiTheme="majorHAnsi" w:hAnsiTheme="majorHAnsi" w:cstheme="majorHAnsi"/>
          <w:sz w:val="26"/>
          <w:szCs w:val="26"/>
        </w:rPr>
        <w:t xml:space="preserve"> thường được đặt.</w:t>
      </w:r>
    </w:p>
    <w:p w:rsidR="003B35A4" w:rsidRDefault="003B35A4" w:rsidP="00C24F0E">
      <w:pPr>
        <w:rPr>
          <w:rFonts w:asciiTheme="majorHAnsi" w:hAnsiTheme="majorHAnsi" w:cstheme="majorHAnsi"/>
          <w:sz w:val="26"/>
          <w:szCs w:val="26"/>
        </w:rPr>
      </w:pPr>
      <w:r w:rsidRPr="003B35A4">
        <w:rPr>
          <w:rFonts w:asciiTheme="majorHAnsi" w:hAnsiTheme="majorHAnsi" w:cstheme="majorHAnsi"/>
          <w:sz w:val="26"/>
          <w:szCs w:val="26"/>
        </w:rPr>
        <w:t xml:space="preserve">Loại ứng dụng (hoặc hệ thống con) này được đặc trưng bởi có tuổi thọ tương đối dài và có thể cần phải thu hút số lượng đáng kể các thay đổi để tiến hóa. </w:t>
      </w:r>
      <w:r w:rsidR="00C832BE" w:rsidRPr="00C832BE">
        <w:rPr>
          <w:rFonts w:asciiTheme="majorHAnsi" w:hAnsiTheme="majorHAnsi" w:cstheme="majorHAnsi"/>
          <w:sz w:val="26"/>
          <w:szCs w:val="26"/>
        </w:rPr>
        <w:t>Việc duy trì bảo trì là rất quan trọng trong các ứng dụng này</w:t>
      </w:r>
      <w:r w:rsidRPr="003B35A4">
        <w:rPr>
          <w:rFonts w:asciiTheme="majorHAnsi" w:hAnsiTheme="majorHAnsi" w:cstheme="majorHAnsi"/>
          <w:sz w:val="26"/>
          <w:szCs w:val="26"/>
        </w:rPr>
        <w:t xml:space="preserve">, do đó, một trong những ưu tiên quan trọng nhất là đầu tư vào các nguyên tắc kiến trúc, thiết kế và phát triển giúp dễ dàng bảo trì và thay đổi trong </w:t>
      </w:r>
      <w:r w:rsidR="002270C3" w:rsidRPr="003C3C7A">
        <w:rPr>
          <w:rFonts w:asciiTheme="majorHAnsi" w:hAnsiTheme="majorHAnsi" w:cstheme="majorHAnsi"/>
          <w:sz w:val="26"/>
          <w:szCs w:val="26"/>
        </w:rPr>
        <w:t>thời gian dài</w:t>
      </w:r>
      <w:r w:rsidRPr="003B35A4">
        <w:rPr>
          <w:rFonts w:asciiTheme="majorHAnsi" w:hAnsiTheme="majorHAnsi" w:cstheme="majorHAnsi"/>
          <w:sz w:val="26"/>
          <w:szCs w:val="26"/>
        </w:rPr>
        <w:t>. Nếu ứng dụng phát triển đáng kể, bạn muốn đảm bảo tác động</w:t>
      </w:r>
      <w:r w:rsidR="003C3C7A" w:rsidRPr="003C3C7A">
        <w:rPr>
          <w:rFonts w:asciiTheme="majorHAnsi" w:hAnsiTheme="majorHAnsi" w:cstheme="majorHAnsi"/>
          <w:sz w:val="26"/>
          <w:szCs w:val="26"/>
        </w:rPr>
        <w:t xml:space="preserve"> là</w:t>
      </w:r>
      <w:r w:rsidRPr="003B35A4">
        <w:rPr>
          <w:rFonts w:asciiTheme="majorHAnsi" w:hAnsiTheme="majorHAnsi" w:cstheme="majorHAnsi"/>
          <w:sz w:val="26"/>
          <w:szCs w:val="26"/>
        </w:rPr>
        <w:t xml:space="preserve"> tối thiểu có thể đối với</w:t>
      </w:r>
      <w:r w:rsidR="00841D94">
        <w:rPr>
          <w:rFonts w:asciiTheme="majorHAnsi" w:hAnsiTheme="majorHAnsi" w:cstheme="majorHAnsi"/>
          <w:sz w:val="26"/>
          <w:szCs w:val="26"/>
        </w:rPr>
        <w:t xml:space="preserve"> các đoạn</w:t>
      </w:r>
      <w:r w:rsidRPr="003B35A4">
        <w:rPr>
          <w:rFonts w:asciiTheme="majorHAnsi" w:hAnsiTheme="majorHAnsi" w:cstheme="majorHAnsi"/>
          <w:sz w:val="26"/>
          <w:szCs w:val="26"/>
        </w:rPr>
        <w:t xml:space="preserve"> mã</w:t>
      </w:r>
      <w:r w:rsidR="00361ED6" w:rsidRPr="00361ED6">
        <w:rPr>
          <w:rFonts w:asciiTheme="majorHAnsi" w:hAnsiTheme="majorHAnsi" w:cstheme="majorHAnsi"/>
          <w:sz w:val="26"/>
          <w:szCs w:val="26"/>
        </w:rPr>
        <w:t xml:space="preserve"> thực tế</w:t>
      </w:r>
      <w:r w:rsidRPr="003B35A4">
        <w:rPr>
          <w:rFonts w:asciiTheme="majorHAnsi" w:hAnsiTheme="majorHAnsi" w:cstheme="majorHAnsi"/>
          <w:sz w:val="26"/>
          <w:szCs w:val="26"/>
        </w:rPr>
        <w:t>. Đây là lý do tại sao các phương pháp tiếp cận</w:t>
      </w:r>
      <w:r w:rsidR="00361ED6" w:rsidRPr="00361ED6">
        <w:rPr>
          <w:rFonts w:asciiTheme="majorHAnsi" w:hAnsiTheme="majorHAnsi" w:cstheme="majorHAnsi"/>
          <w:sz w:val="26"/>
          <w:szCs w:val="26"/>
        </w:rPr>
        <w:t xml:space="preserve"> </w:t>
      </w:r>
      <w:r w:rsidRPr="003B35A4">
        <w:rPr>
          <w:rFonts w:asciiTheme="majorHAnsi" w:hAnsiTheme="majorHAnsi" w:cstheme="majorHAnsi"/>
          <w:sz w:val="26"/>
          <w:szCs w:val="26"/>
        </w:rPr>
        <w:t>khối là cách tiếp cận tồi tệ nhất đối với các loại ứng dụng này.</w:t>
      </w:r>
    </w:p>
    <w:p w:rsidR="003979D5" w:rsidRDefault="003979D5" w:rsidP="00C24F0E">
      <w:pPr>
        <w:rPr>
          <w:rFonts w:asciiTheme="majorHAnsi" w:hAnsiTheme="majorHAnsi" w:cstheme="majorHAnsi"/>
          <w:sz w:val="26"/>
          <w:szCs w:val="26"/>
        </w:rPr>
      </w:pPr>
      <w:r w:rsidRPr="003979D5">
        <w:rPr>
          <w:rFonts w:asciiTheme="majorHAnsi" w:hAnsiTheme="majorHAnsi" w:cstheme="majorHAnsi"/>
          <w:sz w:val="26"/>
          <w:szCs w:val="26"/>
        </w:rPr>
        <w:t>Như đã đề cập ở trên, trong các ứng dụng phức tạp, hành vi của các quy tắc nghiệp vụ (logic miền) thường bị thay đổi, do đó khả năng sửa đổi, xây dựng và thực hiện các bài kiểm thử độc lập (kiểm thử đơn và mocking) trên các miền logic một cách dễ dàng và độc lập</w:t>
      </w:r>
      <w:r w:rsidR="003C0AAB">
        <w:rPr>
          <w:rFonts w:asciiTheme="majorHAnsi" w:hAnsiTheme="majorHAnsi" w:cstheme="majorHAnsi"/>
          <w:sz w:val="26"/>
          <w:szCs w:val="26"/>
        </w:rPr>
        <w:t xml:space="preserve"> l</w:t>
      </w:r>
      <w:r w:rsidRPr="003979D5">
        <w:rPr>
          <w:rFonts w:asciiTheme="majorHAnsi" w:hAnsiTheme="majorHAnsi" w:cstheme="majorHAnsi"/>
          <w:sz w:val="26"/>
          <w:szCs w:val="26"/>
        </w:rPr>
        <w:t>à rất quan trọng để duy trì</w:t>
      </w:r>
      <w:r w:rsidR="001A41A6" w:rsidRPr="001A41A6">
        <w:rPr>
          <w:rFonts w:asciiTheme="majorHAnsi" w:hAnsiTheme="majorHAnsi" w:cstheme="majorHAnsi"/>
          <w:sz w:val="26"/>
          <w:szCs w:val="26"/>
        </w:rPr>
        <w:t xml:space="preserve"> sự</w:t>
      </w:r>
      <w:r w:rsidRPr="003979D5">
        <w:rPr>
          <w:rFonts w:asciiTheme="majorHAnsi" w:hAnsiTheme="majorHAnsi" w:cstheme="majorHAnsi"/>
          <w:sz w:val="26"/>
          <w:szCs w:val="26"/>
        </w:rPr>
        <w:t xml:space="preserve"> bền vững. Đạt được mục tiêu quan trọng này đòi hỏi sự kết hợp tối thiểu giữa mô hình miền (mô hình thực thể bao gồm logic và các quy tắc nghiệp vụ) và các lớp còn lại của các lớp (các lớp </w:t>
      </w:r>
      <w:r w:rsidR="001A41A6" w:rsidRPr="001A41A6">
        <w:rPr>
          <w:rFonts w:asciiTheme="majorHAnsi" w:hAnsiTheme="majorHAnsi" w:cstheme="majorHAnsi"/>
          <w:sz w:val="26"/>
          <w:szCs w:val="26"/>
        </w:rPr>
        <w:t>giao diện</w:t>
      </w:r>
      <w:r w:rsidRPr="003979D5">
        <w:rPr>
          <w:rFonts w:asciiTheme="majorHAnsi" w:hAnsiTheme="majorHAnsi" w:cstheme="majorHAnsi"/>
          <w:sz w:val="26"/>
          <w:szCs w:val="26"/>
        </w:rPr>
        <w:t xml:space="preserve">, lớp cơ sở hạ tầng, </w:t>
      </w:r>
      <w:r w:rsidR="00845399" w:rsidRPr="009E5DE5">
        <w:rPr>
          <w:rFonts w:asciiTheme="majorHAnsi" w:hAnsiTheme="majorHAnsi" w:cstheme="majorHAnsi"/>
          <w:sz w:val="26"/>
          <w:szCs w:val="26"/>
        </w:rPr>
        <w:t>tính nhất quán của</w:t>
      </w:r>
      <w:r w:rsidRPr="003979D5">
        <w:rPr>
          <w:rFonts w:asciiTheme="majorHAnsi" w:hAnsiTheme="majorHAnsi" w:cstheme="majorHAnsi"/>
          <w:sz w:val="26"/>
          <w:szCs w:val="26"/>
        </w:rPr>
        <w:t xml:space="preserve"> dữ liệu, v.v.). Đối với mục đích đó, các mô hình không biết đến kiên định và các thiết kế tách rời dựa trên trừu tượng thường được yêu cầu trong ngữ cảnh này.</w:t>
      </w:r>
    </w:p>
    <w:p w:rsidR="009E5DE5" w:rsidRDefault="00D74389" w:rsidP="00C24F0E">
      <w:pPr>
        <w:rPr>
          <w:rFonts w:asciiTheme="majorHAnsi" w:hAnsiTheme="majorHAnsi" w:cstheme="majorHAnsi"/>
          <w:sz w:val="26"/>
          <w:szCs w:val="26"/>
        </w:rPr>
      </w:pPr>
      <w:r w:rsidRPr="00D74389">
        <w:rPr>
          <w:rFonts w:asciiTheme="majorHAnsi" w:hAnsiTheme="majorHAnsi" w:cstheme="majorHAnsi"/>
          <w:sz w:val="26"/>
          <w:szCs w:val="26"/>
        </w:rPr>
        <w:t>Ngoài ra, bởi vì các ứng dụng lâu dài này thường tồn tại rất lâu (ít nhất là vài năm), nhưng cuối cùng, thì các công nghệ hiện có sẽ tiến triển hoặc được thay thế. Do đó, một mục tiêu quan trọng đối với các hệ thống lâu dài là có thể thích ứng với sự thay đổi cơ sở hạ tầng / công nghệ với tác động tối thiểu đến phần còn lại của ứng dụng (mô hình miền, quy tắc miền, cấu trúc dữ liệu được truyền đến các tầng khác [DTOs] Thay đổi công nghệ cơ sở hạ tầng của một ứng dụng (công nghệ truy cập dữ liệ</w:t>
      </w:r>
      <w:r>
        <w:rPr>
          <w:rFonts w:asciiTheme="majorHAnsi" w:hAnsiTheme="majorHAnsi" w:cstheme="majorHAnsi"/>
          <w:sz w:val="26"/>
          <w:szCs w:val="26"/>
        </w:rPr>
        <w:t xml:space="preserve">u, </w:t>
      </w:r>
      <w:r w:rsidRPr="00D74389">
        <w:rPr>
          <w:rFonts w:asciiTheme="majorHAnsi" w:hAnsiTheme="majorHAnsi" w:cstheme="majorHAnsi"/>
          <w:sz w:val="26"/>
          <w:szCs w:val="26"/>
        </w:rPr>
        <w:t>dịch vụ, bảo mật, hoạt động, thiết bị, v.v.) nên có tác động tối thiểu lên các lớp cấp cao hơn trong ứng dụng, đặc biệt trên lớp mô hình lớp ứng dụng.</w:t>
      </w:r>
    </w:p>
    <w:p w:rsidR="0063177A" w:rsidRDefault="0071035E" w:rsidP="00C24F0E">
      <w:pPr>
        <w:rPr>
          <w:rFonts w:asciiTheme="majorHAnsi" w:hAnsiTheme="majorHAnsi" w:cstheme="majorHAnsi"/>
          <w:sz w:val="26"/>
          <w:szCs w:val="26"/>
        </w:rPr>
      </w:pPr>
      <w:r w:rsidRPr="0071035E">
        <w:rPr>
          <w:rFonts w:asciiTheme="majorHAnsi" w:hAnsiTheme="majorHAnsi" w:cstheme="majorHAnsi"/>
          <w:sz w:val="26"/>
          <w:szCs w:val="26"/>
        </w:rPr>
        <w:t xml:space="preserve">Các xu hướng trong kiến trúc ứng dụng dài hạn đang ngày càng được định hướng để thúc đẩy sự phân tách này giữa các lớp / đối tượng và </w:t>
      </w:r>
      <w:r w:rsidR="00EC648F" w:rsidRPr="00EC648F">
        <w:rPr>
          <w:rFonts w:asciiTheme="majorHAnsi" w:hAnsiTheme="majorHAnsi" w:cstheme="majorHAnsi"/>
          <w:sz w:val="26"/>
          <w:szCs w:val="26"/>
        </w:rPr>
        <w:t>phân chia theo chiều dọc</w:t>
      </w:r>
      <w:r w:rsidRPr="0071035E">
        <w:rPr>
          <w:rFonts w:asciiTheme="majorHAnsi" w:hAnsiTheme="majorHAnsi" w:cstheme="majorHAnsi"/>
          <w:sz w:val="26"/>
          <w:szCs w:val="26"/>
        </w:rPr>
        <w:t xml:space="preserve"> (</w:t>
      </w:r>
      <w:r w:rsidR="00EC648F" w:rsidRPr="000034C0">
        <w:rPr>
          <w:rFonts w:asciiTheme="majorHAnsi" w:hAnsiTheme="majorHAnsi" w:cstheme="majorHAnsi"/>
          <w:color w:val="000000"/>
          <w:sz w:val="26"/>
          <w:szCs w:val="26"/>
        </w:rPr>
        <w:t>bounded contexts</w:t>
      </w:r>
      <w:r w:rsidRPr="0071035E">
        <w:rPr>
          <w:rFonts w:asciiTheme="majorHAnsi" w:hAnsiTheme="majorHAnsi" w:cstheme="majorHAnsi"/>
          <w:sz w:val="26"/>
          <w:szCs w:val="26"/>
        </w:rPr>
        <w:t xml:space="preserve">). </w:t>
      </w:r>
      <w:r w:rsidR="00EC648F" w:rsidRPr="000034C0">
        <w:rPr>
          <w:rFonts w:asciiTheme="majorHAnsi" w:hAnsiTheme="majorHAnsi" w:cstheme="majorHAnsi"/>
          <w:b/>
          <w:bCs/>
          <w:color w:val="000000"/>
          <w:sz w:val="26"/>
          <w:szCs w:val="26"/>
        </w:rPr>
        <w:t xml:space="preserve">Domain-Driven Design (DDD) </w:t>
      </w:r>
      <w:r w:rsidRPr="0071035E">
        <w:rPr>
          <w:rFonts w:asciiTheme="majorHAnsi" w:hAnsiTheme="majorHAnsi" w:cstheme="majorHAnsi"/>
          <w:sz w:val="26"/>
          <w:szCs w:val="26"/>
        </w:rPr>
        <w:t>là một ví dụ điển hình của xu hướng này như là một cách tiếp cận để phát triển các hệ thống phần mềm</w:t>
      </w:r>
      <w:r w:rsidR="002F7F85" w:rsidRPr="002F7F85">
        <w:rPr>
          <w:rFonts w:asciiTheme="majorHAnsi" w:hAnsiTheme="majorHAnsi" w:cstheme="majorHAnsi"/>
          <w:sz w:val="26"/>
          <w:szCs w:val="26"/>
        </w:rPr>
        <w:t xml:space="preserve"> với các </w:t>
      </w:r>
      <w:r w:rsidR="002F7F85" w:rsidRPr="0071035E">
        <w:rPr>
          <w:rFonts w:asciiTheme="majorHAnsi" w:hAnsiTheme="majorHAnsi" w:cstheme="majorHAnsi"/>
          <w:sz w:val="26"/>
          <w:szCs w:val="26"/>
        </w:rPr>
        <w:t>chức năng</w:t>
      </w:r>
      <w:r w:rsidRPr="0071035E">
        <w:rPr>
          <w:rFonts w:asciiTheme="majorHAnsi" w:hAnsiTheme="majorHAnsi" w:cstheme="majorHAnsi"/>
          <w:sz w:val="26"/>
          <w:szCs w:val="26"/>
        </w:rPr>
        <w:t xml:space="preserve"> phức tạp.</w:t>
      </w:r>
    </w:p>
    <w:p w:rsidR="00A432C6" w:rsidRDefault="004F38A3" w:rsidP="00C24F0E">
      <w:pPr>
        <w:rPr>
          <w:rFonts w:asciiTheme="majorHAnsi" w:hAnsiTheme="majorHAnsi" w:cstheme="majorHAnsi"/>
          <w:sz w:val="26"/>
          <w:szCs w:val="26"/>
        </w:rPr>
      </w:pPr>
      <w:r w:rsidRPr="004F38A3">
        <w:rPr>
          <w:rFonts w:asciiTheme="majorHAnsi" w:hAnsiTheme="majorHAnsi" w:cstheme="majorHAnsi"/>
          <w:sz w:val="26"/>
          <w:szCs w:val="26"/>
        </w:rPr>
        <w:t xml:space="preserve">Cách tiếp cận DDD sử dụng một bộ các kỹ thuật để phân tích miền của bạn và xây dựng một mô hình khái niệm để nắm bắt các kết quả phân tích đó. Sau đó bạn có thể sử dụng mô hình đó làm cơ sở cho giải pháp của bạn. Phân tích và mô hình trong cách </w:t>
      </w:r>
      <w:r w:rsidRPr="004F38A3">
        <w:rPr>
          <w:rFonts w:asciiTheme="majorHAnsi" w:hAnsiTheme="majorHAnsi" w:cstheme="majorHAnsi"/>
          <w:sz w:val="26"/>
          <w:szCs w:val="26"/>
        </w:rPr>
        <w:lastRenderedPageBreak/>
        <w:t>tiếp cận DDD đặc biệt phù hợp với việc xây dựng các giải pháp cho các lĩnh vực lớn và phức tạp. DDD cũng mở rộng ảnh hưởng của nó đến các khía cạnh khác của quá trình phát triển phần mềm để giúp quản lý sự phức tạp.</w:t>
      </w:r>
    </w:p>
    <w:p w:rsidR="004F38A3" w:rsidRDefault="004F38A3" w:rsidP="00C24F0E">
      <w:pPr>
        <w:rPr>
          <w:rFonts w:asciiTheme="majorHAnsi" w:hAnsiTheme="majorHAnsi" w:cstheme="majorHAnsi"/>
          <w:sz w:val="26"/>
          <w:szCs w:val="26"/>
        </w:rPr>
      </w:pPr>
      <w:r w:rsidRPr="004F38A3">
        <w:rPr>
          <w:rFonts w:asciiTheme="majorHAnsi" w:hAnsiTheme="majorHAnsi" w:cstheme="majorHAnsi"/>
          <w:sz w:val="26"/>
          <w:szCs w:val="26"/>
        </w:rPr>
        <w:t xml:space="preserve">Nguyên tắc cốt lõi trong </w:t>
      </w:r>
      <w:r w:rsidRPr="000034C0">
        <w:rPr>
          <w:rFonts w:asciiTheme="majorHAnsi" w:hAnsiTheme="majorHAnsi" w:cstheme="majorHAnsi"/>
          <w:color w:val="000000"/>
          <w:sz w:val="26"/>
          <w:szCs w:val="26"/>
        </w:rPr>
        <w:t>Domain-Driven Design</w:t>
      </w:r>
      <w:r w:rsidRPr="004F38A3">
        <w:rPr>
          <w:rFonts w:asciiTheme="majorHAnsi" w:hAnsiTheme="majorHAnsi" w:cstheme="majorHAnsi"/>
          <w:sz w:val="26"/>
          <w:szCs w:val="26"/>
        </w:rPr>
        <w:t xml:space="preserve"> là:</w:t>
      </w:r>
    </w:p>
    <w:p w:rsidR="00D5778C" w:rsidRPr="00D5778C" w:rsidRDefault="002764B1" w:rsidP="00D5778C">
      <w:pPr>
        <w:rPr>
          <w:rFonts w:asciiTheme="majorHAnsi" w:hAnsiTheme="majorHAnsi" w:cstheme="majorHAnsi"/>
          <w:sz w:val="26"/>
          <w:szCs w:val="26"/>
        </w:rPr>
      </w:pPr>
      <w:r w:rsidRPr="00107C16">
        <w:rPr>
          <w:rFonts w:asciiTheme="majorHAnsi" w:hAnsiTheme="majorHAnsi" w:cstheme="majorHAnsi"/>
          <w:b/>
          <w:sz w:val="26"/>
          <w:szCs w:val="26"/>
        </w:rPr>
        <w:t>Ngắm</w:t>
      </w:r>
      <w:r w:rsidR="00D5778C" w:rsidRPr="00D5778C">
        <w:rPr>
          <w:rFonts w:asciiTheme="majorHAnsi" w:hAnsiTheme="majorHAnsi" w:cstheme="majorHAnsi"/>
          <w:sz w:val="26"/>
          <w:szCs w:val="26"/>
        </w:rPr>
        <w:t xml:space="preserve"> vào </w:t>
      </w:r>
      <w:r w:rsidR="00D5778C" w:rsidRPr="002764B1">
        <w:rPr>
          <w:rFonts w:asciiTheme="majorHAnsi" w:hAnsiTheme="majorHAnsi" w:cstheme="majorHAnsi"/>
          <w:b/>
          <w:sz w:val="26"/>
          <w:szCs w:val="26"/>
        </w:rPr>
        <w:t>miền chính</w:t>
      </w:r>
    </w:p>
    <w:p w:rsidR="00D5778C" w:rsidRPr="00D5778C" w:rsidRDefault="00D5778C" w:rsidP="00D5778C">
      <w:pPr>
        <w:rPr>
          <w:rFonts w:asciiTheme="majorHAnsi" w:hAnsiTheme="majorHAnsi" w:cstheme="majorHAnsi"/>
          <w:sz w:val="26"/>
          <w:szCs w:val="26"/>
        </w:rPr>
      </w:pPr>
      <w:r w:rsidRPr="00D5778C">
        <w:rPr>
          <w:rFonts w:asciiTheme="majorHAnsi" w:hAnsiTheme="majorHAnsi" w:cstheme="majorHAnsi"/>
          <w:sz w:val="26"/>
          <w:szCs w:val="26"/>
        </w:rPr>
        <w:t xml:space="preserve">Hợp tác trực tiếp giữa </w:t>
      </w:r>
      <w:r w:rsidR="002764B1" w:rsidRPr="000034C0">
        <w:rPr>
          <w:rFonts w:asciiTheme="majorHAnsi" w:hAnsiTheme="majorHAnsi" w:cstheme="majorHAnsi"/>
          <w:b/>
          <w:bCs/>
          <w:color w:val="000000"/>
          <w:sz w:val="26"/>
          <w:szCs w:val="26"/>
        </w:rPr>
        <w:t xml:space="preserve">“domain experts” </w:t>
      </w:r>
      <w:r w:rsidRPr="00D5778C">
        <w:rPr>
          <w:rFonts w:asciiTheme="majorHAnsi" w:hAnsiTheme="majorHAnsi" w:cstheme="majorHAnsi"/>
          <w:sz w:val="26"/>
          <w:szCs w:val="26"/>
        </w:rPr>
        <w:t xml:space="preserve">và </w:t>
      </w:r>
      <w:r w:rsidRPr="002764B1">
        <w:rPr>
          <w:rFonts w:asciiTheme="majorHAnsi" w:hAnsiTheme="majorHAnsi" w:cstheme="majorHAnsi"/>
          <w:b/>
          <w:sz w:val="26"/>
          <w:szCs w:val="26"/>
        </w:rPr>
        <w:t>nhóm phát triển</w:t>
      </w:r>
    </w:p>
    <w:p w:rsidR="00D5778C" w:rsidRPr="00D5778C" w:rsidRDefault="00D5778C" w:rsidP="00D5778C">
      <w:pPr>
        <w:rPr>
          <w:rFonts w:asciiTheme="majorHAnsi" w:hAnsiTheme="majorHAnsi" w:cstheme="majorHAnsi"/>
          <w:sz w:val="26"/>
          <w:szCs w:val="26"/>
        </w:rPr>
      </w:pPr>
      <w:r w:rsidRPr="00D5778C">
        <w:rPr>
          <w:rFonts w:asciiTheme="majorHAnsi" w:hAnsiTheme="majorHAnsi" w:cstheme="majorHAnsi"/>
          <w:sz w:val="26"/>
          <w:szCs w:val="26"/>
        </w:rPr>
        <w:t xml:space="preserve">Nói một </w:t>
      </w:r>
      <w:r w:rsidRPr="002764B1">
        <w:rPr>
          <w:rFonts w:asciiTheme="majorHAnsi" w:hAnsiTheme="majorHAnsi" w:cstheme="majorHAnsi"/>
          <w:b/>
          <w:sz w:val="26"/>
          <w:szCs w:val="26"/>
        </w:rPr>
        <w:t>ngôn ngữ phổ biến</w:t>
      </w:r>
      <w:r w:rsidRPr="00D5778C">
        <w:rPr>
          <w:rFonts w:asciiTheme="majorHAnsi" w:hAnsiTheme="majorHAnsi" w:cstheme="majorHAnsi"/>
          <w:sz w:val="26"/>
          <w:szCs w:val="26"/>
        </w:rPr>
        <w:t xml:space="preserve"> trong một bối cảnh bị ràng buộc rõ ràng (hệ thống con)</w:t>
      </w:r>
    </w:p>
    <w:p w:rsidR="00D5778C" w:rsidRDefault="00D5778C" w:rsidP="00D5778C">
      <w:pPr>
        <w:rPr>
          <w:rFonts w:asciiTheme="majorHAnsi" w:hAnsiTheme="majorHAnsi" w:cstheme="majorHAnsi"/>
          <w:b/>
          <w:sz w:val="26"/>
          <w:szCs w:val="26"/>
        </w:rPr>
      </w:pPr>
      <w:r w:rsidRPr="00D5778C">
        <w:rPr>
          <w:rFonts w:asciiTheme="majorHAnsi" w:hAnsiTheme="majorHAnsi" w:cstheme="majorHAnsi"/>
          <w:sz w:val="26"/>
          <w:szCs w:val="26"/>
        </w:rPr>
        <w:t xml:space="preserve">Áp dụng </w:t>
      </w:r>
      <w:r w:rsidRPr="002764B1">
        <w:rPr>
          <w:rFonts w:asciiTheme="majorHAnsi" w:hAnsiTheme="majorHAnsi" w:cstheme="majorHAnsi"/>
          <w:b/>
          <w:sz w:val="26"/>
          <w:szCs w:val="26"/>
        </w:rPr>
        <w:t>kiến trúc</w:t>
      </w:r>
      <w:r w:rsidRPr="00D5778C">
        <w:rPr>
          <w:rFonts w:asciiTheme="majorHAnsi" w:hAnsiTheme="majorHAnsi" w:cstheme="majorHAnsi"/>
          <w:sz w:val="26"/>
          <w:szCs w:val="26"/>
        </w:rPr>
        <w:t xml:space="preserve"> DDD và </w:t>
      </w:r>
      <w:r w:rsidRPr="002764B1">
        <w:rPr>
          <w:rFonts w:asciiTheme="majorHAnsi" w:hAnsiTheme="majorHAnsi" w:cstheme="majorHAnsi"/>
          <w:b/>
          <w:sz w:val="26"/>
          <w:szCs w:val="26"/>
        </w:rPr>
        <w:t>mẫu thiết kế</w:t>
      </w:r>
      <w:r w:rsidRPr="00D5778C">
        <w:rPr>
          <w:rFonts w:asciiTheme="majorHAnsi" w:hAnsiTheme="majorHAnsi" w:cstheme="majorHAnsi"/>
          <w:sz w:val="26"/>
          <w:szCs w:val="26"/>
        </w:rPr>
        <w:t xml:space="preserve"> </w:t>
      </w:r>
      <w:r w:rsidRPr="002764B1">
        <w:rPr>
          <w:rFonts w:asciiTheme="majorHAnsi" w:hAnsiTheme="majorHAnsi" w:cstheme="majorHAnsi"/>
          <w:b/>
          <w:sz w:val="26"/>
          <w:szCs w:val="26"/>
        </w:rPr>
        <w:t xml:space="preserve">đã được </w:t>
      </w:r>
      <w:r w:rsidR="002764B1" w:rsidRPr="002764B1">
        <w:rPr>
          <w:rFonts w:asciiTheme="majorHAnsi" w:hAnsiTheme="majorHAnsi" w:cstheme="majorHAnsi"/>
          <w:b/>
          <w:sz w:val="26"/>
          <w:szCs w:val="26"/>
        </w:rPr>
        <w:t>làm rõ</w:t>
      </w:r>
    </w:p>
    <w:p w:rsidR="004F0249" w:rsidRDefault="004F0249" w:rsidP="00D5778C">
      <w:pPr>
        <w:rPr>
          <w:rFonts w:asciiTheme="majorHAnsi" w:hAnsiTheme="majorHAnsi" w:cstheme="majorHAnsi"/>
          <w:sz w:val="26"/>
          <w:szCs w:val="26"/>
        </w:rPr>
      </w:pPr>
      <w:r w:rsidRPr="004F0249">
        <w:rPr>
          <w:rFonts w:asciiTheme="majorHAnsi" w:hAnsiTheme="majorHAnsi" w:cstheme="majorHAnsi"/>
          <w:sz w:val="26"/>
          <w:szCs w:val="26"/>
        </w:rPr>
        <w:t>Do đó, DDD không chỉ là một kiến trúc được đề xuấ</w:t>
      </w:r>
      <w:r>
        <w:rPr>
          <w:rFonts w:asciiTheme="majorHAnsi" w:hAnsiTheme="majorHAnsi" w:cstheme="majorHAnsi"/>
          <w:sz w:val="26"/>
          <w:szCs w:val="26"/>
        </w:rPr>
        <w:t>t; đ</w:t>
      </w:r>
      <w:r w:rsidRPr="004F0249">
        <w:rPr>
          <w:rFonts w:asciiTheme="majorHAnsi" w:hAnsiTheme="majorHAnsi" w:cstheme="majorHAnsi"/>
          <w:sz w:val="26"/>
          <w:szCs w:val="26"/>
        </w:rPr>
        <w:t xml:space="preserve">ó còn là cách để quản lý các dự án, làm việc theo nhóm để xác định một </w:t>
      </w:r>
      <w:r>
        <w:rPr>
          <w:rFonts w:asciiTheme="majorHAnsi" w:hAnsiTheme="majorHAnsi" w:cstheme="majorHAnsi"/>
          <w:b/>
          <w:sz w:val="26"/>
          <w:szCs w:val="26"/>
        </w:rPr>
        <w:t>“</w:t>
      </w:r>
      <w:r w:rsidRPr="004F0249">
        <w:rPr>
          <w:rFonts w:asciiTheme="majorHAnsi" w:hAnsiTheme="majorHAnsi" w:cstheme="majorHAnsi"/>
          <w:b/>
          <w:sz w:val="26"/>
          <w:szCs w:val="26"/>
        </w:rPr>
        <w:t>ngôn ngữ phổ biế</w:t>
      </w:r>
      <w:r>
        <w:rPr>
          <w:rFonts w:asciiTheme="majorHAnsi" w:hAnsiTheme="majorHAnsi" w:cstheme="majorHAnsi"/>
          <w:b/>
          <w:sz w:val="26"/>
          <w:szCs w:val="26"/>
        </w:rPr>
        <w:t>n”</w:t>
      </w:r>
      <w:r w:rsidRPr="004F0249">
        <w:rPr>
          <w:rFonts w:asciiTheme="majorHAnsi" w:hAnsiTheme="majorHAnsi" w:cstheme="majorHAnsi"/>
          <w:sz w:val="26"/>
          <w:szCs w:val="26"/>
        </w:rPr>
        <w:t xml:space="preserve"> dựa trên </w:t>
      </w:r>
      <w:r>
        <w:rPr>
          <w:rFonts w:asciiTheme="majorHAnsi" w:hAnsiTheme="majorHAnsi" w:cstheme="majorHAnsi"/>
          <w:b/>
          <w:bCs/>
          <w:color w:val="000000"/>
          <w:sz w:val="26"/>
          <w:szCs w:val="26"/>
        </w:rPr>
        <w:t>“knowledge crunching</w:t>
      </w:r>
      <w:r w:rsidRPr="000034C0">
        <w:rPr>
          <w:rFonts w:asciiTheme="majorHAnsi" w:hAnsiTheme="majorHAnsi" w:cstheme="majorHAnsi"/>
          <w:b/>
          <w:bCs/>
          <w:color w:val="000000"/>
          <w:sz w:val="26"/>
          <w:szCs w:val="26"/>
        </w:rPr>
        <w:t>”</w:t>
      </w:r>
      <w:r w:rsidRPr="004F0249">
        <w:rPr>
          <w:rFonts w:asciiTheme="majorHAnsi" w:hAnsiTheme="majorHAnsi" w:cstheme="majorHAnsi"/>
          <w:sz w:val="26"/>
          <w:szCs w:val="26"/>
        </w:rPr>
        <w:t xml:space="preserve">. Điều này dẫn </w:t>
      </w:r>
      <w:r w:rsidRPr="0055656D">
        <w:rPr>
          <w:rFonts w:asciiTheme="majorHAnsi" w:hAnsiTheme="majorHAnsi" w:cstheme="majorHAnsi"/>
          <w:sz w:val="26"/>
          <w:szCs w:val="26"/>
        </w:rPr>
        <w:t>đến</w:t>
      </w:r>
      <w:r w:rsidRPr="0055656D">
        <w:rPr>
          <w:rFonts w:asciiTheme="majorHAnsi" w:hAnsiTheme="majorHAnsi" w:cstheme="majorHAnsi"/>
          <w:b/>
          <w:sz w:val="26"/>
          <w:szCs w:val="26"/>
        </w:rPr>
        <w:t xml:space="preserve"> sự tương tác liên tục giữa nhóm phát triển với các chuyên gia về miền</w:t>
      </w:r>
      <w:r w:rsidRPr="004F0249">
        <w:rPr>
          <w:rFonts w:asciiTheme="majorHAnsi" w:hAnsiTheme="majorHAnsi" w:cstheme="majorHAnsi"/>
          <w:sz w:val="26"/>
          <w:szCs w:val="26"/>
        </w:rPr>
        <w:t xml:space="preserve"> để nắm bắt các phần quan trọng của miề</w:t>
      </w:r>
      <w:r w:rsidR="0055656D">
        <w:rPr>
          <w:rFonts w:asciiTheme="majorHAnsi" w:hAnsiTheme="majorHAnsi" w:cstheme="majorHAnsi"/>
          <w:sz w:val="26"/>
          <w:szCs w:val="26"/>
        </w:rPr>
        <w:t>n trong mô hình, t</w:t>
      </w:r>
      <w:r w:rsidRPr="004F0249">
        <w:rPr>
          <w:rFonts w:asciiTheme="majorHAnsi" w:hAnsiTheme="majorHAnsi" w:cstheme="majorHAnsi"/>
          <w:sz w:val="26"/>
          <w:szCs w:val="26"/>
        </w:rPr>
        <w:t xml:space="preserve">iếp tục tìm kiếm </w:t>
      </w:r>
      <w:r w:rsidR="00260F84" w:rsidRPr="00260F84">
        <w:rPr>
          <w:rFonts w:asciiTheme="majorHAnsi" w:hAnsiTheme="majorHAnsi" w:cstheme="majorHAnsi"/>
          <w:sz w:val="26"/>
          <w:szCs w:val="26"/>
        </w:rPr>
        <w:t>trừ tượng</w:t>
      </w:r>
      <w:r w:rsidRPr="004F0249">
        <w:rPr>
          <w:rFonts w:asciiTheme="majorHAnsi" w:hAnsiTheme="majorHAnsi" w:cstheme="majorHAnsi"/>
          <w:sz w:val="26"/>
          <w:szCs w:val="26"/>
        </w:rPr>
        <w:t xml:space="preserve"> tốt hơn, </w:t>
      </w:r>
      <w:r w:rsidR="00260F84" w:rsidRPr="00DE031F">
        <w:rPr>
          <w:rFonts w:asciiTheme="majorHAnsi" w:hAnsiTheme="majorHAnsi" w:cstheme="majorHAnsi"/>
          <w:sz w:val="26"/>
          <w:szCs w:val="26"/>
        </w:rPr>
        <w:t>tái cấu trúc</w:t>
      </w:r>
      <w:r w:rsidRPr="004F0249">
        <w:rPr>
          <w:rFonts w:asciiTheme="majorHAnsi" w:hAnsiTheme="majorHAnsi" w:cstheme="majorHAnsi"/>
          <w:sz w:val="26"/>
          <w:szCs w:val="26"/>
        </w:rPr>
        <w:t xml:space="preserve">, và cải tiến của mô hình. Kiến thức về miền phát triển của nhà phát triển theo thời gian, cùng với khả năng của các chuyên gia miền để chính thức hoá hoặc </w:t>
      </w:r>
      <w:r w:rsidR="00974194" w:rsidRPr="00260F84">
        <w:rPr>
          <w:rFonts w:asciiTheme="majorHAnsi" w:hAnsiTheme="majorHAnsi" w:cstheme="majorHAnsi"/>
          <w:sz w:val="26"/>
          <w:szCs w:val="26"/>
        </w:rPr>
        <w:t>cất giữ</w:t>
      </w:r>
      <w:r w:rsidRPr="004F0249">
        <w:rPr>
          <w:rFonts w:asciiTheme="majorHAnsi" w:hAnsiTheme="majorHAnsi" w:cstheme="majorHAnsi"/>
          <w:sz w:val="26"/>
          <w:szCs w:val="26"/>
        </w:rPr>
        <w:t xml:space="preserve"> kiến thức</w:t>
      </w:r>
      <w:r w:rsidR="00F9348A" w:rsidRPr="00974194">
        <w:rPr>
          <w:rFonts w:asciiTheme="majorHAnsi" w:hAnsiTheme="majorHAnsi" w:cstheme="majorHAnsi"/>
          <w:sz w:val="26"/>
          <w:szCs w:val="26"/>
        </w:rPr>
        <w:t xml:space="preserve"> về</w:t>
      </w:r>
      <w:r w:rsidRPr="004F0249">
        <w:rPr>
          <w:rFonts w:asciiTheme="majorHAnsi" w:hAnsiTheme="majorHAnsi" w:cstheme="majorHAnsi"/>
          <w:sz w:val="26"/>
          <w:szCs w:val="26"/>
        </w:rPr>
        <w:t xml:space="preserve"> miền của họ.</w:t>
      </w:r>
    </w:p>
    <w:p w:rsidR="0055656D" w:rsidRDefault="00260F84" w:rsidP="00D5778C">
      <w:pPr>
        <w:rPr>
          <w:rFonts w:asciiTheme="majorHAnsi" w:hAnsiTheme="majorHAnsi" w:cstheme="majorHAnsi"/>
          <w:sz w:val="26"/>
          <w:szCs w:val="26"/>
        </w:rPr>
      </w:pPr>
      <w:r w:rsidRPr="00260F84">
        <w:rPr>
          <w:rFonts w:asciiTheme="majorHAnsi" w:hAnsiTheme="majorHAnsi" w:cstheme="majorHAnsi"/>
          <w:b/>
          <w:sz w:val="26"/>
          <w:szCs w:val="26"/>
        </w:rPr>
        <w:t>Khi thiết kế cấu trúc logic DDD</w:t>
      </w:r>
      <w:r w:rsidRPr="00260F84">
        <w:rPr>
          <w:rFonts w:asciiTheme="majorHAnsi" w:hAnsiTheme="majorHAnsi" w:cstheme="majorHAnsi"/>
          <w:sz w:val="26"/>
          <w:szCs w:val="26"/>
        </w:rPr>
        <w:t xml:space="preserve">, bối cảnh bị ràng buộc phức tạp nên được phân chia thành các lớp. Thiết kế này phải gắn kết trong mỗi lớp, nhưng rõ ràng phải xác định các lớp khác nhau trong hệ thống. Sự phụ thuộc giữa các đối tượng nên dựa trên các phép trừu tượng. </w:t>
      </w:r>
      <w:r w:rsidRPr="00DE031F">
        <w:rPr>
          <w:rFonts w:asciiTheme="majorHAnsi" w:hAnsiTheme="majorHAnsi" w:cstheme="majorHAnsi"/>
          <w:b/>
          <w:sz w:val="26"/>
          <w:szCs w:val="26"/>
        </w:rPr>
        <w:t>Ngoài mô tả rõ ràng và cô lập mô hình miền từ các lớp còn lại, giống như các lớp cơ sở hạ tầng dựa trên các công nghệ cụ thể</w:t>
      </w:r>
      <w:r w:rsidRPr="00260F84">
        <w:rPr>
          <w:rFonts w:asciiTheme="majorHAnsi" w:hAnsiTheme="majorHAnsi" w:cstheme="majorHAnsi"/>
          <w:sz w:val="26"/>
          <w:szCs w:val="26"/>
        </w:rPr>
        <w:t xml:space="preserve"> (như công nghệ truy cập dữ liệu). Tất cả mọi thứ phải xoay quanh tên miền, bở</w:t>
      </w:r>
      <w:r w:rsidR="00D84DE1">
        <w:rPr>
          <w:rFonts w:asciiTheme="majorHAnsi" w:hAnsiTheme="majorHAnsi" w:cstheme="majorHAnsi"/>
          <w:sz w:val="26"/>
          <w:szCs w:val="26"/>
        </w:rPr>
        <w:t xml:space="preserve">i vì </w:t>
      </w:r>
      <w:r w:rsidR="00D84DE1" w:rsidRPr="00D84DE1">
        <w:rPr>
          <w:rFonts w:asciiTheme="majorHAnsi" w:hAnsiTheme="majorHAnsi" w:cstheme="majorHAnsi"/>
          <w:b/>
          <w:sz w:val="26"/>
          <w:szCs w:val="26"/>
        </w:rPr>
        <w:t>“</w:t>
      </w:r>
      <w:r w:rsidRPr="00D84DE1">
        <w:rPr>
          <w:rFonts w:asciiTheme="majorHAnsi" w:hAnsiTheme="majorHAnsi" w:cstheme="majorHAnsi"/>
          <w:b/>
          <w:sz w:val="26"/>
          <w:szCs w:val="26"/>
        </w:rPr>
        <w:t>lớp miền là trung tâm của phần mề</w:t>
      </w:r>
      <w:r w:rsidR="00D84DE1" w:rsidRPr="00D84DE1">
        <w:rPr>
          <w:rFonts w:asciiTheme="majorHAnsi" w:hAnsiTheme="majorHAnsi" w:cstheme="majorHAnsi"/>
          <w:b/>
          <w:sz w:val="26"/>
          <w:szCs w:val="26"/>
        </w:rPr>
        <w:t>m”</w:t>
      </w:r>
      <w:r w:rsidRPr="00260F84">
        <w:rPr>
          <w:rFonts w:asciiTheme="majorHAnsi" w:hAnsiTheme="majorHAnsi" w:cstheme="majorHAnsi"/>
          <w:sz w:val="26"/>
          <w:szCs w:val="26"/>
        </w:rPr>
        <w:t xml:space="preserve"> trong các ứng dụng </w:t>
      </w:r>
      <w:r w:rsidR="00264BBE" w:rsidRPr="00430087">
        <w:rPr>
          <w:rFonts w:asciiTheme="majorHAnsi" w:hAnsiTheme="majorHAnsi" w:cstheme="majorHAnsi"/>
          <w:sz w:val="26"/>
          <w:szCs w:val="26"/>
        </w:rPr>
        <w:t>core-domain</w:t>
      </w:r>
      <w:r w:rsidRPr="00260F84">
        <w:rPr>
          <w:rFonts w:asciiTheme="majorHAnsi" w:hAnsiTheme="majorHAnsi" w:cstheme="majorHAnsi"/>
          <w:sz w:val="26"/>
          <w:szCs w:val="26"/>
        </w:rPr>
        <w:t>.</w:t>
      </w:r>
    </w:p>
    <w:p w:rsidR="00430087" w:rsidRDefault="00430087" w:rsidP="00D5778C">
      <w:pPr>
        <w:rPr>
          <w:rFonts w:asciiTheme="majorHAnsi" w:hAnsiTheme="majorHAnsi" w:cstheme="majorHAnsi"/>
          <w:sz w:val="26"/>
          <w:szCs w:val="26"/>
        </w:rPr>
      </w:pPr>
      <w:r w:rsidRPr="00430087">
        <w:rPr>
          <w:rFonts w:asciiTheme="majorHAnsi" w:hAnsiTheme="majorHAnsi" w:cstheme="majorHAnsi"/>
          <w:sz w:val="26"/>
          <w:szCs w:val="26"/>
        </w:rPr>
        <w:t xml:space="preserve">Do đó, trong một ngữ cảnh bị ràng buộc cụ thể, tất cả các mã liên quan đến mô hình miền (ví dụ: các </w:t>
      </w:r>
      <w:r w:rsidR="0098684D" w:rsidRPr="0098684D">
        <w:rPr>
          <w:rFonts w:asciiTheme="majorHAnsi" w:hAnsiTheme="majorHAnsi" w:cstheme="majorHAnsi"/>
          <w:sz w:val="26"/>
          <w:szCs w:val="26"/>
        </w:rPr>
        <w:t>domain entities</w:t>
      </w:r>
      <w:r w:rsidRPr="00430087">
        <w:rPr>
          <w:rFonts w:asciiTheme="majorHAnsi" w:hAnsiTheme="majorHAnsi" w:cstheme="majorHAnsi"/>
          <w:sz w:val="26"/>
          <w:szCs w:val="26"/>
        </w:rPr>
        <w:t xml:space="preserve"> và </w:t>
      </w:r>
      <w:r w:rsidR="0098684D" w:rsidRPr="0098684D">
        <w:rPr>
          <w:rFonts w:asciiTheme="majorHAnsi" w:hAnsiTheme="majorHAnsi" w:cstheme="majorHAnsi"/>
          <w:sz w:val="26"/>
          <w:szCs w:val="26"/>
        </w:rPr>
        <w:t>domain services</w:t>
      </w:r>
      <w:r w:rsidRPr="00430087">
        <w:rPr>
          <w:rFonts w:asciiTheme="majorHAnsi" w:hAnsiTheme="majorHAnsi" w:cstheme="majorHAnsi"/>
          <w:sz w:val="26"/>
          <w:szCs w:val="26"/>
        </w:rPr>
        <w:t>) phải được đặt trong một lớp duy nhất. Mô hình miền không nên tồn tại / tiết kiệm chính nó, cũng không phải nó có phụ thuộc trực tiếp vào các công nghệ cơ bản. Nó phải chỉ tập trung vào thể hiện mô hình miền (dữ liệ</w:t>
      </w:r>
      <w:r>
        <w:rPr>
          <w:rFonts w:asciiTheme="majorHAnsi" w:hAnsiTheme="majorHAnsi" w:cstheme="majorHAnsi"/>
          <w:sz w:val="26"/>
          <w:szCs w:val="26"/>
        </w:rPr>
        <w:t>u và logic)</w:t>
      </w:r>
      <w:r w:rsidRPr="00430087">
        <w:rPr>
          <w:rFonts w:asciiTheme="majorHAnsi" w:hAnsiTheme="majorHAnsi" w:cstheme="majorHAnsi"/>
          <w:sz w:val="26"/>
          <w:szCs w:val="26"/>
        </w:rPr>
        <w:t xml:space="preserve">. </w:t>
      </w:r>
      <w:r w:rsidRPr="00430087">
        <w:rPr>
          <w:rFonts w:asciiTheme="majorHAnsi" w:hAnsiTheme="majorHAnsi" w:cstheme="majorHAnsi"/>
          <w:b/>
          <w:sz w:val="26"/>
          <w:szCs w:val="26"/>
        </w:rPr>
        <w:t>.NET Framework</w:t>
      </w:r>
      <w:r w:rsidRPr="00430087">
        <w:rPr>
          <w:rFonts w:asciiTheme="majorHAnsi" w:hAnsiTheme="majorHAnsi" w:cstheme="majorHAnsi"/>
          <w:sz w:val="26"/>
          <w:szCs w:val="26"/>
        </w:rPr>
        <w:t xml:space="preserve"> và </w:t>
      </w:r>
      <w:r w:rsidRPr="00430087">
        <w:rPr>
          <w:rFonts w:asciiTheme="majorHAnsi" w:hAnsiTheme="majorHAnsi" w:cstheme="majorHAnsi"/>
          <w:b/>
          <w:sz w:val="26"/>
          <w:szCs w:val="26"/>
        </w:rPr>
        <w:t>Entity Framework</w:t>
      </w:r>
      <w:r w:rsidRPr="00430087">
        <w:rPr>
          <w:rFonts w:asciiTheme="majorHAnsi" w:hAnsiTheme="majorHAnsi" w:cstheme="majorHAnsi"/>
          <w:sz w:val="26"/>
          <w:szCs w:val="26"/>
        </w:rPr>
        <w:t xml:space="preserve"> dễ dàng thực hiện mô hình này một cách đáng kể khi sử dụng POCO Code-</w:t>
      </w:r>
      <w:r w:rsidR="0098684D" w:rsidRPr="0098684D">
        <w:rPr>
          <w:rFonts w:asciiTheme="majorHAnsi" w:hAnsiTheme="majorHAnsi" w:cstheme="majorHAnsi"/>
          <w:sz w:val="26"/>
          <w:szCs w:val="26"/>
        </w:rPr>
        <w:t>First entities</w:t>
      </w:r>
      <w:r w:rsidR="0097689A" w:rsidRPr="0097689A">
        <w:rPr>
          <w:rFonts w:asciiTheme="majorHAnsi" w:hAnsiTheme="majorHAnsi" w:cstheme="majorHAnsi"/>
          <w:sz w:val="26"/>
          <w:szCs w:val="26"/>
        </w:rPr>
        <w:t>, những thứ</w:t>
      </w:r>
      <w:r w:rsidR="0098684D">
        <w:rPr>
          <w:rFonts w:asciiTheme="majorHAnsi" w:hAnsiTheme="majorHAnsi" w:cstheme="majorHAnsi"/>
          <w:sz w:val="26"/>
          <w:szCs w:val="26"/>
        </w:rPr>
        <w:t xml:space="preserve"> </w:t>
      </w:r>
      <w:r w:rsidR="0098684D" w:rsidRPr="000034C0">
        <w:rPr>
          <w:rFonts w:asciiTheme="majorHAnsi" w:hAnsiTheme="majorHAnsi" w:cstheme="majorHAnsi"/>
          <w:sz w:val="26"/>
          <w:szCs w:val="26"/>
        </w:rPr>
        <w:t>“persistent</w:t>
      </w:r>
      <w:r w:rsidR="0098684D" w:rsidRPr="0098684D">
        <w:rPr>
          <w:rFonts w:asciiTheme="majorHAnsi" w:hAnsiTheme="majorHAnsi" w:cstheme="majorHAnsi"/>
          <w:sz w:val="26"/>
          <w:szCs w:val="26"/>
        </w:rPr>
        <w:t xml:space="preserve"> </w:t>
      </w:r>
      <w:r w:rsidR="0098684D" w:rsidRPr="000034C0">
        <w:rPr>
          <w:rFonts w:asciiTheme="majorHAnsi" w:hAnsiTheme="majorHAnsi" w:cstheme="majorHAnsi"/>
          <w:sz w:val="26"/>
          <w:szCs w:val="26"/>
        </w:rPr>
        <w:t>ignorant”</w:t>
      </w:r>
      <w:r w:rsidR="0097689A" w:rsidRPr="00EE6833">
        <w:rPr>
          <w:rFonts w:asciiTheme="majorHAnsi" w:hAnsiTheme="majorHAnsi" w:cstheme="majorHAnsi"/>
          <w:sz w:val="26"/>
          <w:szCs w:val="26"/>
        </w:rPr>
        <w:t xml:space="preserve"> (cứng nhắc</w:t>
      </w:r>
      <w:r w:rsidR="004978CA" w:rsidRPr="00E56E4C">
        <w:rPr>
          <w:rFonts w:asciiTheme="majorHAnsi" w:hAnsiTheme="majorHAnsi" w:cstheme="majorHAnsi"/>
          <w:sz w:val="26"/>
          <w:szCs w:val="26"/>
        </w:rPr>
        <w:t xml:space="preserve"> theo cách cổ hủ</w:t>
      </w:r>
      <w:r w:rsidR="00EE6833" w:rsidRPr="004978CA">
        <w:rPr>
          <w:rFonts w:asciiTheme="majorHAnsi" w:hAnsiTheme="majorHAnsi" w:cstheme="majorHAnsi"/>
          <w:sz w:val="26"/>
          <w:szCs w:val="26"/>
        </w:rPr>
        <w:t xml:space="preserve"> maybe</w:t>
      </w:r>
      <w:r w:rsidR="0097689A" w:rsidRPr="00EE6833">
        <w:rPr>
          <w:rFonts w:asciiTheme="majorHAnsi" w:hAnsiTheme="majorHAnsi" w:cstheme="majorHAnsi"/>
          <w:sz w:val="26"/>
          <w:szCs w:val="26"/>
        </w:rPr>
        <w:t>)</w:t>
      </w:r>
      <w:r w:rsidR="0098684D" w:rsidRPr="000034C0">
        <w:rPr>
          <w:rFonts w:asciiTheme="majorHAnsi" w:hAnsiTheme="majorHAnsi" w:cstheme="majorHAnsi"/>
          <w:sz w:val="26"/>
          <w:szCs w:val="26"/>
        </w:rPr>
        <w:t>.</w:t>
      </w:r>
    </w:p>
    <w:p w:rsidR="00E56E4C" w:rsidRDefault="00E56E4C" w:rsidP="00D5778C">
      <w:pPr>
        <w:rPr>
          <w:rFonts w:asciiTheme="majorHAnsi" w:hAnsiTheme="majorHAnsi" w:cstheme="majorHAnsi"/>
          <w:sz w:val="26"/>
          <w:szCs w:val="26"/>
        </w:rPr>
      </w:pPr>
    </w:p>
    <w:p w:rsidR="00E56E4C" w:rsidRDefault="006A324F" w:rsidP="00D5778C">
      <w:pPr>
        <w:rPr>
          <w:rFonts w:asciiTheme="majorHAnsi" w:hAnsiTheme="majorHAnsi" w:cstheme="majorHAnsi"/>
          <w:sz w:val="26"/>
          <w:szCs w:val="26"/>
        </w:rPr>
      </w:pPr>
      <w:r w:rsidRPr="006A324F">
        <w:rPr>
          <w:rFonts w:asciiTheme="majorHAnsi" w:hAnsiTheme="majorHAnsi" w:cstheme="majorHAnsi"/>
          <w:sz w:val="26"/>
          <w:szCs w:val="26"/>
        </w:rPr>
        <w:t>Lớp này tương tự như Hình 5-30 (theo các xu hướng của các kiểu kiến trúc DDD), nơi bạn có thể có thêm các bounded contexts với các cách tiếp cận kiến trúc khác nhau:</w:t>
      </w:r>
    </w:p>
    <w:p w:rsidR="006A324F" w:rsidRDefault="006A324F" w:rsidP="006A324F">
      <w:pPr>
        <w:spacing w:after="120"/>
        <w:jc w:val="center"/>
        <w:rPr>
          <w:rFonts w:asciiTheme="majorHAnsi" w:hAnsiTheme="majorHAnsi" w:cstheme="majorHAnsi"/>
          <w:color w:val="0072C7"/>
          <w:sz w:val="26"/>
          <w:szCs w:val="26"/>
        </w:rPr>
      </w:pPr>
      <w:r w:rsidRPr="000034C0">
        <w:rPr>
          <w:rFonts w:asciiTheme="majorHAnsi" w:hAnsiTheme="majorHAnsi" w:cstheme="majorHAnsi"/>
          <w:color w:val="0072C7"/>
          <w:sz w:val="26"/>
          <w:szCs w:val="26"/>
        </w:rPr>
        <w:t>Simplified DDD Layered Architecture Within a Large Application</w:t>
      </w:r>
    </w:p>
    <w:p w:rsidR="006A324F" w:rsidRPr="006A324F" w:rsidRDefault="006A324F" w:rsidP="006A324F">
      <w:pPr>
        <w:spacing w:after="120"/>
        <w:jc w:val="center"/>
        <w:rPr>
          <w:rFonts w:asciiTheme="majorHAnsi" w:hAnsiTheme="majorHAnsi" w:cstheme="majorHAnsi"/>
          <w:color w:val="0072C7"/>
          <w:sz w:val="26"/>
          <w:szCs w:val="26"/>
        </w:rPr>
      </w:pPr>
      <w:r w:rsidRPr="006A324F">
        <w:rPr>
          <w:rFonts w:asciiTheme="majorHAnsi" w:hAnsiTheme="majorHAnsi" w:cstheme="majorHAnsi"/>
          <w:color w:val="0072C7"/>
          <w:sz w:val="26"/>
          <w:szCs w:val="26"/>
        </w:rPr>
        <w:t>(Kiến trúc phân lớp DDD giản thể trong một ứng dụng lớn)</w:t>
      </w:r>
    </w:p>
    <w:p w:rsidR="006A324F" w:rsidRDefault="006A324F" w:rsidP="006A324F">
      <w:pPr>
        <w:spacing w:after="120"/>
        <w:jc w:val="center"/>
        <w:rPr>
          <w:rFonts w:asciiTheme="majorHAnsi" w:hAnsiTheme="majorHAnsi" w:cstheme="majorHAnsi"/>
          <w:color w:val="0072C7"/>
          <w:sz w:val="26"/>
          <w:szCs w:val="26"/>
        </w:rPr>
      </w:pPr>
      <w:r w:rsidRPr="000034C0">
        <w:rPr>
          <w:rFonts w:asciiTheme="majorHAnsi" w:hAnsiTheme="majorHAnsi" w:cstheme="majorHAnsi"/>
          <w:noProof/>
          <w:color w:val="000000"/>
          <w:sz w:val="26"/>
          <w:szCs w:val="26"/>
          <w:lang w:eastAsia="vi-VN"/>
        </w:rPr>
        <w:lastRenderedPageBreak/>
        <w:drawing>
          <wp:inline distT="0" distB="0" distL="0" distR="0" wp14:anchorId="7085D609" wp14:editId="5970FCF2">
            <wp:extent cx="5731510" cy="28524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52420"/>
                    </a:xfrm>
                    <a:prstGeom prst="rect">
                      <a:avLst/>
                    </a:prstGeom>
                    <a:noFill/>
                    <a:ln>
                      <a:noFill/>
                    </a:ln>
                  </pic:spPr>
                </pic:pic>
              </a:graphicData>
            </a:graphic>
          </wp:inline>
        </w:drawing>
      </w:r>
    </w:p>
    <w:p w:rsidR="006A324F" w:rsidRPr="000034C0" w:rsidRDefault="006A324F" w:rsidP="006A324F">
      <w:pPr>
        <w:spacing w:after="120"/>
        <w:jc w:val="center"/>
        <w:rPr>
          <w:rFonts w:asciiTheme="majorHAnsi" w:hAnsiTheme="majorHAnsi" w:cstheme="majorHAnsi"/>
          <w:color w:val="0072C7"/>
          <w:sz w:val="26"/>
          <w:szCs w:val="26"/>
        </w:rPr>
      </w:pPr>
      <w:r w:rsidRPr="00C46CC7">
        <w:rPr>
          <w:rFonts w:asciiTheme="majorHAnsi" w:hAnsiTheme="majorHAnsi" w:cstheme="majorHAnsi"/>
          <w:color w:val="0072C7"/>
          <w:sz w:val="26"/>
          <w:szCs w:val="26"/>
        </w:rPr>
        <w:t>Hình</w:t>
      </w:r>
      <w:r w:rsidRPr="000034C0">
        <w:rPr>
          <w:rFonts w:asciiTheme="majorHAnsi" w:hAnsiTheme="majorHAnsi" w:cstheme="majorHAnsi"/>
          <w:color w:val="0072C7"/>
          <w:sz w:val="26"/>
          <w:szCs w:val="26"/>
        </w:rPr>
        <w:t xml:space="preserve"> 5-30</w:t>
      </w:r>
    </w:p>
    <w:p w:rsidR="006A324F" w:rsidRDefault="00C46CC7" w:rsidP="00C46CC7">
      <w:pPr>
        <w:autoSpaceDE w:val="0"/>
        <w:autoSpaceDN w:val="0"/>
        <w:adjustRightInd w:val="0"/>
        <w:spacing w:after="120" w:line="240" w:lineRule="auto"/>
        <w:rPr>
          <w:rFonts w:asciiTheme="majorHAnsi" w:hAnsiTheme="majorHAnsi" w:cstheme="majorHAnsi"/>
          <w:sz w:val="26"/>
          <w:szCs w:val="26"/>
        </w:rPr>
      </w:pPr>
      <w:r w:rsidRPr="00C46CC7">
        <w:rPr>
          <w:rFonts w:asciiTheme="majorHAnsi" w:hAnsiTheme="majorHAnsi" w:cstheme="majorHAnsi"/>
          <w:sz w:val="26"/>
          <w:szCs w:val="26"/>
        </w:rPr>
        <w:t xml:space="preserve">Trong hình này, các mũi tên đại diện cho sự phụ thuộc giữa các thành phần và lớp khác nhau. Sự khác biệt chính giữa phương pháp tiếp cận lớp DDD và cách tiếp cận lớp truyền thống từ trên xuống là lớp mô hình miền không phụ thuộc vào bất kỳ lớp khác. Cách tiếp cận này dựa trên </w:t>
      </w:r>
      <w:r w:rsidR="002B6EA2" w:rsidRPr="002B6EA2">
        <w:rPr>
          <w:rFonts w:asciiTheme="majorHAnsi" w:hAnsiTheme="majorHAnsi" w:cstheme="majorHAnsi"/>
          <w:sz w:val="26"/>
          <w:szCs w:val="26"/>
        </w:rPr>
        <w:t>lớp trừu tượng</w:t>
      </w:r>
      <w:r w:rsidRPr="00C46CC7">
        <w:rPr>
          <w:rFonts w:asciiTheme="majorHAnsi" w:hAnsiTheme="majorHAnsi" w:cstheme="majorHAnsi"/>
          <w:sz w:val="26"/>
          <w:szCs w:val="26"/>
        </w:rPr>
        <w:t xml:space="preserve"> (các giao diện được định nghĩa trong lớp mô hình miền và các lớp triển khai có liên quan được đặt trong các lớp khác) và các mô hình thực thể POCO (như sử dụng </w:t>
      </w:r>
      <w:r w:rsidR="0083602E" w:rsidRPr="000034C0">
        <w:rPr>
          <w:rFonts w:asciiTheme="majorHAnsi" w:hAnsiTheme="majorHAnsi" w:cstheme="majorHAnsi"/>
          <w:b/>
          <w:bCs/>
          <w:sz w:val="26"/>
          <w:szCs w:val="26"/>
        </w:rPr>
        <w:t xml:space="preserve">Microsoft Entity Framework </w:t>
      </w:r>
      <w:r w:rsidR="0083602E">
        <w:rPr>
          <w:rFonts w:asciiTheme="majorHAnsi" w:hAnsiTheme="majorHAnsi" w:cstheme="majorHAnsi"/>
          <w:sz w:val="26"/>
          <w:szCs w:val="26"/>
        </w:rPr>
        <w:t xml:space="preserve">POCO entities </w:t>
      </w:r>
      <w:r w:rsidRPr="00C46CC7">
        <w:rPr>
          <w:rFonts w:asciiTheme="majorHAnsi" w:hAnsiTheme="majorHAnsi" w:cstheme="majorHAnsi"/>
          <w:sz w:val="26"/>
          <w:szCs w:val="26"/>
        </w:rPr>
        <w:t>và Code-First</w:t>
      </w:r>
      <w:r w:rsidR="0083602E" w:rsidRPr="002B6EA2">
        <w:rPr>
          <w:rFonts w:asciiTheme="majorHAnsi" w:hAnsiTheme="majorHAnsi" w:cstheme="majorHAnsi"/>
          <w:sz w:val="26"/>
          <w:szCs w:val="26"/>
        </w:rPr>
        <w:t xml:space="preserve"> approach</w:t>
      </w:r>
      <w:r w:rsidRPr="00C46CC7">
        <w:rPr>
          <w:rFonts w:asciiTheme="majorHAnsi" w:hAnsiTheme="majorHAnsi" w:cstheme="majorHAnsi"/>
          <w:sz w:val="26"/>
          <w:szCs w:val="26"/>
        </w:rPr>
        <w:t xml:space="preserve">). Đó là lý do tại sao lớp mô hình miền tuân thủ nguyên tắc </w:t>
      </w:r>
      <w:r w:rsidR="002B6EA2" w:rsidRPr="000034C0">
        <w:rPr>
          <w:rFonts w:asciiTheme="majorHAnsi" w:hAnsiTheme="majorHAnsi" w:cstheme="majorHAnsi"/>
          <w:i/>
          <w:iCs/>
          <w:sz w:val="26"/>
          <w:szCs w:val="26"/>
        </w:rPr>
        <w:t xml:space="preserve">persistence ignorant </w:t>
      </w:r>
      <w:r w:rsidRPr="00C46CC7">
        <w:rPr>
          <w:rFonts w:asciiTheme="majorHAnsi" w:hAnsiTheme="majorHAnsi" w:cstheme="majorHAnsi"/>
          <w:sz w:val="26"/>
          <w:szCs w:val="26"/>
        </w:rPr>
        <w:t>về các công nghệ dữ liệu mà bạn có thể sử dụ</w:t>
      </w:r>
      <w:r>
        <w:rPr>
          <w:rFonts w:asciiTheme="majorHAnsi" w:hAnsiTheme="majorHAnsi" w:cstheme="majorHAnsi"/>
          <w:sz w:val="26"/>
          <w:szCs w:val="26"/>
        </w:rPr>
        <w:t>ng.</w:t>
      </w:r>
    </w:p>
    <w:p w:rsidR="00A60186" w:rsidRPr="000034C0" w:rsidRDefault="00A60186" w:rsidP="00A60186">
      <w:pPr>
        <w:autoSpaceDE w:val="0"/>
        <w:autoSpaceDN w:val="0"/>
        <w:adjustRightInd w:val="0"/>
        <w:spacing w:after="120" w:line="240" w:lineRule="auto"/>
        <w:rPr>
          <w:rFonts w:asciiTheme="majorHAnsi" w:hAnsiTheme="majorHAnsi" w:cstheme="majorHAnsi"/>
          <w:sz w:val="26"/>
          <w:szCs w:val="26"/>
        </w:rPr>
      </w:pPr>
      <w:r w:rsidRPr="00A60186">
        <w:rPr>
          <w:rFonts w:asciiTheme="majorHAnsi" w:hAnsiTheme="majorHAnsi" w:cstheme="majorHAnsi"/>
          <w:sz w:val="26"/>
          <w:szCs w:val="26"/>
        </w:rPr>
        <w:t xml:space="preserve">Bạn nên áp dụng các phương pháp tiếp cận tiên tiến (như DDD hoặc CQRS) chỉ trong bối cảnh </w:t>
      </w:r>
      <w:r w:rsidRPr="000034C0">
        <w:rPr>
          <w:rFonts w:asciiTheme="majorHAnsi" w:hAnsiTheme="majorHAnsi" w:cstheme="majorHAnsi"/>
          <w:sz w:val="26"/>
          <w:szCs w:val="26"/>
        </w:rPr>
        <w:t xml:space="preserve">bounded contexts </w:t>
      </w:r>
      <w:r w:rsidRPr="00A60186">
        <w:rPr>
          <w:rFonts w:asciiTheme="majorHAnsi" w:hAnsiTheme="majorHAnsi" w:cstheme="majorHAnsi"/>
          <w:sz w:val="26"/>
          <w:szCs w:val="26"/>
        </w:rPr>
        <w:t xml:space="preserve">nhắm vào </w:t>
      </w:r>
      <w:r w:rsidRPr="000034C0">
        <w:rPr>
          <w:rFonts w:asciiTheme="majorHAnsi" w:hAnsiTheme="majorHAnsi" w:cstheme="majorHAnsi"/>
          <w:sz w:val="26"/>
          <w:szCs w:val="26"/>
        </w:rPr>
        <w:t xml:space="preserve">core-domain </w:t>
      </w:r>
      <w:r w:rsidRPr="00A60186">
        <w:rPr>
          <w:rFonts w:asciiTheme="majorHAnsi" w:hAnsiTheme="majorHAnsi" w:cstheme="majorHAnsi"/>
          <w:sz w:val="26"/>
          <w:szCs w:val="26"/>
        </w:rPr>
        <w:t>của ứng dụng. Các bối cảnh hoặc các hệ thống con có bảo đảm khác và các đơn vị con khác có thể được thực hiện theo hướng tiếp cận dữ liệu và phương pháp CRUD, như thể hiện trong hình 5-30.</w:t>
      </w:r>
    </w:p>
    <w:p w:rsidR="00323367" w:rsidRDefault="00323367">
      <w:pPr>
        <w:rPr>
          <w:rFonts w:asciiTheme="majorHAnsi" w:hAnsiTheme="majorHAnsi" w:cstheme="majorHAnsi"/>
          <w:sz w:val="26"/>
          <w:szCs w:val="26"/>
        </w:rPr>
      </w:pPr>
      <w:r>
        <w:rPr>
          <w:rFonts w:asciiTheme="majorHAnsi" w:hAnsiTheme="majorHAnsi" w:cstheme="majorHAnsi"/>
          <w:sz w:val="26"/>
          <w:szCs w:val="26"/>
        </w:rPr>
        <w:br w:type="page"/>
      </w:r>
    </w:p>
    <w:p w:rsidR="00323367" w:rsidRDefault="00323367" w:rsidP="00A60186">
      <w:pPr>
        <w:autoSpaceDE w:val="0"/>
        <w:autoSpaceDN w:val="0"/>
        <w:adjustRightInd w:val="0"/>
        <w:spacing w:after="120" w:line="240" w:lineRule="auto"/>
        <w:rPr>
          <w:rFonts w:asciiTheme="majorHAnsi" w:hAnsiTheme="majorHAnsi" w:cstheme="majorHAnsi"/>
          <w:sz w:val="26"/>
          <w:szCs w:val="26"/>
        </w:rPr>
      </w:pPr>
      <w:r w:rsidRPr="000034C0">
        <w:rPr>
          <w:rFonts w:asciiTheme="majorHAnsi" w:hAnsiTheme="majorHAnsi" w:cstheme="majorHAnsi"/>
          <w:noProof/>
          <w:color w:val="000000"/>
          <w:sz w:val="26"/>
          <w:szCs w:val="26"/>
          <w:lang w:eastAsia="vi-VN"/>
        </w:rPr>
        <w:lastRenderedPageBreak/>
        <w:drawing>
          <wp:anchor distT="0" distB="0" distL="114300" distR="114300" simplePos="0" relativeHeight="251658240" behindDoc="0" locked="0" layoutInCell="1" allowOverlap="1" wp14:anchorId="52284A8D" wp14:editId="6EC0D74A">
            <wp:simplePos x="0" y="0"/>
            <wp:positionH relativeFrom="column">
              <wp:posOffset>3261360</wp:posOffset>
            </wp:positionH>
            <wp:positionV relativeFrom="paragraph">
              <wp:posOffset>1022350</wp:posOffset>
            </wp:positionV>
            <wp:extent cx="2339340" cy="212344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9340" cy="2123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34C0">
        <w:rPr>
          <w:rFonts w:asciiTheme="majorHAnsi" w:hAnsiTheme="majorHAnsi" w:cstheme="majorHAnsi"/>
          <w:noProof/>
          <w:color w:val="000000"/>
          <w:sz w:val="26"/>
          <w:szCs w:val="26"/>
          <w:lang w:eastAsia="vi-VN"/>
        </w:rPr>
        <w:drawing>
          <wp:anchor distT="0" distB="0" distL="114300" distR="114300" simplePos="0" relativeHeight="251659264" behindDoc="0" locked="0" layoutInCell="1" allowOverlap="1" wp14:anchorId="496C7BD0" wp14:editId="61D6A7A9">
            <wp:simplePos x="0" y="0"/>
            <wp:positionH relativeFrom="column">
              <wp:posOffset>0</wp:posOffset>
            </wp:positionH>
            <wp:positionV relativeFrom="paragraph">
              <wp:posOffset>1022350</wp:posOffset>
            </wp:positionV>
            <wp:extent cx="2996565" cy="20040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6565" cy="2004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3367">
        <w:rPr>
          <w:rFonts w:asciiTheme="majorHAnsi" w:hAnsiTheme="majorHAnsi" w:cstheme="majorHAnsi"/>
          <w:sz w:val="26"/>
          <w:szCs w:val="26"/>
        </w:rPr>
        <w:t>Kiến trúc hợp lý thể hiện trong hình 5-30 là cách tiếp cận kiến trúc nội bộ. Bạn có thể có kiến trúc cấp cao nhất điều khiển các dịch vụ khác nhau và các kiến trúc cơ sở hạ tầng và vật lý cụ thể khác (các lớp và dịch vụ đàn hồi trong các đám mây riêng tư hoặc công cộng, v.v.), nơi bạn triển khai các dịch vụ này, như trong Hình 5-31 và Hình 5-32 .</w:t>
      </w:r>
    </w:p>
    <w:p w:rsidR="00323367" w:rsidRPr="000034C0" w:rsidRDefault="00323367" w:rsidP="00A60186">
      <w:pPr>
        <w:autoSpaceDE w:val="0"/>
        <w:autoSpaceDN w:val="0"/>
        <w:adjustRightInd w:val="0"/>
        <w:spacing w:after="120" w:line="240" w:lineRule="auto"/>
        <w:rPr>
          <w:rFonts w:asciiTheme="majorHAnsi" w:hAnsiTheme="majorHAnsi" w:cstheme="majorHAnsi"/>
          <w:sz w:val="26"/>
          <w:szCs w:val="26"/>
        </w:rPr>
      </w:pPr>
    </w:p>
    <w:p w:rsidR="00A60186" w:rsidRPr="000034C0" w:rsidRDefault="00323367" w:rsidP="00A60186">
      <w:pPr>
        <w:spacing w:after="120"/>
        <w:rPr>
          <w:rFonts w:asciiTheme="majorHAnsi" w:hAnsiTheme="majorHAnsi" w:cstheme="majorHAnsi"/>
          <w:color w:val="000000"/>
          <w:sz w:val="26"/>
          <w:szCs w:val="26"/>
        </w:rPr>
      </w:pPr>
      <w:r>
        <w:rPr>
          <w:rFonts w:asciiTheme="majorHAnsi" w:hAnsiTheme="majorHAnsi" w:cstheme="majorHAnsi"/>
          <w:color w:val="000000"/>
          <w:sz w:val="26"/>
          <w:szCs w:val="26"/>
        </w:rPr>
        <w:tab/>
      </w:r>
    </w:p>
    <w:p w:rsidR="00A60186" w:rsidRPr="000034C0" w:rsidRDefault="00323367" w:rsidP="00323367">
      <w:pPr>
        <w:spacing w:after="120"/>
        <w:ind w:left="1440" w:firstLine="720"/>
        <w:rPr>
          <w:rFonts w:asciiTheme="majorHAnsi" w:hAnsiTheme="majorHAnsi" w:cstheme="majorHAnsi"/>
          <w:color w:val="0072C7"/>
          <w:sz w:val="26"/>
          <w:szCs w:val="26"/>
        </w:rPr>
      </w:pPr>
      <w:r w:rsidRPr="003944ED">
        <w:rPr>
          <w:rFonts w:asciiTheme="majorHAnsi" w:hAnsiTheme="majorHAnsi" w:cstheme="majorHAnsi"/>
          <w:color w:val="0072C7"/>
          <w:sz w:val="26"/>
          <w:szCs w:val="26"/>
        </w:rPr>
        <w:t>Hình</w:t>
      </w:r>
      <w:r w:rsidR="00A60186" w:rsidRPr="000034C0">
        <w:rPr>
          <w:rFonts w:asciiTheme="majorHAnsi" w:hAnsiTheme="majorHAnsi" w:cstheme="majorHAnsi"/>
          <w:color w:val="0072C7"/>
          <w:sz w:val="26"/>
          <w:szCs w:val="26"/>
        </w:rPr>
        <w:t xml:space="preserve"> 5-31</w:t>
      </w:r>
      <w:r>
        <w:rPr>
          <w:rFonts w:asciiTheme="majorHAnsi" w:hAnsiTheme="majorHAnsi" w:cstheme="majorHAnsi"/>
          <w:color w:val="0072C7"/>
          <w:sz w:val="26"/>
          <w:szCs w:val="26"/>
        </w:rPr>
        <w:tab/>
      </w:r>
      <w:r>
        <w:rPr>
          <w:rFonts w:asciiTheme="majorHAnsi" w:hAnsiTheme="majorHAnsi" w:cstheme="majorHAnsi"/>
          <w:color w:val="0072C7"/>
          <w:sz w:val="26"/>
          <w:szCs w:val="26"/>
        </w:rPr>
        <w:tab/>
      </w:r>
      <w:r>
        <w:rPr>
          <w:rFonts w:asciiTheme="majorHAnsi" w:hAnsiTheme="majorHAnsi" w:cstheme="majorHAnsi"/>
          <w:color w:val="0072C7"/>
          <w:sz w:val="26"/>
          <w:szCs w:val="26"/>
        </w:rPr>
        <w:tab/>
      </w:r>
      <w:r>
        <w:rPr>
          <w:rFonts w:asciiTheme="majorHAnsi" w:hAnsiTheme="majorHAnsi" w:cstheme="majorHAnsi"/>
          <w:color w:val="0072C7"/>
          <w:sz w:val="26"/>
          <w:szCs w:val="26"/>
        </w:rPr>
        <w:tab/>
      </w:r>
      <w:r>
        <w:rPr>
          <w:rFonts w:asciiTheme="majorHAnsi" w:hAnsiTheme="majorHAnsi" w:cstheme="majorHAnsi"/>
          <w:color w:val="0072C7"/>
          <w:sz w:val="26"/>
          <w:szCs w:val="26"/>
        </w:rPr>
        <w:tab/>
      </w:r>
      <w:r w:rsidRPr="003944ED">
        <w:rPr>
          <w:rFonts w:asciiTheme="majorHAnsi" w:hAnsiTheme="majorHAnsi" w:cstheme="majorHAnsi"/>
          <w:color w:val="0072C7"/>
          <w:sz w:val="26"/>
          <w:szCs w:val="26"/>
        </w:rPr>
        <w:t>Hình</w:t>
      </w:r>
      <w:r w:rsidR="00A60186" w:rsidRPr="000034C0">
        <w:rPr>
          <w:rFonts w:asciiTheme="majorHAnsi" w:hAnsiTheme="majorHAnsi" w:cstheme="majorHAnsi"/>
          <w:color w:val="0072C7"/>
          <w:sz w:val="26"/>
          <w:szCs w:val="26"/>
        </w:rPr>
        <w:t xml:space="preserve"> 5-32</w:t>
      </w:r>
    </w:p>
    <w:p w:rsidR="00A203F0" w:rsidRPr="000034C0" w:rsidRDefault="00A203F0" w:rsidP="00A60186">
      <w:pPr>
        <w:autoSpaceDE w:val="0"/>
        <w:autoSpaceDN w:val="0"/>
        <w:adjustRightInd w:val="0"/>
        <w:spacing w:after="120" w:line="240" w:lineRule="auto"/>
        <w:rPr>
          <w:rFonts w:asciiTheme="majorHAnsi" w:hAnsiTheme="majorHAnsi" w:cstheme="majorHAnsi"/>
          <w:color w:val="000000"/>
          <w:sz w:val="26"/>
          <w:szCs w:val="26"/>
        </w:rPr>
      </w:pPr>
      <w:r w:rsidRPr="00A203F0">
        <w:rPr>
          <w:rFonts w:asciiTheme="majorHAnsi" w:hAnsiTheme="majorHAnsi" w:cstheme="majorHAnsi"/>
          <w:color w:val="000000"/>
          <w:sz w:val="26"/>
          <w:szCs w:val="26"/>
        </w:rPr>
        <w:t xml:space="preserve">Các dịch vụ được sử dụng bởi một ứng dụng 3 tầng có thể bao gồm một số </w:t>
      </w:r>
      <w:r w:rsidRPr="000034C0">
        <w:rPr>
          <w:rFonts w:asciiTheme="majorHAnsi" w:hAnsiTheme="majorHAnsi" w:cstheme="majorHAnsi"/>
          <w:color w:val="000000"/>
          <w:sz w:val="26"/>
          <w:szCs w:val="26"/>
        </w:rPr>
        <w:t>bounded contexts</w:t>
      </w:r>
      <w:r w:rsidRPr="00A203F0">
        <w:rPr>
          <w:rFonts w:asciiTheme="majorHAnsi" w:hAnsiTheme="majorHAnsi" w:cstheme="majorHAnsi"/>
          <w:color w:val="000000"/>
          <w:sz w:val="26"/>
          <w:szCs w:val="26"/>
        </w:rPr>
        <w:t xml:space="preserve">. Mỗi </w:t>
      </w:r>
      <w:r w:rsidR="00174154">
        <w:rPr>
          <w:rFonts w:asciiTheme="majorHAnsi" w:hAnsiTheme="majorHAnsi" w:cstheme="majorHAnsi"/>
          <w:color w:val="000000"/>
          <w:sz w:val="26"/>
          <w:szCs w:val="26"/>
        </w:rPr>
        <w:t>bounded context</w:t>
      </w:r>
      <w:r w:rsidR="008E1D8D" w:rsidRPr="00A203F0">
        <w:rPr>
          <w:rFonts w:asciiTheme="majorHAnsi" w:hAnsiTheme="majorHAnsi" w:cstheme="majorHAnsi"/>
          <w:color w:val="000000"/>
          <w:sz w:val="26"/>
          <w:szCs w:val="26"/>
        </w:rPr>
        <w:t xml:space="preserve"> </w:t>
      </w:r>
      <w:r w:rsidRPr="00A203F0">
        <w:rPr>
          <w:rFonts w:asciiTheme="majorHAnsi" w:hAnsiTheme="majorHAnsi" w:cstheme="majorHAnsi"/>
          <w:color w:val="000000"/>
          <w:sz w:val="26"/>
          <w:szCs w:val="26"/>
        </w:rPr>
        <w:t>có thể có một nguồn dữ liệu duy nhất, hoặ</w:t>
      </w:r>
      <w:r w:rsidR="006E6242">
        <w:rPr>
          <w:rFonts w:asciiTheme="majorHAnsi" w:hAnsiTheme="majorHAnsi" w:cstheme="majorHAnsi"/>
          <w:color w:val="000000"/>
          <w:sz w:val="26"/>
          <w:szCs w:val="26"/>
        </w:rPr>
        <w:t>c nó</w:t>
      </w:r>
      <w:r w:rsidRPr="00A203F0">
        <w:rPr>
          <w:rFonts w:asciiTheme="majorHAnsi" w:hAnsiTheme="majorHAnsi" w:cstheme="majorHAnsi"/>
          <w:color w:val="000000"/>
          <w:sz w:val="26"/>
          <w:szCs w:val="26"/>
        </w:rPr>
        <w:t xml:space="preserve"> có thể chia sẻ cùng một nguồn. Điều quan trọng là mỗi </w:t>
      </w:r>
      <w:r w:rsidR="006E6242">
        <w:rPr>
          <w:rFonts w:asciiTheme="majorHAnsi" w:hAnsiTheme="majorHAnsi" w:cstheme="majorHAnsi"/>
          <w:color w:val="000000"/>
          <w:sz w:val="26"/>
          <w:szCs w:val="26"/>
        </w:rPr>
        <w:t>bounded context</w:t>
      </w:r>
      <w:r w:rsidR="003944ED" w:rsidRPr="003944ED">
        <w:rPr>
          <w:rFonts w:asciiTheme="majorHAnsi" w:hAnsiTheme="majorHAnsi" w:cstheme="majorHAnsi"/>
          <w:color w:val="000000"/>
          <w:sz w:val="26"/>
          <w:szCs w:val="26"/>
        </w:rPr>
        <w:t xml:space="preserve"> </w:t>
      </w:r>
      <w:r w:rsidRPr="00A203F0">
        <w:rPr>
          <w:rFonts w:asciiTheme="majorHAnsi" w:hAnsiTheme="majorHAnsi" w:cstheme="majorHAnsi"/>
          <w:color w:val="000000"/>
          <w:sz w:val="26"/>
          <w:szCs w:val="26"/>
        </w:rPr>
        <w:t>có mô hình thực thể miền riêng của nó, thường có nghĩa là giản đồ cơ sở dữ liệu riêng của nó.</w:t>
      </w:r>
    </w:p>
    <w:p w:rsidR="00E14908" w:rsidRDefault="003944ED" w:rsidP="00C46CC7">
      <w:pPr>
        <w:autoSpaceDE w:val="0"/>
        <w:autoSpaceDN w:val="0"/>
        <w:adjustRightInd w:val="0"/>
        <w:spacing w:after="120" w:line="240" w:lineRule="auto"/>
        <w:rPr>
          <w:rFonts w:asciiTheme="majorHAnsi" w:hAnsiTheme="majorHAnsi" w:cstheme="majorHAnsi"/>
          <w:sz w:val="26"/>
          <w:szCs w:val="26"/>
        </w:rPr>
      </w:pPr>
      <w:r w:rsidRPr="003944ED">
        <w:rPr>
          <w:rFonts w:asciiTheme="majorHAnsi" w:hAnsiTheme="majorHAnsi" w:cstheme="majorHAnsi"/>
          <w:sz w:val="26"/>
          <w:szCs w:val="26"/>
        </w:rPr>
        <w:t xml:space="preserve">Trong SOA, một dịch vụ có thể phù hợp với </w:t>
      </w:r>
      <w:r w:rsidRPr="000034C0">
        <w:rPr>
          <w:rFonts w:asciiTheme="majorHAnsi" w:hAnsiTheme="majorHAnsi" w:cstheme="majorHAnsi"/>
          <w:color w:val="000000"/>
          <w:sz w:val="26"/>
          <w:szCs w:val="26"/>
        </w:rPr>
        <w:t>bounded context</w:t>
      </w:r>
      <w:r w:rsidRPr="003944ED">
        <w:rPr>
          <w:rFonts w:asciiTheme="majorHAnsi" w:hAnsiTheme="majorHAnsi" w:cstheme="majorHAnsi"/>
          <w:sz w:val="26"/>
          <w:szCs w:val="26"/>
        </w:rPr>
        <w:t xml:space="preserve">, nhưng nó không bắt buộc. Một </w:t>
      </w:r>
      <w:r w:rsidRPr="000034C0">
        <w:rPr>
          <w:rFonts w:asciiTheme="majorHAnsi" w:hAnsiTheme="majorHAnsi" w:cstheme="majorHAnsi"/>
          <w:color w:val="000000"/>
          <w:sz w:val="26"/>
          <w:szCs w:val="26"/>
        </w:rPr>
        <w:t>bounded context</w:t>
      </w:r>
      <w:r w:rsidRPr="003944ED">
        <w:rPr>
          <w:rFonts w:asciiTheme="majorHAnsi" w:hAnsiTheme="majorHAnsi" w:cstheme="majorHAnsi"/>
          <w:sz w:val="26"/>
          <w:szCs w:val="26"/>
        </w:rPr>
        <w:t xml:space="preserve"> cũng có thể được cấu tạo bởi một số dịch vụ, hoặc ngược lại-một dịch vụ lớn có thể bao gồm một số </w:t>
      </w:r>
      <w:r w:rsidRPr="000034C0">
        <w:rPr>
          <w:rFonts w:asciiTheme="majorHAnsi" w:hAnsiTheme="majorHAnsi" w:cstheme="majorHAnsi"/>
          <w:color w:val="000000"/>
          <w:sz w:val="26"/>
          <w:szCs w:val="26"/>
        </w:rPr>
        <w:t>bounded context</w:t>
      </w:r>
      <w:r w:rsidRPr="00AE31C8">
        <w:rPr>
          <w:rFonts w:asciiTheme="majorHAnsi" w:hAnsiTheme="majorHAnsi" w:cstheme="majorHAnsi"/>
          <w:color w:val="000000"/>
          <w:sz w:val="26"/>
          <w:szCs w:val="26"/>
        </w:rPr>
        <w:t>s</w:t>
      </w:r>
      <w:r w:rsidRPr="003944ED">
        <w:rPr>
          <w:rFonts w:asciiTheme="majorHAnsi" w:hAnsiTheme="majorHAnsi" w:cstheme="majorHAnsi"/>
          <w:sz w:val="26"/>
          <w:szCs w:val="26"/>
        </w:rPr>
        <w:t>.</w:t>
      </w:r>
    </w:p>
    <w:p w:rsidR="005C3057" w:rsidRPr="000034C0" w:rsidRDefault="005C3057" w:rsidP="005C3057">
      <w:pPr>
        <w:autoSpaceDE w:val="0"/>
        <w:autoSpaceDN w:val="0"/>
        <w:adjustRightInd w:val="0"/>
        <w:spacing w:after="120" w:line="240" w:lineRule="auto"/>
        <w:rPr>
          <w:rFonts w:asciiTheme="majorHAnsi" w:hAnsiTheme="majorHAnsi" w:cstheme="majorHAnsi"/>
          <w:b/>
          <w:bCs/>
          <w:color w:val="0072C7"/>
          <w:sz w:val="26"/>
          <w:szCs w:val="26"/>
        </w:rPr>
      </w:pPr>
      <w:r w:rsidRPr="000034C0">
        <w:rPr>
          <w:rFonts w:asciiTheme="majorHAnsi" w:hAnsiTheme="majorHAnsi" w:cstheme="majorHAnsi"/>
          <w:b/>
          <w:bCs/>
          <w:color w:val="0072C7"/>
          <w:sz w:val="26"/>
          <w:szCs w:val="26"/>
        </w:rPr>
        <w:t>Bounded contexts and domain models</w:t>
      </w:r>
    </w:p>
    <w:p w:rsidR="005C3057" w:rsidRPr="000034C0" w:rsidRDefault="005C3057" w:rsidP="005C3057">
      <w:pPr>
        <w:autoSpaceDE w:val="0"/>
        <w:autoSpaceDN w:val="0"/>
        <w:adjustRightInd w:val="0"/>
        <w:spacing w:after="120" w:line="240" w:lineRule="auto"/>
        <w:rPr>
          <w:rFonts w:asciiTheme="majorHAnsi" w:hAnsiTheme="majorHAnsi" w:cstheme="majorHAnsi"/>
          <w:color w:val="000000"/>
          <w:sz w:val="26"/>
          <w:szCs w:val="26"/>
        </w:rPr>
      </w:pPr>
      <w:r w:rsidRPr="000034C0">
        <w:rPr>
          <w:rFonts w:asciiTheme="majorHAnsi" w:hAnsiTheme="majorHAnsi" w:cstheme="majorHAnsi"/>
          <w:color w:val="000000"/>
          <w:sz w:val="26"/>
          <w:szCs w:val="26"/>
        </w:rPr>
        <w:t>Bounded contexts deal with different aspects of the domain that represents a singular real-world (domain) concept. Bounded</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contexts are autonomous components, with their own domain models and their own ubiquitous language (concrete domain</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terms). They should not have any dependencies on each other at runtime and should be capable of running in isolation.</w:t>
      </w:r>
    </w:p>
    <w:p w:rsidR="005C3057" w:rsidRPr="000034C0" w:rsidRDefault="005C3057" w:rsidP="005C3057">
      <w:pPr>
        <w:autoSpaceDE w:val="0"/>
        <w:autoSpaceDN w:val="0"/>
        <w:adjustRightInd w:val="0"/>
        <w:spacing w:after="120" w:line="240" w:lineRule="auto"/>
        <w:rPr>
          <w:rFonts w:asciiTheme="majorHAnsi" w:hAnsiTheme="majorHAnsi" w:cstheme="majorHAnsi"/>
          <w:color w:val="000000"/>
          <w:sz w:val="26"/>
          <w:szCs w:val="26"/>
        </w:rPr>
      </w:pPr>
      <w:r w:rsidRPr="000034C0">
        <w:rPr>
          <w:rFonts w:asciiTheme="majorHAnsi" w:hAnsiTheme="majorHAnsi" w:cstheme="majorHAnsi"/>
          <w:color w:val="000000"/>
          <w:sz w:val="26"/>
          <w:szCs w:val="26"/>
        </w:rPr>
        <w:t>Bounded contexts give team members a clear and shared understanding of what has to be consistent and what can develop</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independently. Therefore</w:t>
      </w:r>
      <w:r w:rsidRPr="000034C0">
        <w:rPr>
          <w:rFonts w:asciiTheme="majorHAnsi" w:hAnsiTheme="majorHAnsi" w:cstheme="majorHAnsi"/>
          <w:b/>
          <w:bCs/>
          <w:color w:val="000000"/>
          <w:sz w:val="26"/>
          <w:szCs w:val="26"/>
        </w:rPr>
        <w:t>, for each bounded context, you need to define a boundary around the delimited applicability and</w:t>
      </w:r>
      <w:r w:rsidRPr="000034C0">
        <w:rPr>
          <w:rFonts w:asciiTheme="majorHAnsi" w:hAnsiTheme="majorHAnsi" w:cstheme="majorHAnsi"/>
          <w:b/>
          <w:bCs/>
          <w:color w:val="000000"/>
          <w:sz w:val="26"/>
          <w:szCs w:val="26"/>
          <w:lang w:val="en-US"/>
        </w:rPr>
        <w:t xml:space="preserve"> </w:t>
      </w:r>
      <w:r w:rsidRPr="000034C0">
        <w:rPr>
          <w:rFonts w:asciiTheme="majorHAnsi" w:hAnsiTheme="majorHAnsi" w:cstheme="majorHAnsi"/>
          <w:b/>
          <w:bCs/>
          <w:color w:val="000000"/>
          <w:sz w:val="26"/>
          <w:szCs w:val="26"/>
        </w:rPr>
        <w:t xml:space="preserve">consistency of a particular model. </w:t>
      </w:r>
      <w:r w:rsidRPr="000034C0">
        <w:rPr>
          <w:rFonts w:asciiTheme="majorHAnsi" w:hAnsiTheme="majorHAnsi" w:cstheme="majorHAnsi"/>
          <w:color w:val="000000"/>
          <w:sz w:val="26"/>
          <w:szCs w:val="26"/>
        </w:rPr>
        <w:t>Because of this, each bounded context usually has its own ubiquitous language that impacts</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its own model, so when you are talking about similar concepts and entities in several bounded contexts, they probably will have</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different attributes and potentially even different names and terms.</w:t>
      </w:r>
    </w:p>
    <w:p w:rsidR="005C3057" w:rsidRPr="000034C0" w:rsidRDefault="005C3057" w:rsidP="005C3057">
      <w:pPr>
        <w:spacing w:after="120"/>
        <w:rPr>
          <w:rFonts w:asciiTheme="majorHAnsi" w:hAnsiTheme="majorHAnsi" w:cstheme="majorHAnsi"/>
          <w:color w:val="0072C7"/>
          <w:sz w:val="26"/>
          <w:szCs w:val="26"/>
        </w:rPr>
      </w:pPr>
      <w:r w:rsidRPr="000034C0">
        <w:rPr>
          <w:rFonts w:asciiTheme="majorHAnsi" w:hAnsiTheme="majorHAnsi" w:cstheme="majorHAnsi"/>
          <w:color w:val="0072C7"/>
          <w:sz w:val="26"/>
          <w:szCs w:val="26"/>
        </w:rPr>
        <w:t>Decomposing a Traditional Model</w:t>
      </w:r>
    </w:p>
    <w:p w:rsidR="005C3057" w:rsidRPr="000034C0" w:rsidRDefault="005C3057" w:rsidP="005C3057">
      <w:pPr>
        <w:spacing w:after="120"/>
        <w:rPr>
          <w:rFonts w:asciiTheme="majorHAnsi" w:hAnsiTheme="majorHAnsi" w:cstheme="majorHAnsi"/>
          <w:color w:val="000000"/>
          <w:sz w:val="26"/>
          <w:szCs w:val="26"/>
        </w:rPr>
      </w:pPr>
      <w:r w:rsidRPr="000034C0">
        <w:rPr>
          <w:rFonts w:asciiTheme="majorHAnsi" w:hAnsiTheme="majorHAnsi" w:cstheme="majorHAnsi"/>
          <w:noProof/>
          <w:color w:val="000000"/>
          <w:sz w:val="26"/>
          <w:szCs w:val="26"/>
          <w:lang w:eastAsia="vi-VN"/>
        </w:rPr>
        <w:lastRenderedPageBreak/>
        <w:drawing>
          <wp:inline distT="0" distB="0" distL="0" distR="0" wp14:anchorId="0C6D509A" wp14:editId="58B9DE9D">
            <wp:extent cx="5731510" cy="3763113"/>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63113"/>
                    </a:xfrm>
                    <a:prstGeom prst="rect">
                      <a:avLst/>
                    </a:prstGeom>
                    <a:noFill/>
                    <a:ln>
                      <a:noFill/>
                    </a:ln>
                  </pic:spPr>
                </pic:pic>
              </a:graphicData>
            </a:graphic>
          </wp:inline>
        </w:drawing>
      </w:r>
    </w:p>
    <w:p w:rsidR="005C3057" w:rsidRPr="000034C0" w:rsidRDefault="005C3057" w:rsidP="005C3057">
      <w:pPr>
        <w:spacing w:after="120"/>
        <w:rPr>
          <w:rFonts w:asciiTheme="majorHAnsi" w:hAnsiTheme="majorHAnsi" w:cstheme="majorHAnsi"/>
          <w:color w:val="0072C7"/>
          <w:sz w:val="26"/>
          <w:szCs w:val="26"/>
        </w:rPr>
      </w:pPr>
      <w:r w:rsidRPr="000034C0">
        <w:rPr>
          <w:rFonts w:asciiTheme="majorHAnsi" w:hAnsiTheme="majorHAnsi" w:cstheme="majorHAnsi"/>
          <w:color w:val="0072C7"/>
          <w:sz w:val="26"/>
          <w:szCs w:val="26"/>
        </w:rPr>
        <w:t>Figure 5-33</w:t>
      </w:r>
    </w:p>
    <w:p w:rsidR="005C3057" w:rsidRPr="000034C0" w:rsidRDefault="005C3057" w:rsidP="005C3057">
      <w:pPr>
        <w:spacing w:after="120"/>
        <w:rPr>
          <w:rFonts w:asciiTheme="majorHAnsi" w:hAnsiTheme="majorHAnsi" w:cstheme="majorHAnsi"/>
          <w:color w:val="000000"/>
          <w:sz w:val="26"/>
          <w:szCs w:val="26"/>
        </w:rPr>
      </w:pPr>
      <w:r w:rsidRPr="000034C0">
        <w:rPr>
          <w:rFonts w:asciiTheme="majorHAnsi" w:hAnsiTheme="majorHAnsi" w:cstheme="majorHAnsi"/>
          <w:color w:val="000000"/>
          <w:sz w:val="26"/>
          <w:szCs w:val="26"/>
        </w:rPr>
        <w:br w:type="page"/>
      </w:r>
    </w:p>
    <w:p w:rsidR="005C3057" w:rsidRPr="000034C0" w:rsidRDefault="005C3057" w:rsidP="005C3057">
      <w:pPr>
        <w:autoSpaceDE w:val="0"/>
        <w:autoSpaceDN w:val="0"/>
        <w:adjustRightInd w:val="0"/>
        <w:spacing w:after="120" w:line="240" w:lineRule="auto"/>
        <w:rPr>
          <w:rFonts w:asciiTheme="majorHAnsi" w:hAnsiTheme="majorHAnsi" w:cstheme="majorHAnsi"/>
          <w:color w:val="000000"/>
          <w:sz w:val="26"/>
          <w:szCs w:val="26"/>
        </w:rPr>
      </w:pPr>
      <w:r w:rsidRPr="000034C0">
        <w:rPr>
          <w:rFonts w:asciiTheme="majorHAnsi" w:hAnsiTheme="majorHAnsi" w:cstheme="majorHAnsi"/>
          <w:color w:val="000000"/>
          <w:sz w:val="26"/>
          <w:szCs w:val="26"/>
        </w:rPr>
        <w:lastRenderedPageBreak/>
        <w:t>The pseudo entity diagram in Figure 5-33 shows a possible approach for a decomposition of traditional “upfront entities” (antipattern)</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into several bounded contexts (BCs). We must have a different model for each bounded context, but in many cases (like</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Figure 5-33), you have the same “concept” of entity in several models, using the same entity name, but probably with some</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different attributes.</w:t>
      </w:r>
    </w:p>
    <w:p w:rsidR="005C3057" w:rsidRPr="000034C0" w:rsidRDefault="005C3057" w:rsidP="005C3057">
      <w:pPr>
        <w:autoSpaceDE w:val="0"/>
        <w:autoSpaceDN w:val="0"/>
        <w:adjustRightInd w:val="0"/>
        <w:spacing w:after="120" w:line="240" w:lineRule="auto"/>
        <w:rPr>
          <w:rFonts w:asciiTheme="majorHAnsi" w:hAnsiTheme="majorHAnsi" w:cstheme="majorHAnsi"/>
          <w:color w:val="000000"/>
          <w:sz w:val="26"/>
          <w:szCs w:val="26"/>
        </w:rPr>
      </w:pPr>
      <w:r w:rsidRPr="000034C0">
        <w:rPr>
          <w:rFonts w:asciiTheme="majorHAnsi" w:hAnsiTheme="majorHAnsi" w:cstheme="majorHAnsi"/>
          <w:color w:val="000000"/>
          <w:sz w:val="26"/>
          <w:szCs w:val="26"/>
        </w:rPr>
        <w:t>In that example, we are splitting entities based on what attributes have to be consistent between them and impact to each other.</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 xml:space="preserve">For instance, the </w:t>
      </w:r>
      <w:r w:rsidRPr="000034C0">
        <w:rPr>
          <w:rFonts w:asciiTheme="majorHAnsi" w:hAnsiTheme="majorHAnsi" w:cstheme="majorHAnsi"/>
          <w:i/>
          <w:iCs/>
          <w:color w:val="000000"/>
          <w:sz w:val="26"/>
          <w:szCs w:val="26"/>
        </w:rPr>
        <w:t xml:space="preserve">Registrant </w:t>
      </w:r>
      <w:r w:rsidRPr="000034C0">
        <w:rPr>
          <w:rFonts w:asciiTheme="majorHAnsi" w:hAnsiTheme="majorHAnsi" w:cstheme="majorHAnsi"/>
          <w:color w:val="000000"/>
          <w:sz w:val="26"/>
          <w:szCs w:val="26"/>
        </w:rPr>
        <w:t xml:space="preserve">entity class in a hypothetical </w:t>
      </w:r>
      <w:r w:rsidRPr="000034C0">
        <w:rPr>
          <w:rFonts w:asciiTheme="majorHAnsi" w:hAnsiTheme="majorHAnsi" w:cstheme="majorHAnsi"/>
          <w:i/>
          <w:iCs/>
          <w:color w:val="000000"/>
          <w:sz w:val="26"/>
          <w:szCs w:val="26"/>
        </w:rPr>
        <w:t xml:space="preserve">ConferencesManagementBC </w:t>
      </w:r>
      <w:r w:rsidRPr="000034C0">
        <w:rPr>
          <w:rFonts w:asciiTheme="majorHAnsi" w:hAnsiTheme="majorHAnsi" w:cstheme="majorHAnsi"/>
          <w:color w:val="000000"/>
          <w:sz w:val="26"/>
          <w:szCs w:val="26"/>
        </w:rPr>
        <w:t>might have personal data like name, address,</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 xml:space="preserve">company data, and so on. But it is likely that the “Status” attribute makes more sense within the </w:t>
      </w:r>
      <w:r w:rsidRPr="000034C0">
        <w:rPr>
          <w:rFonts w:asciiTheme="majorHAnsi" w:hAnsiTheme="majorHAnsi" w:cstheme="majorHAnsi"/>
          <w:i/>
          <w:iCs/>
          <w:color w:val="000000"/>
          <w:sz w:val="26"/>
          <w:szCs w:val="26"/>
        </w:rPr>
        <w:t xml:space="preserve">Registrant </w:t>
      </w:r>
      <w:r w:rsidRPr="000034C0">
        <w:rPr>
          <w:rFonts w:asciiTheme="majorHAnsi" w:hAnsiTheme="majorHAnsi" w:cstheme="majorHAnsi"/>
          <w:color w:val="000000"/>
          <w:sz w:val="26"/>
          <w:szCs w:val="26"/>
        </w:rPr>
        <w:t>entity class in a different</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 xml:space="preserve">BC called, for instance, </w:t>
      </w:r>
      <w:r w:rsidRPr="000034C0">
        <w:rPr>
          <w:rFonts w:asciiTheme="majorHAnsi" w:hAnsiTheme="majorHAnsi" w:cstheme="majorHAnsi"/>
          <w:i/>
          <w:iCs/>
          <w:color w:val="000000"/>
          <w:sz w:val="26"/>
          <w:szCs w:val="26"/>
        </w:rPr>
        <w:t>OrderingBC</w:t>
      </w:r>
      <w:r w:rsidRPr="000034C0">
        <w:rPr>
          <w:rFonts w:asciiTheme="majorHAnsi" w:hAnsiTheme="majorHAnsi" w:cstheme="majorHAnsi"/>
          <w:color w:val="000000"/>
          <w:sz w:val="26"/>
          <w:szCs w:val="26"/>
        </w:rPr>
        <w:t xml:space="preserve">, because that attribute must be consistent with the conference </w:t>
      </w:r>
      <w:r w:rsidRPr="000034C0">
        <w:rPr>
          <w:rFonts w:asciiTheme="majorHAnsi" w:hAnsiTheme="majorHAnsi" w:cstheme="majorHAnsi"/>
          <w:i/>
          <w:iCs/>
          <w:color w:val="000000"/>
          <w:sz w:val="26"/>
          <w:szCs w:val="26"/>
        </w:rPr>
        <w:t xml:space="preserve">RegisteredAttendees </w:t>
      </w:r>
      <w:r w:rsidRPr="000034C0">
        <w:rPr>
          <w:rFonts w:asciiTheme="majorHAnsi" w:hAnsiTheme="majorHAnsi" w:cstheme="majorHAnsi"/>
          <w:color w:val="000000"/>
          <w:sz w:val="26"/>
          <w:szCs w:val="26"/>
        </w:rPr>
        <w:t>attribute.</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Therefore, BC boundaries must also be identified based on consistency between the data and which attributes impact other</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 xml:space="preserve">attributes and which ones don’t impact at all. For example, if you change the registrant’s </w:t>
      </w:r>
      <w:r w:rsidRPr="000034C0">
        <w:rPr>
          <w:rFonts w:asciiTheme="majorHAnsi" w:hAnsiTheme="majorHAnsi" w:cstheme="majorHAnsi"/>
          <w:i/>
          <w:iCs/>
          <w:color w:val="000000"/>
          <w:sz w:val="26"/>
          <w:szCs w:val="26"/>
        </w:rPr>
        <w:t>FirstName</w:t>
      </w:r>
      <w:r w:rsidRPr="000034C0">
        <w:rPr>
          <w:rFonts w:asciiTheme="majorHAnsi" w:hAnsiTheme="majorHAnsi" w:cstheme="majorHAnsi"/>
          <w:color w:val="000000"/>
          <w:sz w:val="26"/>
          <w:szCs w:val="26"/>
        </w:rPr>
        <w:t>, that won’t affect the conference</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registration attributes.</w:t>
      </w:r>
    </w:p>
    <w:p w:rsidR="005C3057" w:rsidRPr="000034C0" w:rsidRDefault="005C3057" w:rsidP="005C3057">
      <w:pPr>
        <w:autoSpaceDE w:val="0"/>
        <w:autoSpaceDN w:val="0"/>
        <w:adjustRightInd w:val="0"/>
        <w:spacing w:after="120" w:line="240" w:lineRule="auto"/>
        <w:rPr>
          <w:rFonts w:asciiTheme="majorHAnsi" w:hAnsiTheme="majorHAnsi" w:cstheme="majorHAnsi"/>
          <w:color w:val="000000"/>
          <w:sz w:val="26"/>
          <w:szCs w:val="26"/>
        </w:rPr>
      </w:pPr>
      <w:r w:rsidRPr="000034C0">
        <w:rPr>
          <w:rFonts w:asciiTheme="majorHAnsi" w:hAnsiTheme="majorHAnsi" w:cstheme="majorHAnsi"/>
          <w:color w:val="000000"/>
          <w:sz w:val="26"/>
          <w:szCs w:val="26"/>
        </w:rPr>
        <w:t>Sometimes you’ll need to have redundant attributes in different bounded contexts (try to minimize that). In those cases, you’ll</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have to deal and embrace “</w:t>
      </w:r>
      <w:r w:rsidRPr="000034C0">
        <w:rPr>
          <w:rFonts w:asciiTheme="majorHAnsi" w:hAnsiTheme="majorHAnsi" w:cstheme="majorHAnsi"/>
          <w:color w:val="0072C7"/>
          <w:sz w:val="26"/>
          <w:szCs w:val="26"/>
        </w:rPr>
        <w:t>eventual consistency</w:t>
      </w:r>
      <w:r w:rsidRPr="000034C0">
        <w:rPr>
          <w:rFonts w:asciiTheme="majorHAnsi" w:hAnsiTheme="majorHAnsi" w:cstheme="majorHAnsi"/>
          <w:color w:val="000000"/>
          <w:sz w:val="26"/>
          <w:szCs w:val="26"/>
        </w:rPr>
        <w:t>”. You also use eventual consistency between different Aggregates (consistent set</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of entities).</w:t>
      </w:r>
    </w:p>
    <w:p w:rsidR="005C3057" w:rsidRPr="000034C0" w:rsidRDefault="005C3057" w:rsidP="005C3057">
      <w:pPr>
        <w:autoSpaceDE w:val="0"/>
        <w:autoSpaceDN w:val="0"/>
        <w:adjustRightInd w:val="0"/>
        <w:spacing w:after="120" w:line="240" w:lineRule="auto"/>
        <w:rPr>
          <w:rFonts w:asciiTheme="majorHAnsi" w:hAnsiTheme="majorHAnsi" w:cstheme="majorHAnsi"/>
          <w:color w:val="000000"/>
          <w:sz w:val="26"/>
          <w:szCs w:val="26"/>
        </w:rPr>
      </w:pPr>
      <w:r w:rsidRPr="000034C0">
        <w:rPr>
          <w:rFonts w:asciiTheme="majorHAnsi" w:hAnsiTheme="majorHAnsi" w:cstheme="majorHAnsi"/>
          <w:color w:val="000000"/>
          <w:sz w:val="26"/>
          <w:szCs w:val="26"/>
        </w:rPr>
        <w:t xml:space="preserve">Also, taking a look at the required relationships between entities (grouping them in </w:t>
      </w:r>
      <w:r w:rsidRPr="000034C0">
        <w:rPr>
          <w:rFonts w:asciiTheme="majorHAnsi" w:hAnsiTheme="majorHAnsi" w:cstheme="majorHAnsi"/>
          <w:color w:val="0072C7"/>
          <w:sz w:val="26"/>
          <w:szCs w:val="26"/>
        </w:rPr>
        <w:t>aggregates</w:t>
      </w:r>
      <w:r w:rsidRPr="000034C0">
        <w:rPr>
          <w:rFonts w:asciiTheme="majorHAnsi" w:hAnsiTheme="majorHAnsi" w:cstheme="majorHAnsi"/>
          <w:color w:val="000000"/>
          <w:sz w:val="26"/>
          <w:szCs w:val="26"/>
        </w:rPr>
        <w:t>) is a good way to identify BCs. If</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some area of the initial model is really isolated from other areas in the potential application, that area should probably be a</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bounded context. Figure 5-34 illustrates this process.</w:t>
      </w:r>
    </w:p>
    <w:p w:rsidR="005C3057" w:rsidRPr="000034C0" w:rsidRDefault="005C3057" w:rsidP="005C3057">
      <w:pPr>
        <w:autoSpaceDE w:val="0"/>
        <w:autoSpaceDN w:val="0"/>
        <w:adjustRightInd w:val="0"/>
        <w:spacing w:after="120" w:line="240" w:lineRule="auto"/>
        <w:rPr>
          <w:rFonts w:asciiTheme="majorHAnsi" w:hAnsiTheme="majorHAnsi" w:cstheme="majorHAnsi"/>
          <w:color w:val="000000"/>
          <w:sz w:val="26"/>
          <w:szCs w:val="26"/>
        </w:rPr>
      </w:pPr>
      <w:r w:rsidRPr="000034C0">
        <w:rPr>
          <w:rFonts w:asciiTheme="majorHAnsi" w:hAnsiTheme="majorHAnsi" w:cstheme="majorHAnsi"/>
          <w:color w:val="000000"/>
          <w:sz w:val="26"/>
          <w:szCs w:val="26"/>
        </w:rPr>
        <w:t>Each bounded context and domain model is a different vision of the same reality (the domain), but for a different use and purpose.</w:t>
      </w:r>
    </w:p>
    <w:p w:rsidR="005C3057" w:rsidRPr="000034C0" w:rsidRDefault="005C3057" w:rsidP="005C3057">
      <w:pPr>
        <w:spacing w:after="120"/>
        <w:rPr>
          <w:rFonts w:asciiTheme="majorHAnsi" w:hAnsiTheme="majorHAnsi" w:cstheme="majorHAnsi"/>
          <w:color w:val="0072C7"/>
          <w:sz w:val="26"/>
          <w:szCs w:val="26"/>
        </w:rPr>
      </w:pPr>
      <w:r w:rsidRPr="000034C0">
        <w:rPr>
          <w:rFonts w:asciiTheme="majorHAnsi" w:hAnsiTheme="majorHAnsi" w:cstheme="majorHAnsi"/>
          <w:color w:val="0072C7"/>
          <w:sz w:val="26"/>
          <w:szCs w:val="26"/>
        </w:rPr>
        <w:t>Identifying Bounded Contexts</w:t>
      </w:r>
    </w:p>
    <w:p w:rsidR="005C3057" w:rsidRPr="000034C0" w:rsidRDefault="005C3057" w:rsidP="005C3057">
      <w:pPr>
        <w:spacing w:after="120"/>
        <w:rPr>
          <w:rFonts w:asciiTheme="majorHAnsi" w:hAnsiTheme="majorHAnsi" w:cstheme="majorHAnsi"/>
          <w:color w:val="000000"/>
          <w:sz w:val="26"/>
          <w:szCs w:val="26"/>
        </w:rPr>
      </w:pPr>
      <w:r w:rsidRPr="000034C0">
        <w:rPr>
          <w:rFonts w:asciiTheme="majorHAnsi" w:hAnsiTheme="majorHAnsi" w:cstheme="majorHAnsi"/>
          <w:noProof/>
          <w:color w:val="000000"/>
          <w:sz w:val="26"/>
          <w:szCs w:val="26"/>
          <w:lang w:eastAsia="vi-VN"/>
        </w:rPr>
        <w:drawing>
          <wp:inline distT="0" distB="0" distL="0" distR="0" wp14:anchorId="6D9E0F7D" wp14:editId="63C5222C">
            <wp:extent cx="5731510" cy="3269947"/>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69947"/>
                    </a:xfrm>
                    <a:prstGeom prst="rect">
                      <a:avLst/>
                    </a:prstGeom>
                    <a:noFill/>
                    <a:ln>
                      <a:noFill/>
                    </a:ln>
                  </pic:spPr>
                </pic:pic>
              </a:graphicData>
            </a:graphic>
          </wp:inline>
        </w:drawing>
      </w:r>
    </w:p>
    <w:p w:rsidR="005C3057" w:rsidRPr="000034C0" w:rsidRDefault="005C3057" w:rsidP="005C3057">
      <w:pPr>
        <w:spacing w:after="120"/>
        <w:rPr>
          <w:rFonts w:asciiTheme="majorHAnsi" w:hAnsiTheme="majorHAnsi" w:cstheme="majorHAnsi"/>
          <w:color w:val="0072C7"/>
          <w:sz w:val="26"/>
          <w:szCs w:val="26"/>
        </w:rPr>
      </w:pPr>
      <w:r w:rsidRPr="000034C0">
        <w:rPr>
          <w:rFonts w:asciiTheme="majorHAnsi" w:hAnsiTheme="majorHAnsi" w:cstheme="majorHAnsi"/>
          <w:color w:val="0072C7"/>
          <w:sz w:val="26"/>
          <w:szCs w:val="26"/>
        </w:rPr>
        <w:lastRenderedPageBreak/>
        <w:t>Figure 5-34</w:t>
      </w:r>
    </w:p>
    <w:p w:rsidR="005C3057" w:rsidRPr="000034C0" w:rsidRDefault="005C3057" w:rsidP="005C3057">
      <w:pPr>
        <w:autoSpaceDE w:val="0"/>
        <w:autoSpaceDN w:val="0"/>
        <w:adjustRightInd w:val="0"/>
        <w:spacing w:after="120" w:line="240" w:lineRule="auto"/>
        <w:rPr>
          <w:rFonts w:asciiTheme="majorHAnsi" w:hAnsiTheme="majorHAnsi" w:cstheme="majorHAnsi"/>
          <w:color w:val="000000"/>
          <w:sz w:val="26"/>
          <w:szCs w:val="26"/>
        </w:rPr>
      </w:pPr>
    </w:p>
    <w:p w:rsidR="005C3057" w:rsidRPr="000034C0" w:rsidRDefault="005C3057" w:rsidP="005C3057">
      <w:pPr>
        <w:autoSpaceDE w:val="0"/>
        <w:autoSpaceDN w:val="0"/>
        <w:adjustRightInd w:val="0"/>
        <w:spacing w:after="120" w:line="240" w:lineRule="auto"/>
        <w:rPr>
          <w:rFonts w:asciiTheme="majorHAnsi" w:hAnsiTheme="majorHAnsi" w:cstheme="majorHAnsi"/>
          <w:color w:val="000000"/>
          <w:sz w:val="26"/>
          <w:szCs w:val="26"/>
        </w:rPr>
      </w:pPr>
      <w:r w:rsidRPr="000034C0">
        <w:rPr>
          <w:rFonts w:asciiTheme="majorHAnsi" w:hAnsiTheme="majorHAnsi" w:cstheme="majorHAnsi"/>
          <w:color w:val="000000"/>
          <w:sz w:val="26"/>
          <w:szCs w:val="26"/>
        </w:rPr>
        <w:t>In order to understand it, there is a famous metaphor</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from Eric Evans saying that the world (the reality) is the</w:t>
      </w:r>
    </w:p>
    <w:p w:rsidR="005C3057" w:rsidRPr="000034C0" w:rsidRDefault="005C3057" w:rsidP="005C3057">
      <w:pPr>
        <w:autoSpaceDE w:val="0"/>
        <w:autoSpaceDN w:val="0"/>
        <w:adjustRightInd w:val="0"/>
        <w:spacing w:after="120" w:line="240" w:lineRule="auto"/>
        <w:rPr>
          <w:rFonts w:asciiTheme="majorHAnsi" w:hAnsiTheme="majorHAnsi" w:cstheme="majorHAnsi"/>
          <w:color w:val="000000"/>
          <w:sz w:val="26"/>
          <w:szCs w:val="26"/>
        </w:rPr>
      </w:pPr>
      <w:r w:rsidRPr="000034C0">
        <w:rPr>
          <w:rFonts w:asciiTheme="majorHAnsi" w:hAnsiTheme="majorHAnsi" w:cstheme="majorHAnsi"/>
          <w:color w:val="000000"/>
          <w:sz w:val="26"/>
          <w:szCs w:val="26"/>
        </w:rPr>
        <w:t>domain and any kind of world-map is a different BC</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with its own domain model.</w:t>
      </w:r>
    </w:p>
    <w:p w:rsidR="005C3057" w:rsidRPr="000034C0" w:rsidRDefault="005C3057" w:rsidP="005C3057">
      <w:pPr>
        <w:autoSpaceDE w:val="0"/>
        <w:autoSpaceDN w:val="0"/>
        <w:adjustRightInd w:val="0"/>
        <w:spacing w:after="120" w:line="240" w:lineRule="auto"/>
        <w:rPr>
          <w:rFonts w:asciiTheme="majorHAnsi" w:hAnsiTheme="majorHAnsi" w:cstheme="majorHAnsi"/>
          <w:color w:val="000000"/>
          <w:sz w:val="26"/>
          <w:szCs w:val="26"/>
        </w:rPr>
      </w:pPr>
      <w:r w:rsidRPr="000034C0">
        <w:rPr>
          <w:rFonts w:asciiTheme="majorHAnsi" w:hAnsiTheme="majorHAnsi" w:cstheme="majorHAnsi"/>
          <w:color w:val="000000"/>
          <w:sz w:val="26"/>
          <w:szCs w:val="26"/>
        </w:rPr>
        <w:t>When designing and implementing entities, it is also</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fundamental not to have an “</w:t>
      </w:r>
      <w:r w:rsidRPr="000034C0">
        <w:rPr>
          <w:rFonts w:asciiTheme="majorHAnsi" w:hAnsiTheme="majorHAnsi" w:cstheme="majorHAnsi"/>
          <w:b/>
          <w:bCs/>
          <w:color w:val="000000"/>
          <w:sz w:val="26"/>
          <w:szCs w:val="26"/>
        </w:rPr>
        <w:t>anemic-domain model</w:t>
      </w:r>
      <w:r w:rsidRPr="000034C0">
        <w:rPr>
          <w:rFonts w:asciiTheme="majorHAnsi" w:hAnsiTheme="majorHAnsi" w:cstheme="majorHAnsi"/>
          <w:color w:val="000000"/>
          <w:sz w:val="26"/>
          <w:szCs w:val="26"/>
        </w:rPr>
        <w:t>”</w:t>
      </w:r>
    </w:p>
    <w:p w:rsidR="005C3057" w:rsidRPr="000034C0" w:rsidRDefault="005C3057" w:rsidP="005C3057">
      <w:pPr>
        <w:autoSpaceDE w:val="0"/>
        <w:autoSpaceDN w:val="0"/>
        <w:adjustRightInd w:val="0"/>
        <w:spacing w:after="120" w:line="240" w:lineRule="auto"/>
        <w:rPr>
          <w:rFonts w:asciiTheme="majorHAnsi" w:hAnsiTheme="majorHAnsi" w:cstheme="majorHAnsi"/>
          <w:color w:val="000000"/>
          <w:sz w:val="26"/>
          <w:szCs w:val="26"/>
        </w:rPr>
      </w:pPr>
      <w:r w:rsidRPr="000034C0">
        <w:rPr>
          <w:rFonts w:asciiTheme="majorHAnsi" w:hAnsiTheme="majorHAnsi" w:cstheme="majorHAnsi"/>
          <w:color w:val="000000"/>
          <w:sz w:val="26"/>
          <w:szCs w:val="26"/>
        </w:rPr>
        <w:t>(anti-pattern) in DDD. Entity classes should have their</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own domain logic within the entity-class methods.</w:t>
      </w:r>
    </w:p>
    <w:p w:rsidR="005C3057" w:rsidRPr="000034C0" w:rsidRDefault="005C3057" w:rsidP="005C3057">
      <w:pPr>
        <w:autoSpaceDE w:val="0"/>
        <w:autoSpaceDN w:val="0"/>
        <w:adjustRightInd w:val="0"/>
        <w:spacing w:after="120" w:line="240" w:lineRule="auto"/>
        <w:rPr>
          <w:rFonts w:asciiTheme="majorHAnsi" w:hAnsiTheme="majorHAnsi" w:cstheme="majorHAnsi"/>
          <w:color w:val="000000"/>
          <w:sz w:val="26"/>
          <w:szCs w:val="26"/>
        </w:rPr>
      </w:pPr>
      <w:r w:rsidRPr="000034C0">
        <w:rPr>
          <w:rFonts w:asciiTheme="majorHAnsi" w:hAnsiTheme="majorHAnsi" w:cstheme="majorHAnsi"/>
          <w:color w:val="000000"/>
          <w:sz w:val="26"/>
          <w:szCs w:val="26"/>
        </w:rPr>
        <w:t>The implementation of Domain Model Entities using</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Microsoft development technology can be achieved</w:t>
      </w:r>
    </w:p>
    <w:p w:rsidR="005C3057" w:rsidRPr="000034C0" w:rsidRDefault="005C3057" w:rsidP="005C3057">
      <w:pPr>
        <w:autoSpaceDE w:val="0"/>
        <w:autoSpaceDN w:val="0"/>
        <w:adjustRightInd w:val="0"/>
        <w:spacing w:after="120" w:line="240" w:lineRule="auto"/>
        <w:rPr>
          <w:rFonts w:asciiTheme="majorHAnsi" w:hAnsiTheme="majorHAnsi" w:cstheme="majorHAnsi"/>
          <w:color w:val="000000"/>
          <w:sz w:val="26"/>
          <w:szCs w:val="26"/>
        </w:rPr>
      </w:pPr>
      <w:r w:rsidRPr="000034C0">
        <w:rPr>
          <w:rFonts w:asciiTheme="majorHAnsi" w:hAnsiTheme="majorHAnsi" w:cstheme="majorHAnsi"/>
          <w:color w:val="000000"/>
          <w:sz w:val="26"/>
          <w:szCs w:val="26"/>
        </w:rPr>
        <w:t>through different ways, though the way recommended</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by Microsoft is by using POCO (Plain Old CLR Objects)</w:t>
      </w:r>
    </w:p>
    <w:p w:rsidR="005C3057" w:rsidRPr="000034C0" w:rsidRDefault="005C3057" w:rsidP="005C3057">
      <w:pPr>
        <w:autoSpaceDE w:val="0"/>
        <w:autoSpaceDN w:val="0"/>
        <w:adjustRightInd w:val="0"/>
        <w:spacing w:after="120" w:line="240" w:lineRule="auto"/>
        <w:rPr>
          <w:rFonts w:asciiTheme="majorHAnsi" w:hAnsiTheme="majorHAnsi" w:cstheme="majorHAnsi"/>
          <w:color w:val="000000"/>
          <w:sz w:val="26"/>
          <w:szCs w:val="26"/>
        </w:rPr>
      </w:pPr>
      <w:r w:rsidRPr="000034C0">
        <w:rPr>
          <w:rFonts w:asciiTheme="majorHAnsi" w:hAnsiTheme="majorHAnsi" w:cstheme="majorHAnsi"/>
          <w:color w:val="000000"/>
          <w:sz w:val="26"/>
          <w:szCs w:val="26"/>
        </w:rPr>
        <w:t>entities (plain classes) that must comply with the</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b/>
          <w:bCs/>
          <w:color w:val="000000"/>
          <w:sz w:val="26"/>
          <w:szCs w:val="26"/>
        </w:rPr>
        <w:t xml:space="preserve">“Persistence ignorant” </w:t>
      </w:r>
      <w:r w:rsidRPr="000034C0">
        <w:rPr>
          <w:rFonts w:asciiTheme="majorHAnsi" w:hAnsiTheme="majorHAnsi" w:cstheme="majorHAnsi"/>
          <w:color w:val="000000"/>
          <w:sz w:val="26"/>
          <w:szCs w:val="26"/>
        </w:rPr>
        <w:t>principle (no dependencies</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from the entities themselves to infrastructure</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 xml:space="preserve">technology). Then, the model must be loosely-coupled to infrastructure data persistence technologies like </w:t>
      </w:r>
      <w:r w:rsidRPr="000034C0">
        <w:rPr>
          <w:rFonts w:asciiTheme="majorHAnsi" w:hAnsiTheme="majorHAnsi" w:cstheme="majorHAnsi"/>
          <w:b/>
          <w:bCs/>
          <w:color w:val="000000"/>
          <w:sz w:val="26"/>
          <w:szCs w:val="26"/>
        </w:rPr>
        <w:t>Microsoft Entity</w:t>
      </w:r>
      <w:r w:rsidRPr="000034C0">
        <w:rPr>
          <w:rFonts w:asciiTheme="majorHAnsi" w:hAnsiTheme="majorHAnsi" w:cstheme="majorHAnsi"/>
          <w:b/>
          <w:bCs/>
          <w:color w:val="000000"/>
          <w:sz w:val="26"/>
          <w:szCs w:val="26"/>
          <w:lang w:val="en-US"/>
        </w:rPr>
        <w:t xml:space="preserve"> </w:t>
      </w:r>
      <w:r w:rsidRPr="000034C0">
        <w:rPr>
          <w:rFonts w:asciiTheme="majorHAnsi" w:hAnsiTheme="majorHAnsi" w:cstheme="majorHAnsi"/>
          <w:b/>
          <w:bCs/>
          <w:color w:val="000000"/>
          <w:sz w:val="26"/>
          <w:szCs w:val="26"/>
        </w:rPr>
        <w:t xml:space="preserve">Framework </w:t>
      </w:r>
      <w:r w:rsidRPr="000034C0">
        <w:rPr>
          <w:rFonts w:asciiTheme="majorHAnsi" w:hAnsiTheme="majorHAnsi" w:cstheme="majorHAnsi"/>
          <w:color w:val="000000"/>
          <w:sz w:val="26"/>
          <w:szCs w:val="26"/>
        </w:rPr>
        <w:t xml:space="preserve">and </w:t>
      </w:r>
      <w:r w:rsidRPr="000034C0">
        <w:rPr>
          <w:rFonts w:asciiTheme="majorHAnsi" w:hAnsiTheme="majorHAnsi" w:cstheme="majorHAnsi"/>
          <w:b/>
          <w:bCs/>
          <w:color w:val="000000"/>
          <w:sz w:val="26"/>
          <w:szCs w:val="26"/>
        </w:rPr>
        <w:t>Code-First approach mappings</w:t>
      </w:r>
      <w:r w:rsidRPr="000034C0">
        <w:rPr>
          <w:rFonts w:asciiTheme="majorHAnsi" w:hAnsiTheme="majorHAnsi" w:cstheme="majorHAnsi"/>
          <w:color w:val="000000"/>
          <w:sz w:val="26"/>
          <w:szCs w:val="26"/>
        </w:rPr>
        <w:t xml:space="preserve">. Other </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lternatives include different O/RMs, like NHibernate, or custom</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approaches “from scratch” based on plain ADO.NET. But, in any case, the final dependencies (entities and repository</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contracts/interfaces) have to be within the model rather than in the infrastructure technologies. That is a crucial difference between</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DDD-layered architectures compared to regular layered architectures.</w:t>
      </w:r>
    </w:p>
    <w:p w:rsidR="005C3057" w:rsidRPr="000034C0" w:rsidRDefault="005C3057" w:rsidP="005C3057">
      <w:pPr>
        <w:autoSpaceDE w:val="0"/>
        <w:autoSpaceDN w:val="0"/>
        <w:adjustRightInd w:val="0"/>
        <w:spacing w:after="120" w:line="240" w:lineRule="auto"/>
        <w:rPr>
          <w:rFonts w:asciiTheme="majorHAnsi" w:hAnsiTheme="majorHAnsi" w:cstheme="majorHAnsi"/>
          <w:b/>
          <w:bCs/>
          <w:color w:val="0072C7"/>
          <w:sz w:val="26"/>
          <w:szCs w:val="26"/>
        </w:rPr>
      </w:pPr>
      <w:r w:rsidRPr="000034C0">
        <w:rPr>
          <w:rFonts w:asciiTheme="majorHAnsi" w:hAnsiTheme="majorHAnsi" w:cstheme="majorHAnsi"/>
          <w:b/>
          <w:bCs/>
          <w:color w:val="0072C7"/>
          <w:sz w:val="26"/>
          <w:szCs w:val="26"/>
        </w:rPr>
        <w:t>Implementing Domain-Driven Design patterns and other features with .NET</w:t>
      </w:r>
    </w:p>
    <w:p w:rsidR="005C3057" w:rsidRPr="000034C0" w:rsidRDefault="005C3057" w:rsidP="005C3057">
      <w:pPr>
        <w:autoSpaceDE w:val="0"/>
        <w:autoSpaceDN w:val="0"/>
        <w:adjustRightInd w:val="0"/>
        <w:spacing w:after="120" w:line="240" w:lineRule="auto"/>
        <w:rPr>
          <w:rFonts w:asciiTheme="majorHAnsi" w:hAnsiTheme="majorHAnsi" w:cstheme="majorHAnsi"/>
          <w:color w:val="000000"/>
          <w:sz w:val="26"/>
          <w:szCs w:val="26"/>
        </w:rPr>
      </w:pPr>
      <w:r w:rsidRPr="000034C0">
        <w:rPr>
          <w:rFonts w:asciiTheme="majorHAnsi" w:hAnsiTheme="majorHAnsi" w:cstheme="majorHAnsi"/>
          <w:color w:val="000000"/>
          <w:sz w:val="26"/>
          <w:szCs w:val="26"/>
        </w:rPr>
        <w:t xml:space="preserve">When applying Domain-Driven Design, each layer will usually implement different patterns like </w:t>
      </w:r>
      <w:r w:rsidRPr="000034C0">
        <w:rPr>
          <w:rFonts w:asciiTheme="majorHAnsi" w:hAnsiTheme="majorHAnsi" w:cstheme="majorHAnsi"/>
          <w:i/>
          <w:iCs/>
          <w:color w:val="000000"/>
          <w:sz w:val="26"/>
          <w:szCs w:val="26"/>
        </w:rPr>
        <w:t>Domain Entity, Aggregate,</w:t>
      </w:r>
      <w:r w:rsidRPr="000034C0">
        <w:rPr>
          <w:rFonts w:asciiTheme="majorHAnsi" w:hAnsiTheme="majorHAnsi" w:cstheme="majorHAnsi"/>
          <w:i/>
          <w:iCs/>
          <w:color w:val="000000"/>
          <w:sz w:val="26"/>
          <w:szCs w:val="26"/>
          <w:lang w:val="en-US"/>
        </w:rPr>
        <w:t xml:space="preserve"> </w:t>
      </w:r>
      <w:r w:rsidRPr="000034C0">
        <w:rPr>
          <w:rFonts w:asciiTheme="majorHAnsi" w:hAnsiTheme="majorHAnsi" w:cstheme="majorHAnsi"/>
          <w:i/>
          <w:iCs/>
          <w:color w:val="000000"/>
          <w:sz w:val="26"/>
          <w:szCs w:val="26"/>
        </w:rPr>
        <w:t xml:space="preserve">Aggregate-Root, </w:t>
      </w:r>
      <w:r w:rsidRPr="000034C0">
        <w:rPr>
          <w:rFonts w:asciiTheme="majorHAnsi" w:hAnsiTheme="majorHAnsi" w:cstheme="majorHAnsi"/>
          <w:color w:val="000000"/>
          <w:sz w:val="26"/>
          <w:szCs w:val="26"/>
        </w:rPr>
        <w:t xml:space="preserve">loose coupling between aggregates, </w:t>
      </w:r>
      <w:r w:rsidRPr="000034C0">
        <w:rPr>
          <w:rFonts w:asciiTheme="majorHAnsi" w:hAnsiTheme="majorHAnsi" w:cstheme="majorHAnsi"/>
          <w:i/>
          <w:iCs/>
          <w:color w:val="000000"/>
          <w:sz w:val="26"/>
          <w:szCs w:val="26"/>
        </w:rPr>
        <w:t>Aggregate storage, Value-Object, Repository, Unit of Work, Domain Service,</w:t>
      </w:r>
      <w:r w:rsidRPr="000034C0">
        <w:rPr>
          <w:rFonts w:asciiTheme="majorHAnsi" w:hAnsiTheme="majorHAnsi" w:cstheme="majorHAnsi"/>
          <w:i/>
          <w:iCs/>
          <w:color w:val="000000"/>
          <w:sz w:val="26"/>
          <w:szCs w:val="26"/>
          <w:lang w:val="en-US"/>
        </w:rPr>
        <w:t xml:space="preserve"> </w:t>
      </w:r>
      <w:r w:rsidRPr="000034C0">
        <w:rPr>
          <w:rFonts w:asciiTheme="majorHAnsi" w:hAnsiTheme="majorHAnsi" w:cstheme="majorHAnsi"/>
          <w:i/>
          <w:iCs/>
          <w:color w:val="000000"/>
          <w:sz w:val="26"/>
          <w:szCs w:val="26"/>
        </w:rPr>
        <w:t xml:space="preserve">Factory, Domain events, </w:t>
      </w:r>
      <w:r w:rsidRPr="000034C0">
        <w:rPr>
          <w:rFonts w:asciiTheme="majorHAnsi" w:hAnsiTheme="majorHAnsi" w:cstheme="majorHAnsi"/>
          <w:color w:val="000000"/>
          <w:sz w:val="26"/>
          <w:szCs w:val="26"/>
        </w:rPr>
        <w:t>eventual consistency and so on. (For detailed explanations of these patterns, please refer to the DDD</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references cited below.)</w:t>
      </w:r>
    </w:p>
    <w:p w:rsidR="00BC158D" w:rsidRPr="000034C0" w:rsidRDefault="00BC158D" w:rsidP="00BC158D">
      <w:pPr>
        <w:autoSpaceDE w:val="0"/>
        <w:autoSpaceDN w:val="0"/>
        <w:adjustRightInd w:val="0"/>
        <w:spacing w:after="120" w:line="240" w:lineRule="auto"/>
        <w:rPr>
          <w:rFonts w:asciiTheme="majorHAnsi" w:hAnsiTheme="majorHAnsi" w:cstheme="majorHAnsi"/>
          <w:color w:val="000000"/>
          <w:sz w:val="26"/>
          <w:szCs w:val="26"/>
        </w:rPr>
      </w:pPr>
      <w:r w:rsidRPr="000034C0">
        <w:rPr>
          <w:rFonts w:asciiTheme="majorHAnsi" w:hAnsiTheme="majorHAnsi" w:cstheme="majorHAnsi"/>
          <w:color w:val="000000"/>
          <w:sz w:val="26"/>
          <w:szCs w:val="26"/>
        </w:rPr>
        <w:t xml:space="preserve">Figure 5-35 shows a suggested </w:t>
      </w:r>
      <w:r w:rsidRPr="000034C0">
        <w:rPr>
          <w:rFonts w:asciiTheme="majorHAnsi" w:hAnsiTheme="majorHAnsi" w:cstheme="majorHAnsi"/>
          <w:b/>
          <w:bCs/>
          <w:color w:val="000000"/>
          <w:sz w:val="26"/>
          <w:szCs w:val="26"/>
        </w:rPr>
        <w:t xml:space="preserve">implementation path of typical DDD patterns and infrastructure features </w:t>
      </w:r>
      <w:r w:rsidRPr="000034C0">
        <w:rPr>
          <w:rFonts w:asciiTheme="majorHAnsi" w:hAnsiTheme="majorHAnsi" w:cstheme="majorHAnsi"/>
          <w:color w:val="000000"/>
          <w:sz w:val="26"/>
          <w:szCs w:val="26"/>
        </w:rPr>
        <w:t xml:space="preserve">using </w:t>
      </w:r>
      <w:r w:rsidRPr="000034C0">
        <w:rPr>
          <w:rFonts w:asciiTheme="majorHAnsi" w:hAnsiTheme="majorHAnsi" w:cstheme="majorHAnsi"/>
          <w:b/>
          <w:bCs/>
          <w:color w:val="000000"/>
          <w:sz w:val="26"/>
          <w:szCs w:val="26"/>
        </w:rPr>
        <w:t>Microsoft</w:t>
      </w:r>
      <w:r w:rsidRPr="000034C0">
        <w:rPr>
          <w:rFonts w:asciiTheme="majorHAnsi" w:hAnsiTheme="majorHAnsi" w:cstheme="majorHAnsi"/>
          <w:b/>
          <w:bCs/>
          <w:color w:val="000000"/>
          <w:sz w:val="26"/>
          <w:szCs w:val="26"/>
          <w:lang w:val="en-US"/>
        </w:rPr>
        <w:t xml:space="preserve"> </w:t>
      </w:r>
      <w:r w:rsidRPr="000034C0">
        <w:rPr>
          <w:rFonts w:asciiTheme="majorHAnsi" w:hAnsiTheme="majorHAnsi" w:cstheme="majorHAnsi"/>
          <w:b/>
          <w:bCs/>
          <w:color w:val="000000"/>
          <w:sz w:val="26"/>
          <w:szCs w:val="26"/>
        </w:rPr>
        <w:t>technologies</w:t>
      </w:r>
      <w:r w:rsidRPr="000034C0">
        <w:rPr>
          <w:rFonts w:asciiTheme="majorHAnsi" w:hAnsiTheme="majorHAnsi" w:cstheme="majorHAnsi"/>
          <w:color w:val="000000"/>
          <w:sz w:val="26"/>
          <w:szCs w:val="26"/>
        </w:rPr>
        <w:t>.</w:t>
      </w:r>
    </w:p>
    <w:p w:rsidR="00BC158D" w:rsidRPr="000034C0" w:rsidRDefault="00BC158D" w:rsidP="00BC158D">
      <w:pPr>
        <w:autoSpaceDE w:val="0"/>
        <w:autoSpaceDN w:val="0"/>
        <w:adjustRightInd w:val="0"/>
        <w:spacing w:after="120" w:line="240" w:lineRule="auto"/>
        <w:rPr>
          <w:rFonts w:asciiTheme="majorHAnsi" w:hAnsiTheme="majorHAnsi" w:cstheme="majorHAnsi"/>
          <w:color w:val="0072C7"/>
          <w:sz w:val="26"/>
          <w:szCs w:val="26"/>
        </w:rPr>
      </w:pPr>
      <w:r w:rsidRPr="000034C0">
        <w:rPr>
          <w:rFonts w:asciiTheme="majorHAnsi" w:hAnsiTheme="majorHAnsi" w:cstheme="majorHAnsi"/>
          <w:color w:val="0072C7"/>
          <w:sz w:val="26"/>
          <w:szCs w:val="26"/>
        </w:rPr>
        <w:t>Mapping from Patterns to Technologies</w:t>
      </w:r>
    </w:p>
    <w:p w:rsidR="00BC158D" w:rsidRPr="000034C0" w:rsidRDefault="00BC158D" w:rsidP="00BC158D">
      <w:pPr>
        <w:autoSpaceDE w:val="0"/>
        <w:autoSpaceDN w:val="0"/>
        <w:adjustRightInd w:val="0"/>
        <w:spacing w:after="120" w:line="240" w:lineRule="auto"/>
        <w:rPr>
          <w:rFonts w:asciiTheme="majorHAnsi" w:hAnsiTheme="majorHAnsi" w:cstheme="majorHAnsi"/>
          <w:color w:val="000000"/>
          <w:sz w:val="26"/>
          <w:szCs w:val="26"/>
        </w:rPr>
      </w:pPr>
      <w:r w:rsidRPr="000034C0">
        <w:rPr>
          <w:rFonts w:asciiTheme="majorHAnsi" w:hAnsiTheme="majorHAnsi" w:cstheme="majorHAnsi"/>
          <w:noProof/>
          <w:color w:val="000000"/>
          <w:sz w:val="26"/>
          <w:szCs w:val="26"/>
          <w:lang w:eastAsia="vi-VN"/>
        </w:rPr>
        <w:lastRenderedPageBreak/>
        <w:drawing>
          <wp:inline distT="0" distB="0" distL="0" distR="0" wp14:anchorId="3FB4EE6B" wp14:editId="1B2B5D0F">
            <wp:extent cx="5731510" cy="2663582"/>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63582"/>
                    </a:xfrm>
                    <a:prstGeom prst="rect">
                      <a:avLst/>
                    </a:prstGeom>
                    <a:noFill/>
                    <a:ln>
                      <a:noFill/>
                    </a:ln>
                  </pic:spPr>
                </pic:pic>
              </a:graphicData>
            </a:graphic>
          </wp:inline>
        </w:drawing>
      </w:r>
    </w:p>
    <w:p w:rsidR="00BC158D" w:rsidRPr="000034C0" w:rsidRDefault="00BC158D" w:rsidP="00BC158D">
      <w:pPr>
        <w:autoSpaceDE w:val="0"/>
        <w:autoSpaceDN w:val="0"/>
        <w:adjustRightInd w:val="0"/>
        <w:spacing w:after="120" w:line="240" w:lineRule="auto"/>
        <w:rPr>
          <w:rFonts w:asciiTheme="majorHAnsi" w:hAnsiTheme="majorHAnsi" w:cstheme="majorHAnsi"/>
          <w:color w:val="000000"/>
          <w:sz w:val="26"/>
          <w:szCs w:val="26"/>
        </w:rPr>
      </w:pPr>
      <w:r w:rsidRPr="000034C0">
        <w:rPr>
          <w:rFonts w:asciiTheme="majorHAnsi" w:hAnsiTheme="majorHAnsi" w:cstheme="majorHAnsi"/>
          <w:color w:val="0072C7"/>
          <w:sz w:val="26"/>
          <w:szCs w:val="26"/>
        </w:rPr>
        <w:t>Figure 5-35</w:t>
      </w:r>
    </w:p>
    <w:p w:rsidR="00BC158D" w:rsidRPr="000034C0" w:rsidRDefault="00BC158D" w:rsidP="00BC158D">
      <w:pPr>
        <w:autoSpaceDE w:val="0"/>
        <w:autoSpaceDN w:val="0"/>
        <w:adjustRightInd w:val="0"/>
        <w:spacing w:after="120" w:line="240" w:lineRule="auto"/>
        <w:rPr>
          <w:rFonts w:asciiTheme="majorHAnsi" w:hAnsiTheme="majorHAnsi" w:cstheme="majorHAnsi"/>
          <w:color w:val="000000"/>
          <w:sz w:val="26"/>
          <w:szCs w:val="26"/>
        </w:rPr>
      </w:pPr>
      <w:r w:rsidRPr="000034C0">
        <w:rPr>
          <w:rFonts w:asciiTheme="majorHAnsi" w:hAnsiTheme="majorHAnsi" w:cstheme="majorHAnsi"/>
          <w:color w:val="000000"/>
          <w:sz w:val="26"/>
          <w:szCs w:val="26"/>
        </w:rPr>
        <w:t xml:space="preserve">When using relational databases and implementing DDD patterns using .NET, the </w:t>
      </w:r>
      <w:r w:rsidRPr="000034C0">
        <w:rPr>
          <w:rFonts w:asciiTheme="majorHAnsi" w:hAnsiTheme="majorHAnsi" w:cstheme="majorHAnsi"/>
          <w:i/>
          <w:iCs/>
          <w:color w:val="000000"/>
          <w:sz w:val="26"/>
          <w:szCs w:val="26"/>
        </w:rPr>
        <w:t>Domain-Entity, Aggregate, Aggregate-Root,</w:t>
      </w:r>
      <w:r w:rsidRPr="000034C0">
        <w:rPr>
          <w:rFonts w:asciiTheme="majorHAnsi" w:hAnsiTheme="majorHAnsi" w:cstheme="majorHAnsi"/>
          <w:i/>
          <w:iCs/>
          <w:color w:val="000000"/>
          <w:sz w:val="26"/>
          <w:szCs w:val="26"/>
          <w:lang w:val="en-US"/>
        </w:rPr>
        <w:t xml:space="preserve"> </w:t>
      </w:r>
      <w:r w:rsidRPr="000034C0">
        <w:rPr>
          <w:rFonts w:asciiTheme="majorHAnsi" w:hAnsiTheme="majorHAnsi" w:cstheme="majorHAnsi"/>
          <w:i/>
          <w:iCs/>
          <w:color w:val="000000"/>
          <w:sz w:val="26"/>
          <w:szCs w:val="26"/>
        </w:rPr>
        <w:t xml:space="preserve">Repository and Unit of Work </w:t>
      </w:r>
      <w:r w:rsidRPr="000034C0">
        <w:rPr>
          <w:rFonts w:asciiTheme="majorHAnsi" w:hAnsiTheme="majorHAnsi" w:cstheme="majorHAnsi"/>
          <w:color w:val="000000"/>
          <w:sz w:val="26"/>
          <w:szCs w:val="26"/>
        </w:rPr>
        <w:t xml:space="preserve">patterns can be easily implemented relaying those patterns on any O/RM like </w:t>
      </w:r>
      <w:r w:rsidRPr="000034C0">
        <w:rPr>
          <w:rFonts w:asciiTheme="majorHAnsi" w:hAnsiTheme="majorHAnsi" w:cstheme="majorHAnsi"/>
          <w:b/>
          <w:bCs/>
          <w:color w:val="000000"/>
          <w:sz w:val="26"/>
          <w:szCs w:val="26"/>
        </w:rPr>
        <w:t>Microsoft Entity</w:t>
      </w:r>
      <w:r w:rsidRPr="000034C0">
        <w:rPr>
          <w:rFonts w:asciiTheme="majorHAnsi" w:hAnsiTheme="majorHAnsi" w:cstheme="majorHAnsi"/>
          <w:b/>
          <w:bCs/>
          <w:color w:val="000000"/>
          <w:sz w:val="26"/>
          <w:szCs w:val="26"/>
          <w:lang w:val="en-US"/>
        </w:rPr>
        <w:t xml:space="preserve"> </w:t>
      </w:r>
      <w:r w:rsidRPr="000034C0">
        <w:rPr>
          <w:rFonts w:asciiTheme="majorHAnsi" w:hAnsiTheme="majorHAnsi" w:cstheme="majorHAnsi"/>
          <w:b/>
          <w:bCs/>
          <w:color w:val="000000"/>
          <w:sz w:val="26"/>
          <w:szCs w:val="26"/>
        </w:rPr>
        <w:t xml:space="preserve">Framework </w:t>
      </w:r>
      <w:r w:rsidRPr="000034C0">
        <w:rPr>
          <w:rFonts w:asciiTheme="majorHAnsi" w:hAnsiTheme="majorHAnsi" w:cstheme="majorHAnsi"/>
          <w:color w:val="000000"/>
          <w:sz w:val="26"/>
          <w:szCs w:val="26"/>
        </w:rPr>
        <w:t xml:space="preserve">or any other O/RM. But, it depends on your application priorities and requirements. Other times, an </w:t>
      </w:r>
      <w:r w:rsidRPr="000034C0">
        <w:rPr>
          <w:rFonts w:asciiTheme="majorHAnsi" w:hAnsiTheme="majorHAnsi" w:cstheme="majorHAnsi"/>
          <w:i/>
          <w:iCs/>
          <w:color w:val="000000"/>
          <w:sz w:val="26"/>
          <w:szCs w:val="26"/>
        </w:rPr>
        <w:t>Aggregate storage</w:t>
      </w:r>
      <w:r w:rsidRPr="000034C0">
        <w:rPr>
          <w:rFonts w:asciiTheme="majorHAnsi" w:hAnsiTheme="majorHAnsi" w:cstheme="majorHAnsi"/>
          <w:i/>
          <w:iCs/>
          <w:color w:val="000000"/>
          <w:sz w:val="26"/>
          <w:szCs w:val="26"/>
          <w:lang w:val="en-US"/>
        </w:rPr>
        <w:t xml:space="preserve"> </w:t>
      </w:r>
      <w:r w:rsidRPr="000034C0">
        <w:rPr>
          <w:rFonts w:asciiTheme="majorHAnsi" w:hAnsiTheme="majorHAnsi" w:cstheme="majorHAnsi"/>
          <w:color w:val="000000"/>
          <w:sz w:val="26"/>
          <w:szCs w:val="26"/>
        </w:rPr>
        <w:t xml:space="preserve">based on a </w:t>
      </w:r>
      <w:r w:rsidRPr="000034C0">
        <w:rPr>
          <w:rFonts w:asciiTheme="majorHAnsi" w:hAnsiTheme="majorHAnsi" w:cstheme="majorHAnsi"/>
          <w:i/>
          <w:iCs/>
          <w:color w:val="000000"/>
          <w:sz w:val="26"/>
          <w:szCs w:val="26"/>
        </w:rPr>
        <w:t xml:space="preserve">NoSQL </w:t>
      </w:r>
      <w:r w:rsidRPr="000034C0">
        <w:rPr>
          <w:rFonts w:asciiTheme="majorHAnsi" w:hAnsiTheme="majorHAnsi" w:cstheme="majorHAnsi"/>
          <w:color w:val="000000"/>
          <w:sz w:val="26"/>
          <w:szCs w:val="26"/>
        </w:rPr>
        <w:t xml:space="preserve">or </w:t>
      </w:r>
      <w:r w:rsidRPr="000034C0">
        <w:rPr>
          <w:rFonts w:asciiTheme="majorHAnsi" w:hAnsiTheme="majorHAnsi" w:cstheme="majorHAnsi"/>
          <w:i/>
          <w:iCs/>
          <w:color w:val="000000"/>
          <w:sz w:val="26"/>
          <w:szCs w:val="26"/>
        </w:rPr>
        <w:t xml:space="preserve">document databases </w:t>
      </w:r>
      <w:r w:rsidRPr="000034C0">
        <w:rPr>
          <w:rFonts w:asciiTheme="majorHAnsi" w:hAnsiTheme="majorHAnsi" w:cstheme="majorHAnsi"/>
          <w:color w:val="000000"/>
          <w:sz w:val="26"/>
          <w:szCs w:val="26"/>
        </w:rPr>
        <w:t xml:space="preserve">(non-relational, so no O/RM usage) is a better approach (e.g., for </w:t>
      </w:r>
      <w:r w:rsidRPr="000034C0">
        <w:rPr>
          <w:rFonts w:asciiTheme="majorHAnsi" w:hAnsiTheme="majorHAnsi" w:cstheme="majorHAnsi"/>
          <w:i/>
          <w:iCs/>
          <w:color w:val="0072C7"/>
          <w:sz w:val="26"/>
          <w:szCs w:val="26"/>
        </w:rPr>
        <w:t xml:space="preserve">Event-Sourcing </w:t>
      </w:r>
      <w:r w:rsidRPr="000034C0">
        <w:rPr>
          <w:rFonts w:asciiTheme="majorHAnsi" w:hAnsiTheme="majorHAnsi" w:cstheme="majorHAnsi"/>
          <w:color w:val="000000"/>
          <w:sz w:val="26"/>
          <w:szCs w:val="26"/>
        </w:rPr>
        <w:t>and</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aggregate events storage).</w:t>
      </w:r>
    </w:p>
    <w:p w:rsidR="00BC158D" w:rsidRPr="000034C0" w:rsidRDefault="00BC158D" w:rsidP="00BC158D">
      <w:pPr>
        <w:autoSpaceDE w:val="0"/>
        <w:autoSpaceDN w:val="0"/>
        <w:adjustRightInd w:val="0"/>
        <w:spacing w:after="120" w:line="240" w:lineRule="auto"/>
        <w:rPr>
          <w:rFonts w:asciiTheme="majorHAnsi" w:hAnsiTheme="majorHAnsi" w:cstheme="majorHAnsi"/>
          <w:color w:val="000000"/>
          <w:sz w:val="26"/>
          <w:szCs w:val="26"/>
        </w:rPr>
      </w:pPr>
      <w:r w:rsidRPr="000034C0">
        <w:rPr>
          <w:rFonts w:asciiTheme="majorHAnsi" w:hAnsiTheme="majorHAnsi" w:cstheme="majorHAnsi"/>
          <w:color w:val="000000"/>
          <w:sz w:val="26"/>
          <w:szCs w:val="26"/>
        </w:rPr>
        <w:t>There is a wealth of resources regarding cross-cutting concerns, operations, security, and instrumentation subjects on MSDN.com</w:t>
      </w:r>
      <w:r w:rsidRPr="000034C0">
        <w:rPr>
          <w:rFonts w:asciiTheme="majorHAnsi" w:hAnsiTheme="majorHAnsi" w:cstheme="majorHAnsi"/>
          <w:color w:val="000000"/>
          <w:sz w:val="26"/>
          <w:szCs w:val="26"/>
          <w:lang w:val="en-US"/>
        </w:rPr>
        <w:t xml:space="preserve"> </w:t>
      </w:r>
      <w:r w:rsidRPr="000034C0">
        <w:rPr>
          <w:rFonts w:asciiTheme="majorHAnsi" w:hAnsiTheme="majorHAnsi" w:cstheme="majorHAnsi"/>
          <w:color w:val="000000"/>
          <w:sz w:val="26"/>
          <w:szCs w:val="26"/>
        </w:rPr>
        <w:t>and Microsoft Patterns and Practices documentation if you’d like to learn more.</w:t>
      </w:r>
    </w:p>
    <w:p w:rsidR="005C3057" w:rsidRPr="00C46CC7" w:rsidRDefault="005C3057" w:rsidP="00C46CC7">
      <w:pPr>
        <w:autoSpaceDE w:val="0"/>
        <w:autoSpaceDN w:val="0"/>
        <w:adjustRightInd w:val="0"/>
        <w:spacing w:after="120" w:line="240" w:lineRule="auto"/>
        <w:rPr>
          <w:rFonts w:asciiTheme="majorHAnsi" w:hAnsiTheme="majorHAnsi" w:cstheme="majorHAnsi"/>
          <w:sz w:val="26"/>
          <w:szCs w:val="26"/>
        </w:rPr>
      </w:pPr>
    </w:p>
    <w:sectPr w:rsidR="005C3057" w:rsidRPr="00C46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949"/>
    <w:rsid w:val="00010CA6"/>
    <w:rsid w:val="00107C16"/>
    <w:rsid w:val="00174154"/>
    <w:rsid w:val="001A41A6"/>
    <w:rsid w:val="0020175C"/>
    <w:rsid w:val="002067AE"/>
    <w:rsid w:val="0022083B"/>
    <w:rsid w:val="002270C3"/>
    <w:rsid w:val="00260F84"/>
    <w:rsid w:val="00264BBE"/>
    <w:rsid w:val="002764B1"/>
    <w:rsid w:val="002B6EA2"/>
    <w:rsid w:val="002F7F85"/>
    <w:rsid w:val="00323367"/>
    <w:rsid w:val="0033029C"/>
    <w:rsid w:val="00361ED6"/>
    <w:rsid w:val="003944ED"/>
    <w:rsid w:val="003979D5"/>
    <w:rsid w:val="003B35A4"/>
    <w:rsid w:val="003C0AAB"/>
    <w:rsid w:val="003C3C7A"/>
    <w:rsid w:val="00430087"/>
    <w:rsid w:val="00440093"/>
    <w:rsid w:val="004978CA"/>
    <w:rsid w:val="004F0249"/>
    <w:rsid w:val="004F38A3"/>
    <w:rsid w:val="00542949"/>
    <w:rsid w:val="0055656D"/>
    <w:rsid w:val="005865DD"/>
    <w:rsid w:val="005C3057"/>
    <w:rsid w:val="0063177A"/>
    <w:rsid w:val="0067456A"/>
    <w:rsid w:val="006A20BC"/>
    <w:rsid w:val="006A324F"/>
    <w:rsid w:val="006E6242"/>
    <w:rsid w:val="0071035E"/>
    <w:rsid w:val="0071274D"/>
    <w:rsid w:val="007330B1"/>
    <w:rsid w:val="00795D9F"/>
    <w:rsid w:val="007D40D6"/>
    <w:rsid w:val="007F14F8"/>
    <w:rsid w:val="0083602E"/>
    <w:rsid w:val="00841D94"/>
    <w:rsid w:val="00845399"/>
    <w:rsid w:val="008E1D8D"/>
    <w:rsid w:val="00974194"/>
    <w:rsid w:val="0097617A"/>
    <w:rsid w:val="0097689A"/>
    <w:rsid w:val="0098684D"/>
    <w:rsid w:val="009E5DE5"/>
    <w:rsid w:val="009F5CC8"/>
    <w:rsid w:val="00A203F0"/>
    <w:rsid w:val="00A432C6"/>
    <w:rsid w:val="00A60186"/>
    <w:rsid w:val="00AE31C8"/>
    <w:rsid w:val="00BC158D"/>
    <w:rsid w:val="00BC23E3"/>
    <w:rsid w:val="00C24F0E"/>
    <w:rsid w:val="00C46CC7"/>
    <w:rsid w:val="00C832BE"/>
    <w:rsid w:val="00D3249A"/>
    <w:rsid w:val="00D5778C"/>
    <w:rsid w:val="00D74389"/>
    <w:rsid w:val="00D84DE1"/>
    <w:rsid w:val="00DE031F"/>
    <w:rsid w:val="00E14908"/>
    <w:rsid w:val="00E56E4C"/>
    <w:rsid w:val="00E7286B"/>
    <w:rsid w:val="00E74423"/>
    <w:rsid w:val="00EC648F"/>
    <w:rsid w:val="00EE6833"/>
    <w:rsid w:val="00F10806"/>
    <w:rsid w:val="00F717DB"/>
    <w:rsid w:val="00F9348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9A2EC-28C4-4BD9-B9E1-0A8A9E00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2256</Words>
  <Characters>12863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Văn</dc:creator>
  <cp:keywords/>
  <dc:description/>
  <cp:lastModifiedBy>Quang Nguyễn Văn</cp:lastModifiedBy>
  <cp:revision>66</cp:revision>
  <dcterms:created xsi:type="dcterms:W3CDTF">2017-04-03T14:03:00Z</dcterms:created>
  <dcterms:modified xsi:type="dcterms:W3CDTF">2017-04-07T14:01:00Z</dcterms:modified>
</cp:coreProperties>
</file>