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0DECD" w14:textId="40B5363B" w:rsidR="0081178F" w:rsidRPr="00E62B73" w:rsidRDefault="0081178F" w:rsidP="00265C36">
      <w:pPr>
        <w:shd w:val="clear" w:color="auto" w:fill="FFFFFF"/>
        <w:spacing w:after="0"/>
        <w:jc w:val="both"/>
        <w:rPr>
          <w:rFonts w:ascii="Times New Roman" w:hAnsi="Times New Roman" w:cs="Times New Roman"/>
          <w:i/>
          <w:sz w:val="28"/>
          <w:szCs w:val="28"/>
        </w:rPr>
      </w:pPr>
      <w:r w:rsidRPr="00E62B73">
        <w:rPr>
          <w:rFonts w:ascii="Times New Roman" w:eastAsia="Times New Roman" w:hAnsi="Times New Roman" w:cs="Times New Roman"/>
          <w:sz w:val="28"/>
          <w:szCs w:val="28"/>
        </w:rPr>
        <w:tab/>
        <w:t xml:space="preserve">Na dai Đông Triều từ lâu được biết đến với mùi vị đặc trưng, thơm ngon, quả to, vỏ mỏng, bóng, sáng màu... và thường chín sớm hơn so với na ở những khu vực khác. Vì thế, nhiều năm nay, cây na đang trở thành một trong những cây trồng chủ lực của thị xã, tập trung chủ yếu ở các xã Việt Dân, </w:t>
      </w:r>
      <w:proofErr w:type="gramStart"/>
      <w:r w:rsidRPr="00E62B73">
        <w:rPr>
          <w:rFonts w:ascii="Times New Roman" w:eastAsia="Times New Roman" w:hAnsi="Times New Roman" w:cs="Times New Roman"/>
          <w:sz w:val="28"/>
          <w:szCs w:val="28"/>
        </w:rPr>
        <w:t>An</w:t>
      </w:r>
      <w:proofErr w:type="gramEnd"/>
      <w:r w:rsidRPr="00E62B73">
        <w:rPr>
          <w:rFonts w:ascii="Times New Roman" w:eastAsia="Times New Roman" w:hAnsi="Times New Roman" w:cs="Times New Roman"/>
          <w:sz w:val="28"/>
          <w:szCs w:val="28"/>
        </w:rPr>
        <w:t xml:space="preserve"> Sinh, Tân Việt, Bình Khê...</w:t>
      </w:r>
    </w:p>
    <w:p w14:paraId="66E02B32" w14:textId="77777777" w:rsidR="0081178F" w:rsidRPr="00E62B73" w:rsidRDefault="0081178F" w:rsidP="007F0515">
      <w:pPr>
        <w:shd w:val="clear" w:color="auto" w:fill="FFFFFF"/>
        <w:spacing w:after="0"/>
        <w:jc w:val="both"/>
        <w:rPr>
          <w:rFonts w:ascii="Times New Roman" w:eastAsia="Times New Roman" w:hAnsi="Times New Roman" w:cs="Times New Roman"/>
          <w:sz w:val="28"/>
          <w:szCs w:val="28"/>
        </w:rPr>
      </w:pPr>
      <w:r w:rsidRPr="00E62B73">
        <w:rPr>
          <w:rFonts w:ascii="Times New Roman" w:eastAsia="Times New Roman" w:hAnsi="Times New Roman" w:cs="Times New Roman"/>
          <w:sz w:val="28"/>
          <w:szCs w:val="28"/>
        </w:rPr>
        <w:tab/>
        <w:t>Để sản phẩm na dai Đông Triều có thương hiệu, phát huy được hết giá trị, từ năm 2018 TX Đông Triều phối hợp với Bộ NN&amp;PTNT, Sở KH&amp;CN, Sở NN&amp;PNT vận động, hỗ trợ, khuyến khích người dân tuân thủ quy trình trồng theo tiêu chuẩn VietGAP được trên 350ha, được Cục Sở hữu trí tuệ (Bộ KH&amp;CN) cấp nhãn hiệu tập thể.</w:t>
      </w:r>
    </w:p>
    <w:p w14:paraId="570170D2" w14:textId="4B0CA003" w:rsidR="0081178F" w:rsidRPr="00E62B73" w:rsidRDefault="0081178F" w:rsidP="00265C36">
      <w:pPr>
        <w:shd w:val="clear" w:color="auto" w:fill="FFFFFF"/>
        <w:spacing w:after="0"/>
        <w:jc w:val="both"/>
        <w:rPr>
          <w:rFonts w:ascii="Times New Roman" w:eastAsia="Times New Roman" w:hAnsi="Times New Roman" w:cs="Times New Roman"/>
          <w:i/>
          <w:sz w:val="28"/>
          <w:szCs w:val="28"/>
        </w:rPr>
      </w:pPr>
      <w:r w:rsidRPr="00E62B73">
        <w:rPr>
          <w:rFonts w:ascii="Times New Roman" w:eastAsia="Times New Roman" w:hAnsi="Times New Roman" w:cs="Times New Roman"/>
          <w:sz w:val="28"/>
          <w:szCs w:val="28"/>
        </w:rPr>
        <w:tab/>
        <w:t>Quả na dai sau thu hoạch được dán mã QR, đóng gói theo quy cách, giúp người tiêu dùng có thể dễ dàng truy xuất nguồn gốc của sản phẩm. Quy trình này không chỉ tạo ra sản phẩm sạch, chất lượng cao, mà còn giúp các hộ trồng na mở rộng thị trường tiêu thụ, nâng cao giá bán sản phẩm.</w:t>
      </w:r>
    </w:p>
    <w:p w14:paraId="6D5201AD" w14:textId="77777777" w:rsidR="0081178F" w:rsidRPr="00E62B73" w:rsidRDefault="0081178F" w:rsidP="0081178F">
      <w:pPr>
        <w:shd w:val="clear" w:color="auto" w:fill="FFFFFF"/>
        <w:spacing w:after="0" w:line="240" w:lineRule="auto"/>
        <w:jc w:val="both"/>
        <w:rPr>
          <w:rFonts w:ascii="Times New Roman" w:eastAsia="Times New Roman" w:hAnsi="Times New Roman" w:cs="Times New Roman"/>
          <w:sz w:val="28"/>
          <w:szCs w:val="28"/>
        </w:rPr>
      </w:pPr>
    </w:p>
    <w:p w14:paraId="7E173E6F" w14:textId="77777777" w:rsidR="0081178F" w:rsidRPr="00E62B73" w:rsidRDefault="0081178F" w:rsidP="0081178F">
      <w:pPr>
        <w:shd w:val="clear" w:color="auto" w:fill="FFFFFF"/>
        <w:spacing w:after="0" w:line="240" w:lineRule="auto"/>
        <w:jc w:val="both"/>
        <w:rPr>
          <w:rFonts w:ascii="Times New Roman" w:eastAsia="Times New Roman" w:hAnsi="Times New Roman" w:cs="Times New Roman"/>
          <w:sz w:val="28"/>
          <w:szCs w:val="28"/>
        </w:rPr>
      </w:pPr>
    </w:p>
    <w:p w14:paraId="5CC31A70" w14:textId="77777777" w:rsidR="0081178F" w:rsidRPr="00E62B73" w:rsidRDefault="0081178F" w:rsidP="0081178F">
      <w:pPr>
        <w:shd w:val="clear" w:color="auto" w:fill="FFFFFF"/>
        <w:spacing w:after="0" w:line="240" w:lineRule="auto"/>
        <w:jc w:val="both"/>
        <w:rPr>
          <w:rFonts w:ascii="Times New Roman" w:eastAsia="Times New Roman" w:hAnsi="Times New Roman" w:cs="Times New Roman"/>
          <w:sz w:val="28"/>
          <w:szCs w:val="28"/>
        </w:rPr>
      </w:pPr>
    </w:p>
    <w:p w14:paraId="43DA2D1A" w14:textId="77777777" w:rsidR="0081178F" w:rsidRPr="00E62B73" w:rsidRDefault="0081178F" w:rsidP="0081178F">
      <w:pPr>
        <w:shd w:val="clear" w:color="auto" w:fill="FFFFFF"/>
        <w:spacing w:after="0" w:line="240" w:lineRule="auto"/>
        <w:jc w:val="both"/>
        <w:rPr>
          <w:rFonts w:ascii="Times New Roman" w:eastAsia="Times New Roman" w:hAnsi="Times New Roman" w:cs="Times New Roman"/>
          <w:sz w:val="28"/>
          <w:szCs w:val="28"/>
        </w:rPr>
      </w:pPr>
    </w:p>
    <w:sectPr w:rsidR="0081178F" w:rsidRPr="00E62B73" w:rsidSect="004B4411">
      <w:pgSz w:w="12240" w:h="15840"/>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78F"/>
    <w:rsid w:val="00265C36"/>
    <w:rsid w:val="004B4411"/>
    <w:rsid w:val="007F0515"/>
    <w:rsid w:val="0081178F"/>
    <w:rsid w:val="008B317A"/>
    <w:rsid w:val="00E62B73"/>
    <w:rsid w:val="00F64969"/>
    <w:rsid w:val="00FF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FF87"/>
  <w15:docId w15:val="{4490B3D3-4013-A941-8A86-5FA332CF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7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27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4</cp:revision>
  <dcterms:created xsi:type="dcterms:W3CDTF">2021-12-28T15:04:00Z</dcterms:created>
  <dcterms:modified xsi:type="dcterms:W3CDTF">2022-01-01T09:35:00Z</dcterms:modified>
</cp:coreProperties>
</file>