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C209" w14:textId="77777777" w:rsidR="007330ED" w:rsidRPr="00C4173B" w:rsidRDefault="007330ED" w:rsidP="007330ED">
      <w:pPr>
        <w:spacing w:before="0" w:after="0" w:line="312" w:lineRule="auto"/>
        <w:jc w:val="center"/>
        <w:rPr>
          <w:b/>
        </w:rPr>
      </w:pPr>
      <w:proofErr w:type="spellStart"/>
      <w:r w:rsidRPr="00C4173B">
        <w:rPr>
          <w:b/>
        </w:rPr>
        <w:t>Ngải</w:t>
      </w:r>
      <w:proofErr w:type="spellEnd"/>
      <w:r w:rsidRPr="00C4173B">
        <w:rPr>
          <w:b/>
        </w:rPr>
        <w:t xml:space="preserve"> </w:t>
      </w:r>
      <w:proofErr w:type="spellStart"/>
      <w:r w:rsidRPr="00C4173B">
        <w:rPr>
          <w:b/>
        </w:rPr>
        <w:t>Sơn</w:t>
      </w:r>
      <w:proofErr w:type="spellEnd"/>
      <w:r w:rsidRPr="00C4173B">
        <w:rPr>
          <w:b/>
        </w:rPr>
        <w:t xml:space="preserve"> </w:t>
      </w:r>
      <w:proofErr w:type="spellStart"/>
      <w:r w:rsidRPr="00C4173B">
        <w:rPr>
          <w:b/>
        </w:rPr>
        <w:t>lăng</w:t>
      </w:r>
      <w:proofErr w:type="spellEnd"/>
      <w:r w:rsidRPr="00C4173B">
        <w:rPr>
          <w:b/>
        </w:rPr>
        <w:t xml:space="preserve"> (</w:t>
      </w:r>
      <w:proofErr w:type="spellStart"/>
      <w:r w:rsidRPr="00C4173B">
        <w:rPr>
          <w:b/>
        </w:rPr>
        <w:t>Trần</w:t>
      </w:r>
      <w:proofErr w:type="spellEnd"/>
      <w:r w:rsidRPr="00C4173B">
        <w:rPr>
          <w:b/>
        </w:rPr>
        <w:t xml:space="preserve"> </w:t>
      </w:r>
      <w:proofErr w:type="spellStart"/>
      <w:r w:rsidRPr="00C4173B">
        <w:rPr>
          <w:b/>
        </w:rPr>
        <w:t>Hiến</w:t>
      </w:r>
      <w:proofErr w:type="spellEnd"/>
      <w:r w:rsidRPr="00C4173B">
        <w:rPr>
          <w:b/>
        </w:rPr>
        <w:t xml:space="preserve"> </w:t>
      </w:r>
      <w:proofErr w:type="spellStart"/>
      <w:r w:rsidRPr="00C4173B">
        <w:rPr>
          <w:b/>
        </w:rPr>
        <w:t>Tông</w:t>
      </w:r>
      <w:proofErr w:type="spellEnd"/>
      <w:r w:rsidRPr="00C4173B">
        <w:rPr>
          <w:b/>
        </w:rPr>
        <w:t>)</w:t>
      </w:r>
    </w:p>
    <w:p w14:paraId="734ABCC4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hay An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.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húy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Vượng</w:t>
      </w:r>
      <w:proofErr w:type="spellEnd"/>
      <w:r>
        <w:t xml:space="preserve">,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(1319), </w:t>
      </w:r>
      <w:proofErr w:type="spellStart"/>
      <w:r>
        <w:t>năm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cha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, ở </w:t>
      </w:r>
      <w:proofErr w:type="spellStart"/>
      <w:r>
        <w:t>ngôi</w:t>
      </w:r>
      <w:proofErr w:type="spellEnd"/>
      <w:r>
        <w:t xml:space="preserve"> 13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Tỵ</w:t>
      </w:r>
      <w:proofErr w:type="spellEnd"/>
      <w:r>
        <w:t xml:space="preserve"> (1341) </w:t>
      </w:r>
      <w:proofErr w:type="spellStart"/>
      <w:r>
        <w:t>thọ</w:t>
      </w:r>
      <w:proofErr w:type="spellEnd"/>
      <w:r>
        <w:t xml:space="preserve"> 23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Vua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do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Tư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suốt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ngôi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lâu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thấy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gì</w:t>
      </w:r>
      <w:proofErr w:type="spellEnd"/>
      <w:r>
        <w:rPr>
          <w:i/>
        </w:rPr>
        <w:t>”</w:t>
      </w:r>
      <w:r>
        <w:t xml:space="preserve">. </w:t>
      </w:r>
      <w:proofErr w:type="spellStart"/>
      <w:r>
        <w:t>Ngày</w:t>
      </w:r>
      <w:proofErr w:type="spellEnd"/>
      <w:r>
        <w:t xml:space="preserve"> 16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1344 </w:t>
      </w:r>
      <w:proofErr w:type="spellStart"/>
      <w:r>
        <w:t>được</w:t>
      </w:r>
      <w:proofErr w:type="spellEnd"/>
      <w:r>
        <w:t xml:space="preserve"> an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An </w:t>
      </w:r>
      <w:proofErr w:type="spellStart"/>
      <w:r>
        <w:t>Lăng</w:t>
      </w:r>
      <w:proofErr w:type="spellEnd"/>
      <w:r>
        <w:t>.</w:t>
      </w:r>
    </w:p>
    <w:p w14:paraId="1538A1D1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táng</w:t>
      </w:r>
      <w:proofErr w:type="spellEnd"/>
      <w:r>
        <w:t xml:space="preserve"> ở An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(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),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An </w:t>
      </w:r>
      <w:proofErr w:type="spellStart"/>
      <w:r>
        <w:t>Sinh</w:t>
      </w:r>
      <w:proofErr w:type="spellEnd"/>
      <w:r>
        <w:t xml:space="preserve">. Qua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, di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(1341).</w:t>
      </w:r>
    </w:p>
    <w:p w14:paraId="38A49715" w14:textId="77777777" w:rsidR="007330ED" w:rsidRDefault="007330ED" w:rsidP="007330ED">
      <w:pPr>
        <w:spacing w:before="0" w:after="0" w:line="312" w:lineRule="auto"/>
        <w:ind w:firstLine="720"/>
        <w:jc w:val="both"/>
        <w:rPr>
          <w:i/>
        </w:rPr>
      </w:pP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An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.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. Theo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trượng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thước</w:t>
      </w:r>
      <w:proofErr w:type="spellEnd"/>
      <w:r>
        <w:rPr>
          <w:i/>
        </w:rPr>
        <w:t xml:space="preserve"> (9,57m); </w:t>
      </w:r>
      <w:proofErr w:type="spellStart"/>
      <w:r>
        <w:rPr>
          <w:i/>
        </w:rPr>
        <w:t>rộng</w:t>
      </w:r>
      <w:proofErr w:type="spellEnd"/>
      <w:r>
        <w:rPr>
          <w:i/>
        </w:rPr>
        <w:t xml:space="preserve"> 8 </w:t>
      </w:r>
      <w:proofErr w:type="spellStart"/>
      <w:r>
        <w:rPr>
          <w:i/>
        </w:rPr>
        <w:t>thước</w:t>
      </w:r>
      <w:proofErr w:type="spellEnd"/>
      <w:r>
        <w:rPr>
          <w:i/>
        </w:rPr>
        <w:t xml:space="preserve"> (2,64m);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trượng</w:t>
      </w:r>
      <w:proofErr w:type="spellEnd"/>
      <w:r>
        <w:rPr>
          <w:i/>
        </w:rPr>
        <w:t xml:space="preserve"> (3,30m), </w:t>
      </w:r>
      <w:proofErr w:type="spellStart"/>
      <w:r>
        <w:rPr>
          <w:i/>
        </w:rPr>
        <w:t>tường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gạch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trượng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thước</w:t>
      </w:r>
      <w:proofErr w:type="spellEnd"/>
      <w:r>
        <w:rPr>
          <w:i/>
        </w:rPr>
        <w:t xml:space="preserve"> (14,85m), </w:t>
      </w:r>
      <w:proofErr w:type="spellStart"/>
      <w:r>
        <w:rPr>
          <w:i/>
        </w:rPr>
        <w:t>dày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thước</w:t>
      </w:r>
      <w:proofErr w:type="spellEnd"/>
      <w:r>
        <w:rPr>
          <w:i/>
        </w:rPr>
        <w:t xml:space="preserve"> (1m)”.</w:t>
      </w:r>
    </w:p>
    <w:p w14:paraId="1D44D766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di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,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ở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chầu</w:t>
      </w:r>
      <w:proofErr w:type="spellEnd"/>
      <w:r>
        <w:t xml:space="preserve">,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tạc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ở </w:t>
      </w:r>
      <w:proofErr w:type="spellStart"/>
      <w:r>
        <w:t>Ngải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chầu</w:t>
      </w:r>
      <w:proofErr w:type="spellEnd"/>
      <w:r>
        <w:t>.</w:t>
      </w:r>
    </w:p>
    <w:p w14:paraId="75082491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: </w:t>
      </w:r>
      <w:proofErr w:type="spellStart"/>
      <w:r>
        <w:t>dài</w:t>
      </w:r>
      <w:proofErr w:type="spellEnd"/>
      <w:r>
        <w:t xml:space="preserve"> 1,57m; </w:t>
      </w:r>
      <w:proofErr w:type="spellStart"/>
      <w:r>
        <w:t>rộng</w:t>
      </w:r>
      <w:proofErr w:type="spellEnd"/>
      <w:r>
        <w:t xml:space="preserve"> 0,94m, </w:t>
      </w:r>
      <w:proofErr w:type="spellStart"/>
      <w:r>
        <w:t>dày</w:t>
      </w:r>
      <w:proofErr w:type="spellEnd"/>
      <w:r>
        <w:t xml:space="preserve"> 0,34m,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cõng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0,94m.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“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”. Ở </w:t>
      </w:r>
      <w:proofErr w:type="gramStart"/>
      <w:r>
        <w:t>An</w:t>
      </w:r>
      <w:proofErr w:type="gram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to.</w:t>
      </w:r>
    </w:p>
    <w:p w14:paraId="546FB793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t>Năm</w:t>
      </w:r>
      <w:proofErr w:type="spellEnd"/>
      <w:r>
        <w:t xml:space="preserve"> 2002,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Khê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Trần</w:t>
      </w:r>
      <w:proofErr w:type="spellEnd"/>
      <w:r>
        <w:t>.</w:t>
      </w:r>
    </w:p>
    <w:p w14:paraId="5CE267A1" w14:textId="77777777" w:rsidR="007330ED" w:rsidRDefault="007330ED" w:rsidP="007330ED">
      <w:pPr>
        <w:spacing w:before="0" w:after="0" w:line="312" w:lineRule="auto"/>
        <w:ind w:firstLine="720"/>
        <w:jc w:val="both"/>
      </w:pPr>
      <w:proofErr w:type="spellStart"/>
      <w:r>
        <w:t>Năm</w:t>
      </w:r>
      <w:proofErr w:type="spellEnd"/>
      <w:r>
        <w:t xml:space="preserve"> 2010, 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>.</w:t>
      </w:r>
    </w:p>
    <w:p w14:paraId="74AE7489" w14:textId="77777777" w:rsidR="007330ED" w:rsidRDefault="007330ED" w:rsidP="007330ED">
      <w:pPr>
        <w:pStyle w:val="NormalWeb"/>
        <w:shd w:val="clear" w:color="auto" w:fill="FFFFFF"/>
        <w:spacing w:before="0" w:beforeAutospacing="0" w:after="0" w:afterAutospacing="0" w:line="312" w:lineRule="auto"/>
        <w:ind w:firstLine="720"/>
        <w:jc w:val="both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proofErr w:type="spellStart"/>
      <w:r w:rsidRPr="00D36621">
        <w:rPr>
          <w:sz w:val="28"/>
          <w:szCs w:val="28"/>
        </w:rPr>
        <w:t>Năm</w:t>
      </w:r>
      <w:proofErr w:type="spellEnd"/>
      <w:r w:rsidRPr="00D36621">
        <w:rPr>
          <w:sz w:val="28"/>
          <w:szCs w:val="28"/>
        </w:rPr>
        <w:t xml:space="preserve"> 2016, UBND </w:t>
      </w:r>
      <w:proofErr w:type="spellStart"/>
      <w:r w:rsidRPr="00D36621">
        <w:rPr>
          <w:sz w:val="28"/>
          <w:szCs w:val="28"/>
        </w:rPr>
        <w:t>thị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xã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Đông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Triều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phối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hợp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với</w:t>
      </w:r>
      <w:proofErr w:type="spellEnd"/>
      <w:r w:rsidRPr="00D36621">
        <w:rPr>
          <w:sz w:val="28"/>
          <w:szCs w:val="28"/>
        </w:rPr>
        <w:t xml:space="preserve"> Khoa </w:t>
      </w:r>
      <w:proofErr w:type="spellStart"/>
      <w:r w:rsidRPr="00D36621">
        <w:rPr>
          <w:sz w:val="28"/>
          <w:szCs w:val="28"/>
        </w:rPr>
        <w:t>Lịch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sử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trường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Đại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học</w:t>
      </w:r>
      <w:proofErr w:type="spellEnd"/>
      <w:r w:rsidRPr="00D36621">
        <w:rPr>
          <w:sz w:val="28"/>
          <w:szCs w:val="28"/>
        </w:rPr>
        <w:t xml:space="preserve"> Khoa </w:t>
      </w:r>
      <w:proofErr w:type="spellStart"/>
      <w:r w:rsidRPr="00D36621">
        <w:rPr>
          <w:sz w:val="28"/>
          <w:szCs w:val="28"/>
        </w:rPr>
        <w:t>học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xã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hội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và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Nhân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văn</w:t>
      </w:r>
      <w:proofErr w:type="spellEnd"/>
      <w:r w:rsidRPr="00D36621">
        <w:rPr>
          <w:sz w:val="28"/>
          <w:szCs w:val="28"/>
        </w:rPr>
        <w:t xml:space="preserve"> (</w:t>
      </w:r>
      <w:proofErr w:type="spellStart"/>
      <w:r w:rsidRPr="00D36621">
        <w:rPr>
          <w:sz w:val="28"/>
          <w:szCs w:val="28"/>
        </w:rPr>
        <w:t>Đại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học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Quốc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gia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Hà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Nội</w:t>
      </w:r>
      <w:proofErr w:type="spellEnd"/>
      <w:r w:rsidRPr="00D36621">
        <w:rPr>
          <w:sz w:val="28"/>
          <w:szCs w:val="28"/>
        </w:rPr>
        <w:t xml:space="preserve">) </w:t>
      </w:r>
      <w:proofErr w:type="spellStart"/>
      <w:r w:rsidRPr="00D36621">
        <w:rPr>
          <w:sz w:val="28"/>
          <w:szCs w:val="28"/>
        </w:rPr>
        <w:t>và</w:t>
      </w:r>
      <w:proofErr w:type="spellEnd"/>
      <w:r w:rsidRPr="00D36621">
        <w:rPr>
          <w:sz w:val="28"/>
          <w:szCs w:val="28"/>
        </w:rPr>
        <w:t xml:space="preserve"> BQL Di </w:t>
      </w:r>
      <w:proofErr w:type="spellStart"/>
      <w:r w:rsidRPr="00D36621">
        <w:rPr>
          <w:sz w:val="28"/>
          <w:szCs w:val="28"/>
        </w:rPr>
        <w:t>tích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và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Danh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thắng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tỉnh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Quảng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Ninh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tổ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chức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khai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quật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khảo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cổ</w:t>
      </w:r>
      <w:proofErr w:type="spellEnd"/>
      <w:r w:rsidRPr="00D36621">
        <w:rPr>
          <w:sz w:val="28"/>
          <w:szCs w:val="28"/>
        </w:rPr>
        <w:t xml:space="preserve"> di </w:t>
      </w:r>
      <w:proofErr w:type="spellStart"/>
      <w:r w:rsidRPr="00D36621">
        <w:rPr>
          <w:sz w:val="28"/>
          <w:szCs w:val="28"/>
        </w:rPr>
        <w:t>tích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Ngải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Sơn</w:t>
      </w:r>
      <w:proofErr w:type="spellEnd"/>
      <w:r w:rsidRPr="00D36621"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lăng</w:t>
      </w:r>
      <w:proofErr w:type="spellEnd"/>
      <w:r w:rsidRPr="00D366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D36621">
        <w:rPr>
          <w:sz w:val="28"/>
          <w:szCs w:val="28"/>
        </w:rPr>
        <w:t>Đ</w:t>
      </w:r>
      <w:r w:rsidRPr="00D36621">
        <w:rPr>
          <w:color w:val="000000"/>
          <w:sz w:val="28"/>
          <w:szCs w:val="28"/>
          <w:shd w:val="clear" w:color="auto" w:fill="FFFFFF"/>
        </w:rPr>
        <w:t>ây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cũng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lần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thứ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Lăng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Ngải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Sơn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tổ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khai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quật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khảo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cổ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Lăng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khai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quật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lần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vào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621">
        <w:rPr>
          <w:color w:val="000000"/>
          <w:sz w:val="28"/>
          <w:szCs w:val="28"/>
          <w:shd w:val="clear" w:color="auto" w:fill="FFFFFF"/>
        </w:rPr>
        <w:t>năm</w:t>
      </w:r>
      <w:proofErr w:type="spellEnd"/>
      <w:r w:rsidRPr="00D36621">
        <w:rPr>
          <w:color w:val="000000"/>
          <w:sz w:val="28"/>
          <w:szCs w:val="28"/>
          <w:shd w:val="clear" w:color="auto" w:fill="FFFFFF"/>
        </w:rPr>
        <w:t xml:space="preserve"> 2014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63B99EEF" w14:textId="77777777" w:rsidR="007330ED" w:rsidRPr="00247AD3" w:rsidRDefault="007330ED" w:rsidP="007330ED">
      <w:pPr>
        <w:pStyle w:val="NormalWeb"/>
        <w:shd w:val="clear" w:color="auto" w:fill="FFFFFF"/>
        <w:spacing w:before="0" w:beforeAutospacing="0" w:after="0" w:afterAutospacing="0" w:line="312" w:lineRule="auto"/>
        <w:ind w:firstLine="720"/>
        <w:jc w:val="both"/>
        <w:rPr>
          <w:sz w:val="32"/>
        </w:rPr>
      </w:pPr>
      <w:proofErr w:type="spellStart"/>
      <w:r w:rsidRPr="00067DF6">
        <w:rPr>
          <w:sz w:val="28"/>
        </w:rPr>
        <w:t>Để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phục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vụ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việc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quật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đoàn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quật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đã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chức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mở</w:t>
      </w:r>
      <w:proofErr w:type="spellEnd"/>
      <w:r w:rsidRPr="00067DF6">
        <w:rPr>
          <w:sz w:val="28"/>
        </w:rPr>
        <w:t xml:space="preserve"> 7 </w:t>
      </w:r>
      <w:proofErr w:type="spellStart"/>
      <w:r w:rsidRPr="00067DF6">
        <w:rPr>
          <w:sz w:val="28"/>
        </w:rPr>
        <w:t>hố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thám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sát</w:t>
      </w:r>
      <w:proofErr w:type="spellEnd"/>
      <w:r w:rsidRPr="00067DF6">
        <w:rPr>
          <w:sz w:val="28"/>
        </w:rPr>
        <w:t xml:space="preserve">. </w:t>
      </w:r>
      <w:proofErr w:type="spellStart"/>
      <w:r w:rsidRPr="00067DF6">
        <w:rPr>
          <w:sz w:val="28"/>
        </w:rPr>
        <w:t>Việc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chức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quật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khảo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Ngải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Sơn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lăng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lần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thứ</w:t>
      </w:r>
      <w:proofErr w:type="spellEnd"/>
      <w:r w:rsidRPr="00067DF6">
        <w:rPr>
          <w:sz w:val="28"/>
        </w:rPr>
        <w:t xml:space="preserve"> 2 </w:t>
      </w:r>
      <w:proofErr w:type="spellStart"/>
      <w:r w:rsidRPr="00067DF6">
        <w:rPr>
          <w:sz w:val="28"/>
        </w:rPr>
        <w:t>này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cơ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sở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cung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cấp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đầy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đủ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những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cứ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liệu</w:t>
      </w:r>
      <w:proofErr w:type="spellEnd"/>
      <w:r w:rsidRPr="00067DF6">
        <w:rPr>
          <w:sz w:val="28"/>
        </w:rPr>
        <w:t xml:space="preserve"> khoa </w:t>
      </w:r>
      <w:proofErr w:type="spellStart"/>
      <w:r w:rsidRPr="00067DF6">
        <w:rPr>
          <w:sz w:val="28"/>
        </w:rPr>
        <w:t>học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việc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nghiên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cứu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đánh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giá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vị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trí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vai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trò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của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trong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hệ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thống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các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nhà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Trần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tại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Đông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Triều</w:t>
      </w:r>
      <w:proofErr w:type="spellEnd"/>
      <w:r w:rsidRPr="00067DF6">
        <w:rPr>
          <w:sz w:val="28"/>
        </w:rPr>
        <w:t xml:space="preserve">. </w:t>
      </w:r>
      <w:proofErr w:type="spellStart"/>
      <w:r w:rsidRPr="00067DF6">
        <w:rPr>
          <w:sz w:val="28"/>
        </w:rPr>
        <w:t>Từ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đó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tiến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hành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lập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dự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án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đầu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tư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tu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tôn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tạo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phục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hồi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trong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thời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gian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tới</w:t>
      </w:r>
      <w:proofErr w:type="spellEnd"/>
      <w:r w:rsidRPr="00067DF6">
        <w:rPr>
          <w:sz w:val="28"/>
        </w:rPr>
        <w:t>.  </w:t>
      </w:r>
    </w:p>
    <w:p w14:paraId="631317B4" w14:textId="77777777" w:rsidR="00A97AE2" w:rsidRDefault="00A97AE2" w:rsidP="007330ED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0ED"/>
    <w:rsid w:val="007330ED"/>
    <w:rsid w:val="00A97AE2"/>
    <w:rsid w:val="00C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0612"/>
  <w15:docId w15:val="{A05A6C50-B633-4FCE-AFBC-45118A6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ED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0ED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3415</Characters>
  <Application>Microsoft Office Word</Application>
  <DocSecurity>0</DocSecurity>
  <Lines>28</Lines>
  <Paragraphs>8</Paragraphs>
  <ScaleCrop>false</ScaleCrop>
  <Company>Grizli777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3</cp:revision>
  <dcterms:created xsi:type="dcterms:W3CDTF">2021-03-18T00:59:00Z</dcterms:created>
  <dcterms:modified xsi:type="dcterms:W3CDTF">2021-04-27T06:54:00Z</dcterms:modified>
</cp:coreProperties>
</file>