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0B56" w14:textId="77777777" w:rsidR="00F70719" w:rsidRPr="00E67BD6" w:rsidRDefault="00F70719" w:rsidP="00F70719">
      <w:pPr>
        <w:spacing w:before="0" w:after="0" w:line="312" w:lineRule="auto"/>
        <w:ind w:firstLine="720"/>
        <w:jc w:val="center"/>
        <w:rPr>
          <w:b/>
        </w:rPr>
      </w:pPr>
      <w:r w:rsidRPr="00E67BD6">
        <w:rPr>
          <w:b/>
        </w:rPr>
        <w:t xml:space="preserve">Di </w:t>
      </w:r>
      <w:proofErr w:type="spellStart"/>
      <w:r w:rsidRPr="00E67BD6">
        <w:rPr>
          <w:b/>
        </w:rPr>
        <w:t>tích</w:t>
      </w:r>
      <w:proofErr w:type="spellEnd"/>
      <w:r w:rsidRPr="00E67BD6">
        <w:rPr>
          <w:b/>
        </w:rPr>
        <w:t xml:space="preserve"> </w:t>
      </w:r>
      <w:proofErr w:type="spellStart"/>
      <w:r w:rsidRPr="00E67BD6">
        <w:rPr>
          <w:b/>
        </w:rPr>
        <w:t>mộ</w:t>
      </w:r>
      <w:proofErr w:type="spellEnd"/>
      <w:r w:rsidRPr="00E67BD6">
        <w:rPr>
          <w:b/>
        </w:rPr>
        <w:t xml:space="preserve"> </w:t>
      </w:r>
      <w:proofErr w:type="spellStart"/>
      <w:r w:rsidRPr="00E67BD6">
        <w:rPr>
          <w:b/>
        </w:rPr>
        <w:t>táng</w:t>
      </w:r>
      <w:proofErr w:type="spellEnd"/>
      <w:r w:rsidRPr="00E67BD6">
        <w:rPr>
          <w:b/>
        </w:rPr>
        <w:t xml:space="preserve"> </w:t>
      </w:r>
      <w:proofErr w:type="spellStart"/>
      <w:r w:rsidRPr="00E67BD6">
        <w:rPr>
          <w:b/>
        </w:rPr>
        <w:t>Nghĩa</w:t>
      </w:r>
      <w:proofErr w:type="spellEnd"/>
      <w:r w:rsidRPr="00E67BD6">
        <w:rPr>
          <w:b/>
        </w:rPr>
        <w:t xml:space="preserve"> </w:t>
      </w:r>
      <w:proofErr w:type="spellStart"/>
      <w:r w:rsidRPr="00E67BD6">
        <w:rPr>
          <w:b/>
        </w:rPr>
        <w:t>Hưng</w:t>
      </w:r>
      <w:proofErr w:type="spellEnd"/>
      <w:r w:rsidRPr="00E67BD6">
        <w:rPr>
          <w:b/>
        </w:rPr>
        <w:t xml:space="preserve"> </w:t>
      </w:r>
      <w:proofErr w:type="spellStart"/>
      <w:r w:rsidRPr="00E67BD6">
        <w:rPr>
          <w:b/>
        </w:rPr>
        <w:t>và</w:t>
      </w:r>
      <w:proofErr w:type="spellEnd"/>
      <w:r w:rsidRPr="00E67BD6">
        <w:rPr>
          <w:b/>
        </w:rPr>
        <w:t xml:space="preserve"> </w:t>
      </w:r>
      <w:proofErr w:type="spellStart"/>
      <w:r w:rsidRPr="00E67BD6">
        <w:rPr>
          <w:b/>
        </w:rPr>
        <w:t>Trại</w:t>
      </w:r>
      <w:proofErr w:type="spellEnd"/>
      <w:r w:rsidRPr="00E67BD6">
        <w:rPr>
          <w:b/>
        </w:rPr>
        <w:t xml:space="preserve"> </w:t>
      </w:r>
      <w:proofErr w:type="spellStart"/>
      <w:r w:rsidRPr="00E67BD6">
        <w:rPr>
          <w:b/>
        </w:rPr>
        <w:t>Lốc</w:t>
      </w:r>
      <w:proofErr w:type="spellEnd"/>
    </w:p>
    <w:p w14:paraId="19ABC00E" w14:textId="77777777" w:rsidR="00F70719" w:rsidRPr="009E3BBF" w:rsidRDefault="00F70719" w:rsidP="00F70719">
      <w:pPr>
        <w:spacing w:before="0" w:after="0" w:line="312" w:lineRule="auto"/>
        <w:ind w:firstLine="720"/>
        <w:jc w:val="both"/>
        <w:rPr>
          <w:b/>
          <w:lang w:val="de-DE"/>
        </w:rPr>
      </w:pPr>
      <w:r w:rsidRPr="009E3BBF">
        <w:rPr>
          <w:b/>
          <w:lang w:val="de-DE"/>
        </w:rPr>
        <w:t>1. Mộ cổ Trại Lốc</w:t>
      </w:r>
    </w:p>
    <w:p w14:paraId="6CF39C72" w14:textId="77777777" w:rsidR="00F70719" w:rsidRPr="00087D1E" w:rsidRDefault="00F70719" w:rsidP="00F70719">
      <w:pPr>
        <w:spacing w:before="0" w:after="0" w:line="312" w:lineRule="auto"/>
        <w:ind w:firstLine="720"/>
        <w:jc w:val="both"/>
        <w:rPr>
          <w:lang w:val="de-DE"/>
        </w:rPr>
      </w:pPr>
      <w:r w:rsidRPr="00087D1E">
        <w:rPr>
          <w:lang w:val="de-DE"/>
        </w:rPr>
        <w:t xml:space="preserve">Ngày 17/12/2017, trong quá trình thi công xây dựng </w:t>
      </w:r>
      <w:r>
        <w:rPr>
          <w:lang w:val="de-DE"/>
        </w:rPr>
        <w:t xml:space="preserve">tuyến </w:t>
      </w:r>
      <w:r w:rsidRPr="00087D1E">
        <w:rPr>
          <w:lang w:val="de-DE"/>
        </w:rPr>
        <w:t xml:space="preserve">đường </w:t>
      </w:r>
      <w:r>
        <w:rPr>
          <w:lang w:val="de-DE"/>
        </w:rPr>
        <w:t xml:space="preserve">tâm linh </w:t>
      </w:r>
      <w:r w:rsidRPr="00087D1E">
        <w:rPr>
          <w:lang w:val="de-DE"/>
        </w:rPr>
        <w:t xml:space="preserve">nối liền chùa Hồ Thiên </w:t>
      </w:r>
      <w:r>
        <w:rPr>
          <w:lang w:val="de-DE"/>
        </w:rPr>
        <w:t>và chùa</w:t>
      </w:r>
      <w:r w:rsidRPr="00087D1E">
        <w:rPr>
          <w:lang w:val="de-DE"/>
        </w:rPr>
        <w:t xml:space="preserve"> Ngọa Vân tại khu vực đồi ven phía bắc đập Trại Lốc thuộc thôn Trại Lốc 2 xã An Sinh thị xã Đông Triều tỉnh Quảng Ninh, máy xúc đất đã làm xuất lộ dấu tích của hai ngôi mộ.</w:t>
      </w:r>
    </w:p>
    <w:p w14:paraId="58C5A691" w14:textId="77777777" w:rsidR="00F70719" w:rsidRPr="00087D1E" w:rsidRDefault="00F70719" w:rsidP="00F70719">
      <w:pPr>
        <w:spacing w:before="0" w:after="0" w:line="312" w:lineRule="auto"/>
        <w:ind w:firstLine="720"/>
        <w:jc w:val="both"/>
        <w:rPr>
          <w:lang w:val="de-DE"/>
        </w:rPr>
      </w:pPr>
      <w:r w:rsidRPr="00087D1E">
        <w:rPr>
          <w:lang w:val="de-DE"/>
        </w:rPr>
        <w:t>Hai ngôi mộ phát hiện năm 2017 có tọa độ</w:t>
      </w:r>
      <w:r>
        <w:rPr>
          <w:lang w:val="de-DE"/>
        </w:rPr>
        <w:t xml:space="preserve"> </w:t>
      </w:r>
      <w:r w:rsidRPr="00087D1E">
        <w:rPr>
          <w:lang w:val="de-DE"/>
        </w:rPr>
        <w:t>21</w:t>
      </w:r>
      <w:r w:rsidRPr="00087D1E">
        <w:rPr>
          <w:vertAlign w:val="superscript"/>
          <w:lang w:val="de-DE"/>
        </w:rPr>
        <w:t>0</w:t>
      </w:r>
      <w:r w:rsidRPr="00087D1E">
        <w:rPr>
          <w:lang w:val="de-DE"/>
        </w:rPr>
        <w:t>08‘36“N và 106</w:t>
      </w:r>
      <w:r w:rsidRPr="00087D1E">
        <w:rPr>
          <w:vertAlign w:val="superscript"/>
          <w:lang w:val="de-DE"/>
        </w:rPr>
        <w:t>0</w:t>
      </w:r>
      <w:r w:rsidRPr="00087D1E">
        <w:rPr>
          <w:lang w:val="de-DE"/>
        </w:rPr>
        <w:t>33‘36“E.</w:t>
      </w:r>
      <w:r>
        <w:rPr>
          <w:lang w:val="de-DE"/>
        </w:rPr>
        <w:t xml:space="preserve"> </w:t>
      </w:r>
      <w:r w:rsidRPr="00087D1E">
        <w:rPr>
          <w:lang w:val="de-DE"/>
        </w:rPr>
        <w:t xml:space="preserve">Mộ được táng trên một dải núi đá chạy dài ra phía hồ Trại Lốc theo hướng bắc đông bắc và nam đông nam, hướng về phía Thái Lăng; cách mép hồ Trại Lốc chưa đầy 100m về phía bắc; cách đường đi vào </w:t>
      </w:r>
      <w:r>
        <w:rPr>
          <w:lang w:val="de-DE"/>
        </w:rPr>
        <w:t xml:space="preserve">chùa </w:t>
      </w:r>
      <w:r w:rsidRPr="00087D1E">
        <w:rPr>
          <w:lang w:val="de-DE"/>
        </w:rPr>
        <w:t>Ngọa Vân khoảng 500</w:t>
      </w:r>
      <w:r>
        <w:rPr>
          <w:lang w:val="de-DE"/>
        </w:rPr>
        <w:t>m</w:t>
      </w:r>
      <w:r w:rsidRPr="00087D1E">
        <w:rPr>
          <w:lang w:val="de-DE"/>
        </w:rPr>
        <w:t xml:space="preserve"> về phía đông; cách Thái lăng (</w:t>
      </w:r>
      <w:r w:rsidRPr="00087D1E">
        <w:rPr>
          <w:i/>
          <w:lang w:val="de-DE"/>
        </w:rPr>
        <w:t>lăng mộ vua Anh tông Trần Thuyên</w:t>
      </w:r>
      <w:r w:rsidRPr="00087D1E">
        <w:rPr>
          <w:lang w:val="de-DE"/>
        </w:rPr>
        <w:t>) khoảng 800m về phía đông bắc; cách đền Thái (Thái miếu của nhà Trần) khoảng 1,5km về phía đông bắc; cách mộ Nghĩa Hưng khoảng 2km về phía bắc tây bắc; cách đền An Sinh khoảng 3,6km về phía đông bắc.</w:t>
      </w:r>
    </w:p>
    <w:p w14:paraId="3193EAE8" w14:textId="77777777" w:rsidR="00F70719" w:rsidRPr="00087D1E" w:rsidRDefault="00F70719" w:rsidP="00F70719">
      <w:pPr>
        <w:spacing w:before="0" w:after="0" w:line="312" w:lineRule="auto"/>
        <w:ind w:firstLine="720"/>
        <w:jc w:val="both"/>
        <w:rPr>
          <w:lang w:val="de-DE" w:eastAsia="zh-CN"/>
        </w:rPr>
      </w:pPr>
      <w:r w:rsidRPr="00087D1E">
        <w:rPr>
          <w:lang w:val="de-DE"/>
        </w:rPr>
        <w:t xml:space="preserve">Ngay sau khi phát hiện, đoàn khảo sát của Bảo tàng Quảng Ninh và </w:t>
      </w:r>
      <w:r w:rsidRPr="00087D1E">
        <w:rPr>
          <w:lang w:val="de-DE" w:eastAsia="zh-CN"/>
        </w:rPr>
        <w:t>Trường Đại học Khoa học Xã hội và Nhân văn</w:t>
      </w:r>
      <w:r w:rsidRPr="00087D1E">
        <w:rPr>
          <w:lang w:val="de-DE"/>
        </w:rPr>
        <w:t xml:space="preserve"> đã tiến hành điều tra hai ngôi mộ này. Trong đó mộ </w:t>
      </w:r>
      <w:r w:rsidRPr="00087D1E">
        <w:rPr>
          <w:color w:val="000000"/>
          <w:lang w:val="de-DE" w:eastAsia="zh-CN"/>
        </w:rPr>
        <w:t>TL.2018.M1 có kích thước lớn đã bị đào bỏ toàn bộ phần đất lấp trên mộ, phần lớn quách gỗ, chỉ còn lại dấu tích của sàn quách gỗ và các lớp đất phía dưới sàn.</w:t>
      </w:r>
      <w:r>
        <w:rPr>
          <w:color w:val="000000"/>
          <w:lang w:val="de-DE" w:eastAsia="zh-CN"/>
        </w:rPr>
        <w:t xml:space="preserve"> </w:t>
      </w:r>
      <w:r w:rsidRPr="00087D1E">
        <w:rPr>
          <w:color w:val="000000"/>
          <w:lang w:val="de-DE" w:eastAsia="zh-CN"/>
        </w:rPr>
        <w:t>Mộ TL.2018.M2 có kích thước rất nhỏ nhưng</w:t>
      </w:r>
      <w:r>
        <w:rPr>
          <w:color w:val="000000"/>
          <w:lang w:val="de-DE" w:eastAsia="zh-CN"/>
        </w:rPr>
        <w:t xml:space="preserve"> </w:t>
      </w:r>
      <w:r w:rsidRPr="00087D1E">
        <w:rPr>
          <w:color w:val="000000"/>
          <w:lang w:val="de-DE" w:eastAsia="zh-CN"/>
        </w:rPr>
        <w:t xml:space="preserve">cũng bị phá hủy phần bên trên nắp mộ. </w:t>
      </w:r>
      <w:r w:rsidRPr="00087D1E">
        <w:rPr>
          <w:lang w:val="de-DE" w:eastAsia="zh-CN"/>
        </w:rPr>
        <w:t>Trong quá trình công tác, đoàn khai quật đã tiến hành điều tra khảo sát xung quanh khu vực đỉnh gò đất, phát hiện thêm dấu tích của một vòng tròn xếp bằng đá núi bao quanh đỉnh mộ. Có điều vòng tròn đã bị phá mất một nửa cùng với ngôi mộ trong quá trình xẻ núi làm đường.</w:t>
      </w:r>
    </w:p>
    <w:p w14:paraId="12A7A525" w14:textId="77777777" w:rsidR="00F70719" w:rsidRPr="00087D1E" w:rsidRDefault="00F70719" w:rsidP="00F70719">
      <w:pPr>
        <w:spacing w:before="0" w:after="0" w:line="312" w:lineRule="auto"/>
        <w:ind w:firstLine="720"/>
        <w:jc w:val="both"/>
        <w:rPr>
          <w:color w:val="000000"/>
          <w:lang w:val="de-DE" w:eastAsia="zh-CN"/>
        </w:rPr>
      </w:pPr>
      <w:r w:rsidRPr="00087D1E">
        <w:rPr>
          <w:color w:val="000000"/>
          <w:lang w:val="de-DE" w:eastAsia="zh-CN"/>
        </w:rPr>
        <w:t xml:space="preserve">Lúc mới phát hiện, những người công nhân lái máy xúc của công ty </w:t>
      </w:r>
      <w:r>
        <w:rPr>
          <w:color w:val="000000"/>
          <w:lang w:val="de-DE" w:eastAsia="zh-CN"/>
        </w:rPr>
        <w:t xml:space="preserve">xây dựng </w:t>
      </w:r>
      <w:r w:rsidRPr="00087D1E">
        <w:rPr>
          <w:color w:val="000000"/>
          <w:lang w:val="de-DE" w:eastAsia="zh-CN"/>
        </w:rPr>
        <w:t>do chưa biết tính chất di tích nên đã cho máy múc đào kéo gỗ lên. Việc đào múc bằng máy đã làm phá vỡ nguyên trạng và đảo lộn kết cấu mộ các khối gỗ. Có rất nhiều những mảnh gỗ kích thước khác nhau nằm xen lẫn trong đống đất đen và đỏ đào quật lên từ khu vực huyệt mộ. Các vam đồng bị phá vỡ rời khỏi các khối gỗ. Kết quả thu gom và sàng lọc đã thu được các loại hình di vật và các loại vật liệu vốn được sử dụng xây dựng mộ như sau: gỗ quách, vam đồng, đinh đồng, khuy đồng, tấm đồng dát mỏng, hợp chất, than củi, vôi bột, tiền đồng...</w:t>
      </w:r>
    </w:p>
    <w:p w14:paraId="44772E45" w14:textId="77777777" w:rsidR="00F70719" w:rsidRPr="00087D1E" w:rsidRDefault="00F70719" w:rsidP="00F70719">
      <w:pPr>
        <w:spacing w:before="0" w:after="0" w:line="312" w:lineRule="auto"/>
        <w:ind w:firstLine="720"/>
        <w:jc w:val="both"/>
        <w:rPr>
          <w:color w:val="000000"/>
          <w:lang w:val="de-DE" w:eastAsia="zh-CN"/>
        </w:rPr>
      </w:pPr>
      <w:r w:rsidRPr="00087D1E">
        <w:rPr>
          <w:color w:val="000000"/>
          <w:lang w:val="de-DE" w:eastAsia="zh-CN"/>
        </w:rPr>
        <w:lastRenderedPageBreak/>
        <w:t xml:space="preserve">Tại mộ TL.2018.M1 do toàn bộ phần quan quách mộ được đặt trong lớp đá núi, nên những người công nhân làm máy xúc xẻ núi làm đường đã cho múc gần như toàn bộ phần đất lấp mộ, nên biên mộ đã không còn lưu lại. </w:t>
      </w:r>
      <w:r>
        <w:rPr>
          <w:color w:val="000000"/>
          <w:lang w:val="de-DE" w:eastAsia="zh-CN"/>
        </w:rPr>
        <w:t>Các nhà khảo cổ đã cho</w:t>
      </w:r>
      <w:r w:rsidRPr="00087D1E">
        <w:rPr>
          <w:color w:val="000000"/>
          <w:lang w:val="de-DE" w:eastAsia="zh-CN"/>
        </w:rPr>
        <w:t xml:space="preserve"> làm sạch phần huyệt mộ và tìm ra các vách đào của huyệt ở phần núi đá. Một cột địa tầng còn nguyên từ mặt đồi hiện tại được lưu giữ để làm cột địa tầ</w:t>
      </w:r>
      <w:r>
        <w:rPr>
          <w:color w:val="000000"/>
          <w:lang w:val="de-DE" w:eastAsia="zh-CN"/>
        </w:rPr>
        <w:t xml:space="preserve">ng. </w:t>
      </w:r>
      <w:r w:rsidRPr="00087D1E">
        <w:rPr>
          <w:color w:val="000000"/>
          <w:lang w:val="de-DE" w:eastAsia="zh-CN"/>
        </w:rPr>
        <w:t xml:space="preserve">Các cột địa tầng cho thấy việc lấp mộ có sự khác nhau căn bản giữa các khu vực trong huyệt mộ. </w:t>
      </w:r>
      <w:r>
        <w:rPr>
          <w:color w:val="000000"/>
          <w:lang w:val="de-DE" w:eastAsia="zh-CN"/>
        </w:rPr>
        <w:t>Ở k</w:t>
      </w:r>
      <w:r w:rsidRPr="00087D1E">
        <w:rPr>
          <w:color w:val="000000"/>
          <w:lang w:val="de-DE" w:eastAsia="zh-CN"/>
        </w:rPr>
        <w:t>hu vực cuối mộ phía đông bắc được lấp bằng một lớp đất tương đối đồng nhất. Đất đồi màu nâu đậm lẫn nhiều đá dăm và đá to nhỏ khác nhau, được đầm chắc nhưng vẫn có độ tơi xốp hơn so với đất nguyên thổ ở khu vực xung quanh, một số chỗ ở độ sâu gần quách gỗ có lẫn than tro.</w:t>
      </w:r>
    </w:p>
    <w:p w14:paraId="2B36DEE4" w14:textId="77777777" w:rsidR="00F70719" w:rsidRDefault="00F70719" w:rsidP="00F70719">
      <w:pPr>
        <w:spacing w:before="0" w:after="0" w:line="312" w:lineRule="auto"/>
        <w:ind w:firstLine="720"/>
        <w:jc w:val="both"/>
        <w:rPr>
          <w:color w:val="000000"/>
          <w:lang w:val="de-DE" w:eastAsia="zh-CN"/>
        </w:rPr>
      </w:pPr>
      <w:r w:rsidRPr="00087D1E">
        <w:rPr>
          <w:color w:val="000000"/>
          <w:lang w:val="de-DE" w:eastAsia="zh-CN"/>
        </w:rPr>
        <w:t>Khu vực cửa</w:t>
      </w:r>
      <w:r>
        <w:rPr>
          <w:color w:val="000000"/>
          <w:lang w:val="de-DE" w:eastAsia="zh-CN"/>
        </w:rPr>
        <w:t xml:space="preserve"> </w:t>
      </w:r>
      <w:r w:rsidRPr="00087D1E">
        <w:rPr>
          <w:color w:val="000000"/>
          <w:lang w:val="de-DE" w:eastAsia="zh-CN"/>
        </w:rPr>
        <w:t>phía tây nam được lấp rất cẩn thận bằng nhiều lớp đất khác nhau. Cột địa tầng lưu lại ở góc nam của phần cửa mộ</w:t>
      </w:r>
      <w:r>
        <w:rPr>
          <w:color w:val="000000"/>
          <w:lang w:val="de-DE" w:eastAsia="zh-CN"/>
        </w:rPr>
        <w:t xml:space="preserve"> </w:t>
      </w:r>
      <w:r w:rsidRPr="00087D1E">
        <w:rPr>
          <w:color w:val="000000"/>
          <w:lang w:val="de-DE" w:eastAsia="zh-CN"/>
        </w:rPr>
        <w:t>cho thấy lớp đất đồi màu nâu đậm lẫn nhiều đá dăm và đá to nhỏ khác nhau giống như cuối mộ dày còn lại khoảng 1m; đến lớp than củi dày 3-7cm; đến lớp đất đồi lẫn nhiều sét vàng dày 5-6cm; đến lớp lớp than củi dày 6-12cm; đến lớp đất sét vàng khô và rắn dày 40cm; đến lớp đất đồi màu nâu đậm lẫn nhiều đá dăm và đá to nhỏ khác nhau giống như cuối mộ dày còn lại khoảng 1m..</w:t>
      </w:r>
    </w:p>
    <w:p w14:paraId="731191CA" w14:textId="77777777" w:rsidR="00F70719" w:rsidRDefault="00F70719" w:rsidP="00F70719">
      <w:pPr>
        <w:spacing w:before="0" w:after="0" w:line="312" w:lineRule="auto"/>
        <w:ind w:firstLine="720"/>
        <w:jc w:val="center"/>
        <w:rPr>
          <w:color w:val="000000"/>
          <w:lang w:val="de-DE" w:eastAsia="zh-CN"/>
        </w:rPr>
      </w:pPr>
    </w:p>
    <w:p w14:paraId="0412DEBC" w14:textId="77777777" w:rsidR="00F70719" w:rsidRPr="006A391C" w:rsidRDefault="00F70719" w:rsidP="00F70719">
      <w:pPr>
        <w:spacing w:before="0" w:after="0" w:line="312" w:lineRule="auto"/>
        <w:ind w:firstLine="720"/>
        <w:jc w:val="center"/>
        <w:rPr>
          <w:i/>
          <w:color w:val="000000"/>
          <w:lang w:val="de-DE" w:eastAsia="zh-CN"/>
        </w:rPr>
      </w:pPr>
      <w:r w:rsidRPr="006A391C">
        <w:rPr>
          <w:i/>
          <w:color w:val="000000"/>
          <w:lang w:val="de-DE" w:eastAsia="zh-CN"/>
        </w:rPr>
        <w:t>Huyệt đạo mộ cổ Trại Lốc</w:t>
      </w:r>
    </w:p>
    <w:p w14:paraId="62F77895" w14:textId="77777777" w:rsidR="00F70719" w:rsidRPr="00087D1E" w:rsidRDefault="00F70719" w:rsidP="00F70719">
      <w:pPr>
        <w:spacing w:before="0" w:after="0" w:line="312" w:lineRule="auto"/>
        <w:ind w:firstLine="720"/>
        <w:jc w:val="both"/>
        <w:rPr>
          <w:color w:val="000000"/>
          <w:lang w:val="de-DE" w:eastAsia="zh-CN"/>
        </w:rPr>
      </w:pPr>
      <w:r w:rsidRPr="00087D1E">
        <w:rPr>
          <w:color w:val="000000"/>
          <w:lang w:val="de-DE" w:eastAsia="zh-CN"/>
        </w:rPr>
        <w:t>Khu vực huyệt đạo được lấp nhiều loại đất khác nhau.</w:t>
      </w:r>
    </w:p>
    <w:p w14:paraId="4AD9E55D" w14:textId="77777777" w:rsidR="00F70719" w:rsidRPr="00087D1E" w:rsidRDefault="00F70719" w:rsidP="00F70719">
      <w:pPr>
        <w:spacing w:before="0" w:after="0" w:line="312" w:lineRule="auto"/>
        <w:ind w:firstLine="720"/>
        <w:jc w:val="both"/>
        <w:rPr>
          <w:color w:val="000000"/>
          <w:lang w:val="de-DE" w:eastAsia="zh-CN"/>
        </w:rPr>
      </w:pPr>
      <w:r w:rsidRPr="00087D1E">
        <w:rPr>
          <w:color w:val="000000"/>
          <w:lang w:val="de-DE" w:eastAsia="zh-CN"/>
        </w:rPr>
        <w:t>Tại mộ TL.2018.M2 đã bị phá hủy hoàn toàn phần trên mộ, huyệt mộ được đào trực tiếp vào đá, bên ngoài lớp hợp chất chỉ có một khoảng trống 2-3cm; chỉ có phần mộ cửa mộ khoảng trống này rộng 10-12cm. Phần huyệt mộ có nhiều loại đất lấp khác nhau tùy từng khu vực khác nhau, lẫn nhiều trong đất lấp mộ là tro than và than củi.</w:t>
      </w:r>
    </w:p>
    <w:p w14:paraId="2440F694" w14:textId="77777777" w:rsidR="00F70719" w:rsidRPr="00087D1E" w:rsidRDefault="00F70719" w:rsidP="00F70719">
      <w:pPr>
        <w:spacing w:before="0" w:after="0" w:line="312" w:lineRule="auto"/>
        <w:ind w:firstLine="720"/>
        <w:jc w:val="both"/>
        <w:rPr>
          <w:color w:val="000000"/>
          <w:lang w:val="de-DE" w:eastAsia="zh-CN"/>
        </w:rPr>
      </w:pPr>
      <w:r w:rsidRPr="00087D1E">
        <w:rPr>
          <w:color w:val="000000"/>
          <w:u w:val="single"/>
          <w:lang w:val="de-DE" w:eastAsia="zh-CN"/>
        </w:rPr>
        <w:t>Cấu trúc mộ TL.2018.M1</w:t>
      </w:r>
      <w:r w:rsidRPr="00087D1E">
        <w:rPr>
          <w:color w:val="000000"/>
          <w:lang w:val="de-DE" w:eastAsia="zh-CN"/>
        </w:rPr>
        <w:t>: gồm bốn phần mộ đạo, huyệt mộ, quách mộ và quan tài. Mộ có hướng đông bắc (phía đỉnh gò, phần cuối mộ) - tây nam (phía chân gò, phần mộ đạo). Mặt bằng hình chữ T. Nằm cách mộ TL.2018.M2 khoảng cách đều bằng 4,2m về phía đông nam.</w:t>
      </w:r>
    </w:p>
    <w:p w14:paraId="6B4064C7" w14:textId="77777777" w:rsidR="00F70719" w:rsidRPr="00087D1E" w:rsidRDefault="00F70719" w:rsidP="00F70719">
      <w:pPr>
        <w:spacing w:before="0" w:after="0" w:line="312" w:lineRule="auto"/>
        <w:ind w:firstLine="720"/>
        <w:jc w:val="both"/>
        <w:rPr>
          <w:color w:val="000000"/>
          <w:lang w:val="de-DE" w:eastAsia="zh-CN"/>
        </w:rPr>
      </w:pPr>
      <w:r w:rsidRPr="00087D1E">
        <w:rPr>
          <w:color w:val="000000"/>
          <w:lang w:val="de-DE" w:eastAsia="zh-CN"/>
        </w:rPr>
        <w:t xml:space="preserve">Mộ đạo ở cạnh tây nam được đục vào đá gốc tạo thành hai vách thẳng đứng và nền mộ đạo bằng phẳng có hình chữ nhật với chiều rộng 5,15m, dài nhất 9,5m </w:t>
      </w:r>
      <w:r w:rsidRPr="00087D1E">
        <w:rPr>
          <w:color w:val="000000"/>
          <w:lang w:val="de-DE" w:eastAsia="zh-CN"/>
        </w:rPr>
        <w:lastRenderedPageBreak/>
        <w:t xml:space="preserve">và sâu nhất </w:t>
      </w:r>
      <w:r w:rsidRPr="001734CF">
        <w:rPr>
          <w:color w:val="000000"/>
          <w:lang w:val="de-DE" w:eastAsia="zh-CN"/>
        </w:rPr>
        <w:t>2m</w:t>
      </w:r>
      <w:r w:rsidRPr="00087D1E">
        <w:rPr>
          <w:color w:val="000000"/>
          <w:lang w:val="de-DE" w:eastAsia="zh-CN"/>
        </w:rPr>
        <w:t xml:space="preserve"> (phần tiếp giáp huyệt mộ). Phần đất lấp mộ đạo có nhiều loại đất khác nhau, đất đồi màu nâu đậm lẫn đá dăm, đất phù sa...</w:t>
      </w:r>
    </w:p>
    <w:p w14:paraId="20671E68" w14:textId="77777777" w:rsidR="00F70719" w:rsidRPr="00087D1E" w:rsidRDefault="00F70719" w:rsidP="00F70719">
      <w:pPr>
        <w:spacing w:before="0" w:after="0" w:line="312" w:lineRule="auto"/>
        <w:ind w:firstLine="720"/>
        <w:jc w:val="both"/>
        <w:rPr>
          <w:color w:val="000000"/>
          <w:lang w:val="de-DE" w:eastAsia="zh-CN"/>
        </w:rPr>
      </w:pPr>
      <w:r w:rsidRPr="00087D1E">
        <w:rPr>
          <w:color w:val="000000"/>
          <w:lang w:val="de-DE" w:eastAsia="zh-CN"/>
        </w:rPr>
        <w:t>Huyệt mộ được đào qua lớp đất đồi, đào vào lớp đá gốc, vết đục nhỏ, tạo thành vách huyệt thẳng đứng và đáy bằng phẳng, đáy huyệt mộ sâu hơn mộ đạotrung bình 1,25m. Huyệt mộ sâu nhất khoảng 10,3m từ với đỉnh gò. Huyệt mộ có hình chữ nhật, hai cạnh bắc rộng7,12m, cạnh nam rộng 7,33m, cạnh đông dài 9,52m và cạnh tây dài 8,93m, tạo thành huyệt mộ có diện tích khoảng 66m</w:t>
      </w:r>
      <w:r w:rsidRPr="00087D1E">
        <w:rPr>
          <w:color w:val="000000"/>
          <w:vertAlign w:val="superscript"/>
          <w:lang w:val="de-DE" w:eastAsia="zh-CN"/>
        </w:rPr>
        <w:t>2</w:t>
      </w:r>
      <w:r w:rsidRPr="00087D1E">
        <w:rPr>
          <w:color w:val="000000"/>
          <w:lang w:val="de-DE" w:eastAsia="zh-CN"/>
        </w:rPr>
        <w:t>.</w:t>
      </w:r>
    </w:p>
    <w:p w14:paraId="2F0635DA" w14:textId="77777777" w:rsidR="00F70719" w:rsidRPr="00087D1E" w:rsidRDefault="00F70719" w:rsidP="00F70719">
      <w:pPr>
        <w:spacing w:before="0" w:after="0" w:line="312" w:lineRule="auto"/>
        <w:ind w:firstLine="720"/>
        <w:jc w:val="both"/>
        <w:rPr>
          <w:color w:val="000000"/>
          <w:lang w:val="de-DE" w:eastAsia="zh-CN"/>
        </w:rPr>
      </w:pPr>
      <w:r w:rsidRPr="00087D1E">
        <w:rPr>
          <w:color w:val="000000"/>
          <w:lang w:val="de-DE" w:eastAsia="zh-CN"/>
        </w:rPr>
        <w:t xml:space="preserve">Quách mộ gồm hai bộ phận, phần gỗ liên kết bằng các vam đồng lớn sau đó bao quanh bởi một lớp hợp chất dày khoảng 3-7cm. Phần quách gỗ đều đã bị xáo trộn và lấy bớt lên mặt đất, chỉ còn phần sàn đáy quách. Khoảng trống giữa quách và đáy huyệt mộ  được xử lý rất kỹ bằng ba lớp:dưới cùng có một lớp vôi trắng dày 3-12cm, trong lớp vôi có một vào mảnh vỏ nhuyễn thể biển còn lại cho thấy chúng được nung từ vỏ nhuyễn thể biển; ở giữa là lớp than củi màu đen thuần nhất dày 38-40cm; trên cùng là lớp đất đồi màu vàng có lẫn đá dăm dày 10-15cm (ở vị trí bốn thanh gỗ nằm ngang) và 30-42cm (ở vị trí các thanh gỗ nằm dọc). Quách mộ và vách đá tạo thành khoảng trống rộng 95-135cm,được lấp đất và than tro. Các mẩu than củi dạng cành cây có đường kính khoảng </w:t>
      </w:r>
      <w:r w:rsidRPr="001734CF">
        <w:rPr>
          <w:color w:val="000000"/>
          <w:lang w:val="de-DE" w:eastAsia="zh-CN"/>
        </w:rPr>
        <w:t>1-5cm</w:t>
      </w:r>
      <w:r w:rsidRPr="00087D1E">
        <w:rPr>
          <w:color w:val="000000"/>
          <w:lang w:val="de-DE" w:eastAsia="zh-CN"/>
        </w:rPr>
        <w:t>.</w:t>
      </w:r>
    </w:p>
    <w:p w14:paraId="1C4CBD45" w14:textId="77777777" w:rsidR="00F70719" w:rsidRPr="001734CF" w:rsidRDefault="00F70719" w:rsidP="00F70719">
      <w:pPr>
        <w:spacing w:before="0" w:after="0" w:line="312" w:lineRule="auto"/>
        <w:ind w:firstLine="720"/>
        <w:jc w:val="both"/>
        <w:rPr>
          <w:color w:val="000000"/>
          <w:spacing w:val="-8"/>
          <w:lang w:val="de-DE" w:eastAsia="zh-CN"/>
        </w:rPr>
      </w:pPr>
      <w:r w:rsidRPr="001734CF">
        <w:rPr>
          <w:color w:val="000000"/>
          <w:spacing w:val="-8"/>
          <w:lang w:val="de-DE" w:eastAsia="zh-CN"/>
        </w:rPr>
        <w:t>Quan tài được làm bằng gỗ, chỉ còn một vài mảnh gỗ nhỏ sơn son thếp vàng.</w:t>
      </w:r>
    </w:p>
    <w:p w14:paraId="4705C813" w14:textId="77777777" w:rsidR="00F70719" w:rsidRPr="00087D1E" w:rsidRDefault="00F70719" w:rsidP="00F70719">
      <w:pPr>
        <w:spacing w:before="0" w:after="0" w:line="312" w:lineRule="auto"/>
        <w:ind w:firstLine="720"/>
        <w:jc w:val="both"/>
        <w:rPr>
          <w:color w:val="000000"/>
          <w:lang w:val="de-DE" w:eastAsia="zh-CN"/>
        </w:rPr>
      </w:pPr>
      <w:r w:rsidRPr="00087D1E">
        <w:rPr>
          <w:color w:val="000000"/>
          <w:u w:val="single"/>
          <w:lang w:val="de-DE" w:eastAsia="zh-CN"/>
        </w:rPr>
        <w:t>Cấu trúc mộ TL.2018.M2</w:t>
      </w:r>
      <w:r w:rsidRPr="00087D1E">
        <w:rPr>
          <w:color w:val="000000"/>
          <w:lang w:val="de-DE" w:eastAsia="zh-CN"/>
        </w:rPr>
        <w:t>: gồm</w:t>
      </w:r>
      <w:r>
        <w:rPr>
          <w:color w:val="000000"/>
          <w:lang w:val="de-DE" w:eastAsia="zh-CN"/>
        </w:rPr>
        <w:t xml:space="preserve"> </w:t>
      </w:r>
      <w:r w:rsidRPr="00087D1E">
        <w:rPr>
          <w:color w:val="000000"/>
          <w:lang w:val="de-DE" w:eastAsia="zh-CN"/>
        </w:rPr>
        <w:t>bốn</w:t>
      </w:r>
      <w:r>
        <w:rPr>
          <w:color w:val="000000"/>
          <w:lang w:val="de-DE" w:eastAsia="zh-CN"/>
        </w:rPr>
        <w:t xml:space="preserve"> </w:t>
      </w:r>
      <w:r w:rsidRPr="00087D1E">
        <w:rPr>
          <w:color w:val="000000"/>
          <w:lang w:val="de-DE" w:eastAsia="zh-CN"/>
        </w:rPr>
        <w:t>phần mộ đạo, huyệt mộ, quách mộ và quan tài. Mộ có hướng đông bắc (phía đỉnh gò, phần cuối mộ) - tây nam (phía chân gò, phần mộ đạo). Mặt bằng hình chữ nhật. Nằm cách mộ TL.2018.M1 khoảng cách đều bằng 4,2m về phía tây bắc.</w:t>
      </w:r>
    </w:p>
    <w:p w14:paraId="43D949BC" w14:textId="77777777" w:rsidR="00F70719" w:rsidRPr="00087D1E" w:rsidRDefault="00F70719" w:rsidP="00F70719">
      <w:pPr>
        <w:spacing w:before="0" w:after="0" w:line="312" w:lineRule="auto"/>
        <w:ind w:firstLine="720"/>
        <w:jc w:val="both"/>
        <w:rPr>
          <w:color w:val="000000"/>
          <w:lang w:val="de-DE" w:eastAsia="zh-CN"/>
        </w:rPr>
      </w:pPr>
      <w:r w:rsidRPr="00087D1E">
        <w:rPr>
          <w:color w:val="000000"/>
          <w:lang w:val="de-DE" w:eastAsia="zh-CN"/>
        </w:rPr>
        <w:t>Mộ đạo ở cạnh tây nam được đục vào đá gốc một cách bằng phẳng dạng lưỡi trai với chiều dài nhất 85cm. Do máy xúc đã phá hủy nghiêm trọng nên không xác định được các lớp đất lấp mộ đạo.</w:t>
      </w:r>
    </w:p>
    <w:p w14:paraId="01EE7A0E" w14:textId="77777777" w:rsidR="00F70719" w:rsidRPr="00087D1E" w:rsidRDefault="00F70719" w:rsidP="00F70719">
      <w:pPr>
        <w:spacing w:before="0" w:after="0" w:line="312" w:lineRule="auto"/>
        <w:ind w:firstLine="720"/>
        <w:jc w:val="both"/>
        <w:rPr>
          <w:color w:val="000000"/>
          <w:lang w:val="de-DE" w:eastAsia="zh-CN"/>
        </w:rPr>
      </w:pPr>
      <w:r w:rsidRPr="00087D1E">
        <w:rPr>
          <w:color w:val="000000"/>
          <w:lang w:val="de-DE" w:eastAsia="zh-CN"/>
        </w:rPr>
        <w:t>Huyệt mộ được đào qua lớp đất đồi, đào vào lớp đá gốc, vết đục nhỏ, tạo thành vách huyệt thẳng đứng và đáy bằng phẳng, đáy huyệt mộ sâu hơn mộ đạo khoảng 15-23cm. Do lớp đất đồi đã bị máy xúc bóc hết, chỉ có thể đo được phần huyệt đá có độ sâu nhất còn lại 70cm ở góc đông, nông nhất ở góc tây so với mộ đạo là 15cm. Huyệt mộ có hình gần vuông, hai cạnh bắc và nam đều bằng 1,65m, hai cạnh đông và tây đều bằng 1,75m, tạo thành huyệt mộ có diện tích gần 3m</w:t>
      </w:r>
      <w:r w:rsidRPr="00087D1E">
        <w:rPr>
          <w:color w:val="000000"/>
          <w:vertAlign w:val="superscript"/>
          <w:lang w:val="de-DE" w:eastAsia="zh-CN"/>
        </w:rPr>
        <w:t>2</w:t>
      </w:r>
      <w:r w:rsidRPr="00087D1E">
        <w:rPr>
          <w:color w:val="000000"/>
          <w:lang w:val="de-DE" w:eastAsia="zh-CN"/>
        </w:rPr>
        <w:t>.</w:t>
      </w:r>
    </w:p>
    <w:p w14:paraId="34CD2CE0" w14:textId="77777777" w:rsidR="00F70719" w:rsidRPr="00087D1E" w:rsidRDefault="00F70719" w:rsidP="00F70719">
      <w:pPr>
        <w:spacing w:before="0" w:after="0" w:line="312" w:lineRule="auto"/>
        <w:ind w:firstLine="720"/>
        <w:jc w:val="both"/>
        <w:rPr>
          <w:color w:val="000000"/>
          <w:lang w:val="de-DE" w:eastAsia="zh-CN"/>
        </w:rPr>
      </w:pPr>
      <w:r w:rsidRPr="00087D1E">
        <w:rPr>
          <w:color w:val="000000"/>
          <w:lang w:val="de-DE" w:eastAsia="zh-CN"/>
        </w:rPr>
        <w:lastRenderedPageBreak/>
        <w:t>Quách mộ gồm hai bộ phận, phần gỗ liên kết bằng các vam đồng lớn sau đó bao quanh bởi một lớp hợp chất dày khoảng 3-5cm, kích thước mỗi cạnh 1,57m. Phần quách gỗ đều không còn, nhưng dấu vết gỗ còn lại ở xung quanh vam đồng và dấu băm trên gỗ hằn lên lớp hợp chất tương tự như ởTL.2018.M1. Khoảng trống giữa quách và đáy huyệt mộ có một lớp vôi trắng dày 3-5cm, trong lớp vôi có một vào mảnh vỏ nhuyễn thể biển còn lại cho thấy chúng được nung từ vỏ nhuyễn thể biển. Bốn phía xung quanh lớp quách hợp chất và vách huyệt đá có một lớp đất và than tro dày 2-3cm ở ba cạnh và 12-15cm ở phía mộ đạo. Các mẩu than củi dạng cành cây có đường kính khoảng 1-4cm.</w:t>
      </w:r>
    </w:p>
    <w:p w14:paraId="3E3F5349" w14:textId="77777777" w:rsidR="00F70719" w:rsidRPr="00087D1E" w:rsidRDefault="00F70719" w:rsidP="00F70719">
      <w:pPr>
        <w:spacing w:before="0" w:after="0" w:line="312" w:lineRule="auto"/>
        <w:ind w:firstLine="720"/>
        <w:jc w:val="both"/>
        <w:rPr>
          <w:color w:val="000000"/>
          <w:lang w:val="de-DE" w:eastAsia="zh-CN"/>
        </w:rPr>
      </w:pPr>
      <w:r w:rsidRPr="00087D1E">
        <w:rPr>
          <w:color w:val="000000"/>
          <w:lang w:val="de-DE" w:eastAsia="zh-CN"/>
        </w:rPr>
        <w:t>Quan tài được làm bằng gỗ, nhưng đều không còn và dấu vết băm gỗm để lại trên lớp hợp chất cho thấy rõ điều này.</w:t>
      </w:r>
    </w:p>
    <w:p w14:paraId="1E6AF40F" w14:textId="77777777" w:rsidR="00F70719" w:rsidRPr="00087D1E" w:rsidRDefault="00F70719" w:rsidP="00F70719">
      <w:pPr>
        <w:spacing w:before="0" w:after="0" w:line="312" w:lineRule="auto"/>
        <w:ind w:firstLine="720"/>
        <w:jc w:val="both"/>
        <w:rPr>
          <w:color w:val="000000"/>
          <w:lang w:val="de-DE" w:eastAsia="zh-CN"/>
        </w:rPr>
      </w:pPr>
      <w:r w:rsidRPr="00087D1E">
        <w:rPr>
          <w:color w:val="000000"/>
          <w:lang w:val="de-DE" w:eastAsia="zh-CN"/>
        </w:rPr>
        <w:t>Như đã trình bày ở trên, hai ngôi mộ đều đã bị công nhân làm đường dùng máy xúc tác động và làm xáo trộn các lớp đất trong mộ, đồng thời trộn lẫn cả hai lớp đất của hai mộ vào nhau. Trong hai mộ, chúng tôi đều không tìm thấy hiện vật nào ngoài các mảnh hợp chất, khối gỗ quách và một vài vam đồng nguyên vị hoặc đã bị xáo trộn.</w:t>
      </w:r>
    </w:p>
    <w:p w14:paraId="0821A371" w14:textId="77777777" w:rsidR="00F70719" w:rsidRPr="00087D1E" w:rsidRDefault="00F70719" w:rsidP="00F70719">
      <w:pPr>
        <w:spacing w:before="0" w:after="0" w:line="312" w:lineRule="auto"/>
        <w:ind w:firstLine="720"/>
        <w:jc w:val="both"/>
        <w:rPr>
          <w:color w:val="000000"/>
          <w:lang w:val="de-DE" w:eastAsia="zh-CN"/>
        </w:rPr>
      </w:pPr>
      <w:r w:rsidRPr="00087D1E">
        <w:rPr>
          <w:color w:val="000000"/>
          <w:lang w:val="de-DE" w:eastAsia="zh-CN"/>
        </w:rPr>
        <w:t>Tuy nhiên trong quá trình sàng đãi đất đen của hai mộ đã bị đưa ra khỏi mộ và trộn lẫn vào nhau, chúng tôi thu được một số loại hình di vật sau:</w:t>
      </w:r>
    </w:p>
    <w:p w14:paraId="0D87DE2D" w14:textId="77777777" w:rsidR="00F70719" w:rsidRDefault="00F70719" w:rsidP="00F70719">
      <w:pPr>
        <w:spacing w:before="0" w:after="0" w:line="312" w:lineRule="auto"/>
        <w:ind w:firstLine="720"/>
        <w:jc w:val="both"/>
        <w:rPr>
          <w:color w:val="000000"/>
          <w:lang w:val="de-DE" w:eastAsia="zh-CN"/>
        </w:rPr>
      </w:pPr>
      <w:r w:rsidRPr="00087D1E">
        <w:rPr>
          <w:color w:val="000000"/>
          <w:u w:val="single"/>
          <w:lang w:val="de-DE" w:eastAsia="zh-CN"/>
        </w:rPr>
        <w:t>Vam đồng</w:t>
      </w:r>
      <w:r w:rsidRPr="00087D1E">
        <w:rPr>
          <w:color w:val="000000"/>
          <w:lang w:val="de-DE" w:eastAsia="zh-CN"/>
        </w:rPr>
        <w:t>: hàng chục tiêu bản nguyên và đoạn gãy với 4 kích cỡ to nhỏ khác nhau. Các khối gỗ quách mộ TL.2018.M1 cho thấy vam đồng lớn được dùng để liên kết các khối gỗ với nhau, một số vam còn gắn trên các khối gỗ này, nhưng phần lớn đã rời ra khỏi gỗ. Hiện trường mộ TL.2018.M2 cho thấy ngay cả mộ nhỏ cũng sử dụng loại vam đồng lớn nhất.</w:t>
      </w:r>
    </w:p>
    <w:p w14:paraId="306319B3" w14:textId="77777777" w:rsidR="00F70719" w:rsidRDefault="00F70719" w:rsidP="00F70719">
      <w:pPr>
        <w:spacing w:before="0" w:after="0" w:line="312" w:lineRule="auto"/>
        <w:ind w:firstLine="720"/>
        <w:jc w:val="center"/>
        <w:rPr>
          <w:color w:val="000000"/>
          <w:lang w:val="de-DE" w:eastAsia="zh-CN"/>
        </w:rPr>
      </w:pPr>
    </w:p>
    <w:p w14:paraId="64DDA817" w14:textId="77777777" w:rsidR="00F70719" w:rsidRPr="006A391C" w:rsidRDefault="00F70719" w:rsidP="00F70719">
      <w:pPr>
        <w:spacing w:before="0" w:after="0" w:line="312" w:lineRule="auto"/>
        <w:ind w:firstLine="720"/>
        <w:jc w:val="center"/>
        <w:rPr>
          <w:i/>
          <w:color w:val="000000"/>
          <w:lang w:val="de-DE" w:eastAsia="zh-CN"/>
        </w:rPr>
      </w:pPr>
      <w:r w:rsidRPr="006A391C">
        <w:rPr>
          <w:i/>
          <w:color w:val="000000"/>
          <w:lang w:val="de-DE" w:eastAsia="zh-CN"/>
        </w:rPr>
        <w:t>Các Vam đồng, đinh đồng tại mộ cổ Trại Lốc</w:t>
      </w:r>
    </w:p>
    <w:p w14:paraId="26865FCF" w14:textId="77777777" w:rsidR="00F70719" w:rsidRPr="00087D1E" w:rsidRDefault="00F70719" w:rsidP="00F70719">
      <w:pPr>
        <w:spacing w:before="0" w:after="0" w:line="312" w:lineRule="auto"/>
        <w:ind w:firstLine="720"/>
        <w:jc w:val="both"/>
        <w:rPr>
          <w:color w:val="000000"/>
          <w:lang w:val="de-DE" w:eastAsia="zh-CN"/>
        </w:rPr>
      </w:pPr>
      <w:r w:rsidRPr="00087D1E">
        <w:rPr>
          <w:color w:val="000000"/>
          <w:u w:val="single"/>
          <w:lang w:val="de-DE" w:eastAsia="zh-CN"/>
        </w:rPr>
        <w:t>Đinh đồng</w:t>
      </w:r>
      <w:r w:rsidRPr="00087D1E">
        <w:rPr>
          <w:color w:val="000000"/>
          <w:lang w:val="de-DE" w:eastAsia="zh-CN"/>
        </w:rPr>
        <w:t>: hàng chục tiêu bản nguyên và đoạn gãy với nhiều kiểu dáng khác nhau. Một số đinh nhỏ có mũ đinh hình hoa 7 cánh và dát kim loại màu vàng. Một số đinh đồng nhỏ có gắn mũ và khuyên tròn nhỏ ở đầu.</w:t>
      </w:r>
    </w:p>
    <w:p w14:paraId="0C165FCB" w14:textId="77777777" w:rsidR="00F70719" w:rsidRPr="00087D1E" w:rsidRDefault="00F70719" w:rsidP="00F70719">
      <w:pPr>
        <w:spacing w:before="0" w:after="0" w:line="312" w:lineRule="auto"/>
        <w:ind w:firstLine="720"/>
        <w:jc w:val="both"/>
        <w:rPr>
          <w:color w:val="000000"/>
          <w:lang w:val="de-DE" w:eastAsia="zh-CN"/>
        </w:rPr>
      </w:pPr>
      <w:r w:rsidRPr="00087D1E">
        <w:rPr>
          <w:color w:val="000000"/>
          <w:u w:val="single"/>
          <w:lang w:val="de-DE" w:eastAsia="zh-CN"/>
        </w:rPr>
        <w:t>Mảnh đồng dát mỏng</w:t>
      </w:r>
      <w:r w:rsidRPr="00087D1E">
        <w:rPr>
          <w:color w:val="000000"/>
          <w:lang w:val="de-DE" w:eastAsia="zh-CN"/>
        </w:rPr>
        <w:t>: hàng chục mảnh to nhỏ khác nhau, đều có dát kim loại màu vàng. Một số còn lại đinh ghim vào gỗ sơn son.</w:t>
      </w:r>
    </w:p>
    <w:p w14:paraId="5165AF2F" w14:textId="77777777" w:rsidR="00F70719" w:rsidRPr="00087D1E" w:rsidRDefault="00F70719" w:rsidP="00F70719">
      <w:pPr>
        <w:spacing w:before="0" w:after="0" w:line="312" w:lineRule="auto"/>
        <w:ind w:firstLine="720"/>
        <w:jc w:val="both"/>
        <w:rPr>
          <w:color w:val="000000"/>
          <w:lang w:val="de-DE" w:eastAsia="zh-CN"/>
        </w:rPr>
      </w:pPr>
      <w:r w:rsidRPr="00087D1E">
        <w:rPr>
          <w:color w:val="000000"/>
          <w:u w:val="single"/>
          <w:lang w:val="de-DE" w:eastAsia="zh-CN"/>
        </w:rPr>
        <w:lastRenderedPageBreak/>
        <w:t>Tiền đồng</w:t>
      </w:r>
      <w:r w:rsidRPr="00087D1E">
        <w:rPr>
          <w:color w:val="000000"/>
          <w:lang w:val="de-DE" w:eastAsia="zh-CN"/>
        </w:rPr>
        <w:t xml:space="preserve">: 4 đồng nguyên và một số mảnh, trong đó có một đồng tiền </w:t>
      </w:r>
      <w:r w:rsidRPr="00087D1E">
        <w:rPr>
          <w:i/>
          <w:lang w:val="de-DE"/>
        </w:rPr>
        <w:t>Hoàng Tống thông bảo</w:t>
      </w:r>
      <w:r w:rsidRPr="00087D1E">
        <w:rPr>
          <w:color w:val="000000"/>
          <w:lang w:val="de-DE" w:eastAsia="zh-CN"/>
        </w:rPr>
        <w:t xml:space="preserve"> (</w:t>
      </w:r>
      <w:proofErr w:type="spellStart"/>
      <w:r w:rsidRPr="00087D1E">
        <w:rPr>
          <w:rFonts w:eastAsia="Chu Han Khai"/>
        </w:rPr>
        <w:t>皇宋通寶</w:t>
      </w:r>
      <w:proofErr w:type="spellEnd"/>
      <w:r w:rsidRPr="00087D1E">
        <w:rPr>
          <w:color w:val="000000"/>
          <w:lang w:val="de-DE" w:eastAsia="zh-CN"/>
        </w:rPr>
        <w:t xml:space="preserve">) đúc trong niên hiệu </w:t>
      </w:r>
      <w:r w:rsidRPr="00087D1E">
        <w:rPr>
          <w:lang w:val="de-DE"/>
        </w:rPr>
        <w:t>Bảo Nguyên và Hoàng Hựu (1039-1053) thời vua Tống Nhân Tông.</w:t>
      </w:r>
    </w:p>
    <w:p w14:paraId="44FE8001" w14:textId="77777777" w:rsidR="00F70719" w:rsidRPr="00087D1E" w:rsidRDefault="00F70719" w:rsidP="00F70719">
      <w:pPr>
        <w:spacing w:before="0" w:after="0" w:line="312" w:lineRule="auto"/>
        <w:ind w:firstLine="720"/>
        <w:jc w:val="both"/>
        <w:rPr>
          <w:color w:val="000000"/>
          <w:lang w:val="de-DE" w:eastAsia="zh-CN"/>
        </w:rPr>
      </w:pPr>
      <w:r w:rsidRPr="00087D1E">
        <w:rPr>
          <w:color w:val="000000"/>
          <w:lang w:val="de-DE" w:eastAsia="zh-CN"/>
        </w:rPr>
        <w:t>Cuộc khai quật hai ngôi mộ năm 2018 tại gò đất phía bắc hồ Trại Lốc thuộc thôn Trại Lốc 2 xã An Sinh</w:t>
      </w:r>
      <w:r w:rsidRPr="00087D1E">
        <w:rPr>
          <w:color w:val="000000"/>
          <w:lang w:val="it-IT"/>
        </w:rPr>
        <w:t xml:space="preserve"> thị xã Đông Triều tỉnh Quảng Ninh</w:t>
      </w:r>
      <w:r>
        <w:rPr>
          <w:color w:val="000000"/>
          <w:lang w:val="it-IT"/>
        </w:rPr>
        <w:t xml:space="preserve"> </w:t>
      </w:r>
      <w:r w:rsidRPr="00087D1E">
        <w:rPr>
          <w:color w:val="000000"/>
          <w:lang w:val="de-DE" w:eastAsia="zh-CN"/>
        </w:rPr>
        <w:t>được thực hiện với tính chất khẩn cấp</w:t>
      </w:r>
      <w:r>
        <w:rPr>
          <w:color w:val="000000"/>
          <w:lang w:val="de-DE" w:eastAsia="zh-CN"/>
        </w:rPr>
        <w:t xml:space="preserve"> </w:t>
      </w:r>
      <w:r w:rsidRPr="00087D1E">
        <w:rPr>
          <w:color w:val="000000"/>
          <w:lang w:val="de-DE" w:eastAsia="zh-CN"/>
        </w:rPr>
        <w:t>trong thời gian ngắn. Dựa trên phân tích địa tầng, cấu trúc mộ và di vật thu được, bước đầu đoàn khai quật đưa ra một số nhận thức dưới đây:</w:t>
      </w:r>
    </w:p>
    <w:p w14:paraId="72818FB6" w14:textId="77777777" w:rsidR="00F70719" w:rsidRPr="00087D1E" w:rsidRDefault="00F70719" w:rsidP="00F70719">
      <w:pPr>
        <w:spacing w:before="0" w:after="0" w:line="312" w:lineRule="auto"/>
        <w:ind w:firstLine="720"/>
        <w:jc w:val="both"/>
        <w:rPr>
          <w:color w:val="000000"/>
          <w:lang w:val="de-DE" w:eastAsia="zh-CN"/>
        </w:rPr>
      </w:pPr>
      <w:r w:rsidRPr="00087D1E">
        <w:rPr>
          <w:lang w:val="de-DE"/>
        </w:rPr>
        <w:t>Mặc dù đã bị phá huỷ nghiêm trọng song về cơ bản chúng ta đã phục nguyên lại được cấu trúc mộ</w:t>
      </w:r>
      <w:r>
        <w:rPr>
          <w:color w:val="000000"/>
          <w:lang w:val="de-DE" w:eastAsia="zh-CN"/>
        </w:rPr>
        <w:t xml:space="preserve">TL.2018.M1 </w:t>
      </w:r>
      <w:r w:rsidRPr="00087D1E">
        <w:rPr>
          <w:color w:val="000000"/>
          <w:lang w:val="de-DE" w:eastAsia="zh-CN"/>
        </w:rPr>
        <w:t>và TL.2018.M2.</w:t>
      </w:r>
      <w:r>
        <w:rPr>
          <w:color w:val="000000"/>
          <w:lang w:val="de-DE" w:eastAsia="zh-CN"/>
        </w:rPr>
        <w:t xml:space="preserve"> </w:t>
      </w:r>
      <w:r w:rsidRPr="00087D1E">
        <w:rPr>
          <w:lang w:val="de-DE"/>
        </w:rPr>
        <w:t xml:space="preserve">Trong đó, mộ </w:t>
      </w:r>
      <w:r w:rsidRPr="00087D1E">
        <w:rPr>
          <w:color w:val="000000"/>
          <w:lang w:val="de-DE" w:eastAsia="zh-CN"/>
        </w:rPr>
        <w:t xml:space="preserve">TL.2018.M1 </w:t>
      </w:r>
      <w:r w:rsidRPr="00087D1E">
        <w:rPr>
          <w:lang w:val="de-DE"/>
        </w:rPr>
        <w:t>có lớp quách bao ngoài, có thể có quan tài, xung quanh được bao bọc kín bằng vôi, than tro và hợp chất để chống sự phá hoại của vi sinh vật. Cấu trúc quách mộ này giống với mộ Nghĩa Hưng (</w:t>
      </w:r>
      <w:r w:rsidRPr="008A4FB3">
        <w:rPr>
          <w:i/>
          <w:lang w:val="de-DE"/>
        </w:rPr>
        <w:t>Đông Triều, Quảng Ninh</w:t>
      </w:r>
      <w:r w:rsidRPr="00087D1E">
        <w:rPr>
          <w:lang w:val="de-DE"/>
        </w:rPr>
        <w:t>), Phần Cựu (</w:t>
      </w:r>
      <w:r w:rsidRPr="008A4FB3">
        <w:rPr>
          <w:i/>
          <w:lang w:val="de-DE"/>
        </w:rPr>
        <w:t>Tam Đường, Thái Bình</w:t>
      </w:r>
      <w:r w:rsidRPr="00087D1E">
        <w:rPr>
          <w:lang w:val="de-DE"/>
        </w:rPr>
        <w:t>) và mộ Hải Triều (</w:t>
      </w:r>
      <w:r w:rsidRPr="008A4FB3">
        <w:rPr>
          <w:i/>
          <w:lang w:val="de-DE"/>
        </w:rPr>
        <w:t>Hưng Hà, Thái Bình</w:t>
      </w:r>
      <w:r w:rsidRPr="00087D1E">
        <w:rPr>
          <w:lang w:val="de-DE"/>
        </w:rPr>
        <w:t>) đó đều là những ngôi mộ của quý tộc nhà Trần được phát hiện tại vùng đất dưới thời Trần là khu vực ấp thang mộc An Sinh và phủ Long Hưng tức là các vùng đất tổ của triều Trần.</w:t>
      </w:r>
      <w:r>
        <w:rPr>
          <w:lang w:val="de-DE"/>
        </w:rPr>
        <w:t xml:space="preserve"> </w:t>
      </w:r>
      <w:r w:rsidRPr="00087D1E">
        <w:rPr>
          <w:color w:val="000000"/>
          <w:lang w:val="de-DE" w:eastAsia="zh-CN"/>
        </w:rPr>
        <w:t>Bên cạnh các di vật thu được trong khu vực mộ, chúng tôi cũng đã tiến hành khảo sát nghiên cứu các khu vực xung quanh trên phần đỉnh gò còn lại. Tại đây đã tìm thấy dấu vết còn lại của kiến trúc xếp đá bao quanh với một số mảnh ngói thời Trần. Hơn nữa, trong quá trình khai quật</w:t>
      </w:r>
      <w:r>
        <w:rPr>
          <w:color w:val="000000"/>
          <w:lang w:val="de-DE" w:eastAsia="zh-CN"/>
        </w:rPr>
        <w:t>, các nhà khảo cổ</w:t>
      </w:r>
      <w:r w:rsidRPr="00087D1E">
        <w:rPr>
          <w:color w:val="000000"/>
          <w:lang w:val="de-DE" w:eastAsia="zh-CN"/>
        </w:rPr>
        <w:t xml:space="preserve"> lại phát hiện dấu tích một ngôi mộ có thể có quy mô và cấu trúc tương tự ở đồi bên cạnh. Do đó</w:t>
      </w:r>
      <w:r>
        <w:rPr>
          <w:color w:val="000000"/>
          <w:lang w:val="de-DE" w:eastAsia="zh-CN"/>
        </w:rPr>
        <w:t xml:space="preserve"> có thể</w:t>
      </w:r>
      <w:r w:rsidRPr="00087D1E">
        <w:rPr>
          <w:color w:val="000000"/>
          <w:lang w:val="de-DE" w:eastAsia="zh-CN"/>
        </w:rPr>
        <w:t xml:space="preserve"> tin rằng đây là một khu lăng tẩm quy mô, bao gồm</w:t>
      </w:r>
      <w:r>
        <w:rPr>
          <w:color w:val="000000"/>
          <w:lang w:val="de-DE" w:eastAsia="zh-CN"/>
        </w:rPr>
        <w:t xml:space="preserve"> </w:t>
      </w:r>
      <w:r w:rsidRPr="00087D1E">
        <w:rPr>
          <w:color w:val="000000"/>
          <w:lang w:val="de-DE" w:eastAsia="zh-CN"/>
        </w:rPr>
        <w:t>nhiều ngôi mộ, mỗi ngôi mộ đều có phần địa hạ (huyệt mộ) và địa thượng (gò mộ)</w:t>
      </w:r>
      <w:r>
        <w:rPr>
          <w:color w:val="000000"/>
          <w:lang w:val="de-DE" w:eastAsia="zh-CN"/>
        </w:rPr>
        <w:t xml:space="preserve"> </w:t>
      </w:r>
      <w:r w:rsidRPr="00087D1E">
        <w:rPr>
          <w:color w:val="000000"/>
          <w:lang w:val="de-DE" w:eastAsia="zh-CN"/>
        </w:rPr>
        <w:t>có thể có công trình kiến trúc.</w:t>
      </w:r>
    </w:p>
    <w:p w14:paraId="6F7321CA" w14:textId="77777777" w:rsidR="00F70719" w:rsidRPr="00087D1E" w:rsidRDefault="00F70719" w:rsidP="00F70719">
      <w:pPr>
        <w:spacing w:before="0" w:after="0" w:line="312" w:lineRule="auto"/>
        <w:ind w:firstLine="720"/>
        <w:jc w:val="both"/>
        <w:rPr>
          <w:color w:val="000000"/>
          <w:lang w:val="de-DE" w:eastAsia="zh-CN"/>
        </w:rPr>
      </w:pPr>
      <w:r w:rsidRPr="00087D1E">
        <w:rPr>
          <w:color w:val="000000"/>
          <w:lang w:val="de-DE" w:eastAsia="zh-CN"/>
        </w:rPr>
        <w:t xml:space="preserve">Cấu trúc và các loại hình di vật thu trong khu vực khai quật cũng như khu vực điều tra, </w:t>
      </w:r>
      <w:r>
        <w:rPr>
          <w:color w:val="000000"/>
          <w:lang w:val="de-DE" w:eastAsia="zh-CN"/>
        </w:rPr>
        <w:t>các nhà khảo cổ</w:t>
      </w:r>
      <w:r w:rsidRPr="00087D1E">
        <w:rPr>
          <w:color w:val="000000"/>
          <w:lang w:val="de-DE" w:eastAsia="zh-CN"/>
        </w:rPr>
        <w:t xml:space="preserve"> cho rằng đây là một ngôi mộ thời Trần. Chủ nhân của ngôi mộ có thể thuộc tầng lớp vương hầu quý tộc của triều Trần. </w:t>
      </w:r>
    </w:p>
    <w:p w14:paraId="2EE43925" w14:textId="77777777" w:rsidR="00F70719" w:rsidRPr="00087D1E" w:rsidRDefault="00F70719" w:rsidP="00F70719">
      <w:pPr>
        <w:spacing w:before="0" w:after="0" w:line="312" w:lineRule="auto"/>
        <w:ind w:firstLine="720"/>
        <w:jc w:val="both"/>
        <w:rPr>
          <w:color w:val="000000"/>
          <w:lang w:val="de-DE" w:eastAsia="zh-CN"/>
        </w:rPr>
      </w:pPr>
      <w:r w:rsidRPr="00087D1E">
        <w:rPr>
          <w:color w:val="000000"/>
          <w:lang w:val="de-DE" w:eastAsia="zh-CN"/>
        </w:rPr>
        <w:t>Do toàn bộ khu vực trung tâm của quan quách bị đào phá và nhấc lên khỏi vị trí ban đầu nên đã phá huỷ toàn bộ những gì bên trong mộ, đáng tiếc hơn chúng ta không tìm thấy bất kỳ bằng chứng nào về xương cốt hoặc các chỉ dẫn về táng thức để xác định chủ nhân của mộ.</w:t>
      </w:r>
    </w:p>
    <w:p w14:paraId="0471168A" w14:textId="77777777" w:rsidR="00F70719" w:rsidRPr="00380673" w:rsidRDefault="00F70719" w:rsidP="00F70719">
      <w:pPr>
        <w:spacing w:before="0" w:after="0" w:line="312" w:lineRule="auto"/>
        <w:ind w:firstLine="720"/>
        <w:jc w:val="both"/>
        <w:rPr>
          <w:color w:val="000000"/>
          <w:lang w:val="de-DE" w:eastAsia="zh-CN"/>
        </w:rPr>
      </w:pPr>
      <w:r w:rsidRPr="00087D1E">
        <w:rPr>
          <w:color w:val="000000"/>
          <w:lang w:val="de-DE" w:eastAsia="zh-CN"/>
        </w:rPr>
        <w:lastRenderedPageBreak/>
        <w:t>Việc khai quật khẩn cấp di tích mộ Trại Lốc đã bổ sung tư liệu mới về các di tích mộ táng thời Trần, qua đó nhận thức sâu hơn về loại hình di tích mộ thời kỳ này và quan trọng hơn ở một khía cạnh nào đó nó góp phần nâng cao hơn về giá trị cũng như tính chất quan trọng của các di tích nhà Trần ở Quảng Ninh nói chung, Đông Triều nói riêng.</w:t>
      </w:r>
    </w:p>
    <w:p w14:paraId="017A544C" w14:textId="77777777" w:rsidR="00A97AE2" w:rsidRDefault="00A97AE2" w:rsidP="00F70719">
      <w:pPr>
        <w:spacing w:before="0" w:after="0" w:line="312" w:lineRule="auto"/>
      </w:pPr>
    </w:p>
    <w:sectPr w:rsidR="00A97AE2" w:rsidSect="00A97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u Han Khai">
    <w:altName w:val="Microsoft YaHei"/>
    <w:charset w:val="86"/>
    <w:family w:val="modern"/>
    <w:pitch w:val="fixed"/>
    <w:sig w:usb0="00000000" w:usb1="28C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0719"/>
    <w:rsid w:val="00A97AE2"/>
    <w:rsid w:val="00E67BD6"/>
    <w:rsid w:val="00F7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54DF"/>
  <w15:docId w15:val="{F01C518A-17C0-402D-823F-F49ED2A4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719"/>
    <w:pPr>
      <w:spacing w:before="120" w:after="120" w:line="240" w:lineRule="auto"/>
    </w:pPr>
    <w:rPr>
      <w:rFonts w:ascii="Times New Roman" w:eastAsia="Calibri"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1626</Words>
  <Characters>9271</Characters>
  <Application>Microsoft Office Word</Application>
  <DocSecurity>0</DocSecurity>
  <Lines>77</Lines>
  <Paragraphs>21</Paragraphs>
  <ScaleCrop>false</ScaleCrop>
  <Company>Grizli777</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dc:creator>
  <cp:lastModifiedBy>TRƯƠNG VIỆT HOÀNG</cp:lastModifiedBy>
  <cp:revision>2</cp:revision>
  <dcterms:created xsi:type="dcterms:W3CDTF">2021-03-18T00:42:00Z</dcterms:created>
  <dcterms:modified xsi:type="dcterms:W3CDTF">2021-04-29T07:41:00Z</dcterms:modified>
</cp:coreProperties>
</file>