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22F" w:rsidRDefault="00A9522F" w:rsidP="00A9522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04FDFD" wp14:editId="1F9093A7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B7860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D35BE" wp14:editId="46837A93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22F" w:rsidRDefault="00A9522F" w:rsidP="00A9522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D35BE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A9522F" w:rsidRDefault="00A9522F" w:rsidP="00A9522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2329B" wp14:editId="185C3456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22F" w:rsidRPr="00A9522F" w:rsidRDefault="00A9522F" w:rsidP="00A9522F">
                            <w:pPr>
                              <w:jc w:val="center"/>
                              <w:rPr>
                                <w:sz w:val="2640"/>
                                <w:szCs w:val="72"/>
                              </w:rPr>
                            </w:pPr>
                            <w:r w:rsidRPr="00A9522F">
                              <w:rPr>
                                <w:sz w:val="36"/>
                              </w:rPr>
                              <w:t>The Obsidian Cloud Modular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2329B" id="Rectangle 2" o:spid="_x0000_s1027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" filled="f" stroked="f" strokeweight="1pt">
                <v:textbox>
                  <w:txbxContent>
                    <w:p w:rsidR="00A9522F" w:rsidRPr="00A9522F" w:rsidRDefault="00A9522F" w:rsidP="00A9522F">
                      <w:pPr>
                        <w:jc w:val="center"/>
                        <w:rPr>
                          <w:sz w:val="2640"/>
                          <w:szCs w:val="72"/>
                        </w:rPr>
                      </w:pPr>
                      <w:r w:rsidRPr="00A9522F">
                        <w:rPr>
                          <w:sz w:val="36"/>
                        </w:rPr>
                        <w:t>The Obsidian Cloud Modular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A9522F" w:rsidRDefault="00A9522F" w:rsidP="00A9522F"/>
    <w:p w:rsidR="00A9522F" w:rsidRDefault="00A9522F" w:rsidP="00A9522F"/>
    <w:p w:rsidR="00A9522F" w:rsidRDefault="00A9522F" w:rsidP="00A9522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07A6C" wp14:editId="3E753709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22F" w:rsidRPr="00FE7E7A" w:rsidRDefault="00A9522F" w:rsidP="00A9522F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ultra-modern </w:t>
                            </w:r>
                            <w:r>
                              <w:rPr>
                                <w:b/>
                                <w:bCs/>
                              </w:rPr>
                              <w:t>Obsidian Cloud Modular Sectional</w:t>
                            </w:r>
                            <w:r>
                              <w:t>, as I’ve uniquely named it, is a masterclass in monochrome luxury for a contemporary Pakistani home. The set features a deep-seated, L-shaped configuration upholstered in a premium, charcoal-grey performance fabric that offers a soft, textured finish while remaining resistant to wear. Its sleek, architectural silhouette is defined by low-profile backrests and broad, squared-off arms that double as minimalist side surfaces. Anchoring the design are slim, matte-black steel legs that provide a striking "floating" effect, adding a sense of lightness to the expansive seating area. Perfect for open-concept lounges in cities like Islamabad or Karachi, this sectional creates a sophisticated, moody atmosphere when paired with large-scale abstract art and minimalist industrial lighting.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07A6C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A9522F" w:rsidRPr="00FE7E7A" w:rsidRDefault="00A9522F" w:rsidP="00A9522F">
                      <w:pPr>
                        <w:rPr>
                          <w:sz w:val="18"/>
                        </w:rPr>
                      </w:pPr>
                      <w:r>
                        <w:t xml:space="preserve">This ultra-modern </w:t>
                      </w:r>
                      <w:r>
                        <w:rPr>
                          <w:b/>
                          <w:bCs/>
                        </w:rPr>
                        <w:t>Obsidian Cloud Modular Sectional</w:t>
                      </w:r>
                      <w:r>
                        <w:t>, as I’ve uniquely named it, is a masterclass in monochrome luxury for a contemporary Pakistani home. The set features a deep-seated, L-shaped configuration upholstered in a premium, charcoal-grey performance fabric that offers a soft, textured finish while remaining resistant to wear. Its sleek, architectural silhouette is defined by low-profile backrests and broad, squared-off arms that double as minimalist side surfaces. Anchoring the design are slim, matte-black steel legs that provide a striking "floating" effect, adding a sense of lightness to the expansive seating area. Perfect for open-concept lounges in cities like Islamabad or Karachi, this sectional creates a sophisticated, moody atmosphere when paired with large-scale abstract art and minimalist industrial lighting.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9522F" w:rsidRDefault="00A9522F" w:rsidP="00A9522F"/>
    <w:p w:rsidR="00A9522F" w:rsidRDefault="00A9522F" w:rsidP="00A9522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D17C8" wp14:editId="24162063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22F" w:rsidRDefault="00A9522F" w:rsidP="00A9522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D17C8" id="Rectangle 5" o:spid="_x0000_s1029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CCL0VX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A9522F" w:rsidRDefault="00A9522F" w:rsidP="00A9522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9522F" w:rsidRDefault="00A9522F" w:rsidP="00A9522F"/>
    <w:p w:rsidR="00A9522F" w:rsidRDefault="00A9522F" w:rsidP="00A9522F"/>
    <w:p w:rsidR="00A9522F" w:rsidRDefault="00A9522F" w:rsidP="00A9522F"/>
    <w:p w:rsidR="00A9522F" w:rsidRDefault="00A9522F" w:rsidP="00A9522F"/>
    <w:p w:rsidR="00A9522F" w:rsidRPr="000B4E34" w:rsidRDefault="00A9522F" w:rsidP="00A9522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52970" wp14:editId="1573A5BA">
                <wp:simplePos x="0" y="0"/>
                <wp:positionH relativeFrom="margin">
                  <wp:posOffset>781050</wp:posOffset>
                </wp:positionH>
                <wp:positionV relativeFrom="paragraph">
                  <wp:posOffset>12065</wp:posOffset>
                </wp:positionV>
                <wp:extent cx="5048250" cy="37242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2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A9522F" w:rsidRPr="00A9522F" w:rsidTr="00A9522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Warm Minimalism / Industrial Contemporary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Modular (3-seater + 2-seater Chaise/Corner)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 Grey Fabric (Polyester or Jute-blend)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Solid Wood (</w:t>
                                  </w:r>
                                  <w:proofErr w:type="spellStart"/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Pine) with Steel support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2.2lbs/cu. ft. foam (</w:t>
                                  </w:r>
                                  <w:proofErr w:type="spellStart"/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or Super Flex)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Slim Metallic Steel with a Matte Black finish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cushion covers with stain-resistant fabric treatment</w:t>
                                  </w:r>
                                </w:p>
                              </w:tc>
                            </w:tr>
                            <w:tr w:rsidR="00A9522F" w:rsidRPr="00A9522F" w:rsidTr="00A9522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9522F" w:rsidRPr="00A9522F" w:rsidRDefault="00A9522F" w:rsidP="00A9522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A9522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114" – 125"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A9522F" w:rsidRDefault="00A9522F" w:rsidP="00A952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52970" id="Rectangle 6" o:spid="_x0000_s1030" style="position:absolute;margin-left:61.5pt;margin-top:.95pt;width:397.5pt;height:29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A9522F" w:rsidRPr="00A9522F" w:rsidTr="00A9522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Warm Minimalism / Industrial Contemporary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Modular (3-seater + 2-seater Chaise/Corner)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 Grey Fabric (Polyester or Jute-blend)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Solid Wood (</w:t>
                            </w:r>
                            <w:proofErr w:type="spellStart"/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Pine) with Steel support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2.2lbs/cu. ft. foam (</w:t>
                            </w:r>
                            <w:proofErr w:type="spellStart"/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or Super Flex)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Slim Metallic Steel with a Matte Black finish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cushion covers with stain-resistant fabric treatment</w:t>
                            </w:r>
                          </w:p>
                        </w:tc>
                      </w:tr>
                      <w:tr w:rsidR="00A9522F" w:rsidRPr="00A9522F" w:rsidTr="00A9522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9522F" w:rsidRPr="00A9522F" w:rsidRDefault="00A9522F" w:rsidP="00A9522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952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A9522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114" – 125"</w:t>
                            </w:r>
                          </w:p>
                        </w:tc>
                      </w:tr>
                      <w:bookmarkEnd w:id="1"/>
                    </w:tbl>
                    <w:p w:rsidR="00A9522F" w:rsidRDefault="00A9522F" w:rsidP="00A9522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9522F" w:rsidRDefault="00A9522F" w:rsidP="00A9522F"/>
    <w:p w:rsidR="00AE12F1" w:rsidRDefault="00A9522F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2F"/>
    <w:rsid w:val="004369FC"/>
    <w:rsid w:val="00A9522F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6EBC"/>
  <w15:chartTrackingRefBased/>
  <w15:docId w15:val="{5713B578-E49B-4CBD-B0DD-2310A9F1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522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5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2025-12-21T11:57:00Z</dcterms:created>
  <dcterms:modified xsi:type="dcterms:W3CDTF">2025-12-21T11:58:00Z</dcterms:modified>
</cp:coreProperties>
</file>