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4FEB" w:rsidRDefault="004C4FEB" w:rsidP="004C4FE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A76497" wp14:editId="38CAB18C">
                <wp:simplePos x="0" y="0"/>
                <wp:positionH relativeFrom="margin">
                  <wp:align>left</wp:align>
                </wp:positionH>
                <wp:positionV relativeFrom="paragraph">
                  <wp:posOffset>-904875</wp:posOffset>
                </wp:positionV>
                <wp:extent cx="5943600" cy="271462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271462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040942" id="Rectangle 1" o:spid="_x0000_s1026" style="position:absolute;margin-left:0;margin-top:-71.25pt;width:468pt;height:213.7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" stroked="f" strokeweight="1pt">
                <v:fill r:id="rId5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0A26A5" wp14:editId="4779592A">
                <wp:simplePos x="0" y="0"/>
                <wp:positionH relativeFrom="margin">
                  <wp:posOffset>-85725</wp:posOffset>
                </wp:positionH>
                <wp:positionV relativeFrom="paragraph">
                  <wp:posOffset>2297430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FEB" w:rsidRDefault="004C4FEB" w:rsidP="004C4FEB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A26A5" id="Rectangle 3" o:spid="_x0000_s1026" style="position:absolute;margin-left:-6.75pt;margin-top:180.9pt;width:136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" filled="f" stroked="f" strokeweight="1pt">
                <v:textbox>
                  <w:txbxContent>
                    <w:p w:rsidR="004C4FEB" w:rsidRDefault="004C4FEB" w:rsidP="004C4FEB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C4FEB" w:rsidRDefault="004C4FEB" w:rsidP="004C4FEB"/>
    <w:p w:rsidR="004C4FEB" w:rsidRDefault="004C4FEB" w:rsidP="004C4FE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5E7634" wp14:editId="63E9697A">
                <wp:simplePos x="0" y="0"/>
                <wp:positionH relativeFrom="margin">
                  <wp:posOffset>828675</wp:posOffset>
                </wp:positionH>
                <wp:positionV relativeFrom="paragraph">
                  <wp:posOffset>3455035</wp:posOffset>
                </wp:positionV>
                <wp:extent cx="4848225" cy="38100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381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43"/>
                              <w:gridCol w:w="5268"/>
                            </w:tblGrid>
                            <w:tr w:rsidR="004C4FEB" w:rsidRPr="004C4FEB" w:rsidTr="004C4FEB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C4FEB" w:rsidRPr="004C4FEB" w:rsidRDefault="004C4FEB" w:rsidP="004C4F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C4FE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C4FEB" w:rsidRPr="004C4FEB" w:rsidRDefault="004C4FEB" w:rsidP="004C4F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C4FE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4C4FEB" w:rsidRPr="004C4FEB" w:rsidTr="004C4FEB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C4FEB" w:rsidRPr="004C4FEB" w:rsidRDefault="004C4FEB" w:rsidP="004C4F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C4FE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C4FEB" w:rsidRPr="004C4FEB" w:rsidRDefault="004C4FEB" w:rsidP="004C4F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C4FE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Pure Cow Leather or Premium Air PU Leather</w:t>
                                  </w:r>
                                </w:p>
                              </w:tc>
                            </w:tr>
                            <w:tr w:rsidR="004C4FEB" w:rsidRPr="004C4FEB" w:rsidTr="004C4FEB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C4FEB" w:rsidRPr="004C4FEB" w:rsidRDefault="004C4FEB" w:rsidP="004C4F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C4FE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Internal Frame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C4FEB" w:rsidRPr="004C4FEB" w:rsidRDefault="004C4FEB" w:rsidP="004C4F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C4FE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Plywood and Steel Reclining Mechanism</w:t>
                                  </w:r>
                                </w:p>
                              </w:tc>
                            </w:tr>
                            <w:tr w:rsidR="004C4FEB" w:rsidRPr="004C4FEB" w:rsidTr="004C4FEB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C4FEB" w:rsidRPr="004C4FEB" w:rsidRDefault="004C4FEB" w:rsidP="004C4F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C4FE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Seating Capacity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C4FEB" w:rsidRPr="004C4FEB" w:rsidRDefault="004C4FEB" w:rsidP="004C4F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C4FE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3 Persons (End seats typically recline)</w:t>
                                  </w:r>
                                </w:p>
                              </w:tc>
                            </w:tr>
                            <w:tr w:rsidR="004C4FEB" w:rsidRPr="004C4FEB" w:rsidTr="004C4FEB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C4FEB" w:rsidRPr="004C4FEB" w:rsidRDefault="004C4FEB" w:rsidP="004C4F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C4FE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Special Features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C4FEB" w:rsidRPr="004C4FEB" w:rsidRDefault="004C4FEB" w:rsidP="004C4F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C4FE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Padded Armrests, Split-Back Support, and optional USB ports</w:t>
                                  </w:r>
                                </w:p>
                              </w:tc>
                            </w:tr>
                            <w:tr w:rsidR="004C4FEB" w:rsidRPr="004C4FEB" w:rsidTr="004C4FEB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C4FEB" w:rsidRPr="004C4FEB" w:rsidRDefault="004C4FEB" w:rsidP="004C4F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C4FE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C4FEB" w:rsidRPr="004C4FEB" w:rsidRDefault="004C4FEB" w:rsidP="004C4F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C4FE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Approx. 82" to 88" Wide</w:t>
                                  </w:r>
                                </w:p>
                              </w:tc>
                            </w:tr>
                            <w:tr w:rsidR="004C4FEB" w:rsidRPr="004C4FEB" w:rsidTr="004C4FEB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C4FEB" w:rsidRPr="004C4FEB" w:rsidRDefault="004C4FEB" w:rsidP="004C4F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C4FE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Estimated Price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C4FEB" w:rsidRPr="004C4FEB" w:rsidRDefault="004C4FEB" w:rsidP="004C4FEB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C4FEB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Rs. 240,000+</w:t>
                                  </w:r>
                                  <w:r w:rsidRPr="004C4FEB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(Market average for a quality 3-seater set)</w:t>
                                  </w:r>
                                </w:p>
                              </w:tc>
                            </w:tr>
                          </w:tbl>
                          <w:p w:rsidR="004C4FEB" w:rsidRDefault="004C4FEB" w:rsidP="004C4FEB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E7634" id="Rectangle 6" o:spid="_x0000_s1027" style="position:absolute;margin-left:65.25pt;margin-top:272.05pt;width:381.75pt;height:30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43"/>
                        <w:gridCol w:w="5268"/>
                      </w:tblGrid>
                      <w:tr w:rsidR="004C4FEB" w:rsidRPr="004C4FEB" w:rsidTr="004C4FEB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C4FEB" w:rsidRPr="004C4FEB" w:rsidRDefault="004C4FEB" w:rsidP="004C4F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C4FE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C4FEB" w:rsidRPr="004C4FEB" w:rsidRDefault="004C4FEB" w:rsidP="004C4F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C4FE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4C4FEB" w:rsidRPr="004C4FEB" w:rsidTr="004C4FEB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C4FEB" w:rsidRPr="004C4FEB" w:rsidRDefault="004C4FEB" w:rsidP="004C4F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C4FE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C4FEB" w:rsidRPr="004C4FEB" w:rsidRDefault="004C4FEB" w:rsidP="004C4F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C4FE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Pure Cow Leather or Premium Air PU Leather</w:t>
                            </w:r>
                          </w:p>
                        </w:tc>
                      </w:tr>
                      <w:tr w:rsidR="004C4FEB" w:rsidRPr="004C4FEB" w:rsidTr="004C4FEB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C4FEB" w:rsidRPr="004C4FEB" w:rsidRDefault="004C4FEB" w:rsidP="004C4F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C4FE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Internal Frame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C4FEB" w:rsidRPr="004C4FEB" w:rsidRDefault="004C4FEB" w:rsidP="004C4F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C4FE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Plywood and Steel Reclining Mechanism</w:t>
                            </w:r>
                          </w:p>
                        </w:tc>
                      </w:tr>
                      <w:tr w:rsidR="004C4FEB" w:rsidRPr="004C4FEB" w:rsidTr="004C4FEB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C4FEB" w:rsidRPr="004C4FEB" w:rsidRDefault="004C4FEB" w:rsidP="004C4F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C4FE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Seating Capacity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C4FEB" w:rsidRPr="004C4FEB" w:rsidRDefault="004C4FEB" w:rsidP="004C4F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C4FE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3 Persons (End seats typically recline)</w:t>
                            </w:r>
                          </w:p>
                        </w:tc>
                      </w:tr>
                      <w:tr w:rsidR="004C4FEB" w:rsidRPr="004C4FEB" w:rsidTr="004C4FEB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C4FEB" w:rsidRPr="004C4FEB" w:rsidRDefault="004C4FEB" w:rsidP="004C4F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C4FE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Special Features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C4FEB" w:rsidRPr="004C4FEB" w:rsidRDefault="004C4FEB" w:rsidP="004C4F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C4FE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Padded Armrests, Split-Back Support, and optional USB ports</w:t>
                            </w:r>
                          </w:p>
                        </w:tc>
                      </w:tr>
                      <w:tr w:rsidR="004C4FEB" w:rsidRPr="004C4FEB" w:rsidTr="004C4FEB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C4FEB" w:rsidRPr="004C4FEB" w:rsidRDefault="004C4FEB" w:rsidP="004C4F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C4FE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C4FEB" w:rsidRPr="004C4FEB" w:rsidRDefault="004C4FEB" w:rsidP="004C4F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C4FE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Approx. 82" to 88" Wide</w:t>
                            </w:r>
                          </w:p>
                        </w:tc>
                      </w:tr>
                      <w:tr w:rsidR="004C4FEB" w:rsidRPr="004C4FEB" w:rsidTr="004C4FEB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C4FEB" w:rsidRPr="004C4FEB" w:rsidRDefault="004C4FEB" w:rsidP="004C4F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C4FE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Estimated Price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C4FEB" w:rsidRPr="004C4FEB" w:rsidRDefault="004C4FEB" w:rsidP="004C4F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C4FE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Rs. 240,000+</w:t>
                            </w:r>
                            <w:r w:rsidRPr="004C4FEB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(Market average for a quality 3-seater set)</w:t>
                            </w:r>
                          </w:p>
                        </w:tc>
                      </w:tr>
                    </w:tbl>
                    <w:p w:rsidR="004C4FEB" w:rsidRDefault="004C4FEB" w:rsidP="004C4FEB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805D31" wp14:editId="3383DB8C">
                <wp:simplePos x="0" y="0"/>
                <wp:positionH relativeFrom="margin">
                  <wp:align>left</wp:align>
                </wp:positionH>
                <wp:positionV relativeFrom="paragraph">
                  <wp:posOffset>3178810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FEB" w:rsidRDefault="004C4FEB" w:rsidP="004C4FEB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805D31" id="Rectangle 5" o:spid="_x0000_s1028" style="position:absolute;margin-left:0;margin-top:250.3pt;width:168pt;height:32.2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3a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" filled="f" stroked="f" strokeweight="1pt">
                <v:textbox>
                  <w:txbxContent>
                    <w:p w:rsidR="004C4FEB" w:rsidRDefault="004C4FEB" w:rsidP="004C4FEB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A4CEB" wp14:editId="28B5C304">
                <wp:simplePos x="0" y="0"/>
                <wp:positionH relativeFrom="margin">
                  <wp:posOffset>28575</wp:posOffset>
                </wp:positionH>
                <wp:positionV relativeFrom="paragraph">
                  <wp:posOffset>1957070</wp:posOffset>
                </wp:positionV>
                <wp:extent cx="6581775" cy="13906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39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FEB" w:rsidRPr="004C4FEB" w:rsidRDefault="004C4FEB" w:rsidP="004C4FEB">
                            <w:pPr>
                              <w:rPr>
                                <w:color w:val="000000" w:themeColor="text1"/>
                              </w:rPr>
                            </w:pPr>
                            <w:r w:rsidRPr="004C4FEB">
                              <w:rPr>
                                <w:color w:val="000000" w:themeColor="text1"/>
                              </w:rPr>
                              <w:t xml:space="preserve">This sophisticated sofa is typically upholstered in high-grade </w:t>
                            </w:r>
                            <w:r w:rsidRPr="004C4FEB">
                              <w:rPr>
                                <w:b/>
                                <w:bCs/>
                                <w:color w:val="000000" w:themeColor="text1"/>
                              </w:rPr>
                              <w:t>Air Leather</w:t>
                            </w:r>
                            <w:r w:rsidRPr="004C4FEB">
                              <w:rPr>
                                <w:color w:val="000000" w:themeColor="text1"/>
                              </w:rPr>
                              <w:t xml:space="preserve"> or </w:t>
                            </w:r>
                            <w:r w:rsidRPr="004C4FEB">
                              <w:rPr>
                                <w:b/>
                                <w:bCs/>
                                <w:color w:val="000000" w:themeColor="text1"/>
                              </w:rPr>
                              <w:t>Top-Grain Cow Leather</w:t>
                            </w:r>
                            <w:r w:rsidRPr="004C4FEB">
                              <w:rPr>
                                <w:color w:val="000000" w:themeColor="text1"/>
                              </w:rPr>
                              <w:t xml:space="preserve">, which offers a luxurious sheen and high durability against daily wear. It features a "split-back" design with deep horizontal tufting that provides targeted lumbar and neck support. The two end seats usually feature a reclining mechanism—either manual via a side pull or electric via a button panel—that allows the footrest to extend and the backrest to tilt up to </w:t>
                            </w:r>
                            <w:r w:rsidRPr="004C4FEB">
                              <w:rPr>
                                <w:b/>
                                <w:bCs/>
                                <w:color w:val="000000" w:themeColor="text1"/>
                              </w:rPr>
                              <w:t>145–150 degrees</w:t>
                            </w:r>
                            <w:r w:rsidRPr="004C4FEB">
                              <w:rPr>
                                <w:color w:val="000000" w:themeColor="text1"/>
                              </w:rPr>
                              <w:t xml:space="preserve">. Many modern versions in Pakistan also include integrated </w:t>
                            </w:r>
                            <w:r w:rsidRPr="004C4FEB">
                              <w:rPr>
                                <w:b/>
                                <w:bCs/>
                                <w:color w:val="000000" w:themeColor="text1"/>
                              </w:rPr>
                              <w:t>USB charging ports</w:t>
                            </w:r>
                            <w:r w:rsidRPr="004C4FEB">
                              <w:rPr>
                                <w:color w:val="000000" w:themeColor="text1"/>
                              </w:rPr>
                              <w:t xml:space="preserve"> on the side panels for convenient device charging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A4CEB" id="Rectangle 4" o:spid="_x0000_s1029" style="position:absolute;margin-left:2.25pt;margin-top:154.1pt;width:518.25pt;height:109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" filled="f" stroked="f" strokeweight="1pt">
                <v:textbox>
                  <w:txbxContent>
                    <w:p w:rsidR="004C4FEB" w:rsidRPr="004C4FEB" w:rsidRDefault="004C4FEB" w:rsidP="004C4FEB">
                      <w:pPr>
                        <w:rPr>
                          <w:color w:val="000000" w:themeColor="text1"/>
                        </w:rPr>
                      </w:pPr>
                      <w:r w:rsidRPr="004C4FEB">
                        <w:rPr>
                          <w:color w:val="000000" w:themeColor="text1"/>
                        </w:rPr>
                        <w:t xml:space="preserve">This sophisticated sofa is typically upholstered in high-grade </w:t>
                      </w:r>
                      <w:r w:rsidRPr="004C4FEB">
                        <w:rPr>
                          <w:b/>
                          <w:bCs/>
                          <w:color w:val="000000" w:themeColor="text1"/>
                        </w:rPr>
                        <w:t>Air Leather</w:t>
                      </w:r>
                      <w:r w:rsidRPr="004C4FEB">
                        <w:rPr>
                          <w:color w:val="000000" w:themeColor="text1"/>
                        </w:rPr>
                        <w:t xml:space="preserve"> or </w:t>
                      </w:r>
                      <w:r w:rsidRPr="004C4FEB">
                        <w:rPr>
                          <w:b/>
                          <w:bCs/>
                          <w:color w:val="000000" w:themeColor="text1"/>
                        </w:rPr>
                        <w:t>Top-Grain Cow Leather</w:t>
                      </w:r>
                      <w:r w:rsidRPr="004C4FEB">
                        <w:rPr>
                          <w:color w:val="000000" w:themeColor="text1"/>
                        </w:rPr>
                        <w:t xml:space="preserve">, which offers a luxurious sheen and high durability against daily wear. It features a "split-back" design with deep horizontal tufting that provides targeted lumbar and neck support. The two end seats usually feature a reclining mechanism—either manual via a side pull or electric via a button panel—that allows the footrest to extend and the backrest to tilt up to </w:t>
                      </w:r>
                      <w:r w:rsidRPr="004C4FEB">
                        <w:rPr>
                          <w:b/>
                          <w:bCs/>
                          <w:color w:val="000000" w:themeColor="text1"/>
                        </w:rPr>
                        <w:t>145–150 degrees</w:t>
                      </w:r>
                      <w:r w:rsidRPr="004C4FEB">
                        <w:rPr>
                          <w:color w:val="000000" w:themeColor="text1"/>
                        </w:rPr>
                        <w:t xml:space="preserve">. Many modern versions in Pakistan also include integrated </w:t>
                      </w:r>
                      <w:r w:rsidRPr="004C4FEB">
                        <w:rPr>
                          <w:b/>
                          <w:bCs/>
                          <w:color w:val="000000" w:themeColor="text1"/>
                        </w:rPr>
                        <w:t>USB charging ports</w:t>
                      </w:r>
                      <w:r w:rsidRPr="004C4FEB">
                        <w:rPr>
                          <w:color w:val="000000" w:themeColor="text1"/>
                        </w:rPr>
                        <w:t xml:space="preserve"> on the side panels for convenient device charging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C4FEB" w:rsidRDefault="004C4FEB" w:rsidP="004C4FEB"/>
    <w:p w:rsidR="00AE12F1" w:rsidRDefault="004C4FE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073CA7" wp14:editId="10AEC875">
                <wp:simplePos x="0" y="0"/>
                <wp:positionH relativeFrom="column">
                  <wp:posOffset>-685800</wp:posOffset>
                </wp:positionH>
                <wp:positionV relativeFrom="paragraph">
                  <wp:posOffset>561340</wp:posOffset>
                </wp:positionV>
                <wp:extent cx="6972300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C4FEB" w:rsidRPr="004C4FEB" w:rsidRDefault="004C4FEB" w:rsidP="004C4FEB">
                            <w:pPr>
                              <w:jc w:val="center"/>
                              <w:rPr>
                                <w:color w:val="000000" w:themeColor="text1"/>
                                <w:sz w:val="560"/>
                                <w:szCs w:val="72"/>
                              </w:rPr>
                            </w:pPr>
                            <w:r w:rsidRPr="004C4FEB">
                              <w:rPr>
                                <w:color w:val="000000" w:themeColor="text1"/>
                                <w:sz w:val="40"/>
                              </w:rPr>
                              <w:t>Elite Comfort 3-Seater Power Recliner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73CA7" id="Rectangle 2" o:spid="_x0000_s1030" style="position:absolute;margin-left:-54pt;margin-top:44.2pt;width:549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" filled="f" stroked="f" strokeweight="1pt">
                <v:textbox>
                  <w:txbxContent>
                    <w:p w:rsidR="004C4FEB" w:rsidRPr="004C4FEB" w:rsidRDefault="004C4FEB" w:rsidP="004C4FEB">
                      <w:pPr>
                        <w:jc w:val="center"/>
                        <w:rPr>
                          <w:color w:val="000000" w:themeColor="text1"/>
                          <w:sz w:val="560"/>
                          <w:szCs w:val="72"/>
                        </w:rPr>
                      </w:pPr>
                      <w:r w:rsidRPr="004C4FEB">
                        <w:rPr>
                          <w:color w:val="000000" w:themeColor="text1"/>
                          <w:sz w:val="40"/>
                        </w:rPr>
                        <w:t>Elite Comfort 3-Seater Power Recliner</w:t>
                      </w:r>
                    </w:p>
                  </w:txbxContent>
                </v:textbox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FEB"/>
    <w:rsid w:val="004369FC"/>
    <w:rsid w:val="004C4FEB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305C6"/>
  <w15:chartTrackingRefBased/>
  <w15:docId w15:val="{DEEB282C-207A-4DCC-9C86-1B05747ED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C4FEB"/>
    <w:pPr>
      <w:spacing w:line="256" w:lineRule="auto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C4F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8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2025-12-19T14:24:00Z</dcterms:created>
  <dcterms:modified xsi:type="dcterms:W3CDTF">2025-12-19T14:26:00Z</dcterms:modified>
</cp:coreProperties>
</file>