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2D57" w:rsidRDefault="00002D57" w:rsidP="00002D57">
      <w:r>
        <w:rPr>
          <w:noProof/>
        </w:rPr>
        <mc:AlternateContent>
          <mc:Choice Requires="wps">
            <w:drawing>
              <wp:anchor distT="0" distB="0" distL="114300" distR="114300" simplePos="0" relativeHeight="251664384" behindDoc="0" locked="0" layoutInCell="1" allowOverlap="1" wp14:anchorId="50F31FE4" wp14:editId="1A1B49FE">
                <wp:simplePos x="0" y="0"/>
                <wp:positionH relativeFrom="column">
                  <wp:posOffset>409575</wp:posOffset>
                </wp:positionH>
                <wp:positionV relativeFrom="paragraph">
                  <wp:posOffset>-581025</wp:posOffset>
                </wp:positionV>
                <wp:extent cx="4905375" cy="3409950"/>
                <wp:effectExtent l="0" t="0" r="9525" b="0"/>
                <wp:wrapNone/>
                <wp:docPr id="1" name="Rectangle 1"/>
                <wp:cNvGraphicFramePr/>
                <a:graphic xmlns:a="http://schemas.openxmlformats.org/drawingml/2006/main">
                  <a:graphicData uri="http://schemas.microsoft.com/office/word/2010/wordprocessingShape">
                    <wps:wsp>
                      <wps:cNvSpPr/>
                      <wps:spPr>
                        <a:xfrm>
                          <a:off x="0" y="0"/>
                          <a:ext cx="4905375" cy="340995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A9E68" id="Rectangle 1" o:spid="_x0000_s1026" style="position:absolute;margin-left:32.25pt;margin-top:-45.75pt;width:386.25pt;height:2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" stroked="f" strokeweight="1pt">
                <v:fill r:id="rId5" o:title="" recolor="t" rotate="t" type="frame"/>
              </v:rect>
            </w:pict>
          </mc:Fallback>
        </mc:AlternateContent>
      </w:r>
    </w:p>
    <w:p w:rsidR="00002D57" w:rsidRDefault="00002D57" w:rsidP="00002D57"/>
    <w:p w:rsidR="00002D57" w:rsidRDefault="00002D57" w:rsidP="00002D57"/>
    <w:p w:rsidR="00002D57" w:rsidRDefault="00002D57" w:rsidP="00002D57"/>
    <w:p w:rsidR="00002D57" w:rsidRDefault="00002D57" w:rsidP="00002D57"/>
    <w:p w:rsidR="00002D57" w:rsidRDefault="00002D57" w:rsidP="00002D57"/>
    <w:p w:rsidR="00002D57" w:rsidRDefault="00002D57" w:rsidP="00002D57"/>
    <w:p w:rsidR="00002D57" w:rsidRDefault="00002D57" w:rsidP="00002D57"/>
    <w:p w:rsidR="00002D57" w:rsidRDefault="00002D57" w:rsidP="00002D57"/>
    <w:p w:rsidR="00002D57" w:rsidRDefault="00002D57" w:rsidP="00002D57">
      <w:r>
        <w:rPr>
          <w:noProof/>
        </w:rPr>
        <mc:AlternateContent>
          <mc:Choice Requires="wps">
            <w:drawing>
              <wp:anchor distT="0" distB="0" distL="114300" distR="114300" simplePos="0" relativeHeight="251659264" behindDoc="0" locked="0" layoutInCell="1" allowOverlap="1" wp14:anchorId="23F258C9" wp14:editId="2344E3C0">
                <wp:simplePos x="0" y="0"/>
                <wp:positionH relativeFrom="column">
                  <wp:posOffset>485775</wp:posOffset>
                </wp:positionH>
                <wp:positionV relativeFrom="paragraph">
                  <wp:posOffset>191770</wp:posOffset>
                </wp:positionV>
                <wp:extent cx="4657725" cy="742950"/>
                <wp:effectExtent l="0" t="0" r="0" b="0"/>
                <wp:wrapNone/>
                <wp:docPr id="2" name="Rectangle 2"/>
                <wp:cNvGraphicFramePr/>
                <a:graphic xmlns:a="http://schemas.openxmlformats.org/drawingml/2006/main">
                  <a:graphicData uri="http://schemas.microsoft.com/office/word/2010/wordprocessingShape">
                    <wps:wsp>
                      <wps:cNvSpPr/>
                      <wps:spPr>
                        <a:xfrm>
                          <a:off x="0" y="0"/>
                          <a:ext cx="4657725" cy="742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02D57" w:rsidRPr="00002D57" w:rsidRDefault="00002D57" w:rsidP="00002D57">
                            <w:pPr>
                              <w:jc w:val="center"/>
                              <w:rPr>
                                <w:sz w:val="2840"/>
                                <w:szCs w:val="72"/>
                              </w:rPr>
                            </w:pPr>
                            <w:r w:rsidRPr="00002D57">
                              <w:rPr>
                                <w:sz w:val="48"/>
                              </w:rPr>
                              <w:t>IKEA JÄTTEBO</w:t>
                            </w:r>
                            <w:r w:rsidRPr="00002D57">
                              <w:rPr>
                                <w:sz w:val="48"/>
                              </w:rPr>
                              <w:t xml:space="preserve"> MODEL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3F258C9" id="Rectangle 2" o:spid="_x0000_s1026" style="position:absolute;margin-left:38.25pt;margin-top:15.1pt;width:366.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" filled="f" stroked="f" strokeweight="1pt">
                <v:textbox>
                  <w:txbxContent>
                    <w:p w:rsidR="00002D57" w:rsidRPr="00002D57" w:rsidRDefault="00002D57" w:rsidP="00002D57">
                      <w:pPr>
                        <w:jc w:val="center"/>
                        <w:rPr>
                          <w:sz w:val="2840"/>
                          <w:szCs w:val="72"/>
                        </w:rPr>
                      </w:pPr>
                      <w:r w:rsidRPr="00002D57">
                        <w:rPr>
                          <w:sz w:val="48"/>
                        </w:rPr>
                        <w:t>IKEA JÄTTEBO</w:t>
                      </w:r>
                      <w:r w:rsidRPr="00002D57">
                        <w:rPr>
                          <w:sz w:val="48"/>
                        </w:rPr>
                        <w:t xml:space="preserve"> MODEL 2</w:t>
                      </w:r>
                    </w:p>
                  </w:txbxContent>
                </v:textbox>
              </v:rect>
            </w:pict>
          </mc:Fallback>
        </mc:AlternateContent>
      </w:r>
    </w:p>
    <w:p w:rsidR="00002D57" w:rsidRDefault="00002D57" w:rsidP="00002D57"/>
    <w:p w:rsidR="00002D57" w:rsidRDefault="00002D57" w:rsidP="00002D57"/>
    <w:p w:rsidR="00002D57" w:rsidRDefault="00002D57" w:rsidP="00002D57">
      <w:r>
        <w:rPr>
          <w:noProof/>
        </w:rPr>
        <mc:AlternateContent>
          <mc:Choice Requires="wps">
            <w:drawing>
              <wp:anchor distT="0" distB="0" distL="114300" distR="114300" simplePos="0" relativeHeight="251660288" behindDoc="0" locked="0" layoutInCell="1" allowOverlap="1" wp14:anchorId="24E1F03A" wp14:editId="0AC9B2BF">
                <wp:simplePos x="0" y="0"/>
                <wp:positionH relativeFrom="margin">
                  <wp:align>left</wp:align>
                </wp:positionH>
                <wp:positionV relativeFrom="paragraph">
                  <wp:posOffset>22225</wp:posOffset>
                </wp:positionV>
                <wp:extent cx="1733550" cy="352425"/>
                <wp:effectExtent l="0" t="0" r="0" b="0"/>
                <wp:wrapNone/>
                <wp:docPr id="3" name="Rectangle 3"/>
                <wp:cNvGraphicFramePr/>
                <a:graphic xmlns:a="http://schemas.openxmlformats.org/drawingml/2006/main">
                  <a:graphicData uri="http://schemas.microsoft.com/office/word/2010/wordprocessingShape">
                    <wps:wsp>
                      <wps:cNvSpPr/>
                      <wps:spPr>
                        <a:xfrm>
                          <a:off x="0" y="0"/>
                          <a:ext cx="1733550" cy="352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02D57" w:rsidRDefault="00002D57" w:rsidP="00002D57">
                            <w:pPr>
                              <w:rPr>
                                <w:sz w:val="32"/>
                                <w:szCs w:val="32"/>
                              </w:rPr>
                            </w:pPr>
                            <w:r>
                              <w:rPr>
                                <w:sz w:val="32"/>
                                <w:szCs w:val="32"/>
                              </w:rPr>
                              <w:t>Detail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4E1F03A" id="Rectangle 3" o:spid="_x0000_s1027" style="position:absolute;margin-left:0;margin-top:1.75pt;width:136.5pt;height:27.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" filled="f" stroked="f" strokeweight="1pt">
                <v:textbox>
                  <w:txbxContent>
                    <w:p w:rsidR="00002D57" w:rsidRDefault="00002D57" w:rsidP="00002D57">
                      <w:pPr>
                        <w:rPr>
                          <w:sz w:val="32"/>
                          <w:szCs w:val="32"/>
                        </w:rPr>
                      </w:pPr>
                      <w:r>
                        <w:rPr>
                          <w:sz w:val="32"/>
                          <w:szCs w:val="32"/>
                        </w:rPr>
                        <w:t>Detail Description</w:t>
                      </w:r>
                    </w:p>
                  </w:txbxContent>
                </v:textbox>
                <w10:wrap anchorx="margin"/>
              </v:rect>
            </w:pict>
          </mc:Fallback>
        </mc:AlternateContent>
      </w:r>
    </w:p>
    <w:p w:rsidR="00002D57" w:rsidRDefault="00002D57" w:rsidP="00002D57">
      <w:r>
        <w:rPr>
          <w:noProof/>
        </w:rPr>
        <mc:AlternateContent>
          <mc:Choice Requires="wps">
            <w:drawing>
              <wp:anchor distT="0" distB="0" distL="114300" distR="114300" simplePos="0" relativeHeight="251661312" behindDoc="0" locked="0" layoutInCell="1" allowOverlap="1" wp14:anchorId="76DAFC69" wp14:editId="4A123CBC">
                <wp:simplePos x="0" y="0"/>
                <wp:positionH relativeFrom="margin">
                  <wp:posOffset>38100</wp:posOffset>
                </wp:positionH>
                <wp:positionV relativeFrom="paragraph">
                  <wp:posOffset>10795</wp:posOffset>
                </wp:positionV>
                <wp:extent cx="6286500" cy="1171575"/>
                <wp:effectExtent l="0" t="0" r="0" b="0"/>
                <wp:wrapNone/>
                <wp:docPr id="4" name="Rectangle 4"/>
                <wp:cNvGraphicFramePr/>
                <a:graphic xmlns:a="http://schemas.openxmlformats.org/drawingml/2006/main">
                  <a:graphicData uri="http://schemas.microsoft.com/office/word/2010/wordprocessingShape">
                    <wps:wsp>
                      <wps:cNvSpPr/>
                      <wps:spPr>
                        <a:xfrm>
                          <a:off x="0" y="0"/>
                          <a:ext cx="6286500" cy="1171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02D57" w:rsidRPr="00023571" w:rsidRDefault="00002D57" w:rsidP="00002D57">
                            <w:pPr>
                              <w:rPr>
                                <w:sz w:val="26"/>
                                <w:szCs w:val="26"/>
                              </w:rPr>
                            </w:pPr>
                            <w:r>
                              <w:t xml:space="preserve">The JÄTTEBO is a highly functional modular sofa featuring clean lines and deep, comfortable seating. Its most innovative feature is the </w:t>
                            </w:r>
                            <w:r>
                              <w:rPr>
                                <w:b/>
                                <w:bCs/>
                              </w:rPr>
                              <w:t>integrated storage</w:t>
                            </w:r>
                            <w:r>
                              <w:t xml:space="preserve"> found under every seat and chaise module, which is easily accessible via gas spring dampers that hold the seat open. The sofa is designed to be seen from all angles, making it suitable for placement in the center of a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AFC69" id="Rectangle 4" o:spid="_x0000_s1028" style="position:absolute;margin-left:3pt;margin-top:.85pt;width:495pt;height:9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" filled="f" stroked="f" strokeweight="1pt">
                <v:textbox>
                  <w:txbxContent>
                    <w:p w:rsidR="00002D57" w:rsidRPr="00023571" w:rsidRDefault="00002D57" w:rsidP="00002D57">
                      <w:pPr>
                        <w:rPr>
                          <w:sz w:val="26"/>
                          <w:szCs w:val="26"/>
                        </w:rPr>
                      </w:pPr>
                      <w:r>
                        <w:t xml:space="preserve">The JÄTTEBO is a highly functional modular sofa featuring clean lines and deep, comfortable seating. Its most innovative feature is the </w:t>
                      </w:r>
                      <w:r>
                        <w:rPr>
                          <w:b/>
                          <w:bCs/>
                        </w:rPr>
                        <w:t>integrated storage</w:t>
                      </w:r>
                      <w:r>
                        <w:t xml:space="preserve"> found under every seat and chaise module, which is easily accessible via gas spring dampers that hold the seat open. The sofa is designed to be seen from all angles, making it suitable for placement in the center of a room.</w:t>
                      </w:r>
                    </w:p>
                  </w:txbxContent>
                </v:textbox>
                <w10:wrap anchorx="margin"/>
              </v:rect>
            </w:pict>
          </mc:Fallback>
        </mc:AlternateContent>
      </w:r>
    </w:p>
    <w:p w:rsidR="00002D57" w:rsidRDefault="00002D57" w:rsidP="00002D57"/>
    <w:p w:rsidR="00002D57" w:rsidRDefault="00002D57" w:rsidP="00002D57"/>
    <w:p w:rsidR="00002D57" w:rsidRDefault="00002D57" w:rsidP="00002D57">
      <w:r>
        <w:rPr>
          <w:noProof/>
        </w:rPr>
        <mc:AlternateContent>
          <mc:Choice Requires="wps">
            <w:drawing>
              <wp:anchor distT="0" distB="0" distL="114300" distR="114300" simplePos="0" relativeHeight="251662336" behindDoc="0" locked="0" layoutInCell="1" allowOverlap="1" wp14:anchorId="38B0C40D" wp14:editId="705DF2B3">
                <wp:simplePos x="0" y="0"/>
                <wp:positionH relativeFrom="margin">
                  <wp:posOffset>-19050</wp:posOffset>
                </wp:positionH>
                <wp:positionV relativeFrom="paragraph">
                  <wp:posOffset>149225</wp:posOffset>
                </wp:positionV>
                <wp:extent cx="2133600" cy="409575"/>
                <wp:effectExtent l="0" t="0" r="0" b="0"/>
                <wp:wrapNone/>
                <wp:docPr id="5" name="Rectangle 5"/>
                <wp:cNvGraphicFramePr/>
                <a:graphic xmlns:a="http://schemas.openxmlformats.org/drawingml/2006/main">
                  <a:graphicData uri="http://schemas.microsoft.com/office/word/2010/wordprocessingShape">
                    <wps:wsp>
                      <wps:cNvSpPr/>
                      <wps:spPr>
                        <a:xfrm>
                          <a:off x="0" y="0"/>
                          <a:ext cx="2133600"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02D57" w:rsidRDefault="00002D57" w:rsidP="00002D57">
                            <w:pPr>
                              <w:rPr>
                                <w:sz w:val="32"/>
                                <w:szCs w:val="32"/>
                              </w:rPr>
                            </w:pPr>
                            <w:r>
                              <w:rPr>
                                <w:sz w:val="32"/>
                                <w:szCs w:val="32"/>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0C40D" id="Rectangle 5" o:spid="_x0000_s1029" style="position:absolute;margin-left:-1.5pt;margin-top:11.75pt;width:168pt;height:32.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" filled="f" stroked="f" strokeweight="1pt">
                <v:textbox>
                  <w:txbxContent>
                    <w:p w:rsidR="00002D57" w:rsidRDefault="00002D57" w:rsidP="00002D57">
                      <w:pPr>
                        <w:rPr>
                          <w:sz w:val="32"/>
                          <w:szCs w:val="32"/>
                        </w:rPr>
                      </w:pPr>
                      <w:r>
                        <w:rPr>
                          <w:sz w:val="32"/>
                          <w:szCs w:val="32"/>
                        </w:rPr>
                        <w:t>Specifications</w:t>
                      </w:r>
                    </w:p>
                  </w:txbxContent>
                </v:textbox>
                <w10:wrap anchorx="margin"/>
              </v:rect>
            </w:pict>
          </mc:Fallback>
        </mc:AlternateContent>
      </w:r>
    </w:p>
    <w:p w:rsidR="00002D57" w:rsidRDefault="00002D57" w:rsidP="00002D57">
      <w:r>
        <w:rPr>
          <w:noProof/>
        </w:rPr>
        <mc:AlternateContent>
          <mc:Choice Requires="wps">
            <w:drawing>
              <wp:anchor distT="0" distB="0" distL="114300" distR="114300" simplePos="0" relativeHeight="251663360" behindDoc="0" locked="0" layoutInCell="1" allowOverlap="1" wp14:anchorId="5F349DE8" wp14:editId="009AC83E">
                <wp:simplePos x="0" y="0"/>
                <wp:positionH relativeFrom="margin">
                  <wp:posOffset>704850</wp:posOffset>
                </wp:positionH>
                <wp:positionV relativeFrom="paragraph">
                  <wp:posOffset>182245</wp:posOffset>
                </wp:positionV>
                <wp:extent cx="5048250" cy="3857625"/>
                <wp:effectExtent l="0" t="0" r="0" b="0"/>
                <wp:wrapNone/>
                <wp:docPr id="6" name="Rectangle 6"/>
                <wp:cNvGraphicFramePr/>
                <a:graphic xmlns:a="http://schemas.openxmlformats.org/drawingml/2006/main">
                  <a:graphicData uri="http://schemas.microsoft.com/office/word/2010/wordprocessingShape">
                    <wps:wsp>
                      <wps:cNvSpPr/>
                      <wps:spPr>
                        <a:xfrm>
                          <a:off x="0" y="0"/>
                          <a:ext cx="5048250" cy="3857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1929"/>
                              <w:gridCol w:w="5697"/>
                            </w:tblGrid>
                            <w:tr w:rsidR="00002D57" w:rsidRPr="00002D57" w:rsidTr="00002D5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Details</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Total 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Approximately 285 cm (approx. 9.3 feet)</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Max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160 cm (chaise longue section)</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71 cm (total height including back)</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Seat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Seat depth: 69 cm | Seat height: 46 cm</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Cushioning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High-resilience cold foam ($35kg/m^3$) and steel pocket springs</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Cover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proofErr w:type="spellStart"/>
                                  <w:r w:rsidRPr="00002D57">
                                    <w:rPr>
                                      <w:rFonts w:ascii="Times New Roman" w:eastAsia="Times New Roman" w:hAnsi="Times New Roman" w:cs="Times New Roman"/>
                                      <w:color w:val="1F1F1F"/>
                                      <w:sz w:val="24"/>
                                      <w:szCs w:val="24"/>
                                      <w:bdr w:val="none" w:sz="0" w:space="0" w:color="auto" w:frame="1"/>
                                    </w:rPr>
                                    <w:t>Samsala</w:t>
                                  </w:r>
                                  <w:proofErr w:type="spellEnd"/>
                                  <w:r w:rsidRPr="00002D57">
                                    <w:rPr>
                                      <w:rFonts w:ascii="Times New Roman" w:eastAsia="Times New Roman" w:hAnsi="Times New Roman" w:cs="Times New Roman"/>
                                      <w:color w:val="1F1F1F"/>
                                      <w:sz w:val="24"/>
                                      <w:szCs w:val="24"/>
                                      <w:bdr w:val="none" w:sz="0" w:space="0" w:color="auto" w:frame="1"/>
                                    </w:rPr>
                                    <w:t xml:space="preserve"> corduroy (100% recycled polyester); machine washable</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Durability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Fabric tested for 25,000 abrasion cycles</w:t>
                                  </w:r>
                                </w:p>
                              </w:tc>
                            </w:tr>
                          </w:tbl>
                          <w:p w:rsidR="00002D57" w:rsidRDefault="00002D57" w:rsidP="00002D57">
                            <w:pPr>
                              <w:jc w:val="center"/>
                            </w:pP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F349DE8" id="Rectangle 6" o:spid="_x0000_s1030" style="position:absolute;margin-left:55.5pt;margin-top:14.35pt;width:397.5pt;height:303.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1929"/>
                        <w:gridCol w:w="5697"/>
                      </w:tblGrid>
                      <w:tr w:rsidR="00002D57" w:rsidRPr="00002D57" w:rsidTr="00002D5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Details</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Total 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Approximately 285 cm (approx. 9.3 feet)</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Max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160 cm (chaise longue section)</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71 cm (total height including back)</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Seat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Seat depth: 69 cm | Seat height: 46 cm</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Cushioning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High-resilience cold foam ($35kg/m^3$) and steel pocket springs</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Cover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proofErr w:type="spellStart"/>
                            <w:r w:rsidRPr="00002D57">
                              <w:rPr>
                                <w:rFonts w:ascii="Times New Roman" w:eastAsia="Times New Roman" w:hAnsi="Times New Roman" w:cs="Times New Roman"/>
                                <w:color w:val="1F1F1F"/>
                                <w:sz w:val="24"/>
                                <w:szCs w:val="24"/>
                                <w:bdr w:val="none" w:sz="0" w:space="0" w:color="auto" w:frame="1"/>
                              </w:rPr>
                              <w:t>Samsala</w:t>
                            </w:r>
                            <w:proofErr w:type="spellEnd"/>
                            <w:r w:rsidRPr="00002D57">
                              <w:rPr>
                                <w:rFonts w:ascii="Times New Roman" w:eastAsia="Times New Roman" w:hAnsi="Times New Roman" w:cs="Times New Roman"/>
                                <w:color w:val="1F1F1F"/>
                                <w:sz w:val="24"/>
                                <w:szCs w:val="24"/>
                                <w:bdr w:val="none" w:sz="0" w:space="0" w:color="auto" w:frame="1"/>
                              </w:rPr>
                              <w:t xml:space="preserve"> corduroy (100% recycled polyester); machine washable</w:t>
                            </w:r>
                          </w:p>
                        </w:tc>
                      </w:tr>
                      <w:tr w:rsidR="00002D57" w:rsidRPr="00002D57" w:rsidTr="00002D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b/>
                                <w:bCs/>
                                <w:color w:val="1F1F1F"/>
                                <w:sz w:val="24"/>
                                <w:szCs w:val="24"/>
                                <w:bdr w:val="none" w:sz="0" w:space="0" w:color="auto" w:frame="1"/>
                              </w:rPr>
                              <w:t>Durability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02D57" w:rsidRPr="00002D57" w:rsidRDefault="00002D57" w:rsidP="00002D57">
                            <w:pPr>
                              <w:spacing w:after="0" w:line="240" w:lineRule="auto"/>
                              <w:rPr>
                                <w:rFonts w:ascii="Times New Roman" w:eastAsia="Times New Roman" w:hAnsi="Times New Roman" w:cs="Times New Roman"/>
                                <w:color w:val="1F1F1F"/>
                                <w:sz w:val="24"/>
                                <w:szCs w:val="24"/>
                              </w:rPr>
                            </w:pPr>
                            <w:r w:rsidRPr="00002D57">
                              <w:rPr>
                                <w:rFonts w:ascii="Times New Roman" w:eastAsia="Times New Roman" w:hAnsi="Times New Roman" w:cs="Times New Roman"/>
                                <w:color w:val="1F1F1F"/>
                                <w:sz w:val="24"/>
                                <w:szCs w:val="24"/>
                                <w:bdr w:val="none" w:sz="0" w:space="0" w:color="auto" w:frame="1"/>
                              </w:rPr>
                              <w:t>Fabric tested for 25,000 abrasion cycles</w:t>
                            </w:r>
                          </w:p>
                        </w:tc>
                      </w:tr>
                    </w:tbl>
                    <w:p w:rsidR="00002D57" w:rsidRDefault="00002D57" w:rsidP="00002D57">
                      <w:pPr>
                        <w:jc w:val="center"/>
                      </w:pPr>
                      <w:bookmarkStart w:id="1" w:name="_GoBack"/>
                      <w:bookmarkEnd w:id="1"/>
                    </w:p>
                  </w:txbxContent>
                </v:textbox>
                <w10:wrap anchorx="margin"/>
              </v:rect>
            </w:pict>
          </mc:Fallback>
        </mc:AlternateContent>
      </w:r>
    </w:p>
    <w:p w:rsidR="00002D57" w:rsidRDefault="00002D57" w:rsidP="00002D57"/>
    <w:p w:rsidR="00002D57" w:rsidRDefault="00002D57" w:rsidP="00002D57"/>
    <w:p w:rsidR="00AE12F1" w:rsidRDefault="00002D57"/>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57"/>
    <w:rsid w:val="00002D57"/>
    <w:rsid w:val="004369FC"/>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3C4C"/>
  <w15:chartTrackingRefBased/>
  <w15:docId w15:val="{16F56EE2-3303-45C2-8403-6E157308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2D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02D57"/>
    <w:rPr>
      <w:b/>
      <w:bCs/>
    </w:rPr>
  </w:style>
  <w:style w:type="character" w:customStyle="1" w:styleId="math-inline">
    <w:name w:val="math-inline"/>
    <w:basedOn w:val="DefaultParagraphFont"/>
    <w:rsid w:val="00002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95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Words>
  <Characters>23</Characters>
  <Application>Microsoft Office Word</Application>
  <DocSecurity>0</DocSecurity>
  <Lines>1</Lines>
  <Paragraphs>1</Paragraphs>
  <ScaleCrop>false</ScaleCrop>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2025-12-20T11:33:00Z</dcterms:created>
  <dcterms:modified xsi:type="dcterms:W3CDTF">2025-12-20T11:37:00Z</dcterms:modified>
</cp:coreProperties>
</file>