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57AE" w:rsidRDefault="000A57AE" w:rsidP="000A57AE">
      <w:r>
        <w:rPr>
          <w:noProof/>
        </w:rPr>
        <mc:AlternateContent>
          <mc:Choice Requires="wps">
            <w:drawing>
              <wp:anchor distT="0" distB="0" distL="114300" distR="114300" simplePos="0" relativeHeight="251664384" behindDoc="0" locked="0" layoutInCell="1" allowOverlap="1" wp14:anchorId="2F2FE1B7" wp14:editId="5AF2FF46">
                <wp:simplePos x="0" y="0"/>
                <wp:positionH relativeFrom="column">
                  <wp:posOffset>457200</wp:posOffset>
                </wp:positionH>
                <wp:positionV relativeFrom="paragraph">
                  <wp:posOffset>-904874</wp:posOffset>
                </wp:positionV>
                <wp:extent cx="4905375" cy="3467100"/>
                <wp:effectExtent l="0" t="0" r="9525" b="0"/>
                <wp:wrapNone/>
                <wp:docPr id="1" name="Rectangle 1"/>
                <wp:cNvGraphicFramePr/>
                <a:graphic xmlns:a="http://schemas.openxmlformats.org/drawingml/2006/main">
                  <a:graphicData uri="http://schemas.microsoft.com/office/word/2010/wordprocessingShape">
                    <wps:wsp>
                      <wps:cNvSpPr/>
                      <wps:spPr>
                        <a:xfrm>
                          <a:off x="0" y="0"/>
                          <a:ext cx="4905375" cy="346710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ACB96" id="Rectangle 1" o:spid="_x0000_s1026" style="position:absolute;margin-left:36pt;margin-top:-71.25pt;width:386.25pt;height:27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" stroked="f" strokeweight="1pt">
                <v:fill recolor="t" rotate="t" type="frame"/>
              </v:rect>
            </w:pict>
          </mc:Fallback>
        </mc:AlternateContent>
      </w:r>
    </w:p>
    <w:p w:rsidR="000A57AE" w:rsidRDefault="000A57AE" w:rsidP="000A57AE"/>
    <w:p w:rsidR="000A57AE" w:rsidRDefault="000A57AE" w:rsidP="000A57AE"/>
    <w:p w:rsidR="000A57AE" w:rsidRDefault="000A57AE" w:rsidP="000A57AE"/>
    <w:p w:rsidR="000A57AE" w:rsidRDefault="000A57AE" w:rsidP="000A57AE"/>
    <w:p w:rsidR="000A57AE" w:rsidRDefault="000A57AE" w:rsidP="000A57AE"/>
    <w:p w:rsidR="000A57AE" w:rsidRDefault="000A57AE" w:rsidP="000A57AE"/>
    <w:p w:rsidR="000A57AE" w:rsidRDefault="000A57AE" w:rsidP="000A57AE"/>
    <w:p w:rsidR="000A57AE" w:rsidRDefault="000A57AE" w:rsidP="000A57AE">
      <w:r>
        <w:rPr>
          <w:noProof/>
        </w:rPr>
        <mc:AlternateContent>
          <mc:Choice Requires="wps">
            <w:drawing>
              <wp:anchor distT="0" distB="0" distL="114300" distR="114300" simplePos="0" relativeHeight="251659264" behindDoc="0" locked="0" layoutInCell="1" allowOverlap="1" wp14:anchorId="3737F972" wp14:editId="79695C28">
                <wp:simplePos x="0" y="0"/>
                <wp:positionH relativeFrom="column">
                  <wp:posOffset>695325</wp:posOffset>
                </wp:positionH>
                <wp:positionV relativeFrom="paragraph">
                  <wp:posOffset>10160</wp:posOffset>
                </wp:positionV>
                <wp:extent cx="4067175" cy="933450"/>
                <wp:effectExtent l="0" t="0" r="0" b="0"/>
                <wp:wrapNone/>
                <wp:docPr id="2" name="Rectangle 2"/>
                <wp:cNvGraphicFramePr/>
                <a:graphic xmlns:a="http://schemas.openxmlformats.org/drawingml/2006/main">
                  <a:graphicData uri="http://schemas.microsoft.com/office/word/2010/wordprocessingShape">
                    <wps:wsp>
                      <wps:cNvSpPr/>
                      <wps:spPr>
                        <a:xfrm>
                          <a:off x="0" y="0"/>
                          <a:ext cx="4067175"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A57AE" w:rsidRPr="000A57AE" w:rsidRDefault="000A57AE" w:rsidP="000A57AE">
                            <w:pPr>
                              <w:jc w:val="center"/>
                              <w:rPr>
                                <w:sz w:val="2180"/>
                                <w:szCs w:val="72"/>
                              </w:rPr>
                            </w:pPr>
                            <w:r w:rsidRPr="000A57AE">
                              <w:rPr>
                                <w:sz w:val="72"/>
                              </w:rPr>
                              <w:t>Summit Slumber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737F972" id="Rectangle 2" o:spid="_x0000_s1026" style="position:absolute;margin-left:54.75pt;margin-top:.8pt;width:320.25pt;height: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" filled="f" stroked="f" strokeweight="1pt">
                <v:textbox>
                  <w:txbxContent>
                    <w:p w:rsidR="000A57AE" w:rsidRPr="000A57AE" w:rsidRDefault="000A57AE" w:rsidP="000A57AE">
                      <w:pPr>
                        <w:jc w:val="center"/>
                        <w:rPr>
                          <w:sz w:val="2180"/>
                          <w:szCs w:val="72"/>
                        </w:rPr>
                      </w:pPr>
                      <w:r w:rsidRPr="000A57AE">
                        <w:rPr>
                          <w:sz w:val="72"/>
                        </w:rPr>
                        <w:t>Summit Slumber</w:t>
                      </w:r>
                    </w:p>
                  </w:txbxContent>
                </v:textbox>
              </v:rect>
            </w:pict>
          </mc:Fallback>
        </mc:AlternateContent>
      </w:r>
    </w:p>
    <w:p w:rsidR="000A57AE" w:rsidRDefault="000A57AE" w:rsidP="000A57AE"/>
    <w:p w:rsidR="000A57AE" w:rsidRDefault="000A57AE" w:rsidP="000A57AE">
      <w:r>
        <w:rPr>
          <w:noProof/>
        </w:rPr>
        <mc:AlternateContent>
          <mc:Choice Requires="wps">
            <w:drawing>
              <wp:anchor distT="0" distB="0" distL="114300" distR="114300" simplePos="0" relativeHeight="251660288" behindDoc="0" locked="0" layoutInCell="1" allowOverlap="1" wp14:anchorId="5A017140" wp14:editId="046294DF">
                <wp:simplePos x="0" y="0"/>
                <wp:positionH relativeFrom="margin">
                  <wp:align>left</wp:align>
                </wp:positionH>
                <wp:positionV relativeFrom="paragraph">
                  <wp:posOffset>250825</wp:posOffset>
                </wp:positionV>
                <wp:extent cx="1733550" cy="476250"/>
                <wp:effectExtent l="0" t="0" r="0" b="0"/>
                <wp:wrapNone/>
                <wp:docPr id="3" name="Rectangle 3"/>
                <wp:cNvGraphicFramePr/>
                <a:graphic xmlns:a="http://schemas.openxmlformats.org/drawingml/2006/main">
                  <a:graphicData uri="http://schemas.microsoft.com/office/word/2010/wordprocessingShape">
                    <wps:wsp>
                      <wps:cNvSpPr/>
                      <wps:spPr>
                        <a:xfrm>
                          <a:off x="0" y="0"/>
                          <a:ext cx="1733550" cy="4762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A57AE" w:rsidRDefault="000A57AE" w:rsidP="000A57AE">
                            <w:pPr>
                              <w:rPr>
                                <w:sz w:val="32"/>
                                <w:szCs w:val="32"/>
                              </w:rPr>
                            </w:pPr>
                            <w:r>
                              <w:rPr>
                                <w:sz w:val="32"/>
                                <w:szCs w:val="32"/>
                              </w:rPr>
                              <w:t>Detail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A017140" id="Rectangle 3" o:spid="_x0000_s1027" style="position:absolute;margin-left:0;margin-top:19.75pt;width:136.5pt;height:3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" filled="f" stroked="f" strokeweight="1pt">
                <v:textbox>
                  <w:txbxContent>
                    <w:p w:rsidR="000A57AE" w:rsidRDefault="000A57AE" w:rsidP="000A57AE">
                      <w:pPr>
                        <w:rPr>
                          <w:sz w:val="32"/>
                          <w:szCs w:val="32"/>
                        </w:rPr>
                      </w:pPr>
                      <w:r>
                        <w:rPr>
                          <w:sz w:val="32"/>
                          <w:szCs w:val="32"/>
                        </w:rPr>
                        <w:t>Detail Description</w:t>
                      </w:r>
                    </w:p>
                  </w:txbxContent>
                </v:textbox>
                <w10:wrap anchorx="margin"/>
              </v:rect>
            </w:pict>
          </mc:Fallback>
        </mc:AlternateContent>
      </w:r>
    </w:p>
    <w:p w:rsidR="000A57AE" w:rsidRDefault="000A57AE" w:rsidP="000A57AE">
      <w:r>
        <w:rPr>
          <w:noProof/>
        </w:rPr>
        <mc:AlternateContent>
          <mc:Choice Requires="wps">
            <w:drawing>
              <wp:anchor distT="0" distB="0" distL="114300" distR="114300" simplePos="0" relativeHeight="251661312" behindDoc="0" locked="0" layoutInCell="1" allowOverlap="1" wp14:anchorId="54F5E2B6" wp14:editId="780746B1">
                <wp:simplePos x="0" y="0"/>
                <wp:positionH relativeFrom="margin">
                  <wp:posOffset>76200</wp:posOffset>
                </wp:positionH>
                <wp:positionV relativeFrom="paragraph">
                  <wp:posOffset>287019</wp:posOffset>
                </wp:positionV>
                <wp:extent cx="6581775" cy="1095375"/>
                <wp:effectExtent l="0" t="0" r="0" b="0"/>
                <wp:wrapNone/>
                <wp:docPr id="4" name="Rectangle 4"/>
                <wp:cNvGraphicFramePr/>
                <a:graphic xmlns:a="http://schemas.openxmlformats.org/drawingml/2006/main">
                  <a:graphicData uri="http://schemas.microsoft.com/office/word/2010/wordprocessingShape">
                    <wps:wsp>
                      <wps:cNvSpPr/>
                      <wps:spPr>
                        <a:xfrm>
                          <a:off x="0" y="0"/>
                          <a:ext cx="6581775" cy="10953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A57AE" w:rsidRPr="00523BBC" w:rsidRDefault="000A57AE" w:rsidP="000A57AE">
                            <w:r>
                              <w:t xml:space="preserve">The </w:t>
                            </w:r>
                            <w:r>
                              <w:t>SUMMIT SLUMBER</w:t>
                            </w:r>
                            <w:r>
                              <w:t xml:space="preserve"> is designed for a "bold look" and deep comfort. It features </w:t>
                            </w:r>
                            <w:r>
                              <w:rPr>
                                <w:b/>
                                <w:bCs/>
                              </w:rPr>
                              <w:t>bucket chaise seats</w:t>
                            </w:r>
                            <w:r>
                              <w:t xml:space="preserve"> and wide, padded armrests that cradle the body. The high backrest is typically channeled with fiber to provide targeted support for the head, neck, and lumbar regions. This series is often seen as a more stylish, "less bulky" alternative to traditional overstuffed recliners.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5E2B6" id="Rectangle 4" o:spid="_x0000_s1028" style="position:absolute;margin-left:6pt;margin-top:22.6pt;width:518.25pt;height:86.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" filled="f" stroked="f" strokeweight="1pt">
                <v:textbox>
                  <w:txbxContent>
                    <w:p w:rsidR="000A57AE" w:rsidRPr="00523BBC" w:rsidRDefault="000A57AE" w:rsidP="000A57AE">
                      <w:r>
                        <w:t xml:space="preserve">The </w:t>
                      </w:r>
                      <w:r>
                        <w:t>SUMMIT SLUMBER</w:t>
                      </w:r>
                      <w:r>
                        <w:t xml:space="preserve"> is designed for a "bold look" and deep comfort. It features </w:t>
                      </w:r>
                      <w:r>
                        <w:rPr>
                          <w:b/>
                          <w:bCs/>
                        </w:rPr>
                        <w:t>bucket chaise seats</w:t>
                      </w:r>
                      <w:r>
                        <w:t xml:space="preserve"> and wide, padded armrests that cradle the body. The high backrest is typically channeled with fiber to provide targeted support for the head, neck, and lumbar regions. This series is often seen as a more stylish, "less bulky" alternative to traditional overstuffed recliners.</w:t>
                      </w:r>
                    </w:p>
                  </w:txbxContent>
                </v:textbox>
                <w10:wrap anchorx="margin"/>
              </v:rect>
            </w:pict>
          </mc:Fallback>
        </mc:AlternateContent>
      </w:r>
    </w:p>
    <w:p w:rsidR="000A57AE" w:rsidRDefault="000A57AE" w:rsidP="000A57AE">
      <w:r>
        <w:rPr>
          <w:noProof/>
        </w:rPr>
        <mc:AlternateContent>
          <mc:Choice Requires="wps">
            <w:drawing>
              <wp:anchor distT="0" distB="0" distL="114300" distR="114300" simplePos="0" relativeHeight="251662336" behindDoc="0" locked="0" layoutInCell="1" allowOverlap="1" wp14:anchorId="4A2FE7B1" wp14:editId="2AD840A7">
                <wp:simplePos x="0" y="0"/>
                <wp:positionH relativeFrom="margin">
                  <wp:posOffset>28575</wp:posOffset>
                </wp:positionH>
                <wp:positionV relativeFrom="paragraph">
                  <wp:posOffset>1082040</wp:posOffset>
                </wp:positionV>
                <wp:extent cx="2133600" cy="409575"/>
                <wp:effectExtent l="0" t="0" r="0" b="0"/>
                <wp:wrapNone/>
                <wp:docPr id="5" name="Rectangle 5"/>
                <wp:cNvGraphicFramePr/>
                <a:graphic xmlns:a="http://schemas.openxmlformats.org/drawingml/2006/main">
                  <a:graphicData uri="http://schemas.microsoft.com/office/word/2010/wordprocessingShape">
                    <wps:wsp>
                      <wps:cNvSpPr/>
                      <wps:spPr>
                        <a:xfrm>
                          <a:off x="0" y="0"/>
                          <a:ext cx="2133600"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A57AE" w:rsidRDefault="000A57AE" w:rsidP="000A57AE">
                            <w:pPr>
                              <w:rPr>
                                <w:sz w:val="32"/>
                                <w:szCs w:val="32"/>
                              </w:rPr>
                            </w:pPr>
                            <w:r>
                              <w:rPr>
                                <w:sz w:val="32"/>
                                <w:szCs w:val="32"/>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FE7B1" id="Rectangle 5" o:spid="_x0000_s1029" style="position:absolute;margin-left:2.25pt;margin-top:85.2pt;width:168pt;height:32.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" filled="f" stroked="f" strokeweight="1pt">
                <v:textbox>
                  <w:txbxContent>
                    <w:p w:rsidR="000A57AE" w:rsidRDefault="000A57AE" w:rsidP="000A57AE">
                      <w:pPr>
                        <w:rPr>
                          <w:sz w:val="32"/>
                          <w:szCs w:val="32"/>
                        </w:rPr>
                      </w:pPr>
                      <w:r>
                        <w:rPr>
                          <w:sz w:val="32"/>
                          <w:szCs w:val="32"/>
                        </w:rPr>
                        <w:t>Specifications</w:t>
                      </w:r>
                    </w:p>
                  </w:txbxContent>
                </v:textbox>
                <w10:wrap anchorx="margin"/>
              </v:rect>
            </w:pict>
          </mc:Fallback>
        </mc:AlternateContent>
      </w:r>
    </w:p>
    <w:p w:rsidR="000A57AE" w:rsidRPr="00AB4D39" w:rsidRDefault="000A57AE" w:rsidP="000A57AE">
      <w:pPr>
        <w:rPr>
          <w:i/>
        </w:rPr>
      </w:pPr>
      <w:r w:rsidRPr="00AB4D39">
        <w:rPr>
          <w:i/>
          <w:noProof/>
        </w:rPr>
        <mc:AlternateContent>
          <mc:Choice Requires="wps">
            <w:drawing>
              <wp:anchor distT="0" distB="0" distL="114300" distR="114300" simplePos="0" relativeHeight="251663360" behindDoc="0" locked="0" layoutInCell="1" allowOverlap="1" wp14:anchorId="453507DB" wp14:editId="1E7B3773">
                <wp:simplePos x="0" y="0"/>
                <wp:positionH relativeFrom="margin">
                  <wp:posOffset>704850</wp:posOffset>
                </wp:positionH>
                <wp:positionV relativeFrom="paragraph">
                  <wp:posOffset>1144270</wp:posOffset>
                </wp:positionV>
                <wp:extent cx="5048250" cy="4143375"/>
                <wp:effectExtent l="0" t="0" r="0" b="0"/>
                <wp:wrapNone/>
                <wp:docPr id="6" name="Rectangle 6"/>
                <wp:cNvGraphicFramePr/>
                <a:graphic xmlns:a="http://schemas.openxmlformats.org/drawingml/2006/main">
                  <a:graphicData uri="http://schemas.microsoft.com/office/word/2010/wordprocessingShape">
                    <wps:wsp>
                      <wps:cNvSpPr/>
                      <wps:spPr>
                        <a:xfrm>
                          <a:off x="0" y="0"/>
                          <a:ext cx="5048250" cy="41433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1986"/>
                              <w:gridCol w:w="5640"/>
                            </w:tblGrid>
                            <w:tr w:rsidR="000A57AE" w:rsidRPr="000A57AE" w:rsidTr="000A57A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Details</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Width (2-seat)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Approximately 198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109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108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Seat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Seat depth: 58 cm | Seat height: 48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Solid wood, plywood, and steel reclining mechanism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Cushioning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High-resilience polyurethane foam ($35kg/m^3$) and pocket springs</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Non-removable cover; clean with a vacuum or damp cloth</w:t>
                                  </w:r>
                                </w:p>
                              </w:tc>
                            </w:tr>
                          </w:tbl>
                          <w:p w:rsidR="000A57AE" w:rsidRDefault="000A57AE" w:rsidP="000A57AE">
                            <w:pPr>
                              <w:jc w:val="center"/>
                            </w:pP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3507DB" id="Rectangle 6" o:spid="_x0000_s1030" style="position:absolute;margin-left:55.5pt;margin-top:90.1pt;width:397.5pt;height:3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1986"/>
                        <w:gridCol w:w="5640"/>
                      </w:tblGrid>
                      <w:tr w:rsidR="000A57AE" w:rsidRPr="000A57AE" w:rsidTr="000A57A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Details</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Width (2-seat)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Approximately 198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109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108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Seat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Seat depth: 58 cm | Seat height: 48 cm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Solid wood, plywood, and steel reclining mechanism</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Cushioning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High-resilience polyurethane foam ($35kg/m^3$) and pocket springs</w:t>
                            </w:r>
                          </w:p>
                        </w:tc>
                      </w:tr>
                      <w:tr w:rsidR="000A57AE" w:rsidRPr="000A57AE" w:rsidTr="000A57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b/>
                                <w:bCs/>
                                <w:color w:val="1F1F1F"/>
                                <w:sz w:val="24"/>
                                <w:szCs w:val="24"/>
                                <w:bdr w:val="none" w:sz="0" w:space="0" w:color="auto" w:frame="1"/>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A57AE" w:rsidRPr="000A57AE" w:rsidRDefault="000A57AE" w:rsidP="000A57AE">
                            <w:pPr>
                              <w:spacing w:after="0" w:line="240" w:lineRule="auto"/>
                              <w:rPr>
                                <w:rFonts w:ascii="Times New Roman" w:eastAsia="Times New Roman" w:hAnsi="Times New Roman" w:cs="Times New Roman"/>
                                <w:color w:val="1F1F1F"/>
                                <w:sz w:val="24"/>
                                <w:szCs w:val="24"/>
                              </w:rPr>
                            </w:pPr>
                            <w:r w:rsidRPr="000A57AE">
                              <w:rPr>
                                <w:rFonts w:ascii="Times New Roman" w:eastAsia="Times New Roman" w:hAnsi="Times New Roman" w:cs="Times New Roman"/>
                                <w:color w:val="1F1F1F"/>
                                <w:sz w:val="24"/>
                                <w:szCs w:val="24"/>
                                <w:bdr w:val="none" w:sz="0" w:space="0" w:color="auto" w:frame="1"/>
                              </w:rPr>
                              <w:t>Non-removable cover; clean with a vacuum or damp cloth</w:t>
                            </w:r>
                          </w:p>
                        </w:tc>
                      </w:tr>
                    </w:tbl>
                    <w:p w:rsidR="000A57AE" w:rsidRDefault="000A57AE" w:rsidP="000A57AE">
                      <w:pPr>
                        <w:jc w:val="center"/>
                      </w:pPr>
                      <w:bookmarkStart w:id="1" w:name="_GoBack"/>
                      <w:bookmarkEnd w:id="1"/>
                    </w:p>
                  </w:txbxContent>
                </v:textbox>
                <w10:wrap anchorx="margin"/>
              </v:rect>
            </w:pict>
          </mc:Fallback>
        </mc:AlternateContent>
      </w:r>
    </w:p>
    <w:p w:rsidR="00AE12F1" w:rsidRDefault="000A57AE"/>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AE"/>
    <w:rsid w:val="000A57AE"/>
    <w:rsid w:val="004369FC"/>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F759"/>
  <w15:chartTrackingRefBased/>
  <w15:docId w15:val="{2303A719-2EB7-43A6-B587-241774C0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57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A57AE"/>
    <w:rPr>
      <w:b/>
      <w:bCs/>
    </w:rPr>
  </w:style>
  <w:style w:type="character" w:customStyle="1" w:styleId="math-inline">
    <w:name w:val="math-inline"/>
    <w:basedOn w:val="DefaultParagraphFont"/>
    <w:rsid w:val="000A5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241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Words>
  <Characters>18</Characters>
  <Application>Microsoft Office Word</Application>
  <DocSecurity>0</DocSecurity>
  <Lines>1</Lines>
  <Paragraphs>1</Paragraphs>
  <ScaleCrop>false</ScaleCrop>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2025-12-20T12:42:00Z</dcterms:created>
  <dcterms:modified xsi:type="dcterms:W3CDTF">2025-12-20T12:45:00Z</dcterms:modified>
</cp:coreProperties>
</file>