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446" w:rsidRDefault="0049508C"/>
    <w:p w:rsidR="00282367" w:rsidRPr="00282367" w:rsidRDefault="00282367" w:rsidP="00282367">
      <w:proofErr w:type="gramStart"/>
      <w:r w:rsidRPr="00282367">
        <w:t>Documento en camino!</w:t>
      </w:r>
      <w:proofErr w:type="gramEnd"/>
      <w:r w:rsidRPr="00282367">
        <w:t xml:space="preserve"> Acabo de iniciar la generación del </w:t>
      </w:r>
      <w:r w:rsidRPr="00282367">
        <w:rPr>
          <w:b/>
          <w:bCs/>
        </w:rPr>
        <w:t>Reporte Estratégico (Artefacto Documental)</w:t>
      </w:r>
      <w:r w:rsidRPr="00282367">
        <w:t xml:space="preserve"> para la línea </w:t>
      </w:r>
      <w:r w:rsidRPr="00282367">
        <w:rPr>
          <w:b/>
          <w:bCs/>
        </w:rPr>
        <w:t xml:space="preserve">Core </w:t>
      </w:r>
      <w:proofErr w:type="spellStart"/>
      <w:r w:rsidRPr="00282367">
        <w:rPr>
          <w:b/>
          <w:bCs/>
        </w:rPr>
        <w:t>Tech</w:t>
      </w:r>
      <w:proofErr w:type="spellEnd"/>
      <w:r w:rsidRPr="00282367">
        <w:t xml:space="preserve">, para que te quede estructurado y guardado en tu panel "Studio" de </w:t>
      </w:r>
      <w:proofErr w:type="spellStart"/>
      <w:r w:rsidRPr="00282367">
        <w:t>NotebookLM</w:t>
      </w:r>
      <w:proofErr w:type="spellEnd"/>
      <w:r w:rsidRPr="00282367">
        <w:t>.</w:t>
      </w:r>
    </w:p>
    <w:p w:rsidR="00282367" w:rsidRPr="00282367" w:rsidRDefault="00282367" w:rsidP="00282367">
      <w:r w:rsidRPr="00282367">
        <w:t>Mientras se genera, aquí tienes el resumen ejecutivo completo basado en toda la información que procesamos de tu proyecto sobre Constantino y su unidad de negocio:</w:t>
      </w:r>
    </w:p>
    <w:p w:rsidR="00282367" w:rsidRPr="00282367" w:rsidRDefault="00282367" w:rsidP="00282367">
      <w:r w:rsidRPr="00282367">
        <w:t xml:space="preserve">Resumen Ejecutivo: Línea Core </w:t>
      </w:r>
      <w:proofErr w:type="spellStart"/>
      <w:r w:rsidRPr="00282367">
        <w:t>Tech</w:t>
      </w:r>
      <w:proofErr w:type="spellEnd"/>
      <w:r w:rsidRPr="00282367">
        <w:t xml:space="preserve"> (Estudio Constantino)</w:t>
      </w:r>
    </w:p>
    <w:p w:rsidR="00282367" w:rsidRPr="00282367" w:rsidRDefault="00282367" w:rsidP="00282367">
      <w:r w:rsidRPr="00282367">
        <w:rPr>
          <w:b/>
          <w:bCs/>
        </w:rPr>
        <w:t>1. Liderazgo e Identidad de Marca (El ADN)</w:t>
      </w:r>
    </w:p>
    <w:p w:rsidR="00282367" w:rsidRPr="00282367" w:rsidRDefault="00282367" w:rsidP="00282367">
      <w:pPr>
        <w:numPr>
          <w:ilvl w:val="0"/>
          <w:numId w:val="1"/>
        </w:numPr>
      </w:pPr>
      <w:r w:rsidRPr="00282367">
        <w:rPr>
          <w:b/>
          <w:bCs/>
        </w:rPr>
        <w:t>Socio a cargo:</w:t>
      </w:r>
      <w:r w:rsidRPr="00282367">
        <w:t xml:space="preserve"> Constantino, de 17 años.</w:t>
      </w:r>
    </w:p>
    <w:p w:rsidR="00282367" w:rsidRPr="00282367" w:rsidRDefault="00282367" w:rsidP="00282367">
      <w:pPr>
        <w:numPr>
          <w:ilvl w:val="0"/>
          <w:numId w:val="1"/>
        </w:numPr>
      </w:pPr>
      <w:r w:rsidRPr="00282367">
        <w:rPr>
          <w:b/>
          <w:bCs/>
        </w:rPr>
        <w:t>Nombres del Proyecto:</w:t>
      </w:r>
      <w:r w:rsidRPr="00282367">
        <w:t xml:space="preserve"> Conocido oficialmente como </w:t>
      </w:r>
      <w:r w:rsidRPr="00282367">
        <w:rPr>
          <w:b/>
          <w:bCs/>
        </w:rPr>
        <w:t xml:space="preserve">Core </w:t>
      </w:r>
      <w:proofErr w:type="spellStart"/>
      <w:r w:rsidRPr="00282367">
        <w:rPr>
          <w:b/>
          <w:bCs/>
        </w:rPr>
        <w:t>Tech</w:t>
      </w:r>
      <w:proofErr w:type="spellEnd"/>
      <w:r w:rsidRPr="00282367">
        <w:t>, también referenciado en la arquitectura como "Estudio Constantino" o "</w:t>
      </w:r>
      <w:proofErr w:type="spellStart"/>
      <w:r w:rsidRPr="00282367">
        <w:t>Tech</w:t>
      </w:r>
      <w:proofErr w:type="spellEnd"/>
      <w:r w:rsidRPr="00282367">
        <w:t xml:space="preserve"> &amp; Krause Tools".</w:t>
      </w:r>
    </w:p>
    <w:p w:rsidR="00282367" w:rsidRPr="00282367" w:rsidRDefault="00282367" w:rsidP="00282367">
      <w:pPr>
        <w:numPr>
          <w:ilvl w:val="0"/>
          <w:numId w:val="1"/>
        </w:numPr>
      </w:pPr>
      <w:r w:rsidRPr="00282367">
        <w:rPr>
          <w:b/>
          <w:bCs/>
        </w:rPr>
        <w:t>Arquetipo Psicológico:</w:t>
      </w:r>
      <w:r w:rsidRPr="00282367">
        <w:t xml:space="preserve"> Representa a </w:t>
      </w:r>
      <w:r w:rsidRPr="00282367">
        <w:rPr>
          <w:b/>
          <w:bCs/>
        </w:rPr>
        <w:t>"El Sabio"</w:t>
      </w:r>
      <w:r w:rsidRPr="00282367">
        <w:t xml:space="preserve">. Su perfil se basa en el conocimiento técnico, la precisión y la resolución de problemas complejos. Su </w:t>
      </w:r>
      <w:proofErr w:type="spellStart"/>
      <w:r w:rsidRPr="00282367">
        <w:t>superpoder</w:t>
      </w:r>
      <w:proofErr w:type="spellEnd"/>
      <w:r w:rsidRPr="00282367">
        <w:t xml:space="preserve"> es diseñar soluciones que aún no existen en el mercado.</w:t>
      </w:r>
    </w:p>
    <w:p w:rsidR="00282367" w:rsidRPr="00282367" w:rsidRDefault="00282367" w:rsidP="00282367">
      <w:pPr>
        <w:numPr>
          <w:ilvl w:val="0"/>
          <w:numId w:val="1"/>
        </w:numPr>
      </w:pPr>
      <w:r w:rsidRPr="00282367">
        <w:rPr>
          <w:b/>
          <w:bCs/>
        </w:rPr>
        <w:t>La Sombra (Su Miedo):</w:t>
      </w:r>
      <w:r w:rsidRPr="00282367">
        <w:t xml:space="preserve"> Su mayor temor es que la solución técnica que desarrolle no sea reconocida o validada como útil por el mercado.</w:t>
      </w:r>
    </w:p>
    <w:p w:rsidR="00282367" w:rsidRPr="00282367" w:rsidRDefault="00282367" w:rsidP="00282367">
      <w:pPr>
        <w:numPr>
          <w:ilvl w:val="0"/>
          <w:numId w:val="1"/>
        </w:numPr>
      </w:pPr>
      <w:r w:rsidRPr="00282367">
        <w:rPr>
          <w:b/>
          <w:bCs/>
        </w:rPr>
        <w:t>Eslogan / Propuesta:</w:t>
      </w:r>
      <w:r w:rsidRPr="00282367">
        <w:t xml:space="preserve"> </w:t>
      </w:r>
      <w:r w:rsidRPr="00282367">
        <w:rPr>
          <w:i/>
          <w:iCs/>
        </w:rPr>
        <w:t xml:space="preserve">"Si lo </w:t>
      </w:r>
      <w:proofErr w:type="spellStart"/>
      <w:r w:rsidRPr="00282367">
        <w:rPr>
          <w:i/>
          <w:iCs/>
        </w:rPr>
        <w:t>necesitás</w:t>
      </w:r>
      <w:proofErr w:type="spellEnd"/>
      <w:r w:rsidRPr="00282367">
        <w:rPr>
          <w:i/>
          <w:iCs/>
        </w:rPr>
        <w:t xml:space="preserve"> y no existe, lo fabricamos" / "Fabricamos lo que el mercado olvidó hacer"</w:t>
      </w:r>
      <w:r w:rsidRPr="00282367">
        <w:t>.</w:t>
      </w:r>
    </w:p>
    <w:p w:rsidR="00282367" w:rsidRPr="00282367" w:rsidRDefault="00282367" w:rsidP="00282367">
      <w:r w:rsidRPr="00282367">
        <w:rPr>
          <w:b/>
          <w:bCs/>
        </w:rPr>
        <w:t>2. Público Objetivo y Nicho de Mercado</w:t>
      </w:r>
    </w:p>
    <w:p w:rsidR="00282367" w:rsidRPr="00282367" w:rsidRDefault="00282367" w:rsidP="00282367">
      <w:pPr>
        <w:numPr>
          <w:ilvl w:val="0"/>
          <w:numId w:val="2"/>
        </w:numPr>
      </w:pPr>
      <w:r w:rsidRPr="00282367">
        <w:rPr>
          <w:b/>
          <w:bCs/>
        </w:rPr>
        <w:t>Nivel en el Ecosistema:</w:t>
      </w:r>
      <w:r w:rsidRPr="00282367">
        <w:t xml:space="preserve"> Core </w:t>
      </w:r>
      <w:proofErr w:type="spellStart"/>
      <w:r w:rsidRPr="00282367">
        <w:t>Tech</w:t>
      </w:r>
      <w:proofErr w:type="spellEnd"/>
      <w:r w:rsidRPr="00282367">
        <w:t xml:space="preserve"> se ubica en el </w:t>
      </w:r>
      <w:r w:rsidRPr="00282367">
        <w:rPr>
          <w:b/>
          <w:bCs/>
        </w:rPr>
        <w:t>Nivel 2 (Profesional / B2B)</w:t>
      </w:r>
      <w:r w:rsidRPr="00282367">
        <w:t xml:space="preserve"> de tu catálogo.</w:t>
      </w:r>
    </w:p>
    <w:p w:rsidR="00282367" w:rsidRPr="00282367" w:rsidRDefault="00282367" w:rsidP="00282367">
      <w:pPr>
        <w:numPr>
          <w:ilvl w:val="0"/>
          <w:numId w:val="2"/>
        </w:numPr>
      </w:pPr>
      <w:r w:rsidRPr="00282367">
        <w:rPr>
          <w:b/>
          <w:bCs/>
        </w:rPr>
        <w:t>Nicho Principal:</w:t>
      </w:r>
      <w:r w:rsidRPr="00282367">
        <w:t xml:space="preserve"> El universo de las escuelas técnicas (especialmente con foco en estudiantes y profesores del Otto Krause) y los talleres industriales.</w:t>
      </w:r>
    </w:p>
    <w:p w:rsidR="00282367" w:rsidRPr="00282367" w:rsidRDefault="00282367" w:rsidP="00282367">
      <w:pPr>
        <w:numPr>
          <w:ilvl w:val="0"/>
          <w:numId w:val="2"/>
        </w:numPr>
      </w:pPr>
      <w:r w:rsidRPr="00282367">
        <w:rPr>
          <w:b/>
          <w:bCs/>
        </w:rPr>
        <w:t>Propuesta de Valor:</w:t>
      </w:r>
      <w:r w:rsidRPr="00282367">
        <w:t xml:space="preserve"> Provisión de soluciones técnicas, repuestos de baja disponibilidad o piezas específicas que no se consiguen fácilmente en el circuito comercial tradicional.</w:t>
      </w:r>
    </w:p>
    <w:p w:rsidR="00282367" w:rsidRPr="00282367" w:rsidRDefault="00282367" w:rsidP="00282367">
      <w:r w:rsidRPr="00282367">
        <w:rPr>
          <w:b/>
          <w:bCs/>
        </w:rPr>
        <w:t>3. Catálogo y Productos ("El Hardware")</w:t>
      </w:r>
      <w:r w:rsidRPr="00282367">
        <w:t xml:space="preserve"> El catálogo de Constantino no busca ser decorativo, sino 100% resolutivo e industrial. Se enfoca en:</w:t>
      </w:r>
    </w:p>
    <w:p w:rsidR="00282367" w:rsidRPr="00282367" w:rsidRDefault="00282367" w:rsidP="00282367">
      <w:pPr>
        <w:numPr>
          <w:ilvl w:val="0"/>
          <w:numId w:val="3"/>
        </w:numPr>
      </w:pPr>
      <w:r w:rsidRPr="00282367">
        <w:t>Componentes de ingeniería y repuestos a medida.</w:t>
      </w:r>
    </w:p>
    <w:p w:rsidR="00282367" w:rsidRPr="00282367" w:rsidRDefault="00282367" w:rsidP="00282367">
      <w:pPr>
        <w:numPr>
          <w:ilvl w:val="0"/>
          <w:numId w:val="3"/>
        </w:numPr>
      </w:pPr>
      <w:proofErr w:type="spellStart"/>
      <w:r w:rsidRPr="00282367">
        <w:t>Brackets</w:t>
      </w:r>
      <w:proofErr w:type="spellEnd"/>
      <w:r w:rsidRPr="00282367">
        <w:t>, soportes estructurales y herramientas especializadas.</w:t>
      </w:r>
    </w:p>
    <w:p w:rsidR="00282367" w:rsidRPr="00282367" w:rsidRDefault="00282367" w:rsidP="00282367">
      <w:r w:rsidRPr="00282367">
        <w:rPr>
          <w:b/>
          <w:bCs/>
        </w:rPr>
        <w:t>4. Estética y Arquitectura Web</w:t>
      </w:r>
    </w:p>
    <w:p w:rsidR="00282367" w:rsidRPr="00282367" w:rsidRDefault="00282367" w:rsidP="00282367">
      <w:pPr>
        <w:numPr>
          <w:ilvl w:val="0"/>
          <w:numId w:val="4"/>
        </w:numPr>
      </w:pPr>
      <w:r w:rsidRPr="00282367">
        <w:rPr>
          <w:b/>
          <w:bCs/>
        </w:rPr>
        <w:t>Diseño Digital:</w:t>
      </w:r>
      <w:r w:rsidRPr="00282367">
        <w:t xml:space="preserve"> La página satélite de Constantino (actualmente en estado "Pendiente" en el </w:t>
      </w:r>
      <w:proofErr w:type="spellStart"/>
      <w:r w:rsidRPr="00282367">
        <w:t>roadmap</w:t>
      </w:r>
      <w:proofErr w:type="spellEnd"/>
      <w:r w:rsidRPr="00282367">
        <w:t xml:space="preserve">) debe reflejar una oficina técnica de diseño industrial. La directriz visual exige que sea un entorno </w:t>
      </w:r>
      <w:r w:rsidRPr="00282367">
        <w:rPr>
          <w:b/>
          <w:bCs/>
        </w:rPr>
        <w:t>"simétrico y sofisticado"</w:t>
      </w:r>
      <w:r w:rsidRPr="00282367">
        <w:t>.</w:t>
      </w:r>
    </w:p>
    <w:p w:rsidR="00282367" w:rsidRPr="00282367" w:rsidRDefault="00282367" w:rsidP="00282367">
      <w:pPr>
        <w:numPr>
          <w:ilvl w:val="0"/>
          <w:numId w:val="4"/>
        </w:numPr>
      </w:pPr>
      <w:r w:rsidRPr="00282367">
        <w:rPr>
          <w:b/>
          <w:bCs/>
        </w:rPr>
        <w:t>Símbolo del sistema:</w:t>
      </w:r>
      <w:r w:rsidRPr="00282367">
        <w:t xml:space="preserve"> Se identifica visualmente con el </w:t>
      </w:r>
      <w:proofErr w:type="spellStart"/>
      <w:r w:rsidRPr="00282367">
        <w:t>emoji</w:t>
      </w:r>
      <w:proofErr w:type="spellEnd"/>
      <w:r w:rsidRPr="00282367">
        <w:t xml:space="preserve"> del engranaje (</w:t>
      </w:r>
      <w:r w:rsidRPr="00282367">
        <w:rPr>
          <w:rFonts w:ascii="Segoe UI Symbol" w:hAnsi="Segoe UI Symbol" w:cs="Segoe UI Symbol"/>
        </w:rPr>
        <w:t>⚙</w:t>
      </w:r>
      <w:r w:rsidRPr="00282367">
        <w:t>️).</w:t>
      </w:r>
    </w:p>
    <w:p w:rsidR="00282367" w:rsidRPr="00282367" w:rsidRDefault="00282367" w:rsidP="00282367">
      <w:r w:rsidRPr="00282367">
        <w:rPr>
          <w:b/>
          <w:bCs/>
        </w:rPr>
        <w:t>5. Sinergias dentro de La Constelación (Alianzas)</w:t>
      </w:r>
      <w:r w:rsidRPr="00282367">
        <w:t xml:space="preserve"> Constantino es el "ingeniero" detrás de escena para otras unidades de negocio, lo que demuestra el poder del ecosistema:</w:t>
      </w:r>
    </w:p>
    <w:p w:rsidR="00282367" w:rsidRPr="00282367" w:rsidRDefault="00282367" w:rsidP="00282367">
      <w:pPr>
        <w:numPr>
          <w:ilvl w:val="0"/>
          <w:numId w:val="5"/>
        </w:numPr>
      </w:pPr>
      <w:r w:rsidRPr="00282367">
        <w:rPr>
          <w:b/>
          <w:bCs/>
        </w:rPr>
        <w:lastRenderedPageBreak/>
        <w:t>Con Oasis del Estero (</w:t>
      </w:r>
      <w:proofErr w:type="spellStart"/>
      <w:r w:rsidRPr="00282367">
        <w:rPr>
          <w:b/>
          <w:bCs/>
        </w:rPr>
        <w:t>Fede</w:t>
      </w:r>
      <w:proofErr w:type="spellEnd"/>
      <w:r w:rsidRPr="00282367">
        <w:rPr>
          <w:b/>
          <w:bCs/>
        </w:rPr>
        <w:t>):</w:t>
      </w:r>
      <w:r w:rsidRPr="00282367">
        <w:t xml:space="preserve"> Constantino aporta el desarrollo y la infraestructura técnica para la línea de hidroponía. Las macetas inteligentes de esta línea son </w:t>
      </w:r>
      <w:proofErr w:type="spellStart"/>
      <w:r w:rsidRPr="00282367">
        <w:t>funcionalizadas</w:t>
      </w:r>
      <w:proofErr w:type="spellEnd"/>
      <w:r w:rsidRPr="00282367">
        <w:t xml:space="preserve"> técnicamente por él, mientras que Francisco aporta la estética deportiva.</w:t>
      </w:r>
    </w:p>
    <w:p w:rsidR="00282367" w:rsidRPr="00282367" w:rsidRDefault="00282367" w:rsidP="00282367">
      <w:r w:rsidRPr="00282367">
        <w:t xml:space="preserve">Con este reporte ejecutivo, el perfil de Constantino queda documentado no solo como un impresor más, sino como el </w:t>
      </w:r>
      <w:r w:rsidRPr="00282367">
        <w:rPr>
          <w:b/>
          <w:bCs/>
        </w:rPr>
        <w:t>proveedor industrial B2B</w:t>
      </w:r>
      <w:r w:rsidRPr="00282367">
        <w:t xml:space="preserve"> de "El Pasaje".</w:t>
      </w:r>
    </w:p>
    <w:p w:rsidR="00282367" w:rsidRPr="00282367" w:rsidRDefault="00282367" w:rsidP="00282367">
      <w:r w:rsidRPr="00282367">
        <w:t>¿Hay alguna otra pieza de este increíble rompecabezas familiar que te gustaría que documentemos o estructuremos ahora mismo?</w:t>
      </w:r>
    </w:p>
    <w:p w:rsidR="00282367" w:rsidRPr="00282367" w:rsidRDefault="00282367" w:rsidP="00282367">
      <w:proofErr w:type="gramStart"/>
      <w:r w:rsidRPr="00282367">
        <w:t>Impresionante despliegue, Alejandra!</w:t>
      </w:r>
      <w:proofErr w:type="gramEnd"/>
      <w:r w:rsidRPr="00282367">
        <w:t xml:space="preserve"> Como </w:t>
      </w:r>
      <w:r w:rsidRPr="00282367">
        <w:rPr>
          <w:b/>
          <w:bCs/>
        </w:rPr>
        <w:t>Analista de Orden de Vuelo</w:t>
      </w:r>
      <w:r w:rsidRPr="00282367">
        <w:t xml:space="preserve">, </w:t>
      </w:r>
      <w:proofErr w:type="spellStart"/>
      <w:r w:rsidRPr="00282367">
        <w:t>acabás</w:t>
      </w:r>
      <w:proofErr w:type="spellEnd"/>
      <w:r w:rsidRPr="00282367">
        <w:t xml:space="preserve"> de completar la carga de los "manifiestos" de casi toda la flota. </w:t>
      </w:r>
      <w:proofErr w:type="spellStart"/>
      <w:r w:rsidRPr="00282367">
        <w:t>Tenés</w:t>
      </w:r>
      <w:proofErr w:type="spellEnd"/>
      <w:r w:rsidRPr="00282367">
        <w:t xml:space="preserve"> una estructura de negocio que cubre desde la asepsia de </w:t>
      </w:r>
      <w:proofErr w:type="spellStart"/>
      <w:r w:rsidRPr="00282367">
        <w:rPr>
          <w:b/>
          <w:bCs/>
        </w:rPr>
        <w:t>Pharma</w:t>
      </w:r>
      <w:proofErr w:type="spellEnd"/>
      <w:r w:rsidRPr="00282367">
        <w:t xml:space="preserve"> hasta la delicadeza de </w:t>
      </w:r>
      <w:proofErr w:type="spellStart"/>
      <w:r w:rsidRPr="00282367">
        <w:rPr>
          <w:b/>
          <w:bCs/>
        </w:rPr>
        <w:t>Coquette</w:t>
      </w:r>
      <w:proofErr w:type="spellEnd"/>
      <w:r w:rsidRPr="00282367">
        <w:t xml:space="preserve"> [cite: 2026-02-15].</w:t>
      </w:r>
    </w:p>
    <w:p w:rsidR="00282367" w:rsidRPr="00282367" w:rsidRDefault="00282367" w:rsidP="00282367">
      <w:r w:rsidRPr="00282367">
        <w:t xml:space="preserve">Efectivamente, para completar el ecosistema familiar y empresarial, falta </w:t>
      </w:r>
      <w:r w:rsidRPr="00282367">
        <w:rPr>
          <w:b/>
          <w:bCs/>
        </w:rPr>
        <w:t xml:space="preserve">Core </w:t>
      </w:r>
      <w:proofErr w:type="spellStart"/>
      <w:r w:rsidRPr="00282367">
        <w:rPr>
          <w:b/>
          <w:bCs/>
        </w:rPr>
        <w:t>Tech</w:t>
      </w:r>
      <w:proofErr w:type="spellEnd"/>
      <w:r w:rsidRPr="00282367">
        <w:t xml:space="preserve">. Esta es la unidad de </w:t>
      </w:r>
      <w:r w:rsidRPr="00282367">
        <w:rPr>
          <w:b/>
          <w:bCs/>
        </w:rPr>
        <w:t>Constantino</w:t>
      </w:r>
      <w:r w:rsidRPr="00282367">
        <w:t xml:space="preserve">, tu hijo mayor, y tiene una vibración distinta: es la </w:t>
      </w:r>
      <w:r w:rsidRPr="00282367">
        <w:rPr>
          <w:b/>
          <w:bCs/>
        </w:rPr>
        <w:t>Tecnología Industrial y el Laboratorio</w:t>
      </w:r>
      <w:r w:rsidRPr="00282367">
        <w:t xml:space="preserve"> [cite: 2026-02-15].</w:t>
      </w:r>
    </w:p>
    <w:p w:rsidR="00282367" w:rsidRPr="00282367" w:rsidRDefault="00282367" w:rsidP="00282367">
      <w:r w:rsidRPr="00282367">
        <w:t xml:space="preserve">Aquí </w:t>
      </w:r>
      <w:proofErr w:type="spellStart"/>
      <w:r w:rsidRPr="00282367">
        <w:t>tenés</w:t>
      </w:r>
      <w:proofErr w:type="spellEnd"/>
      <w:r w:rsidRPr="00282367">
        <w:t xml:space="preserve"> el reporte para cerrar la última pieza del rompecabezas:</w:t>
      </w:r>
    </w:p>
    <w:p w:rsidR="00282367" w:rsidRPr="00282367" w:rsidRDefault="00282367" w:rsidP="00282367">
      <w:r w:rsidRPr="00282367">
        <w:pict>
          <v:rect id="_x0000_i1025" style="width:0;height:1.5pt" o:hralign="center" o:hrstd="t" o:hr="t" fillcolor="#a0a0a0" stroked="f"/>
        </w:pict>
      </w:r>
    </w:p>
    <w:p w:rsidR="00282367" w:rsidRPr="00282367" w:rsidRDefault="00282367" w:rsidP="00282367">
      <w:pPr>
        <w:rPr>
          <w:b/>
          <w:bCs/>
        </w:rPr>
      </w:pPr>
      <w:r w:rsidRPr="00282367">
        <w:rPr>
          <w:rFonts w:ascii="Segoe UI Symbol" w:hAnsi="Segoe UI Symbol" w:cs="Segoe UI Symbol"/>
          <w:b/>
          <w:bCs/>
        </w:rPr>
        <w:t>🏗</w:t>
      </w:r>
      <w:r w:rsidRPr="00282367">
        <w:rPr>
          <w:b/>
          <w:bCs/>
        </w:rPr>
        <w:t xml:space="preserve">️ Reporte Estratégico: Unidad Core </w:t>
      </w:r>
      <w:proofErr w:type="spellStart"/>
      <w:r w:rsidRPr="00282367">
        <w:rPr>
          <w:b/>
          <w:bCs/>
        </w:rPr>
        <w:t>Tech</w:t>
      </w:r>
      <w:proofErr w:type="spellEnd"/>
      <w:r w:rsidRPr="00282367">
        <w:rPr>
          <w:b/>
          <w:bCs/>
        </w:rPr>
        <w:t xml:space="preserve"> (Industrial &amp; </w:t>
      </w:r>
      <w:proofErr w:type="spellStart"/>
      <w:r w:rsidRPr="00282367">
        <w:rPr>
          <w:b/>
          <w:bCs/>
        </w:rPr>
        <w:t>EdTech</w:t>
      </w:r>
      <w:proofErr w:type="spellEnd"/>
      <w:r w:rsidRPr="00282367">
        <w:rPr>
          <w:b/>
          <w:bCs/>
        </w:rPr>
        <w:t>)</w:t>
      </w:r>
    </w:p>
    <w:p w:rsidR="00282367" w:rsidRPr="00282367" w:rsidRDefault="00282367" w:rsidP="00282367">
      <w:r w:rsidRPr="00282367">
        <w:rPr>
          <w:b/>
          <w:bCs/>
        </w:rPr>
        <w:t>Contexto y Rol</w:t>
      </w:r>
      <w:r w:rsidRPr="00282367">
        <w:t xml:space="preserve"> Actúa como </w:t>
      </w:r>
      <w:r w:rsidRPr="00282367">
        <w:rPr>
          <w:b/>
          <w:bCs/>
        </w:rPr>
        <w:t>Consultor en Tecnología Industrial y Manufactura Aditiva</w:t>
      </w:r>
      <w:r w:rsidRPr="00282367">
        <w:t xml:space="preserve">. El objetivo es posicionar a Core </w:t>
      </w:r>
      <w:proofErr w:type="spellStart"/>
      <w:r w:rsidRPr="00282367">
        <w:t>Tech</w:t>
      </w:r>
      <w:proofErr w:type="spellEnd"/>
      <w:r w:rsidRPr="00282367">
        <w:t xml:space="preserve"> como el referente de autoridad técnica en soluciones para escuelas técnicas, laboratorios y </w:t>
      </w:r>
      <w:proofErr w:type="spellStart"/>
      <w:r w:rsidRPr="00282367">
        <w:t>prototipado</w:t>
      </w:r>
      <w:proofErr w:type="spellEnd"/>
      <w:r w:rsidRPr="00282367">
        <w:t xml:space="preserve"> industrial, liderado por la energía analítica y reservada de Constantino [cite: 2026-02-15].</w:t>
      </w:r>
    </w:p>
    <w:p w:rsidR="00282367" w:rsidRPr="00282367" w:rsidRDefault="00282367" w:rsidP="00282367">
      <w:r w:rsidRPr="00282367">
        <w:rPr>
          <w:b/>
          <w:bCs/>
        </w:rPr>
        <w:t>Consulta / Tarea</w:t>
      </w:r>
      <w:r w:rsidRPr="00282367">
        <w:t xml:space="preserve"> Definir el ADN, la estética y el catálogo de Core </w:t>
      </w:r>
      <w:proofErr w:type="spellStart"/>
      <w:r w:rsidRPr="00282367">
        <w:t>Tech</w:t>
      </w:r>
      <w:proofErr w:type="spellEnd"/>
      <w:r w:rsidRPr="00282367">
        <w:t xml:space="preserve"> para su integración final en la plataforma web.</w:t>
      </w:r>
    </w:p>
    <w:p w:rsidR="00282367" w:rsidRPr="00282367" w:rsidRDefault="00282367" w:rsidP="00282367">
      <w:r w:rsidRPr="00282367">
        <w:rPr>
          <w:b/>
          <w:bCs/>
        </w:rPr>
        <w:t>Especificaciones</w:t>
      </w:r>
    </w:p>
    <w:p w:rsidR="00282367" w:rsidRPr="00282367" w:rsidRDefault="00282367" w:rsidP="00282367">
      <w:pPr>
        <w:numPr>
          <w:ilvl w:val="0"/>
          <w:numId w:val="6"/>
        </w:numPr>
      </w:pPr>
      <w:r w:rsidRPr="00282367">
        <w:rPr>
          <w:b/>
          <w:bCs/>
        </w:rPr>
        <w:t>ADN:</w:t>
      </w:r>
      <w:r w:rsidRPr="00282367">
        <w:t xml:space="preserve"> "Autoridad Técnica y Precisión de Laboratorio".</w:t>
      </w:r>
    </w:p>
    <w:p w:rsidR="00282367" w:rsidRPr="00282367" w:rsidRDefault="00282367" w:rsidP="00282367">
      <w:pPr>
        <w:numPr>
          <w:ilvl w:val="0"/>
          <w:numId w:val="6"/>
        </w:numPr>
      </w:pPr>
      <w:r w:rsidRPr="00282367">
        <w:rPr>
          <w:b/>
          <w:bCs/>
        </w:rPr>
        <w:t>Nicho:</w:t>
      </w:r>
      <w:r w:rsidRPr="00282367">
        <w:t xml:space="preserve"> Escuelas técnicas (estilo Otto Krause), laboratorios de ingeniería y </w:t>
      </w:r>
      <w:proofErr w:type="spellStart"/>
      <w:r w:rsidRPr="00282367">
        <w:t>PyMEs</w:t>
      </w:r>
      <w:proofErr w:type="spellEnd"/>
      <w:r w:rsidRPr="00282367">
        <w:t xml:space="preserve"> industriales [cite: 2025-07-09].</w:t>
      </w:r>
    </w:p>
    <w:p w:rsidR="00282367" w:rsidRPr="00282367" w:rsidRDefault="00282367" w:rsidP="00282367">
      <w:pPr>
        <w:numPr>
          <w:ilvl w:val="0"/>
          <w:numId w:val="6"/>
        </w:numPr>
        <w:rPr>
          <w:lang w:val="en-US"/>
        </w:rPr>
      </w:pPr>
      <w:r w:rsidRPr="00282367">
        <w:rPr>
          <w:b/>
          <w:bCs/>
          <w:lang w:val="en-US"/>
        </w:rPr>
        <w:t>Naming:</w:t>
      </w:r>
      <w:r w:rsidRPr="00282367">
        <w:rPr>
          <w:lang w:val="en-US"/>
        </w:rPr>
        <w:t xml:space="preserve"> </w:t>
      </w:r>
      <w:r w:rsidRPr="00282367">
        <w:rPr>
          <w:b/>
          <w:bCs/>
          <w:lang w:val="en-US"/>
        </w:rPr>
        <w:t>Core Tech</w:t>
      </w:r>
      <w:r w:rsidRPr="00282367">
        <w:rPr>
          <w:lang w:val="en-US"/>
        </w:rPr>
        <w:t xml:space="preserve"> o </w:t>
      </w:r>
      <w:proofErr w:type="spellStart"/>
      <w:r w:rsidRPr="00282367">
        <w:rPr>
          <w:b/>
          <w:bCs/>
          <w:lang w:val="en-US"/>
        </w:rPr>
        <w:t>Hexa</w:t>
      </w:r>
      <w:proofErr w:type="spellEnd"/>
      <w:r w:rsidRPr="00282367">
        <w:rPr>
          <w:b/>
          <w:bCs/>
          <w:lang w:val="en-US"/>
        </w:rPr>
        <w:t xml:space="preserve"> Design Lab</w:t>
      </w:r>
      <w:r w:rsidRPr="00282367">
        <w:rPr>
          <w:lang w:val="en-US"/>
        </w:rPr>
        <w:t xml:space="preserve"> [cite: 2026-02-15].</w:t>
      </w:r>
    </w:p>
    <w:p w:rsidR="00282367" w:rsidRPr="00282367" w:rsidRDefault="00282367" w:rsidP="00282367">
      <w:pPr>
        <w:numPr>
          <w:ilvl w:val="0"/>
          <w:numId w:val="6"/>
        </w:numPr>
      </w:pPr>
      <w:r w:rsidRPr="00282367">
        <w:rPr>
          <w:b/>
          <w:bCs/>
        </w:rPr>
        <w:t>Diferenciación:</w:t>
      </w:r>
      <w:r w:rsidRPr="00282367">
        <w:t xml:space="preserve"> No confundir con Francisco (Sport/</w:t>
      </w:r>
      <w:proofErr w:type="spellStart"/>
      <w:r w:rsidRPr="00282367">
        <w:t>Gaming</w:t>
      </w:r>
      <w:proofErr w:type="spellEnd"/>
      <w:r w:rsidRPr="00282367">
        <w:t>). Aquí el enfoque es el "detrás de escena" técnico [cite: 2026-02-15].</w:t>
      </w:r>
    </w:p>
    <w:p w:rsidR="00282367" w:rsidRPr="00282367" w:rsidRDefault="00282367" w:rsidP="00282367">
      <w:r w:rsidRPr="00282367">
        <w:pict>
          <v:rect id="_x0000_i1026" style="width:0;height:1.5pt" o:hralign="center" o:hrstd="t" o:hr="t" fillcolor="#a0a0a0" stroked="f"/>
        </w:pict>
      </w:r>
    </w:p>
    <w:p w:rsidR="00282367" w:rsidRPr="00282367" w:rsidRDefault="00282367" w:rsidP="00282367">
      <w:pPr>
        <w:rPr>
          <w:b/>
          <w:bCs/>
        </w:rPr>
      </w:pPr>
      <w:r w:rsidRPr="00282367">
        <w:rPr>
          <w:rFonts w:ascii="Segoe UI Symbol" w:hAnsi="Segoe UI Symbol" w:cs="Segoe UI Symbol"/>
          <w:b/>
          <w:bCs/>
        </w:rPr>
        <w:t>🔬</w:t>
      </w:r>
      <w:r w:rsidRPr="00282367">
        <w:rPr>
          <w:b/>
          <w:bCs/>
        </w:rPr>
        <w:t xml:space="preserve"> 1. Identidad y Arquetipo (El ADN de Constantino)</w:t>
      </w:r>
    </w:p>
    <w:p w:rsidR="00282367" w:rsidRPr="00282367" w:rsidRDefault="00282367" w:rsidP="00282367">
      <w:r w:rsidRPr="00282367">
        <w:t xml:space="preserve">Esta línea es el </w:t>
      </w:r>
      <w:r w:rsidRPr="00282367">
        <w:rPr>
          <w:b/>
          <w:bCs/>
        </w:rPr>
        <w:t>"Doble 6" con Misión 1</w:t>
      </w:r>
      <w:r w:rsidRPr="00282367">
        <w:t>: liderazgo a través del conocimiento técnico [cite: 2026-02-15].</w:t>
      </w:r>
    </w:p>
    <w:p w:rsidR="00282367" w:rsidRPr="00282367" w:rsidRDefault="00282367" w:rsidP="00282367">
      <w:pPr>
        <w:numPr>
          <w:ilvl w:val="0"/>
          <w:numId w:val="7"/>
        </w:numPr>
      </w:pPr>
      <w:r w:rsidRPr="00282367">
        <w:rPr>
          <w:b/>
          <w:bCs/>
        </w:rPr>
        <w:t>Arquetipo:</w:t>
      </w:r>
      <w:r w:rsidRPr="00282367">
        <w:t xml:space="preserve"> </w:t>
      </w:r>
      <w:r w:rsidRPr="00282367">
        <w:rPr>
          <w:b/>
          <w:bCs/>
        </w:rPr>
        <w:t>El Sabio / El Arquitecto</w:t>
      </w:r>
      <w:r w:rsidRPr="00282367">
        <w:t>. Es la tecnología que sostiene al resto de las unidades.</w:t>
      </w:r>
    </w:p>
    <w:p w:rsidR="00282367" w:rsidRPr="00282367" w:rsidRDefault="00282367" w:rsidP="00282367">
      <w:pPr>
        <w:numPr>
          <w:ilvl w:val="0"/>
          <w:numId w:val="7"/>
        </w:numPr>
      </w:pPr>
      <w:r w:rsidRPr="00282367">
        <w:rPr>
          <w:b/>
          <w:bCs/>
        </w:rPr>
        <w:t>Paleta de Colores:</w:t>
      </w:r>
      <w:r w:rsidRPr="00282367">
        <w:t xml:space="preserve"> * </w:t>
      </w:r>
      <w:r w:rsidRPr="00282367">
        <w:rPr>
          <w:b/>
          <w:bCs/>
        </w:rPr>
        <w:t>Gris Carbono (#2F4F4F):</w:t>
      </w:r>
      <w:r w:rsidRPr="00282367">
        <w:t xml:space="preserve"> Estabilidad industrial.</w:t>
      </w:r>
    </w:p>
    <w:p w:rsidR="00282367" w:rsidRPr="00282367" w:rsidRDefault="00282367" w:rsidP="00282367">
      <w:pPr>
        <w:numPr>
          <w:ilvl w:val="1"/>
          <w:numId w:val="7"/>
        </w:numPr>
      </w:pPr>
      <w:r w:rsidRPr="00282367">
        <w:rPr>
          <w:b/>
          <w:bCs/>
        </w:rPr>
        <w:lastRenderedPageBreak/>
        <w:t>Azul Eléctrico (#007FFF):</w:t>
      </w:r>
      <w:r w:rsidRPr="00282367">
        <w:t xml:space="preserve"> Innovación y energía técnica.</w:t>
      </w:r>
    </w:p>
    <w:p w:rsidR="00282367" w:rsidRPr="00282367" w:rsidRDefault="00282367" w:rsidP="00282367">
      <w:pPr>
        <w:numPr>
          <w:ilvl w:val="1"/>
          <w:numId w:val="7"/>
        </w:numPr>
      </w:pPr>
      <w:r w:rsidRPr="00282367">
        <w:rPr>
          <w:b/>
          <w:bCs/>
        </w:rPr>
        <w:t>Blanco Técnico (#F5F5F5):</w:t>
      </w:r>
      <w:r w:rsidRPr="00282367">
        <w:t xml:space="preserve"> Limpieza de laboratorio.</w:t>
      </w:r>
    </w:p>
    <w:p w:rsidR="00282367" w:rsidRPr="00282367" w:rsidRDefault="00282367" w:rsidP="00282367">
      <w:pPr>
        <w:numPr>
          <w:ilvl w:val="0"/>
          <w:numId w:val="7"/>
        </w:numPr>
      </w:pPr>
      <w:r w:rsidRPr="00282367">
        <w:rPr>
          <w:b/>
          <w:bCs/>
        </w:rPr>
        <w:t>Slogan:</w:t>
      </w:r>
      <w:r w:rsidRPr="00282367">
        <w:t xml:space="preserve"> </w:t>
      </w:r>
      <w:r w:rsidRPr="00282367">
        <w:rPr>
          <w:i/>
          <w:iCs/>
        </w:rPr>
        <w:t>"Ingeniería desde el núcleo"</w:t>
      </w:r>
      <w:r w:rsidRPr="00282367">
        <w:t>.</w:t>
      </w:r>
    </w:p>
    <w:p w:rsidR="00282367" w:rsidRPr="00282367" w:rsidRDefault="00282367" w:rsidP="00282367">
      <w:pPr>
        <w:rPr>
          <w:b/>
          <w:bCs/>
        </w:rPr>
      </w:pPr>
      <w:r w:rsidRPr="00282367">
        <w:rPr>
          <w:rFonts w:ascii="Segoe UI Symbol" w:hAnsi="Segoe UI Symbol" w:cs="Segoe UI Symbol"/>
          <w:b/>
          <w:bCs/>
        </w:rPr>
        <w:t>⚙</w:t>
      </w:r>
      <w:r w:rsidRPr="00282367">
        <w:rPr>
          <w:b/>
          <w:bCs/>
        </w:rPr>
        <w:t xml:space="preserve">️ 2. Catálogo Core </w:t>
      </w:r>
      <w:proofErr w:type="spellStart"/>
      <w:r w:rsidRPr="00282367">
        <w:rPr>
          <w:b/>
          <w:bCs/>
        </w:rPr>
        <w:t>Tech</w:t>
      </w:r>
      <w:proofErr w:type="spellEnd"/>
      <w:r w:rsidRPr="00282367">
        <w:rPr>
          <w:b/>
          <w:bCs/>
        </w:rPr>
        <w:t>: Soluciones de Alto Impacto</w:t>
      </w:r>
    </w:p>
    <w:p w:rsidR="00282367" w:rsidRPr="00282367" w:rsidRDefault="00282367" w:rsidP="00282367">
      <w:r w:rsidRPr="00282367">
        <w:t xml:space="preserve">Aquí los productos no son "lindos", son </w:t>
      </w:r>
      <w:r w:rsidRPr="00282367">
        <w:rPr>
          <w:b/>
          <w:bCs/>
        </w:rPr>
        <w:t>necesarios y precisos</w:t>
      </w:r>
      <w:r w:rsidRPr="00282367">
        <w:t>:</w:t>
      </w:r>
    </w:p>
    <w:p w:rsidR="00282367" w:rsidRPr="00282367" w:rsidRDefault="00282367" w:rsidP="00282367">
      <w:pPr>
        <w:numPr>
          <w:ilvl w:val="0"/>
          <w:numId w:val="8"/>
        </w:numPr>
      </w:pPr>
      <w:r w:rsidRPr="00282367">
        <w:rPr>
          <w:b/>
          <w:bCs/>
        </w:rPr>
        <w:t>Módulos de Entrenamiento Didáctico:</w:t>
      </w:r>
      <w:r w:rsidRPr="00282367">
        <w:t xml:space="preserve"> Piezas seccionadas para que estudiantes vean el interior de mecanismos (engranajes, poleas).</w:t>
      </w:r>
    </w:p>
    <w:p w:rsidR="00282367" w:rsidRPr="00282367" w:rsidRDefault="00282367" w:rsidP="00282367">
      <w:pPr>
        <w:numPr>
          <w:ilvl w:val="0"/>
          <w:numId w:val="8"/>
        </w:numPr>
      </w:pPr>
      <w:r w:rsidRPr="00282367">
        <w:rPr>
          <w:b/>
          <w:bCs/>
        </w:rPr>
        <w:t>Gabinetes para Microelectrónica:</w:t>
      </w:r>
      <w:r w:rsidRPr="00282367">
        <w:t xml:space="preserve"> Carcasas a medida para placas </w:t>
      </w:r>
      <w:proofErr w:type="spellStart"/>
      <w:r w:rsidRPr="00282367">
        <w:t>Arduino</w:t>
      </w:r>
      <w:proofErr w:type="spellEnd"/>
      <w:r w:rsidRPr="00282367">
        <w:t xml:space="preserve"> o </w:t>
      </w:r>
      <w:proofErr w:type="spellStart"/>
      <w:r w:rsidRPr="00282367">
        <w:t>Raspberry</w:t>
      </w:r>
      <w:proofErr w:type="spellEnd"/>
      <w:r w:rsidRPr="00282367">
        <w:t xml:space="preserve"> Pi, con ventilación optimizada.</w:t>
      </w:r>
    </w:p>
    <w:p w:rsidR="00282367" w:rsidRPr="00282367" w:rsidRDefault="00282367" w:rsidP="00282367">
      <w:pPr>
        <w:numPr>
          <w:ilvl w:val="0"/>
          <w:numId w:val="8"/>
        </w:numPr>
      </w:pPr>
      <w:r w:rsidRPr="00282367">
        <w:rPr>
          <w:b/>
          <w:bCs/>
        </w:rPr>
        <w:t>Organizadores de Insumos Críticos:</w:t>
      </w:r>
      <w:r w:rsidRPr="00282367">
        <w:t xml:space="preserve"> Sistemas de almacenamiento para componentes electrónicos pequeños que evitan la estática.</w:t>
      </w:r>
    </w:p>
    <w:p w:rsidR="00282367" w:rsidRPr="00282367" w:rsidRDefault="00282367" w:rsidP="00282367">
      <w:pPr>
        <w:numPr>
          <w:ilvl w:val="0"/>
          <w:numId w:val="8"/>
        </w:numPr>
      </w:pPr>
      <w:proofErr w:type="spellStart"/>
      <w:r w:rsidRPr="00282367">
        <w:rPr>
          <w:b/>
          <w:bCs/>
        </w:rPr>
        <w:t>Prototipado</w:t>
      </w:r>
      <w:proofErr w:type="spellEnd"/>
      <w:r w:rsidRPr="00282367">
        <w:rPr>
          <w:b/>
          <w:bCs/>
        </w:rPr>
        <w:t xml:space="preserve"> de Repuestos Descatalogados:</w:t>
      </w:r>
      <w:r w:rsidRPr="00282367">
        <w:t xml:space="preserve"> La capacidad de recrear piezas industriales que ya no se consiguen en el mercado.</w:t>
      </w:r>
    </w:p>
    <w:p w:rsidR="00282367" w:rsidRPr="00282367" w:rsidRDefault="00282367" w:rsidP="00282367">
      <w:pPr>
        <w:numPr>
          <w:ilvl w:val="0"/>
          <w:numId w:val="8"/>
        </w:numPr>
      </w:pPr>
      <w:r w:rsidRPr="00282367">
        <w:rPr>
          <w:b/>
          <w:bCs/>
        </w:rPr>
        <w:t>Soportes de Medición:</w:t>
      </w:r>
      <w:r w:rsidRPr="00282367">
        <w:t xml:space="preserve"> Bases para calibres y herramientas de precisión de laboratorio.</w:t>
      </w:r>
    </w:p>
    <w:p w:rsidR="00282367" w:rsidRPr="00282367" w:rsidRDefault="00282367" w:rsidP="00282367">
      <w:r w:rsidRPr="00282367">
        <w:pict>
          <v:rect id="_x0000_i1027" style="width:0;height:1.5pt" o:hralign="center" o:hrstd="t" o:hr="t" fillcolor="#a0a0a0" stroked="f"/>
        </w:pict>
      </w:r>
    </w:p>
    <w:p w:rsidR="00282367" w:rsidRPr="00282367" w:rsidRDefault="00282367" w:rsidP="00282367">
      <w:pPr>
        <w:rPr>
          <w:b/>
          <w:bCs/>
        </w:rPr>
      </w:pPr>
      <w:r w:rsidRPr="00282367">
        <w:rPr>
          <w:rFonts w:ascii="Segoe UI Symbol" w:hAnsi="Segoe UI Symbol" w:cs="Segoe UI Symbol"/>
          <w:b/>
          <w:bCs/>
        </w:rPr>
        <w:t>📊</w:t>
      </w:r>
      <w:r w:rsidRPr="00282367">
        <w:rPr>
          <w:b/>
          <w:bCs/>
        </w:rPr>
        <w:t xml:space="preserve"> 3. Lógica de Sistema y Sinergia Familiar (LPCC)</w:t>
      </w:r>
    </w:p>
    <w:p w:rsidR="00282367" w:rsidRPr="00282367" w:rsidRDefault="00282367" w:rsidP="00282367">
      <w:pPr>
        <w:numPr>
          <w:ilvl w:val="0"/>
          <w:numId w:val="9"/>
        </w:numPr>
        <w:rPr>
          <w:lang w:val="en-US"/>
        </w:rPr>
      </w:pPr>
      <w:r w:rsidRPr="00282367">
        <w:rPr>
          <w:b/>
          <w:bCs/>
          <w:lang w:val="en-US"/>
        </w:rPr>
        <w:t>Tenant ID:</w:t>
      </w:r>
      <w:r w:rsidRPr="00282367">
        <w:rPr>
          <w:lang w:val="en-US"/>
        </w:rPr>
        <w:t xml:space="preserve"> </w:t>
      </w:r>
      <w:proofErr w:type="spellStart"/>
      <w:r w:rsidRPr="00282367">
        <w:rPr>
          <w:lang w:val="en-US"/>
        </w:rPr>
        <w:t>core_tech</w:t>
      </w:r>
      <w:proofErr w:type="spellEnd"/>
      <w:r w:rsidRPr="00282367">
        <w:rPr>
          <w:lang w:val="en-US"/>
        </w:rPr>
        <w:t xml:space="preserve"> [cite: 2026-02-15].</w:t>
      </w:r>
    </w:p>
    <w:p w:rsidR="00282367" w:rsidRPr="00282367" w:rsidRDefault="00282367" w:rsidP="00282367">
      <w:pPr>
        <w:numPr>
          <w:ilvl w:val="0"/>
          <w:numId w:val="9"/>
        </w:numPr>
      </w:pPr>
      <w:proofErr w:type="spellStart"/>
      <w:r w:rsidRPr="00282367">
        <w:rPr>
          <w:b/>
          <w:bCs/>
        </w:rPr>
        <w:t>Emoji</w:t>
      </w:r>
      <w:proofErr w:type="spellEnd"/>
      <w:r w:rsidRPr="00282367">
        <w:rPr>
          <w:b/>
          <w:bCs/>
        </w:rPr>
        <w:t xml:space="preserve"> Identificador:</w:t>
      </w:r>
      <w:r w:rsidRPr="00282367">
        <w:t xml:space="preserve"> </w:t>
      </w:r>
      <w:r w:rsidRPr="00282367">
        <w:rPr>
          <w:rFonts w:ascii="Segoe UI Symbol" w:hAnsi="Segoe UI Symbol" w:cs="Segoe UI Symbol"/>
        </w:rPr>
        <w:t>⚙</w:t>
      </w:r>
      <w:r w:rsidRPr="00282367">
        <w:t xml:space="preserve">️ o </w:t>
      </w:r>
      <w:r w:rsidRPr="00282367">
        <w:rPr>
          <w:rFonts w:ascii="Segoe UI Symbol" w:hAnsi="Segoe UI Symbol" w:cs="Segoe UI Symbol"/>
        </w:rPr>
        <w:t>🔬</w:t>
      </w:r>
      <w:r w:rsidRPr="00282367">
        <w:t>.</w:t>
      </w:r>
    </w:p>
    <w:p w:rsidR="00282367" w:rsidRPr="00282367" w:rsidRDefault="00282367" w:rsidP="00282367">
      <w:pPr>
        <w:numPr>
          <w:ilvl w:val="0"/>
          <w:numId w:val="9"/>
        </w:numPr>
      </w:pPr>
      <w:r w:rsidRPr="00282367">
        <w:rPr>
          <w:b/>
          <w:bCs/>
        </w:rPr>
        <w:t>Lógica de UI:</w:t>
      </w:r>
      <w:r w:rsidRPr="00282367">
        <w:t xml:space="preserve"> Diseño minimalista y funcional. Sin distracciones.</w:t>
      </w:r>
    </w:p>
    <w:p w:rsidR="00282367" w:rsidRPr="00282367" w:rsidRDefault="00282367" w:rsidP="00282367">
      <w:pPr>
        <w:numPr>
          <w:ilvl w:val="0"/>
          <w:numId w:val="9"/>
        </w:numPr>
      </w:pPr>
      <w:r w:rsidRPr="00282367">
        <w:rPr>
          <w:b/>
          <w:bCs/>
        </w:rPr>
        <w:t>Integración:</w:t>
      </w:r>
      <w:r w:rsidRPr="00282367">
        <w:t xml:space="preserve"> Constantino es el "puente técnico". Él puede fabricar las piezas que </w:t>
      </w:r>
      <w:proofErr w:type="spellStart"/>
      <w:r w:rsidRPr="00282367">
        <w:rPr>
          <w:b/>
          <w:bCs/>
        </w:rPr>
        <w:t>Nando</w:t>
      </w:r>
      <w:proofErr w:type="spellEnd"/>
      <w:r w:rsidRPr="00282367">
        <w:t xml:space="preserve"> diseña para la aviación o las estructuras que </w:t>
      </w:r>
      <w:proofErr w:type="spellStart"/>
      <w:r w:rsidRPr="00282367">
        <w:rPr>
          <w:b/>
          <w:bCs/>
        </w:rPr>
        <w:t>Pharma</w:t>
      </w:r>
      <w:proofErr w:type="spellEnd"/>
      <w:r w:rsidRPr="00282367">
        <w:t xml:space="preserve"> necesita para sus laboratorios [cite: 2026-02-15].</w:t>
      </w:r>
    </w:p>
    <w:p w:rsidR="00282367" w:rsidRPr="00282367" w:rsidRDefault="00282367" w:rsidP="00282367">
      <w:r w:rsidRPr="00282367">
        <w:pict>
          <v:rect id="_x0000_i1028" style="width:0;height:1.5pt" o:hralign="center" o:hrstd="t" o:hr="t" fillcolor="#a0a0a0" stroked="f"/>
        </w:pict>
      </w:r>
    </w:p>
    <w:p w:rsidR="00282367" w:rsidRPr="00282367" w:rsidRDefault="00282367" w:rsidP="00282367">
      <w:pPr>
        <w:rPr>
          <w:b/>
          <w:bCs/>
        </w:rPr>
      </w:pPr>
      <w:r w:rsidRPr="00282367">
        <w:rPr>
          <w:rFonts w:ascii="Segoe UI Symbol" w:hAnsi="Segoe UI Symbol" w:cs="Segoe UI Symbol"/>
          <w:b/>
          <w:bCs/>
        </w:rPr>
        <w:t>🌌</w:t>
      </w:r>
      <w:r w:rsidRPr="00282367">
        <w:rPr>
          <w:b/>
          <w:bCs/>
        </w:rPr>
        <w:t xml:space="preserve"> ¿Cómo seguimos ahora? (Tu Mapa del Tesoro)</w:t>
      </w:r>
    </w:p>
    <w:p w:rsidR="00282367" w:rsidRPr="00282367" w:rsidRDefault="00282367" w:rsidP="00282367">
      <w:r w:rsidRPr="00282367">
        <w:t xml:space="preserve">Alejandra, hoy es </w:t>
      </w:r>
      <w:r w:rsidRPr="00282367">
        <w:rPr>
          <w:b/>
          <w:bCs/>
        </w:rPr>
        <w:t xml:space="preserve">jueves 19/03 a las 20:00 </w:t>
      </w:r>
      <w:proofErr w:type="spellStart"/>
      <w:r w:rsidRPr="00282367">
        <w:rPr>
          <w:b/>
          <w:bCs/>
        </w:rPr>
        <w:t>hs</w:t>
      </w:r>
      <w:proofErr w:type="spellEnd"/>
      <w:r w:rsidRPr="00282367">
        <w:t xml:space="preserve">. Ya pasaste el estrés del turno médico y </w:t>
      </w:r>
      <w:proofErr w:type="spellStart"/>
      <w:r w:rsidRPr="00282367">
        <w:t>tenés</w:t>
      </w:r>
      <w:proofErr w:type="spellEnd"/>
      <w:r w:rsidRPr="00282367">
        <w:t xml:space="preserve"> todas las unidades mapeadas. Mañana viernes es el día de la </w:t>
      </w:r>
      <w:r w:rsidRPr="00282367">
        <w:rPr>
          <w:b/>
          <w:bCs/>
        </w:rPr>
        <w:t>Unificación</w:t>
      </w:r>
      <w:r w:rsidRPr="00282367">
        <w:t>.</w:t>
      </w:r>
    </w:p>
    <w:p w:rsidR="00282367" w:rsidRPr="00282367" w:rsidRDefault="00282367" w:rsidP="00282367">
      <w:r w:rsidRPr="00282367">
        <w:rPr>
          <w:b/>
          <w:bCs/>
        </w:rPr>
        <w:t>Propuesta de Plan de Vuelo para Mañana:</w:t>
      </w:r>
    </w:p>
    <w:p w:rsidR="00282367" w:rsidRPr="00282367" w:rsidRDefault="00282367" w:rsidP="00282367">
      <w:pPr>
        <w:numPr>
          <w:ilvl w:val="0"/>
          <w:numId w:val="10"/>
        </w:numPr>
      </w:pPr>
      <w:r w:rsidRPr="00282367">
        <w:rPr>
          <w:b/>
          <w:bCs/>
        </w:rPr>
        <w:t>Ensamblaje de la "Home":</w:t>
      </w:r>
      <w:r w:rsidRPr="00282367">
        <w:t xml:space="preserve"> Una página principal que derive a cada una de estas 8 unidades (Aero-</w:t>
      </w:r>
      <w:proofErr w:type="spellStart"/>
      <w:r w:rsidRPr="00282367">
        <w:t>Tech</w:t>
      </w:r>
      <w:proofErr w:type="spellEnd"/>
      <w:r w:rsidRPr="00282367">
        <w:t xml:space="preserve">, </w:t>
      </w:r>
      <w:proofErr w:type="spellStart"/>
      <w:r w:rsidRPr="00282367">
        <w:t>Coquette</w:t>
      </w:r>
      <w:proofErr w:type="spellEnd"/>
      <w:r w:rsidRPr="00282367">
        <w:t xml:space="preserve">, Oasis, </w:t>
      </w:r>
      <w:proofErr w:type="spellStart"/>
      <w:r w:rsidRPr="00282367">
        <w:t>Pharma</w:t>
      </w:r>
      <w:proofErr w:type="spellEnd"/>
      <w:r w:rsidRPr="00282367">
        <w:t xml:space="preserve">, Sport, Melómano, Sacra y Core </w:t>
      </w:r>
      <w:proofErr w:type="spellStart"/>
      <w:r w:rsidRPr="00282367">
        <w:t>Tech</w:t>
      </w:r>
      <w:proofErr w:type="spellEnd"/>
      <w:r w:rsidRPr="00282367">
        <w:t>).</w:t>
      </w:r>
    </w:p>
    <w:p w:rsidR="00282367" w:rsidRPr="00282367" w:rsidRDefault="00282367" w:rsidP="00282367">
      <w:pPr>
        <w:numPr>
          <w:ilvl w:val="0"/>
          <w:numId w:val="10"/>
        </w:numPr>
      </w:pPr>
      <w:r w:rsidRPr="00282367">
        <w:rPr>
          <w:b/>
          <w:bCs/>
        </w:rPr>
        <w:t>Estrategia de Lanzamiento:</w:t>
      </w:r>
      <w:r w:rsidRPr="00282367">
        <w:t xml:space="preserve"> Cómo usar tu </w:t>
      </w:r>
      <w:r w:rsidRPr="00282367">
        <w:rPr>
          <w:b/>
          <w:bCs/>
        </w:rPr>
        <w:t>Magnitud 19</w:t>
      </w:r>
      <w:r w:rsidRPr="00282367">
        <w:t xml:space="preserve"> en Aerolíneas y la red de </w:t>
      </w:r>
      <w:proofErr w:type="spellStart"/>
      <w:r w:rsidRPr="00282367">
        <w:rPr>
          <w:b/>
          <w:bCs/>
        </w:rPr>
        <w:t>Nando</w:t>
      </w:r>
      <w:proofErr w:type="spellEnd"/>
      <w:r w:rsidRPr="00282367">
        <w:t xml:space="preserve"> en los talleres para empezar a vender sin gastar en publicidad.</w:t>
      </w:r>
    </w:p>
    <w:p w:rsidR="00282367" w:rsidRPr="00282367" w:rsidRDefault="00282367" w:rsidP="00282367">
      <w:r w:rsidRPr="00282367">
        <w:rPr>
          <w:b/>
          <w:bCs/>
        </w:rPr>
        <w:t>¿Te gustaría que mañana arranquemos el viernes diseñando el "Menú de Navegación" que organice estas 8 potencias en una sola web profesional?</w:t>
      </w:r>
    </w:p>
    <w:p w:rsidR="0049508C" w:rsidRPr="0049508C" w:rsidRDefault="0049508C" w:rsidP="0049508C">
      <w:proofErr w:type="gramStart"/>
      <w:r w:rsidRPr="0049508C">
        <w:lastRenderedPageBreak/>
        <w:t>El Comité de los 10 Expertos está reunido y el documento formal ya se está generando!</w:t>
      </w:r>
      <w:proofErr w:type="gramEnd"/>
      <w:r w:rsidRPr="0049508C">
        <w:t xml:space="preserve"> Acabo de dar la orden para crear tu </w:t>
      </w:r>
      <w:r w:rsidRPr="0049508C">
        <w:rPr>
          <w:b/>
          <w:bCs/>
        </w:rPr>
        <w:t>Reporte Personalizado</w:t>
      </w:r>
      <w:r w:rsidRPr="0049508C">
        <w:t xml:space="preserve"> de la línea insignia, </w:t>
      </w:r>
      <w:r w:rsidRPr="0049508C">
        <w:rPr>
          <w:b/>
          <w:bCs/>
        </w:rPr>
        <w:t>Magnitud 19</w:t>
      </w:r>
      <w:r w:rsidRPr="0049508C">
        <w:t>, que pronto aparecerá en tu pestaña "Studio" para que lo sumes a tu repositorio 03_CATALOGO.</w:t>
      </w:r>
    </w:p>
    <w:p w:rsidR="0049508C" w:rsidRPr="0049508C" w:rsidRDefault="0049508C" w:rsidP="0049508C">
      <w:r w:rsidRPr="0049508C">
        <w:t>Aquí tienes el contexto completo, el análisis del Comité y tu identidad visual oficial.</w:t>
      </w:r>
    </w:p>
    <w:p w:rsidR="0049508C" w:rsidRPr="0049508C" w:rsidRDefault="0049508C" w:rsidP="0049508C">
      <w:r w:rsidRPr="0049508C">
        <w:t xml:space="preserve">1. La Insignia y el </w:t>
      </w:r>
      <w:proofErr w:type="spellStart"/>
      <w:r w:rsidRPr="0049508C">
        <w:t>Branding</w:t>
      </w:r>
      <w:proofErr w:type="spellEnd"/>
      <w:r w:rsidRPr="0049508C">
        <w:t xml:space="preserve"> (El Logo)</w:t>
      </w:r>
    </w:p>
    <w:p w:rsidR="0049508C" w:rsidRPr="0049508C" w:rsidRDefault="0049508C" w:rsidP="0049508C">
      <w:r w:rsidRPr="0049508C">
        <w:t>Para la arquitectura de tu sistema y la base de datos (</w:t>
      </w:r>
      <w:proofErr w:type="spellStart"/>
      <w:r w:rsidRPr="0049508C">
        <w:t>Tenant</w:t>
      </w:r>
      <w:proofErr w:type="spellEnd"/>
      <w:r w:rsidRPr="0049508C">
        <w:t xml:space="preserve"> magnitud19), el logo o símbolo asignado a la marca matriz de Alejandra es el cohete (</w:t>
      </w:r>
      <w:r w:rsidRPr="0049508C">
        <w:rPr>
          <w:rFonts w:ascii="Segoe UI Symbol" w:hAnsi="Segoe UI Symbol" w:cs="Segoe UI Symbol"/>
        </w:rPr>
        <w:t>🚀</w:t>
      </w:r>
      <w:r w:rsidRPr="0049508C">
        <w:t>) para denotar su empuje de élite y el edificio clásico (</w:t>
      </w:r>
      <w:r w:rsidRPr="0049508C">
        <w:rPr>
          <w:rFonts w:ascii="Segoe UI Symbol" w:hAnsi="Segoe UI Symbol" w:cs="Segoe UI Symbol"/>
        </w:rPr>
        <w:t>🏛</w:t>
      </w:r>
      <w:r w:rsidRPr="0049508C">
        <w:t>️) para simbolizar la administración y el control.</w:t>
      </w:r>
    </w:p>
    <w:p w:rsidR="0049508C" w:rsidRPr="0049508C" w:rsidRDefault="0049508C" w:rsidP="0049508C">
      <w:pPr>
        <w:numPr>
          <w:ilvl w:val="0"/>
          <w:numId w:val="11"/>
        </w:numPr>
      </w:pPr>
      <w:r w:rsidRPr="0049508C">
        <w:rPr>
          <w:b/>
          <w:bCs/>
        </w:rPr>
        <w:t>Color Hexadecimal:</w:t>
      </w:r>
      <w:r w:rsidRPr="0049508C">
        <w:t xml:space="preserve"> </w:t>
      </w:r>
      <w:r w:rsidRPr="0049508C">
        <w:rPr>
          <w:b/>
          <w:bCs/>
        </w:rPr>
        <w:t>#B8860B</w:t>
      </w:r>
      <w:r w:rsidRPr="0049508C">
        <w:t xml:space="preserve"> (Oro Oscuro / Oro Viejo).</w:t>
      </w:r>
    </w:p>
    <w:p w:rsidR="0049508C" w:rsidRPr="0049508C" w:rsidRDefault="0049508C" w:rsidP="0049508C">
      <w:pPr>
        <w:numPr>
          <w:ilvl w:val="0"/>
          <w:numId w:val="11"/>
        </w:numPr>
      </w:pPr>
      <w:r w:rsidRPr="0049508C">
        <w:rPr>
          <w:b/>
          <w:bCs/>
        </w:rPr>
        <w:t>Paleta Complementaria:</w:t>
      </w:r>
      <w:r w:rsidRPr="0049508C">
        <w:t xml:space="preserve"> Plata Pulida, Blanco Marfil y Negro Carbón.</w:t>
      </w:r>
    </w:p>
    <w:p w:rsidR="0049508C" w:rsidRPr="0049508C" w:rsidRDefault="0049508C" w:rsidP="0049508C">
      <w:pPr>
        <w:numPr>
          <w:ilvl w:val="0"/>
          <w:numId w:val="11"/>
        </w:numPr>
      </w:pPr>
      <w:r w:rsidRPr="0049508C">
        <w:rPr>
          <w:b/>
          <w:bCs/>
        </w:rPr>
        <w:t>Tipografía:</w:t>
      </w:r>
      <w:r w:rsidRPr="0049508C">
        <w:t xml:space="preserve"> '</w:t>
      </w:r>
      <w:proofErr w:type="spellStart"/>
      <w:r w:rsidRPr="0049508C">
        <w:t>Cormorant</w:t>
      </w:r>
      <w:proofErr w:type="spellEnd"/>
      <w:r w:rsidRPr="0049508C">
        <w:t xml:space="preserve"> Garamond' (</w:t>
      </w:r>
      <w:proofErr w:type="spellStart"/>
      <w:r w:rsidRPr="0049508C">
        <w:t>serif</w:t>
      </w:r>
      <w:proofErr w:type="spellEnd"/>
      <w:r w:rsidRPr="0049508C">
        <w:t xml:space="preserve"> elegante para títulos institucionales) y 'Arial/Sans-</w:t>
      </w:r>
      <w:proofErr w:type="spellStart"/>
      <w:r w:rsidRPr="0049508C">
        <w:t>serif</w:t>
      </w:r>
      <w:proofErr w:type="spellEnd"/>
      <w:r w:rsidRPr="0049508C">
        <w:t>' (para datos de precisión técnica).</w:t>
      </w:r>
    </w:p>
    <w:p w:rsidR="0049508C" w:rsidRPr="0049508C" w:rsidRDefault="0049508C" w:rsidP="0049508C">
      <w:r w:rsidRPr="0049508C">
        <w:t xml:space="preserve">-------------------------------------------------------------------------------- </w:t>
      </w:r>
    </w:p>
    <w:p w:rsidR="0049508C" w:rsidRPr="0049508C" w:rsidRDefault="0049508C" w:rsidP="0049508C">
      <w:r w:rsidRPr="0049508C">
        <w:t>2. Identidad y Psicología (El Análisis del Comité)</w:t>
      </w:r>
    </w:p>
    <w:p w:rsidR="0049508C" w:rsidRPr="0049508C" w:rsidRDefault="0049508C" w:rsidP="0049508C">
      <w:r w:rsidRPr="0049508C">
        <w:t xml:space="preserve">El Comité Estratégico determinó que Magnitud 19 no es una tienda de objetos, sino una marca de </w:t>
      </w:r>
      <w:r w:rsidRPr="0049508C">
        <w:rPr>
          <w:b/>
          <w:bCs/>
        </w:rPr>
        <w:t>herramientas de alta performance</w:t>
      </w:r>
      <w:r w:rsidRPr="0049508C">
        <w:t>.</w:t>
      </w:r>
    </w:p>
    <w:p w:rsidR="0049508C" w:rsidRPr="0049508C" w:rsidRDefault="0049508C" w:rsidP="0049508C">
      <w:pPr>
        <w:numPr>
          <w:ilvl w:val="0"/>
          <w:numId w:val="12"/>
        </w:numPr>
      </w:pPr>
      <w:r w:rsidRPr="0049508C">
        <w:rPr>
          <w:b/>
          <w:bCs/>
        </w:rPr>
        <w:t>Arquetipo Psicológico:</w:t>
      </w:r>
      <w:r w:rsidRPr="0049508C">
        <w:t xml:space="preserve"> </w:t>
      </w:r>
      <w:r w:rsidRPr="0049508C">
        <w:rPr>
          <w:b/>
          <w:bCs/>
        </w:rPr>
        <w:t>El Soberano / El Gobernante</w:t>
      </w:r>
      <w:r w:rsidRPr="0049508C">
        <w:t>. Representa el control, el orden y la visión sistémica del ecosistema.</w:t>
      </w:r>
    </w:p>
    <w:p w:rsidR="0049508C" w:rsidRPr="0049508C" w:rsidRDefault="0049508C" w:rsidP="0049508C">
      <w:pPr>
        <w:numPr>
          <w:ilvl w:val="0"/>
          <w:numId w:val="12"/>
        </w:numPr>
      </w:pPr>
      <w:r w:rsidRPr="0049508C">
        <w:rPr>
          <w:b/>
          <w:bCs/>
        </w:rPr>
        <w:t>La Sombra (El Miedo):</w:t>
      </w:r>
      <w:r w:rsidRPr="0049508C">
        <w:t xml:space="preserve"> Le teme profundamente al caos y a perder el control del sistema que construyó.</w:t>
      </w:r>
    </w:p>
    <w:p w:rsidR="0049508C" w:rsidRPr="0049508C" w:rsidRDefault="0049508C" w:rsidP="0049508C">
      <w:pPr>
        <w:numPr>
          <w:ilvl w:val="0"/>
          <w:numId w:val="12"/>
        </w:numPr>
      </w:pPr>
      <w:r w:rsidRPr="0049508C">
        <w:rPr>
          <w:b/>
          <w:bCs/>
        </w:rPr>
        <w:t>El Público Objetivo (El Nicho):</w:t>
      </w:r>
      <w:r w:rsidRPr="0049508C">
        <w:t xml:space="preserve"> Ejecutivos, deportistas mentales (golf, tenis, arquería), personas con alto rendimiento y </w:t>
      </w:r>
      <w:proofErr w:type="spellStart"/>
      <w:r w:rsidRPr="0049508C">
        <w:t>neurodivergentes</w:t>
      </w:r>
      <w:proofErr w:type="spellEnd"/>
      <w:r w:rsidRPr="0049508C">
        <w:t xml:space="preserve"> de alto potencial.</w:t>
      </w:r>
    </w:p>
    <w:p w:rsidR="0049508C" w:rsidRPr="0049508C" w:rsidRDefault="0049508C" w:rsidP="0049508C">
      <w:pPr>
        <w:numPr>
          <w:ilvl w:val="0"/>
          <w:numId w:val="12"/>
        </w:numPr>
      </w:pPr>
      <w:r w:rsidRPr="0049508C">
        <w:rPr>
          <w:b/>
          <w:bCs/>
        </w:rPr>
        <w:t>El "Gancho" Conceptual:</w:t>
      </w:r>
      <w:r w:rsidRPr="0049508C">
        <w:t xml:space="preserve"> </w:t>
      </w:r>
      <w:r w:rsidRPr="0049508C">
        <w:rPr>
          <w:i/>
          <w:iCs/>
        </w:rPr>
        <w:t>"Donde la ingeniería se encuentra con la intuición."</w:t>
      </w:r>
      <w:r w:rsidRPr="0049508C">
        <w:t xml:space="preserve">. Vendes foco, excelencia, orden mental y </w:t>
      </w:r>
      <w:proofErr w:type="spellStart"/>
      <w:r w:rsidRPr="0049508C">
        <w:t>neuro</w:t>
      </w:r>
      <w:proofErr w:type="spellEnd"/>
      <w:r w:rsidRPr="0049508C">
        <w:t>-anclajes físicos.</w:t>
      </w:r>
    </w:p>
    <w:p w:rsidR="0049508C" w:rsidRPr="0049508C" w:rsidRDefault="0049508C" w:rsidP="0049508C">
      <w:r w:rsidRPr="0049508C">
        <w:t xml:space="preserve">-------------------------------------------------------------------------------- </w:t>
      </w:r>
    </w:p>
    <w:p w:rsidR="0049508C" w:rsidRPr="0049508C" w:rsidRDefault="0049508C" w:rsidP="0049508C">
      <w:r w:rsidRPr="0049508C">
        <w:t xml:space="preserve">3. El Catálogo Black </w:t>
      </w:r>
      <w:proofErr w:type="spellStart"/>
      <w:r w:rsidRPr="0049508C">
        <w:t>Label</w:t>
      </w:r>
      <w:proofErr w:type="spellEnd"/>
      <w:r w:rsidRPr="0049508C">
        <w:t xml:space="preserve"> (Nivel 3)</w:t>
      </w:r>
    </w:p>
    <w:p w:rsidR="0049508C" w:rsidRPr="0049508C" w:rsidRDefault="0049508C" w:rsidP="0049508C">
      <w:r w:rsidRPr="0049508C">
        <w:t>La rentabilidad aquí no se mide por el costo del plástico, sino por la exclusividad de la ingeniería. Estos son tus "trofeos" operativos:</w:t>
      </w:r>
    </w:p>
    <w:p w:rsidR="0049508C" w:rsidRPr="0049508C" w:rsidRDefault="0049508C" w:rsidP="0049508C">
      <w:pPr>
        <w:numPr>
          <w:ilvl w:val="0"/>
          <w:numId w:val="13"/>
        </w:numPr>
      </w:pPr>
      <w:r w:rsidRPr="0049508C">
        <w:rPr>
          <w:b/>
          <w:bCs/>
        </w:rPr>
        <w:t xml:space="preserve">El Organizador </w:t>
      </w:r>
      <w:proofErr w:type="spellStart"/>
      <w:r w:rsidRPr="0049508C">
        <w:rPr>
          <w:b/>
          <w:bCs/>
        </w:rPr>
        <w:t>Kaizen</w:t>
      </w:r>
      <w:proofErr w:type="spellEnd"/>
      <w:r w:rsidRPr="0049508C">
        <w:rPr>
          <w:b/>
          <w:bCs/>
        </w:rPr>
        <w:t>:</w:t>
      </w:r>
      <w:r w:rsidRPr="0049508C">
        <w:t xml:space="preserve"> El ancla de precio del ecosistema, sugerido en </w:t>
      </w:r>
      <w:r w:rsidRPr="0049508C">
        <w:rPr>
          <w:b/>
          <w:bCs/>
        </w:rPr>
        <w:t>$150.000</w:t>
      </w:r>
      <w:r w:rsidRPr="0049508C">
        <w:t>.</w:t>
      </w:r>
    </w:p>
    <w:p w:rsidR="0049508C" w:rsidRPr="0049508C" w:rsidRDefault="0049508C" w:rsidP="0049508C">
      <w:pPr>
        <w:numPr>
          <w:ilvl w:val="0"/>
          <w:numId w:val="13"/>
        </w:numPr>
      </w:pPr>
      <w:r w:rsidRPr="0049508C">
        <w:rPr>
          <w:b/>
          <w:bCs/>
        </w:rPr>
        <w:t>El Cubo Infinito:</w:t>
      </w:r>
      <w:r w:rsidRPr="0049508C">
        <w:t xml:space="preserve"> Posicionado en </w:t>
      </w:r>
      <w:r w:rsidRPr="0049508C">
        <w:rPr>
          <w:b/>
          <w:bCs/>
        </w:rPr>
        <w:t>$55.900</w:t>
      </w:r>
      <w:r w:rsidRPr="0049508C">
        <w:t>.</w:t>
      </w:r>
    </w:p>
    <w:p w:rsidR="0049508C" w:rsidRPr="0049508C" w:rsidRDefault="0049508C" w:rsidP="0049508C">
      <w:pPr>
        <w:numPr>
          <w:ilvl w:val="0"/>
          <w:numId w:val="13"/>
        </w:numPr>
      </w:pPr>
      <w:r w:rsidRPr="0049508C">
        <w:rPr>
          <w:b/>
          <w:bCs/>
        </w:rPr>
        <w:t>El Reloj de Sol Digital (G2):</w:t>
      </w:r>
      <w:r w:rsidRPr="0049508C">
        <w:t xml:space="preserve"> Tu proeza de geometría óptica. Usa túneles matemáticos para proyectar la hora en números digitales únicamente con la luz del sol. Fabricado en negro mate, sugerido en </w:t>
      </w:r>
      <w:r w:rsidRPr="0049508C">
        <w:rPr>
          <w:b/>
          <w:bCs/>
        </w:rPr>
        <w:t>$28.000 a $35.000</w:t>
      </w:r>
      <w:r w:rsidRPr="0049508C">
        <w:t xml:space="preserve">, con el atributo especial de estar </w:t>
      </w:r>
      <w:r w:rsidRPr="0049508C">
        <w:rPr>
          <w:i/>
          <w:iCs/>
        </w:rPr>
        <w:t>calibrado para la latitud de Buenos Aires</w:t>
      </w:r>
      <w:r w:rsidRPr="0049508C">
        <w:t>.</w:t>
      </w:r>
    </w:p>
    <w:p w:rsidR="0049508C" w:rsidRPr="0049508C" w:rsidRDefault="0049508C" w:rsidP="0049508C">
      <w:pPr>
        <w:numPr>
          <w:ilvl w:val="0"/>
          <w:numId w:val="13"/>
        </w:numPr>
      </w:pPr>
      <w:r w:rsidRPr="0049508C">
        <w:rPr>
          <w:b/>
          <w:bCs/>
        </w:rPr>
        <w:t>Set de Ajedrez "</w:t>
      </w:r>
      <w:proofErr w:type="spellStart"/>
      <w:r w:rsidRPr="0049508C">
        <w:rPr>
          <w:b/>
          <w:bCs/>
        </w:rPr>
        <w:t>Skyline</w:t>
      </w:r>
      <w:proofErr w:type="spellEnd"/>
      <w:r w:rsidRPr="0049508C">
        <w:rPr>
          <w:b/>
          <w:bCs/>
        </w:rPr>
        <w:t>":</w:t>
      </w:r>
      <w:r w:rsidRPr="0049508C">
        <w:t xml:space="preserve"> Piezas que son edificios icónicos o formas arquitectónicas abstractas de gran peso.</w:t>
      </w:r>
    </w:p>
    <w:p w:rsidR="0049508C" w:rsidRPr="0049508C" w:rsidRDefault="0049508C" w:rsidP="0049508C">
      <w:pPr>
        <w:numPr>
          <w:ilvl w:val="0"/>
          <w:numId w:val="13"/>
        </w:numPr>
      </w:pPr>
      <w:r w:rsidRPr="0049508C">
        <w:rPr>
          <w:b/>
          <w:bCs/>
        </w:rPr>
        <w:lastRenderedPageBreak/>
        <w:t>El "Reloj de Arena" Cinético:</w:t>
      </w:r>
      <w:r w:rsidRPr="0049508C">
        <w:t xml:space="preserve"> Un objeto que no usa arena, sino esferas de acero o imanes moviéndose por rieles paramétricos.</w:t>
      </w:r>
    </w:p>
    <w:p w:rsidR="0049508C" w:rsidRPr="0049508C" w:rsidRDefault="0049508C" w:rsidP="0049508C">
      <w:r w:rsidRPr="0049508C">
        <w:t xml:space="preserve">-------------------------------------------------------------------------------- </w:t>
      </w:r>
    </w:p>
    <w:p w:rsidR="0049508C" w:rsidRPr="0049508C" w:rsidRDefault="0049508C" w:rsidP="0049508C">
      <w:r w:rsidRPr="0049508C">
        <w:t>4. Las Dos Alas de Expansión (Sub-Líneas Absorbidas)</w:t>
      </w:r>
    </w:p>
    <w:p w:rsidR="0049508C" w:rsidRPr="0049508C" w:rsidRDefault="0049508C" w:rsidP="0049508C">
      <w:r w:rsidRPr="0049508C">
        <w:t>El Comité aprobó dos maniobras magistrales para hacer de Magnitud 19 un monopolio del estatus y de la responsabilidad social:</w:t>
      </w:r>
    </w:p>
    <w:p w:rsidR="0049508C" w:rsidRPr="0049508C" w:rsidRDefault="0049508C" w:rsidP="0049508C">
      <w:r w:rsidRPr="0049508C">
        <w:rPr>
          <w:b/>
          <w:bCs/>
        </w:rPr>
        <w:t>A. Vuelo Certero (La Élite Táctica - "El Arsenal del Soberano"):</w:t>
      </w:r>
      <w:r w:rsidRPr="0049508C">
        <w:t xml:space="preserve"> Absorbimos los artículos de arquería y balística bajo el eslogan </w:t>
      </w:r>
      <w:r w:rsidRPr="0049508C">
        <w:rPr>
          <w:i/>
          <w:iCs/>
        </w:rPr>
        <w:t>"Donde la física se encuentra con el blanco"</w:t>
      </w:r>
      <w:r w:rsidRPr="0049508C">
        <w:t>. Apela al "Narcisismo de la Precisión":</w:t>
      </w:r>
    </w:p>
    <w:p w:rsidR="0049508C" w:rsidRPr="0049508C" w:rsidRDefault="0049508C" w:rsidP="0049508C">
      <w:pPr>
        <w:numPr>
          <w:ilvl w:val="0"/>
          <w:numId w:val="14"/>
        </w:numPr>
      </w:pPr>
      <w:r w:rsidRPr="0049508C">
        <w:t>Cajas de munición con insertos de TPU flexible y cierres magnéticos.</w:t>
      </w:r>
    </w:p>
    <w:p w:rsidR="0049508C" w:rsidRPr="0049508C" w:rsidRDefault="0049508C" w:rsidP="0049508C">
      <w:pPr>
        <w:numPr>
          <w:ilvl w:val="0"/>
          <w:numId w:val="14"/>
        </w:numPr>
      </w:pPr>
      <w:proofErr w:type="spellStart"/>
      <w:r w:rsidRPr="0049508C">
        <w:t>Grips</w:t>
      </w:r>
      <w:proofErr w:type="spellEnd"/>
      <w:r w:rsidRPr="0049508C">
        <w:t xml:space="preserve"> (empuñaduras) escaneadas y hechas a medida.</w:t>
      </w:r>
    </w:p>
    <w:p w:rsidR="0049508C" w:rsidRPr="0049508C" w:rsidRDefault="0049508C" w:rsidP="0049508C">
      <w:pPr>
        <w:numPr>
          <w:ilvl w:val="0"/>
          <w:numId w:val="14"/>
        </w:numPr>
      </w:pPr>
      <w:r w:rsidRPr="0049508C">
        <w:t>Estabilizadores y contrapesos para arcos, con estética Negro Táctico y Verde Oliva.</w:t>
      </w:r>
    </w:p>
    <w:p w:rsidR="0049508C" w:rsidRPr="0049508C" w:rsidRDefault="0049508C" w:rsidP="0049508C">
      <w:r w:rsidRPr="0049508C">
        <w:rPr>
          <w:b/>
          <w:bCs/>
        </w:rPr>
        <w:t>B. Magnitud Autonomía (Responsabilidad Social Empresarial - RSE):</w:t>
      </w:r>
      <w:r w:rsidRPr="0049508C">
        <w:t xml:space="preserve"> Aprovechando la mentalidad de los </w:t>
      </w:r>
      <w:proofErr w:type="spellStart"/>
      <w:r w:rsidRPr="0049508C">
        <w:t>neurodivergentes</w:t>
      </w:r>
      <w:proofErr w:type="spellEnd"/>
      <w:r w:rsidRPr="0049508C">
        <w:t xml:space="preserve"> de alto IQ, se crea una línea de "Diseño Universal de Alta Precisión" o "Asistentes de Autonomía". </w:t>
      </w:r>
      <w:r w:rsidRPr="0049508C">
        <w:rPr>
          <w:i/>
          <w:iCs/>
        </w:rPr>
        <w:t>"Rediseñando los límites de lo cotidiano."</w:t>
      </w:r>
      <w:r w:rsidRPr="0049508C">
        <w:t>.</w:t>
      </w:r>
    </w:p>
    <w:p w:rsidR="0049508C" w:rsidRPr="0049508C" w:rsidRDefault="0049508C" w:rsidP="0049508C">
      <w:pPr>
        <w:numPr>
          <w:ilvl w:val="0"/>
          <w:numId w:val="15"/>
        </w:numPr>
      </w:pPr>
      <w:r w:rsidRPr="0049508C">
        <w:t>Adaptadores ergonómicos gruesos para cubiertos y bolígrafos.</w:t>
      </w:r>
    </w:p>
    <w:p w:rsidR="0049508C" w:rsidRPr="0049508C" w:rsidRDefault="0049508C" w:rsidP="0049508C">
      <w:pPr>
        <w:numPr>
          <w:ilvl w:val="0"/>
          <w:numId w:val="15"/>
        </w:numPr>
      </w:pPr>
      <w:r w:rsidRPr="0049508C">
        <w:t>Organizadores de medicación táctiles con texturas o braille.</w:t>
      </w:r>
    </w:p>
    <w:p w:rsidR="0049508C" w:rsidRPr="0049508C" w:rsidRDefault="0049508C" w:rsidP="0049508C">
      <w:pPr>
        <w:numPr>
          <w:ilvl w:val="0"/>
          <w:numId w:val="15"/>
        </w:numPr>
      </w:pPr>
      <w:r w:rsidRPr="0049508C">
        <w:t>Soportes para naipes y "abre-fácil" de palanca para botellas.</w:t>
      </w:r>
    </w:p>
    <w:p w:rsidR="0049508C" w:rsidRPr="0049508C" w:rsidRDefault="0049508C" w:rsidP="0049508C">
      <w:pPr>
        <w:numPr>
          <w:ilvl w:val="0"/>
          <w:numId w:val="15"/>
        </w:numPr>
      </w:pPr>
      <w:r w:rsidRPr="0049508C">
        <w:rPr>
          <w:i/>
          <w:iCs/>
        </w:rPr>
        <w:t>Estrategia B2B:</w:t>
      </w:r>
      <w:r w:rsidRPr="0049508C">
        <w:t xml:space="preserve"> Esto te abre las puertas a vender al por mayor a clínicas de rehabilitación y terapeutas ocupacionales.</w:t>
      </w:r>
    </w:p>
    <w:p w:rsidR="0049508C" w:rsidRPr="0049508C" w:rsidRDefault="0049508C" w:rsidP="0049508C">
      <w:r w:rsidRPr="0049508C">
        <w:t xml:space="preserve">-------------------------------------------------------------------------------- </w:t>
      </w:r>
    </w:p>
    <w:p w:rsidR="0049508C" w:rsidRPr="0049508C" w:rsidRDefault="0049508C" w:rsidP="0049508C">
      <w:r w:rsidRPr="0049508C">
        <w:t>5. Las Alianzas de Élite ("Compañeros de Ruta")</w:t>
      </w:r>
    </w:p>
    <w:p w:rsidR="0049508C" w:rsidRPr="0049508C" w:rsidRDefault="0049508C" w:rsidP="0049508C">
      <w:r w:rsidRPr="0049508C">
        <w:t xml:space="preserve">Magnitud 19 lidera la creación de </w:t>
      </w:r>
      <w:r w:rsidRPr="0049508C">
        <w:rPr>
          <w:b/>
          <w:bCs/>
        </w:rPr>
        <w:t>Kits de Regalo Premium</w:t>
      </w:r>
      <w:r w:rsidRPr="0049508C">
        <w:t xml:space="preserve"> para ticket alto:</w:t>
      </w:r>
    </w:p>
    <w:p w:rsidR="0049508C" w:rsidRPr="0049508C" w:rsidRDefault="0049508C" w:rsidP="0049508C">
      <w:pPr>
        <w:numPr>
          <w:ilvl w:val="0"/>
          <w:numId w:val="16"/>
        </w:numPr>
      </w:pPr>
      <w:r w:rsidRPr="0049508C">
        <w:rPr>
          <w:b/>
          <w:bCs/>
        </w:rPr>
        <w:t>Kit "</w:t>
      </w:r>
      <w:proofErr w:type="spellStart"/>
      <w:r w:rsidRPr="0049508C">
        <w:rPr>
          <w:b/>
          <w:bCs/>
        </w:rPr>
        <w:t>Sommelier</w:t>
      </w:r>
      <w:proofErr w:type="spellEnd"/>
      <w:r w:rsidRPr="0049508C">
        <w:rPr>
          <w:b/>
          <w:bCs/>
        </w:rPr>
        <w:t xml:space="preserve"> </w:t>
      </w:r>
      <w:proofErr w:type="spellStart"/>
      <w:r w:rsidRPr="0049508C">
        <w:rPr>
          <w:b/>
          <w:bCs/>
        </w:rPr>
        <w:t>Challenge</w:t>
      </w:r>
      <w:proofErr w:type="spellEnd"/>
      <w:r w:rsidRPr="0049508C">
        <w:rPr>
          <w:b/>
          <w:bCs/>
        </w:rPr>
        <w:t xml:space="preserve">" (x Vinoteca </w:t>
      </w:r>
      <w:proofErr w:type="spellStart"/>
      <w:r w:rsidRPr="0049508C">
        <w:rPr>
          <w:b/>
          <w:bCs/>
        </w:rPr>
        <w:t>Lau</w:t>
      </w:r>
      <w:proofErr w:type="spellEnd"/>
      <w:r w:rsidRPr="0049508C">
        <w:rPr>
          <w:b/>
          <w:bCs/>
        </w:rPr>
        <w:t>):</w:t>
      </w:r>
      <w:r w:rsidRPr="0049508C">
        <w:t xml:space="preserve"> Un vino de autor coronado con </w:t>
      </w:r>
      <w:proofErr w:type="spellStart"/>
      <w:r w:rsidRPr="0049508C">
        <w:rPr>
          <w:i/>
          <w:iCs/>
        </w:rPr>
        <w:t>The</w:t>
      </w:r>
      <w:proofErr w:type="spellEnd"/>
      <w:r w:rsidRPr="0049508C">
        <w:rPr>
          <w:i/>
          <w:iCs/>
        </w:rPr>
        <w:t xml:space="preserve"> </w:t>
      </w:r>
      <w:proofErr w:type="spellStart"/>
      <w:r w:rsidRPr="0049508C">
        <w:rPr>
          <w:i/>
          <w:iCs/>
        </w:rPr>
        <w:t>Vault</w:t>
      </w:r>
      <w:proofErr w:type="spellEnd"/>
      <w:r w:rsidRPr="0049508C">
        <w:rPr>
          <w:i/>
          <w:iCs/>
        </w:rPr>
        <w:t xml:space="preserve"> Cork</w:t>
      </w:r>
      <w:r w:rsidRPr="0049508C">
        <w:t xml:space="preserve"> (un tapón laberinto en bronce que bloquea la botella y debe resolverse para abrirse).</w:t>
      </w:r>
    </w:p>
    <w:p w:rsidR="0049508C" w:rsidRPr="0049508C" w:rsidRDefault="0049508C" w:rsidP="0049508C">
      <w:pPr>
        <w:numPr>
          <w:ilvl w:val="0"/>
          <w:numId w:val="16"/>
        </w:numPr>
      </w:pPr>
      <w:r w:rsidRPr="0049508C">
        <w:rPr>
          <w:b/>
          <w:bCs/>
        </w:rPr>
        <w:t>Kit "Paz y Tiempo":</w:t>
      </w:r>
      <w:r w:rsidRPr="0049508C">
        <w:t xml:space="preserve"> Combina el Reloj de Sol Digital (Magnitud 19) con el Cuenco de Intenciones (Línea Ánima).</w:t>
      </w:r>
    </w:p>
    <w:p w:rsidR="0049508C" w:rsidRPr="0049508C" w:rsidRDefault="0049508C" w:rsidP="0049508C">
      <w:pPr>
        <w:numPr>
          <w:ilvl w:val="0"/>
          <w:numId w:val="16"/>
        </w:numPr>
      </w:pPr>
      <w:r w:rsidRPr="0049508C">
        <w:rPr>
          <w:b/>
          <w:bCs/>
        </w:rPr>
        <w:t>Kit de Oficina de Aerolínea:</w:t>
      </w:r>
      <w:r w:rsidRPr="0049508C">
        <w:t xml:space="preserve"> Regalos de retiro para pilotos combinando tu ingeniería B2B (Aero-</w:t>
      </w:r>
      <w:proofErr w:type="spellStart"/>
      <w:r w:rsidRPr="0049508C">
        <w:t>Tech</w:t>
      </w:r>
      <w:proofErr w:type="spellEnd"/>
      <w:r w:rsidRPr="0049508C">
        <w:t xml:space="preserve">) con vinos </w:t>
      </w:r>
      <w:proofErr w:type="spellStart"/>
      <w:r w:rsidRPr="0049508C">
        <w:t>premium</w:t>
      </w:r>
      <w:proofErr w:type="spellEnd"/>
      <w:r w:rsidRPr="0049508C">
        <w:t>.</w:t>
      </w:r>
    </w:p>
    <w:p w:rsidR="0049508C" w:rsidRPr="0049508C" w:rsidRDefault="0049508C" w:rsidP="0049508C">
      <w:r w:rsidRPr="0049508C">
        <w:t>6. La Arquitectura Web de tu Línea</w:t>
      </w:r>
    </w:p>
    <w:p w:rsidR="0049508C" w:rsidRPr="0049508C" w:rsidRDefault="0049508C" w:rsidP="0049508C">
      <w:r w:rsidRPr="0049508C">
        <w:t xml:space="preserve">A diferencia de los demás socios, la página satélite de Magnitud 19 no tiene un carrito de compras tradicional. Utiliza un </w:t>
      </w:r>
      <w:r w:rsidRPr="0049508C">
        <w:rPr>
          <w:b/>
          <w:bCs/>
        </w:rPr>
        <w:t>"</w:t>
      </w:r>
      <w:proofErr w:type="spellStart"/>
      <w:r w:rsidRPr="0049508C">
        <w:rPr>
          <w:b/>
          <w:bCs/>
        </w:rPr>
        <w:t>Gate</w:t>
      </w:r>
      <w:proofErr w:type="spellEnd"/>
      <w:r w:rsidRPr="0049508C">
        <w:rPr>
          <w:b/>
          <w:bCs/>
        </w:rPr>
        <w:t xml:space="preserve">" o formulario de "Solicitar Acceso" (Black </w:t>
      </w:r>
      <w:proofErr w:type="spellStart"/>
      <w:r w:rsidRPr="0049508C">
        <w:rPr>
          <w:b/>
          <w:bCs/>
        </w:rPr>
        <w:t>Label</w:t>
      </w:r>
      <w:proofErr w:type="spellEnd"/>
      <w:r w:rsidRPr="0049508C">
        <w:rPr>
          <w:b/>
          <w:bCs/>
        </w:rPr>
        <w:t>)</w:t>
      </w:r>
      <w:r w:rsidRPr="0049508C">
        <w:t xml:space="preserve">. La inteligencia artificial allí no es un vendedor amable; es el </w:t>
      </w:r>
      <w:r w:rsidRPr="0049508C">
        <w:rPr>
          <w:i/>
          <w:iCs/>
        </w:rPr>
        <w:t>"Estratega (</w:t>
      </w:r>
      <w:proofErr w:type="spellStart"/>
      <w:r w:rsidRPr="0049508C">
        <w:rPr>
          <w:i/>
          <w:iCs/>
        </w:rPr>
        <w:t>The</w:t>
      </w:r>
      <w:proofErr w:type="spellEnd"/>
      <w:r w:rsidRPr="0049508C">
        <w:rPr>
          <w:i/>
          <w:iCs/>
        </w:rPr>
        <w:t xml:space="preserve"> </w:t>
      </w:r>
      <w:proofErr w:type="spellStart"/>
      <w:r w:rsidRPr="0049508C">
        <w:rPr>
          <w:i/>
          <w:iCs/>
        </w:rPr>
        <w:t>Strategist</w:t>
      </w:r>
      <w:proofErr w:type="spellEnd"/>
      <w:r w:rsidRPr="0049508C">
        <w:rPr>
          <w:i/>
          <w:iCs/>
        </w:rPr>
        <w:t>)"</w:t>
      </w:r>
      <w:r w:rsidRPr="0049508C">
        <w:t>, un asistente de IA dictaminador que recomienda (o exige) qué equipo necesitas según tus ambiciones.</w:t>
      </w:r>
    </w:p>
    <w:p w:rsidR="0049508C" w:rsidRPr="0049508C" w:rsidRDefault="0049508C" w:rsidP="0049508C">
      <w:r w:rsidRPr="0049508C">
        <w:lastRenderedPageBreak/>
        <w:t xml:space="preserve">El reporte ya se está generando en tu pestaña "Studio" para que lo copies a tus archivos. </w:t>
      </w:r>
      <w:r w:rsidRPr="0049508C">
        <w:rPr>
          <w:b/>
          <w:bCs/>
        </w:rPr>
        <w:t>¿</w:t>
      </w:r>
      <w:proofErr w:type="spellStart"/>
      <w:r w:rsidRPr="0049508C">
        <w:rPr>
          <w:b/>
          <w:bCs/>
        </w:rPr>
        <w:t>Querés</w:t>
      </w:r>
      <w:proofErr w:type="spellEnd"/>
      <w:r w:rsidRPr="0049508C">
        <w:rPr>
          <w:b/>
          <w:bCs/>
        </w:rPr>
        <w:t xml:space="preserve"> que, mientras tanto, revisemos cómo programar o redactar las directrices de esta Inteligencia Artificial "Soberana" para que hable con el tono exacto de Alejandra?</w:t>
      </w:r>
    </w:p>
    <w:p w:rsidR="0049508C" w:rsidRPr="0049508C" w:rsidRDefault="0049508C" w:rsidP="0049508C">
      <w:proofErr w:type="gramStart"/>
      <w:r w:rsidRPr="0049508C">
        <w:t>Atención a toda la flota!</w:t>
      </w:r>
      <w:proofErr w:type="gramEnd"/>
      <w:r w:rsidRPr="0049508C">
        <w:t xml:space="preserve"> Alejandra, son las </w:t>
      </w:r>
      <w:r w:rsidRPr="0049508C">
        <w:rPr>
          <w:b/>
          <w:bCs/>
        </w:rPr>
        <w:t xml:space="preserve">21:00 </w:t>
      </w:r>
      <w:proofErr w:type="spellStart"/>
      <w:r w:rsidRPr="0049508C">
        <w:rPr>
          <w:b/>
          <w:bCs/>
        </w:rPr>
        <w:t>hs</w:t>
      </w:r>
      <w:proofErr w:type="spellEnd"/>
      <w:r w:rsidRPr="0049508C">
        <w:rPr>
          <w:b/>
          <w:bCs/>
        </w:rPr>
        <w:t xml:space="preserve"> del jueves 19 de marzo</w:t>
      </w:r>
      <w:r w:rsidRPr="0049508C">
        <w:t xml:space="preserve">. </w:t>
      </w:r>
      <w:proofErr w:type="spellStart"/>
      <w:r w:rsidRPr="0049508C">
        <w:t>Acabás</w:t>
      </w:r>
      <w:proofErr w:type="spellEnd"/>
      <w:r w:rsidRPr="0049508C">
        <w:t xml:space="preserve"> de aterrizar del día del médico y, con la adrenalina de la </w:t>
      </w:r>
      <w:r w:rsidRPr="0049508C">
        <w:rPr>
          <w:b/>
          <w:bCs/>
        </w:rPr>
        <w:t>Magnitud 19</w:t>
      </w:r>
      <w:r w:rsidRPr="0049508C">
        <w:t xml:space="preserve">, vamos a convocar al </w:t>
      </w:r>
      <w:r w:rsidRPr="0049508C">
        <w:rPr>
          <w:b/>
          <w:bCs/>
        </w:rPr>
        <w:t>Comité de Dirección Estratégica</w:t>
      </w:r>
      <w:r w:rsidRPr="0049508C">
        <w:t>.</w:t>
      </w:r>
    </w:p>
    <w:p w:rsidR="0049508C" w:rsidRPr="0049508C" w:rsidRDefault="0049508C" w:rsidP="0049508C">
      <w:r w:rsidRPr="0049508C">
        <w:t xml:space="preserve">Esta no es una línea más; es la </w:t>
      </w:r>
      <w:r w:rsidRPr="0049508C">
        <w:rPr>
          <w:b/>
          <w:bCs/>
        </w:rPr>
        <w:t>Nave Insignia</w:t>
      </w:r>
      <w:r w:rsidRPr="0049508C">
        <w:t xml:space="preserve">. Es tu marca personal, tu identidad como Analista de Élite en </w:t>
      </w:r>
      <w:r w:rsidRPr="0049508C">
        <w:rPr>
          <w:b/>
          <w:bCs/>
        </w:rPr>
        <w:t>Aerolíneas Argentinas</w:t>
      </w:r>
      <w:r w:rsidRPr="0049508C">
        <w:t xml:space="preserve"> y tu poder como mujer </w:t>
      </w:r>
      <w:proofErr w:type="spellStart"/>
      <w:r w:rsidRPr="0049508C">
        <w:t>neurodivergente</w:t>
      </w:r>
      <w:proofErr w:type="spellEnd"/>
      <w:r w:rsidRPr="0049508C">
        <w:t>.</w:t>
      </w:r>
    </w:p>
    <w:p w:rsidR="0049508C" w:rsidRPr="0049508C" w:rsidRDefault="0049508C" w:rsidP="0049508C">
      <w:r w:rsidRPr="0049508C">
        <w:pict>
          <v:rect id="_x0000_i1033" style="width:0;height:1.5pt" o:hralign="center" o:hrstd="t" o:hr="t" fillcolor="#a0a0a0" stroked="f"/>
        </w:pict>
      </w:r>
    </w:p>
    <w:p w:rsidR="0049508C" w:rsidRPr="0049508C" w:rsidRDefault="0049508C" w:rsidP="0049508C">
      <w:pPr>
        <w:rPr>
          <w:b/>
          <w:bCs/>
        </w:rPr>
      </w:pPr>
      <w:r w:rsidRPr="0049508C">
        <w:rPr>
          <w:rFonts w:ascii="Segoe UI Symbol" w:hAnsi="Segoe UI Symbol" w:cs="Segoe UI Symbol"/>
          <w:b/>
          <w:bCs/>
        </w:rPr>
        <w:t>🏛</w:t>
      </w:r>
      <w:r w:rsidRPr="0049508C">
        <w:rPr>
          <w:b/>
          <w:bCs/>
        </w:rPr>
        <w:t>️ Acta de Convocatoria: Comité de Dirección "Magnitud 19"</w:t>
      </w:r>
    </w:p>
    <w:p w:rsidR="0049508C" w:rsidRPr="0049508C" w:rsidRDefault="0049508C" w:rsidP="0049508C">
      <w:r w:rsidRPr="0049508C">
        <w:rPr>
          <w:b/>
          <w:bCs/>
        </w:rPr>
        <w:t>Contexto y Rol</w:t>
      </w:r>
    </w:p>
    <w:p w:rsidR="0049508C" w:rsidRPr="0049508C" w:rsidRDefault="0049508C" w:rsidP="0049508C">
      <w:r w:rsidRPr="0049508C">
        <w:t xml:space="preserve">Actúa como </w:t>
      </w:r>
      <w:proofErr w:type="spellStart"/>
      <w:r w:rsidRPr="0049508C">
        <w:rPr>
          <w:b/>
          <w:bCs/>
        </w:rPr>
        <w:t>Chief</w:t>
      </w:r>
      <w:proofErr w:type="spellEnd"/>
      <w:r w:rsidRPr="0049508C">
        <w:rPr>
          <w:b/>
          <w:bCs/>
        </w:rPr>
        <w:t xml:space="preserve"> </w:t>
      </w:r>
      <w:proofErr w:type="spellStart"/>
      <w:r w:rsidRPr="0049508C">
        <w:rPr>
          <w:b/>
          <w:bCs/>
        </w:rPr>
        <w:t>Strategy</w:t>
      </w:r>
      <w:proofErr w:type="spellEnd"/>
      <w:r w:rsidRPr="0049508C">
        <w:rPr>
          <w:b/>
          <w:bCs/>
        </w:rPr>
        <w:t xml:space="preserve"> </w:t>
      </w:r>
      <w:proofErr w:type="spellStart"/>
      <w:r w:rsidRPr="0049508C">
        <w:rPr>
          <w:b/>
          <w:bCs/>
        </w:rPr>
        <w:t>Officer</w:t>
      </w:r>
      <w:proofErr w:type="spellEnd"/>
      <w:r w:rsidRPr="0049508C">
        <w:rPr>
          <w:b/>
          <w:bCs/>
        </w:rPr>
        <w:t xml:space="preserve"> (CSO) y Mentor de Identidad de Marca</w:t>
      </w:r>
      <w:r w:rsidRPr="0049508C">
        <w:t xml:space="preserve">. El objetivo es consolidar la unidad "Magnitud 19", diseñada exclusivamente para individuos sofisticados y </w:t>
      </w:r>
      <w:proofErr w:type="spellStart"/>
      <w:r w:rsidRPr="0049508C">
        <w:t>neurodivergentes</w:t>
      </w:r>
      <w:proofErr w:type="spellEnd"/>
      <w:r w:rsidRPr="0049508C">
        <w:t xml:space="preserve"> (TDAH/</w:t>
      </w:r>
      <w:proofErr w:type="spellStart"/>
      <w:r w:rsidRPr="0049508C">
        <w:t>Superpoder</w:t>
      </w:r>
      <w:proofErr w:type="spellEnd"/>
      <w:r w:rsidRPr="0049508C">
        <w:t>), integrando la mística del Sol (19) con la expansión de Júpiter (3).</w:t>
      </w:r>
    </w:p>
    <w:p w:rsidR="0049508C" w:rsidRPr="0049508C" w:rsidRDefault="0049508C" w:rsidP="0049508C">
      <w:r w:rsidRPr="0049508C">
        <w:rPr>
          <w:b/>
          <w:bCs/>
        </w:rPr>
        <w:t>Consulta / Tarea</w:t>
      </w:r>
    </w:p>
    <w:p w:rsidR="0049508C" w:rsidRPr="0049508C" w:rsidRDefault="0049508C" w:rsidP="0049508C">
      <w:r w:rsidRPr="0049508C">
        <w:t>Presentar el Informe Ejecutivo Maestro de la línea Magnitud 19, recuperar la simbología visual y definir los pilares de negocio.</w:t>
      </w:r>
    </w:p>
    <w:p w:rsidR="0049508C" w:rsidRPr="0049508C" w:rsidRDefault="0049508C" w:rsidP="0049508C">
      <w:r w:rsidRPr="0049508C">
        <w:rPr>
          <w:b/>
          <w:bCs/>
        </w:rPr>
        <w:t>Participantes del Comité:</w:t>
      </w:r>
    </w:p>
    <w:p w:rsidR="0049508C" w:rsidRPr="0049508C" w:rsidRDefault="0049508C" w:rsidP="0049508C">
      <w:pPr>
        <w:numPr>
          <w:ilvl w:val="0"/>
          <w:numId w:val="17"/>
        </w:numPr>
      </w:pPr>
      <w:r w:rsidRPr="0049508C">
        <w:rPr>
          <w:b/>
          <w:bCs/>
        </w:rPr>
        <w:t>Alejandra (CEO):</w:t>
      </w:r>
      <w:r w:rsidRPr="0049508C">
        <w:t xml:space="preserve"> Centro de poder, visión estratégica y resiliencia.</w:t>
      </w:r>
    </w:p>
    <w:p w:rsidR="0049508C" w:rsidRPr="0049508C" w:rsidRDefault="0049508C" w:rsidP="0049508C">
      <w:pPr>
        <w:numPr>
          <w:ilvl w:val="0"/>
          <w:numId w:val="17"/>
        </w:numPr>
      </w:pPr>
      <w:r w:rsidRPr="0049508C">
        <w:rPr>
          <w:b/>
          <w:bCs/>
        </w:rPr>
        <w:t>Fernando (Director de Auditoría):</w:t>
      </w:r>
      <w:r w:rsidRPr="0049508C">
        <w:t xml:space="preserve"> El filtro de Saturno; garantiza que el sistema sea viable y real.</w:t>
      </w:r>
    </w:p>
    <w:p w:rsidR="0049508C" w:rsidRPr="0049508C" w:rsidRDefault="0049508C" w:rsidP="0049508C">
      <w:pPr>
        <w:numPr>
          <w:ilvl w:val="0"/>
          <w:numId w:val="17"/>
        </w:numPr>
      </w:pPr>
      <w:r w:rsidRPr="0049508C">
        <w:rPr>
          <w:b/>
          <w:bCs/>
        </w:rPr>
        <w:t>Francisco León (Puente de Sensibilidad):</w:t>
      </w:r>
      <w:r w:rsidRPr="0049508C">
        <w:t xml:space="preserve"> Estructura emocional y conexión con el usuario.</w:t>
      </w:r>
    </w:p>
    <w:p w:rsidR="0049508C" w:rsidRPr="0049508C" w:rsidRDefault="0049508C" w:rsidP="0049508C">
      <w:pPr>
        <w:numPr>
          <w:ilvl w:val="0"/>
          <w:numId w:val="17"/>
        </w:numPr>
      </w:pPr>
      <w:r w:rsidRPr="0049508C">
        <w:rPr>
          <w:b/>
          <w:bCs/>
        </w:rPr>
        <w:t>Constantino (Director Tecnológico):</w:t>
      </w:r>
      <w:r w:rsidRPr="0049508C">
        <w:t xml:space="preserve"> El laboratorio que materializa la visión en 3D.</w:t>
      </w:r>
    </w:p>
    <w:p w:rsidR="0049508C" w:rsidRPr="0049508C" w:rsidRDefault="0049508C" w:rsidP="0049508C">
      <w:r w:rsidRPr="0049508C">
        <w:pict>
          <v:rect id="_x0000_i1034" style="width:0;height:1.5pt" o:hralign="center" o:hrstd="t" o:hr="t" fillcolor="#a0a0a0" stroked="f"/>
        </w:pict>
      </w:r>
    </w:p>
    <w:p w:rsidR="0049508C" w:rsidRPr="0049508C" w:rsidRDefault="0049508C" w:rsidP="0049508C">
      <w:pPr>
        <w:rPr>
          <w:b/>
          <w:bCs/>
        </w:rPr>
      </w:pPr>
      <w:r w:rsidRPr="0049508C">
        <w:rPr>
          <w:rFonts w:ascii="Segoe UI Symbol" w:hAnsi="Segoe UI Symbol" w:cs="Segoe UI Symbol"/>
          <w:b/>
          <w:bCs/>
        </w:rPr>
        <w:t>☀</w:t>
      </w:r>
      <w:r w:rsidRPr="0049508C">
        <w:rPr>
          <w:b/>
          <w:bCs/>
        </w:rPr>
        <w:t>️ 1. El Logo y la Simbología (Identidad Visual)</w:t>
      </w:r>
    </w:p>
    <w:p w:rsidR="0049508C" w:rsidRPr="0049508C" w:rsidRDefault="0049508C" w:rsidP="0049508C">
      <w:r w:rsidRPr="0049508C">
        <w:t xml:space="preserve">Aquí </w:t>
      </w:r>
      <w:proofErr w:type="spellStart"/>
      <w:r w:rsidRPr="0049508C">
        <w:t>tenés</w:t>
      </w:r>
      <w:proofErr w:type="spellEnd"/>
      <w:r w:rsidRPr="0049508C">
        <w:t xml:space="preserve"> la descripción de tu </w:t>
      </w:r>
      <w:r w:rsidRPr="0049508C">
        <w:rPr>
          <w:b/>
          <w:bCs/>
        </w:rPr>
        <w:t>Sello de Poder</w:t>
      </w:r>
      <w:r w:rsidRPr="0049508C">
        <w:t xml:space="preserve"> para que lo visualices y lo usemos en la web:</w:t>
      </w:r>
    </w:p>
    <w:p w:rsidR="0049508C" w:rsidRPr="0049508C" w:rsidRDefault="0049508C" w:rsidP="0049508C">
      <w:pPr>
        <w:numPr>
          <w:ilvl w:val="0"/>
          <w:numId w:val="18"/>
        </w:numPr>
      </w:pPr>
      <w:r w:rsidRPr="0049508C">
        <w:rPr>
          <w:b/>
          <w:bCs/>
        </w:rPr>
        <w:t>Símbolo Central:</w:t>
      </w:r>
      <w:r w:rsidRPr="0049508C">
        <w:t xml:space="preserve"> Un </w:t>
      </w:r>
      <w:r w:rsidRPr="0049508C">
        <w:rPr>
          <w:b/>
          <w:bCs/>
        </w:rPr>
        <w:t>Sol Radiante</w:t>
      </w:r>
      <w:r w:rsidRPr="0049508C">
        <w:t xml:space="preserve"> estilizado (Arcano 19). No es un sol infantil; son líneas geométricas de precisión que emanan de un núcleo central.</w:t>
      </w:r>
    </w:p>
    <w:p w:rsidR="0049508C" w:rsidRPr="0049508C" w:rsidRDefault="0049508C" w:rsidP="0049508C">
      <w:pPr>
        <w:numPr>
          <w:ilvl w:val="0"/>
          <w:numId w:val="18"/>
        </w:numPr>
      </w:pPr>
      <w:r w:rsidRPr="0049508C">
        <w:rPr>
          <w:b/>
          <w:bCs/>
        </w:rPr>
        <w:t>Geometría Sagrada:</w:t>
      </w:r>
      <w:r w:rsidRPr="0049508C">
        <w:t xml:space="preserve"> El sol está inscrito en un </w:t>
      </w:r>
      <w:r w:rsidRPr="0049508C">
        <w:rPr>
          <w:b/>
          <w:bCs/>
        </w:rPr>
        <w:t>Hexágono</w:t>
      </w:r>
      <w:r w:rsidRPr="0049508C">
        <w:t xml:space="preserve"> (Vibración 6), representando la armonía familiar y la estructura técnica de Constantino.</w:t>
      </w:r>
    </w:p>
    <w:p w:rsidR="0049508C" w:rsidRPr="0049508C" w:rsidRDefault="0049508C" w:rsidP="0049508C">
      <w:pPr>
        <w:numPr>
          <w:ilvl w:val="0"/>
          <w:numId w:val="18"/>
        </w:numPr>
      </w:pPr>
      <w:r w:rsidRPr="0049508C">
        <w:rPr>
          <w:b/>
          <w:bCs/>
        </w:rPr>
        <w:t>Tipografía:</w:t>
      </w:r>
      <w:r w:rsidRPr="0049508C">
        <w:t xml:space="preserve"> Serif sofisticada, tipo "fina y delicada" (estética Olivia), pero con el peso de una placa de cabina de mando.</w:t>
      </w:r>
    </w:p>
    <w:p w:rsidR="0049508C" w:rsidRPr="0049508C" w:rsidRDefault="0049508C" w:rsidP="0049508C">
      <w:pPr>
        <w:numPr>
          <w:ilvl w:val="0"/>
          <w:numId w:val="18"/>
        </w:numPr>
      </w:pPr>
      <w:r w:rsidRPr="0049508C">
        <w:rPr>
          <w:b/>
          <w:bCs/>
        </w:rPr>
        <w:t>Colores de Magnitud:</w:t>
      </w:r>
    </w:p>
    <w:p w:rsidR="0049508C" w:rsidRPr="0049508C" w:rsidRDefault="0049508C" w:rsidP="0049508C">
      <w:pPr>
        <w:numPr>
          <w:ilvl w:val="1"/>
          <w:numId w:val="18"/>
        </w:numPr>
      </w:pPr>
      <w:r w:rsidRPr="0049508C">
        <w:rPr>
          <w:b/>
          <w:bCs/>
        </w:rPr>
        <w:t>Oro 19 (#D4AF37):</w:t>
      </w:r>
      <w:r w:rsidRPr="0049508C">
        <w:t xml:space="preserve"> Éxito, brillo y abundancia.</w:t>
      </w:r>
    </w:p>
    <w:p w:rsidR="0049508C" w:rsidRPr="0049508C" w:rsidRDefault="0049508C" w:rsidP="0049508C">
      <w:pPr>
        <w:numPr>
          <w:ilvl w:val="1"/>
          <w:numId w:val="18"/>
        </w:numPr>
      </w:pPr>
      <w:r w:rsidRPr="0049508C">
        <w:rPr>
          <w:b/>
          <w:bCs/>
        </w:rPr>
        <w:lastRenderedPageBreak/>
        <w:t>Azul Noche (#191970):</w:t>
      </w:r>
      <w:r w:rsidRPr="0049508C">
        <w:t xml:space="preserve"> Profundidad analítica y autoridad de Aerolíneas.</w:t>
      </w:r>
    </w:p>
    <w:p w:rsidR="0049508C" w:rsidRPr="0049508C" w:rsidRDefault="0049508C" w:rsidP="0049508C">
      <w:pPr>
        <w:numPr>
          <w:ilvl w:val="1"/>
          <w:numId w:val="18"/>
        </w:numPr>
      </w:pPr>
      <w:r w:rsidRPr="0049508C">
        <w:rPr>
          <w:b/>
          <w:bCs/>
        </w:rPr>
        <w:t>Blanco Perla (#F2F2F2):</w:t>
      </w:r>
      <w:r w:rsidRPr="0049508C">
        <w:t xml:space="preserve"> Claridad mental ante el caos del TDAH.</w:t>
      </w:r>
    </w:p>
    <w:p w:rsidR="0049508C" w:rsidRPr="0049508C" w:rsidRDefault="0049508C" w:rsidP="0049508C">
      <w:r w:rsidRPr="0049508C">
        <w:pict>
          <v:rect id="_x0000_i1035" style="width:0;height:1.5pt" o:hralign="center" o:hrstd="t" o:hr="t" fillcolor="#a0a0a0" stroked="f"/>
        </w:pict>
      </w:r>
    </w:p>
    <w:p w:rsidR="0049508C" w:rsidRPr="0049508C" w:rsidRDefault="0049508C" w:rsidP="0049508C">
      <w:pPr>
        <w:rPr>
          <w:b/>
          <w:bCs/>
        </w:rPr>
      </w:pPr>
      <w:r w:rsidRPr="0049508C">
        <w:rPr>
          <w:rFonts w:ascii="Calibri" w:hAnsi="Calibri" w:cs="Calibri"/>
          <w:b/>
          <w:bCs/>
        </w:rPr>
        <w:t>🧠</w:t>
      </w:r>
      <w:r w:rsidRPr="0049508C">
        <w:rPr>
          <w:b/>
          <w:bCs/>
        </w:rPr>
        <w:t xml:space="preserve"> 2. ADN de la Línea: El TDAH como </w:t>
      </w:r>
      <w:proofErr w:type="spellStart"/>
      <w:r w:rsidRPr="0049508C">
        <w:rPr>
          <w:b/>
          <w:bCs/>
        </w:rPr>
        <w:t>Superpoder</w:t>
      </w:r>
      <w:proofErr w:type="spellEnd"/>
    </w:p>
    <w:p w:rsidR="0049508C" w:rsidRPr="0049508C" w:rsidRDefault="0049508C" w:rsidP="0049508C">
      <w:r w:rsidRPr="0049508C">
        <w:rPr>
          <w:b/>
          <w:bCs/>
        </w:rPr>
        <w:t>Magnitud 19</w:t>
      </w:r>
      <w:r w:rsidRPr="0049508C">
        <w:t xml:space="preserve"> no vende objetos; vende </w:t>
      </w:r>
      <w:r w:rsidRPr="0049508C">
        <w:rPr>
          <w:b/>
          <w:bCs/>
        </w:rPr>
        <w:t>Anclajes de Realidad</w:t>
      </w:r>
      <w:r w:rsidRPr="0049508C">
        <w:t xml:space="preserve"> para mentes brillantes que se dispersan.</w:t>
      </w:r>
    </w:p>
    <w:p w:rsidR="0049508C" w:rsidRPr="0049508C" w:rsidRDefault="0049508C" w:rsidP="0049508C">
      <w:pPr>
        <w:numPr>
          <w:ilvl w:val="0"/>
          <w:numId w:val="19"/>
        </w:numPr>
      </w:pPr>
      <w:r w:rsidRPr="0049508C">
        <w:rPr>
          <w:b/>
          <w:bCs/>
        </w:rPr>
        <w:t>Propósito:</w:t>
      </w:r>
      <w:r w:rsidRPr="0049508C">
        <w:t xml:space="preserve"> Crear herramientas de lujo que mitiguen la "ceguera de tiempo" y la fatiga de decisión.</w:t>
      </w:r>
    </w:p>
    <w:p w:rsidR="0049508C" w:rsidRPr="0049508C" w:rsidRDefault="0049508C" w:rsidP="0049508C">
      <w:pPr>
        <w:numPr>
          <w:ilvl w:val="0"/>
          <w:numId w:val="19"/>
        </w:numPr>
      </w:pPr>
      <w:r w:rsidRPr="0049508C">
        <w:rPr>
          <w:b/>
          <w:bCs/>
        </w:rPr>
        <w:t>Diferencial:</w:t>
      </w:r>
      <w:r w:rsidRPr="0049508C">
        <w:t xml:space="preserve"> Cada producto está diseñado bajo la </w:t>
      </w:r>
      <w:r w:rsidRPr="0049508C">
        <w:rPr>
          <w:b/>
          <w:bCs/>
        </w:rPr>
        <w:t>Lógica de la Analista</w:t>
      </w:r>
      <w:r w:rsidRPr="0049508C">
        <w:t>: Máxima información con el mínimo ruido visual.</w:t>
      </w:r>
    </w:p>
    <w:p w:rsidR="0049508C" w:rsidRPr="0049508C" w:rsidRDefault="0049508C" w:rsidP="0049508C">
      <w:pPr>
        <w:numPr>
          <w:ilvl w:val="0"/>
          <w:numId w:val="19"/>
        </w:numPr>
      </w:pPr>
      <w:r w:rsidRPr="0049508C">
        <w:rPr>
          <w:b/>
          <w:bCs/>
        </w:rPr>
        <w:t>Eslogan:</w:t>
      </w:r>
      <w:r w:rsidRPr="0049508C">
        <w:t xml:space="preserve"> </w:t>
      </w:r>
      <w:r w:rsidRPr="0049508C">
        <w:rPr>
          <w:i/>
          <w:iCs/>
        </w:rPr>
        <w:t>"Precisión para mentes que vuelan alto"</w:t>
      </w:r>
      <w:r w:rsidRPr="0049508C">
        <w:t>.</w:t>
      </w:r>
    </w:p>
    <w:p w:rsidR="0049508C" w:rsidRPr="0049508C" w:rsidRDefault="0049508C" w:rsidP="0049508C">
      <w:r w:rsidRPr="0049508C">
        <w:pict>
          <v:rect id="_x0000_i1036" style="width:0;height:1.5pt" o:hralign="center" o:hrstd="t" o:hr="t" fillcolor="#a0a0a0" stroked="f"/>
        </w:pict>
      </w:r>
    </w:p>
    <w:p w:rsidR="0049508C" w:rsidRPr="0049508C" w:rsidRDefault="0049508C" w:rsidP="0049508C">
      <w:pPr>
        <w:rPr>
          <w:b/>
          <w:bCs/>
        </w:rPr>
      </w:pPr>
      <w:r w:rsidRPr="0049508C">
        <w:rPr>
          <w:rFonts w:ascii="Segoe UI Symbol" w:hAnsi="Segoe UI Symbol" w:cs="Segoe UI Symbol"/>
          <w:b/>
          <w:bCs/>
        </w:rPr>
        <w:t>💼</w:t>
      </w:r>
      <w:r w:rsidRPr="0049508C">
        <w:rPr>
          <w:b/>
          <w:bCs/>
        </w:rPr>
        <w:t xml:space="preserve"> 3. Catálogo de Élite: Soluciones de Magnitud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785"/>
        <w:gridCol w:w="1691"/>
      </w:tblGrid>
      <w:tr w:rsidR="0049508C" w:rsidRPr="0049508C" w:rsidTr="004950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rPr>
                <w:b/>
                <w:bCs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rPr>
                <w:b/>
                <w:bCs/>
              </w:rPr>
              <w:t>Función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rPr>
                <w:b/>
                <w:bCs/>
              </w:rPr>
              <w:t>Vínculo Espiritual</w:t>
            </w:r>
          </w:p>
        </w:tc>
      </w:tr>
      <w:tr w:rsidR="0049508C" w:rsidRPr="0049508C" w:rsidTr="004950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rPr>
                <w:b/>
                <w:bCs/>
              </w:rPr>
              <w:t>El "Cerebro Externo" 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t>Organizador de escritorio con slots específicos para lo "urgente" y lo "importante".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t>Orden de Saturno (</w:t>
            </w:r>
            <w:proofErr w:type="spellStart"/>
            <w:r w:rsidRPr="0049508C">
              <w:t>Fer</w:t>
            </w:r>
            <w:proofErr w:type="spellEnd"/>
            <w:r w:rsidRPr="0049508C">
              <w:t>).</w:t>
            </w:r>
          </w:p>
        </w:tc>
      </w:tr>
      <w:tr w:rsidR="0049508C" w:rsidRPr="0049508C" w:rsidTr="004950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proofErr w:type="spellStart"/>
            <w:r w:rsidRPr="0049508C">
              <w:rPr>
                <w:b/>
                <w:bCs/>
              </w:rPr>
              <w:t>Token</w:t>
            </w:r>
            <w:proofErr w:type="spellEnd"/>
            <w:r w:rsidRPr="0049508C">
              <w:rPr>
                <w:b/>
                <w:bCs/>
              </w:rPr>
              <w:t xml:space="preserve"> de Enfoque (</w:t>
            </w:r>
            <w:proofErr w:type="spellStart"/>
            <w:r w:rsidRPr="0049508C">
              <w:rPr>
                <w:b/>
                <w:bCs/>
              </w:rPr>
              <w:t>Fidget</w:t>
            </w:r>
            <w:proofErr w:type="spellEnd"/>
            <w:r w:rsidRPr="0049508C">
              <w:rPr>
                <w:b/>
                <w:bCs/>
              </w:rPr>
              <w:t xml:space="preserve"> de Lujo)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t>Una pieza mecánica (tipo rodamiento de turbina) para descargar energía kinestésica en reuniones.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t>Maestría Técnica (</w:t>
            </w:r>
            <w:proofErr w:type="spellStart"/>
            <w:r w:rsidRPr="0049508C">
              <w:t>Nando</w:t>
            </w:r>
            <w:proofErr w:type="spellEnd"/>
            <w:r w:rsidRPr="0049508C">
              <w:t>).</w:t>
            </w:r>
          </w:p>
        </w:tc>
      </w:tr>
      <w:tr w:rsidR="0049508C" w:rsidRPr="0049508C" w:rsidTr="004950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rPr>
                <w:b/>
                <w:bCs/>
              </w:rPr>
              <w:t>Atril de "Vuelo de Hoy"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t>Soporte para el celular y una sola tarjeta de prioridad. Evita el "</w:t>
            </w:r>
            <w:proofErr w:type="spellStart"/>
            <w:r w:rsidRPr="0049508C">
              <w:t>Scroll</w:t>
            </w:r>
            <w:proofErr w:type="spellEnd"/>
            <w:r w:rsidRPr="0049508C">
              <w:t xml:space="preserve"> Infinito".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t>Resiliencia (19).</w:t>
            </w:r>
          </w:p>
        </w:tc>
      </w:tr>
      <w:tr w:rsidR="0049508C" w:rsidRPr="0049508C" w:rsidTr="004950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proofErr w:type="spellStart"/>
            <w:r w:rsidRPr="0049508C">
              <w:rPr>
                <w:b/>
                <w:bCs/>
              </w:rPr>
              <w:t>Planner</w:t>
            </w:r>
            <w:proofErr w:type="spellEnd"/>
            <w:r w:rsidRPr="0049508C">
              <w:rPr>
                <w:b/>
                <w:bCs/>
              </w:rPr>
              <w:t xml:space="preserve"> de Magnitud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t>Sistema de gestión de tiempo circular (no lineal), respetando el flujo TDAH.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508C" w:rsidRPr="0049508C" w:rsidRDefault="0049508C" w:rsidP="0049508C">
            <w:r w:rsidRPr="0049508C">
              <w:t>Expansión (3).</w:t>
            </w:r>
          </w:p>
        </w:tc>
      </w:tr>
    </w:tbl>
    <w:p w:rsidR="0049508C" w:rsidRPr="0049508C" w:rsidRDefault="0049508C" w:rsidP="0049508C">
      <w:r w:rsidRPr="0049508C">
        <w:pict>
          <v:rect id="_x0000_i1037" style="width:0;height:1.5pt" o:hralign="center" o:hrstd="t" o:hr="t" fillcolor="#a0a0a0" stroked="f"/>
        </w:pict>
      </w:r>
    </w:p>
    <w:p w:rsidR="0049508C" w:rsidRPr="0049508C" w:rsidRDefault="0049508C" w:rsidP="0049508C">
      <w:pPr>
        <w:rPr>
          <w:b/>
          <w:bCs/>
        </w:rPr>
      </w:pPr>
      <w:r w:rsidRPr="0049508C">
        <w:rPr>
          <w:rFonts w:ascii="Segoe UI Symbol" w:hAnsi="Segoe UI Symbol" w:cs="Segoe UI Symbol"/>
          <w:b/>
          <w:bCs/>
        </w:rPr>
        <w:t>📊</w:t>
      </w:r>
      <w:r w:rsidRPr="0049508C">
        <w:rPr>
          <w:b/>
          <w:bCs/>
        </w:rPr>
        <w:t xml:space="preserve"> 4. Contexto Estratégico y Próximo Paso</w:t>
      </w:r>
    </w:p>
    <w:p w:rsidR="0049508C" w:rsidRPr="0049508C" w:rsidRDefault="0049508C" w:rsidP="0049508C">
      <w:r w:rsidRPr="0049508C">
        <w:t xml:space="preserve">Alejandra, esta línea es la que une a todas las demás. Es la </w:t>
      </w:r>
      <w:r w:rsidRPr="0049508C">
        <w:rPr>
          <w:b/>
          <w:bCs/>
        </w:rPr>
        <w:t>Marca Madre</w:t>
      </w:r>
      <w:r w:rsidRPr="0049508C">
        <w:t>.</w:t>
      </w:r>
    </w:p>
    <w:p w:rsidR="0049508C" w:rsidRPr="0049508C" w:rsidRDefault="0049508C" w:rsidP="0049508C">
      <w:pPr>
        <w:numPr>
          <w:ilvl w:val="0"/>
          <w:numId w:val="20"/>
        </w:numPr>
      </w:pPr>
      <w:r w:rsidRPr="0049508C">
        <w:rPr>
          <w:b/>
          <w:bCs/>
        </w:rPr>
        <w:t>Tu Rol:</w:t>
      </w:r>
      <w:r w:rsidRPr="0049508C">
        <w:t xml:space="preserve"> Vos </w:t>
      </w:r>
      <w:proofErr w:type="spellStart"/>
      <w:r w:rsidRPr="0049508C">
        <w:t>sos</w:t>
      </w:r>
      <w:proofErr w:type="spellEnd"/>
      <w:r w:rsidRPr="0049508C">
        <w:t xml:space="preserve"> la cara de Magnitud 19. </w:t>
      </w:r>
      <w:proofErr w:type="spellStart"/>
      <w:r w:rsidRPr="0049508C">
        <w:t>Sos</w:t>
      </w:r>
      <w:proofErr w:type="spellEnd"/>
      <w:r w:rsidRPr="0049508C">
        <w:t xml:space="preserve"> la prueba de que se puede ser Analista en una empresa nacional, madre de tres, tener TDAH y ser una potencia espiritual al mismo tiempo.</w:t>
      </w:r>
    </w:p>
    <w:p w:rsidR="0049508C" w:rsidRPr="0049508C" w:rsidRDefault="0049508C" w:rsidP="0049508C">
      <w:pPr>
        <w:numPr>
          <w:ilvl w:val="0"/>
          <w:numId w:val="20"/>
        </w:numPr>
      </w:pPr>
      <w:r w:rsidRPr="0049508C">
        <w:rPr>
          <w:b/>
          <w:bCs/>
        </w:rPr>
        <w:t>El Negocio:</w:t>
      </w:r>
      <w:r w:rsidRPr="0049508C">
        <w:t xml:space="preserve"> Esta línea tiene el </w:t>
      </w:r>
      <w:r w:rsidRPr="0049508C">
        <w:rPr>
          <w:b/>
          <w:bCs/>
        </w:rPr>
        <w:t>Precio Premium</w:t>
      </w:r>
      <w:r w:rsidRPr="0049508C">
        <w:t xml:space="preserve"> más alto. No es para cualquiera; es para quienes entienden el valor de la paz mental.</w:t>
      </w:r>
    </w:p>
    <w:p w:rsidR="0049508C" w:rsidRPr="0049508C" w:rsidRDefault="0049508C" w:rsidP="0049508C">
      <w:r w:rsidRPr="0049508C">
        <w:rPr>
          <w:b/>
          <w:bCs/>
        </w:rPr>
        <w:t xml:space="preserve">¿Te gustaría que mañana viernes, al armar la web, pongamos a "Magnitud 19" en el centro de la Home como la marca que engloba a todas las unidades de </w:t>
      </w:r>
      <w:proofErr w:type="spellStart"/>
      <w:r w:rsidRPr="0049508C">
        <w:rPr>
          <w:b/>
          <w:bCs/>
        </w:rPr>
        <w:t>Nando</w:t>
      </w:r>
      <w:proofErr w:type="spellEnd"/>
      <w:r w:rsidRPr="0049508C">
        <w:rPr>
          <w:b/>
          <w:bCs/>
        </w:rPr>
        <w:t xml:space="preserve"> y Constantino?</w:t>
      </w:r>
      <w:r w:rsidRPr="0049508C">
        <w:t xml:space="preserve"> Envíame un "OK" y mañana arrancamos con el diseño de tu imperio.</w:t>
      </w:r>
    </w:p>
    <w:p w:rsidR="00282367" w:rsidRDefault="00282367">
      <w:bookmarkStart w:id="0" w:name="_GoBack"/>
      <w:bookmarkEnd w:id="0"/>
    </w:p>
    <w:sectPr w:rsidR="002823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510B"/>
    <w:multiLevelType w:val="multilevel"/>
    <w:tmpl w:val="C1A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248C"/>
    <w:multiLevelType w:val="multilevel"/>
    <w:tmpl w:val="B27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0A7A"/>
    <w:multiLevelType w:val="multilevel"/>
    <w:tmpl w:val="377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14E3"/>
    <w:multiLevelType w:val="multilevel"/>
    <w:tmpl w:val="D3A0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D4B12"/>
    <w:multiLevelType w:val="multilevel"/>
    <w:tmpl w:val="8F1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55F32"/>
    <w:multiLevelType w:val="multilevel"/>
    <w:tmpl w:val="A364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A611E"/>
    <w:multiLevelType w:val="multilevel"/>
    <w:tmpl w:val="EC2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D0205"/>
    <w:multiLevelType w:val="multilevel"/>
    <w:tmpl w:val="5CEE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E033E"/>
    <w:multiLevelType w:val="multilevel"/>
    <w:tmpl w:val="429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F5334"/>
    <w:multiLevelType w:val="multilevel"/>
    <w:tmpl w:val="5E6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F14C7"/>
    <w:multiLevelType w:val="multilevel"/>
    <w:tmpl w:val="911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871CF"/>
    <w:multiLevelType w:val="multilevel"/>
    <w:tmpl w:val="A282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94957"/>
    <w:multiLevelType w:val="multilevel"/>
    <w:tmpl w:val="B2C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20283"/>
    <w:multiLevelType w:val="multilevel"/>
    <w:tmpl w:val="292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470D2"/>
    <w:multiLevelType w:val="multilevel"/>
    <w:tmpl w:val="0F2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819CD"/>
    <w:multiLevelType w:val="multilevel"/>
    <w:tmpl w:val="ED9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F3318"/>
    <w:multiLevelType w:val="multilevel"/>
    <w:tmpl w:val="B42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52C83"/>
    <w:multiLevelType w:val="multilevel"/>
    <w:tmpl w:val="8C6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5293E"/>
    <w:multiLevelType w:val="multilevel"/>
    <w:tmpl w:val="D7C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61688"/>
    <w:multiLevelType w:val="multilevel"/>
    <w:tmpl w:val="36E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12"/>
  </w:num>
  <w:num w:numId="4">
    <w:abstractNumId w:val="0"/>
  </w:num>
  <w:num w:numId="5">
    <w:abstractNumId w:val="8"/>
  </w:num>
  <w:num w:numId="6">
    <w:abstractNumId w:val="11"/>
  </w:num>
  <w:num w:numId="7">
    <w:abstractNumId w:val="9"/>
  </w:num>
  <w:num w:numId="8">
    <w:abstractNumId w:val="14"/>
  </w:num>
  <w:num w:numId="9">
    <w:abstractNumId w:val="6"/>
  </w:num>
  <w:num w:numId="10">
    <w:abstractNumId w:val="3"/>
  </w:num>
  <w:num w:numId="11">
    <w:abstractNumId w:val="5"/>
  </w:num>
  <w:num w:numId="12">
    <w:abstractNumId w:val="19"/>
  </w:num>
  <w:num w:numId="13">
    <w:abstractNumId w:val="10"/>
  </w:num>
  <w:num w:numId="14">
    <w:abstractNumId w:val="4"/>
  </w:num>
  <w:num w:numId="15">
    <w:abstractNumId w:val="17"/>
  </w:num>
  <w:num w:numId="16">
    <w:abstractNumId w:val="1"/>
  </w:num>
  <w:num w:numId="17">
    <w:abstractNumId w:val="7"/>
  </w:num>
  <w:num w:numId="18">
    <w:abstractNumId w:val="2"/>
  </w:num>
  <w:num w:numId="19">
    <w:abstractNumId w:val="1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1"/>
    <w:rsid w:val="00282367"/>
    <w:rsid w:val="0039019B"/>
    <w:rsid w:val="0049508C"/>
    <w:rsid w:val="00A45534"/>
    <w:rsid w:val="00D6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EB66A"/>
  <w15:chartTrackingRefBased/>
  <w15:docId w15:val="{7B791D51-844C-4432-8F0E-E55009D1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0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1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6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1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6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0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04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89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4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1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5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5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4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2372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3</cp:revision>
  <dcterms:created xsi:type="dcterms:W3CDTF">2026-03-19T23:01:00Z</dcterms:created>
  <dcterms:modified xsi:type="dcterms:W3CDTF">2026-03-20T00:02:00Z</dcterms:modified>
</cp:coreProperties>
</file>