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E89" w:rsidRDefault="004049E7">
      <w:pPr>
        <w:rPr>
          <w:rFonts w:ascii="Times New Roman" w:hAnsi="Times New Roman" w:cs="Times New Roman"/>
        </w:rPr>
      </w:pPr>
      <w:r>
        <w:rPr>
          <w:rFonts w:ascii="Times New Roman" w:hAnsi="Times New Roman" w:cs="Times New Roman"/>
        </w:rPr>
        <w:t xml:space="preserve">                                                     Matematik ve Fizikte Vektörler</w:t>
      </w:r>
    </w:p>
    <w:p w:rsidR="004049E7" w:rsidRDefault="004049E7">
      <w:pPr>
        <w:rPr>
          <w:rFonts w:ascii="Times New Roman" w:hAnsi="Times New Roman" w:cs="Times New Roman"/>
        </w:rPr>
      </w:pPr>
      <w:r>
        <w:rPr>
          <w:rFonts w:ascii="Times New Roman" w:hAnsi="Times New Roman" w:cs="Times New Roman"/>
        </w:rPr>
        <w:t xml:space="preserve">Fizikte </w:t>
      </w:r>
      <w:proofErr w:type="spellStart"/>
      <w:r>
        <w:rPr>
          <w:rFonts w:ascii="Times New Roman" w:hAnsi="Times New Roman" w:cs="Times New Roman"/>
        </w:rPr>
        <w:t>skaler</w:t>
      </w:r>
      <w:proofErr w:type="spellEnd"/>
      <w:r>
        <w:rPr>
          <w:rFonts w:ascii="Times New Roman" w:hAnsi="Times New Roman" w:cs="Times New Roman"/>
        </w:rPr>
        <w:t xml:space="preserve"> ve </w:t>
      </w:r>
      <w:proofErr w:type="spellStart"/>
      <w:r>
        <w:rPr>
          <w:rFonts w:ascii="Times New Roman" w:hAnsi="Times New Roman" w:cs="Times New Roman"/>
        </w:rPr>
        <w:t>vektörel</w:t>
      </w:r>
      <w:proofErr w:type="spellEnd"/>
      <w:r>
        <w:rPr>
          <w:rFonts w:ascii="Times New Roman" w:hAnsi="Times New Roman" w:cs="Times New Roman"/>
        </w:rPr>
        <w:t xml:space="preserve"> olmak üzere iki nicelik </w:t>
      </w:r>
      <w:proofErr w:type="gramStart"/>
      <w:r>
        <w:rPr>
          <w:rFonts w:ascii="Times New Roman" w:hAnsi="Times New Roman" w:cs="Times New Roman"/>
        </w:rPr>
        <w:t>bulunur.Yönü</w:t>
      </w:r>
      <w:proofErr w:type="gramEnd"/>
      <w:r>
        <w:rPr>
          <w:rFonts w:ascii="Times New Roman" w:hAnsi="Times New Roman" w:cs="Times New Roman"/>
        </w:rPr>
        <w:t xml:space="preserve"> bulunmayan,yönü ile ifade edilmesine gerek olmayan ya da yön ile ifade edilemeyen büyüklüklere </w:t>
      </w:r>
      <w:proofErr w:type="spellStart"/>
      <w:r>
        <w:rPr>
          <w:rFonts w:ascii="Times New Roman" w:hAnsi="Times New Roman" w:cs="Times New Roman"/>
        </w:rPr>
        <w:t>skaler</w:t>
      </w:r>
      <w:proofErr w:type="spellEnd"/>
      <w:r>
        <w:rPr>
          <w:rFonts w:ascii="Times New Roman" w:hAnsi="Times New Roman" w:cs="Times New Roman"/>
        </w:rPr>
        <w:t xml:space="preserve"> büyükler denir.Isı,Işık,sürat buna örnektir.</w:t>
      </w:r>
      <w:proofErr w:type="spellStart"/>
      <w:r>
        <w:rPr>
          <w:rFonts w:ascii="Times New Roman" w:hAnsi="Times New Roman" w:cs="Times New Roman"/>
        </w:rPr>
        <w:t>Skaler</w:t>
      </w:r>
      <w:proofErr w:type="spellEnd"/>
      <w:r>
        <w:rPr>
          <w:rFonts w:ascii="Times New Roman" w:hAnsi="Times New Roman" w:cs="Times New Roman"/>
        </w:rPr>
        <w:t xml:space="preserve"> nicelikler sadece büyüklükleri ile ifade edilebilir.</w:t>
      </w:r>
      <w:proofErr w:type="spellStart"/>
      <w:r>
        <w:rPr>
          <w:rFonts w:ascii="Times New Roman" w:hAnsi="Times New Roman" w:cs="Times New Roman"/>
        </w:rPr>
        <w:t>Vektörel</w:t>
      </w:r>
      <w:proofErr w:type="spellEnd"/>
      <w:r>
        <w:rPr>
          <w:rFonts w:ascii="Times New Roman" w:hAnsi="Times New Roman" w:cs="Times New Roman"/>
        </w:rPr>
        <w:t xml:space="preserve"> büyüklüklere gelecek olursak bunlar ise ifade edilirken yön ile ifade edilmek durumundadırlar.Yön belirtilmeden ifade edilmesi eksiktir.Hız,kuvvet,ivme,momentum da bunlara örnektir.Örneğin ivmenin yönü niceliğini de etkilerken ısının yönünün bir önemi yoktur ki ısının yönü de söz konusu olmaz.</w:t>
      </w:r>
    </w:p>
    <w:p w:rsidR="004049E7" w:rsidRDefault="004049E7">
      <w:pPr>
        <w:rPr>
          <w:rFonts w:ascii="Times New Roman" w:hAnsi="Times New Roman" w:cs="Times New Roman"/>
        </w:rPr>
      </w:pPr>
      <w:r>
        <w:rPr>
          <w:noProof/>
          <w:lang w:eastAsia="tr-TR"/>
        </w:rPr>
        <w:drawing>
          <wp:inline distT="0" distB="0" distL="0" distR="0">
            <wp:extent cx="3533522" cy="2495550"/>
            <wp:effectExtent l="19050" t="0" r="0" b="0"/>
            <wp:docPr id="1" name="Resim 1" descr="Skaler Ve Vektörel Büyüklükler (Fizikte Büyüklük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aler Ve Vektörel Büyüklükler (Fizikte Büyüklükler)"/>
                    <pic:cNvPicPr>
                      <a:picLocks noChangeAspect="1" noChangeArrowheads="1"/>
                    </pic:cNvPicPr>
                  </pic:nvPicPr>
                  <pic:blipFill>
                    <a:blip r:embed="rId4"/>
                    <a:srcRect/>
                    <a:stretch>
                      <a:fillRect/>
                    </a:stretch>
                  </pic:blipFill>
                  <pic:spPr bwMode="auto">
                    <a:xfrm>
                      <a:off x="0" y="0"/>
                      <a:ext cx="3534681" cy="2496369"/>
                    </a:xfrm>
                    <a:prstGeom prst="rect">
                      <a:avLst/>
                    </a:prstGeom>
                    <a:noFill/>
                    <a:ln w="9525">
                      <a:noFill/>
                      <a:miter lim="800000"/>
                      <a:headEnd/>
                      <a:tailEnd/>
                    </a:ln>
                  </pic:spPr>
                </pic:pic>
              </a:graphicData>
            </a:graphic>
          </wp:inline>
        </w:drawing>
      </w:r>
    </w:p>
    <w:p w:rsidR="002A34FB" w:rsidRPr="004049E7" w:rsidRDefault="002A34FB">
      <w:pPr>
        <w:rPr>
          <w:rFonts w:ascii="Times New Roman" w:hAnsi="Times New Roman" w:cs="Times New Roman"/>
        </w:rPr>
      </w:pPr>
      <w:proofErr w:type="spellStart"/>
      <w:r>
        <w:rPr>
          <w:rFonts w:ascii="Times New Roman" w:hAnsi="Times New Roman" w:cs="Times New Roman"/>
        </w:rPr>
        <w:t>Skaler</w:t>
      </w:r>
      <w:proofErr w:type="spellEnd"/>
      <w:r>
        <w:rPr>
          <w:rFonts w:ascii="Times New Roman" w:hAnsi="Times New Roman" w:cs="Times New Roman"/>
        </w:rPr>
        <w:t xml:space="preserve"> kuvvetlerde dört işlem yapmak yönden bağımsız olduğu için çok </w:t>
      </w:r>
      <w:proofErr w:type="gramStart"/>
      <w:r>
        <w:rPr>
          <w:rFonts w:ascii="Times New Roman" w:hAnsi="Times New Roman" w:cs="Times New Roman"/>
        </w:rPr>
        <w:t>kolaydır.Vektörlerde</w:t>
      </w:r>
      <w:proofErr w:type="gramEnd"/>
      <w:r>
        <w:rPr>
          <w:rFonts w:ascii="Times New Roman" w:hAnsi="Times New Roman" w:cs="Times New Roman"/>
        </w:rPr>
        <w:t xml:space="preserve"> dört işlem yapmak için yönlerle birlikte öncelikle uygun deyim yerindeyse plan yapılmalı sonrasında işleme başlanmalıdır.Örneğin vektörlerde toplama yapmak için okları uç uca eklemek,çıkarma yapmak için ise ters yöne doğru eklemek ve aradaki farkı bulmak gerekir gibi.</w:t>
      </w:r>
    </w:p>
    <w:sectPr w:rsidR="002A34FB" w:rsidRPr="004049E7" w:rsidSect="00CF4E8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049E7"/>
    <w:rsid w:val="002A34FB"/>
    <w:rsid w:val="004049E7"/>
    <w:rsid w:val="00CF4E8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E8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049E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049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867</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2022-07-03T16:18:00Z</dcterms:created>
  <dcterms:modified xsi:type="dcterms:W3CDTF">2022-07-03T16:36:00Z</dcterms:modified>
</cp:coreProperties>
</file>