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>Employee Management System (EMS) for Simplona Tech. Solutions: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If you indeed want to create an EMS for Simplona Tech. Solutions, here are the requirements:</w:t>
      </w: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>System Overview: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Frontend: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Develop a user interface to manage employee profiles.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Allow HR or authorized users to add, edit, and delete employee information.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 user authentication and authorization for different roles (HR, managers, employees).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Backend: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database using MS-SQL Server to store employee data, including personal details, job information, and contact information.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 server-side logic for CRUD (Create, Read, Update, Delete) operations on employee records.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Design and implement APIs for interacting with the employee database.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 user authentication and authorization to control access to employee data.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Security: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 security measures to protect employee data and ensure that only authorized users can access sensitive information.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Encrypt sensitive data, such as Social Security numbers and salary information.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Reporting: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Provide reporting features to generate reports on employee data, such as payroll reports, attendance reports, and performance reviews.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Testing: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Thoroughly test the application to ensure data accuracy, security, and usability.</w:t>
      </w: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Deployment:</w:t>
      </w:r>
    </w:p>
    <w:p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Deploy the EMS application to a secure server or cloud platform.</w:t>
      </w:r>
    </w:p>
    <w:p>
      <w:pPr>
        <w:numPr>
          <w:ilvl w:val="1"/>
          <w:numId w:val="1"/>
        </w:num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</w:rPr>
        <w:t>Set up access control and authentication mechanisms.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D1779"/>
    <w:multiLevelType w:val="multilevel"/>
    <w:tmpl w:val="286D17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7"/>
    <w:rsid w:val="000E3387"/>
    <w:rsid w:val="00241775"/>
    <w:rsid w:val="00D32539"/>
    <w:rsid w:val="52E8144F"/>
    <w:rsid w:val="5E1B44D7"/>
    <w:rsid w:val="7ED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469</Words>
  <Characters>2676</Characters>
  <Lines>22</Lines>
  <Paragraphs>6</Paragraphs>
  <TotalTime>52</TotalTime>
  <ScaleCrop>false</ScaleCrop>
  <LinksUpToDate>false</LinksUpToDate>
  <CharactersWithSpaces>3139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2023-09-05T10:33:00Z</dcterms:created>
  <dc:creator>Venkatesh Ns</dc:creator>
  <cp:lastModifiedBy>hp</cp:lastModifiedBy>
  <dcterms:modified xsi:type="dcterms:W3CDTF">2023-09-06T10:39:02Z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63051d43-8782-4952-b30f-08e6252431b8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FF6664187F534E3789CDEEE700BAFD08_12</vt:lpwstr>
  </property>
</Properties>
</file>