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4E64" w14:textId="16E207B6" w:rsidR="00C81A28" w:rsidRPr="00C81A28" w:rsidRDefault="00C81A28" w:rsidP="002B2088">
      <w:pPr>
        <w:widowControl/>
        <w:shd w:val="clear" w:color="auto" w:fill="FFFFFF"/>
        <w:rPr>
          <w:rFonts w:ascii="宋体" w:hAnsi="宋体" w:cs="宋体" w:hint="eastAsia"/>
          <w:kern w:val="0"/>
          <w:szCs w:val="24"/>
        </w:rPr>
      </w:pPr>
      <w:r w:rsidRPr="002B2088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助推说明</w:t>
      </w:r>
    </w:p>
    <w:p w14:paraId="5B5808CD" w14:textId="60CB37B0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5B567C55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参与助推冥想，将帮助我们在8月12日、18日和21日举办的三场门户开启活动达成临界质量。</w:t>
      </w:r>
    </w:p>
    <w:p w14:paraId="176894A4" w14:textId="536EE81B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221B10FA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观想步骤：</w:t>
      </w:r>
    </w:p>
    <w:p w14:paraId="0366FF8C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1.用自己的技巧，</w:t>
      </w:r>
      <w:proofErr w:type="gramStart"/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放松身</w:t>
      </w:r>
      <w:proofErr w:type="gramEnd"/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心灵</w:t>
      </w:r>
    </w:p>
    <w:p w14:paraId="6A6E22E4" w14:textId="388B7B27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4897E43" wp14:editId="49129C3E">
            <wp:extent cx="5540071" cy="3118855"/>
            <wp:effectExtent l="0" t="0" r="3810" b="5715"/>
            <wp:docPr id="136764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141" cy="3127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D6D48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2.用意念宣告：我要用这个冥想，让8月的三场12：21扬升门户开启冥想，全部达成或超出144000人的临界质量</w:t>
      </w:r>
    </w:p>
    <w:p w14:paraId="35961E93" w14:textId="7585F889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</w:p>
    <w:p w14:paraId="5B1FC8D0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3.呼请神圣本源的紫罗兰火焰在自己周围形成一个保护罩，请紫罗兰火焰在冥想期间和冥想之后保护自己，并转化一切不符合圣光的人、事、物</w:t>
      </w:r>
    </w:p>
    <w:p w14:paraId="40E97242" w14:textId="697933F1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651BF64A" wp14:editId="51C5618C">
            <wp:extent cx="5222019" cy="2939803"/>
            <wp:effectExtent l="0" t="0" r="0" b="0"/>
            <wp:docPr id="292234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201" cy="2956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12438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4.观想宇宙中央太阳发出一道洁白明亮的光柱，分散发送到全宇宙内所有星系的中央太阳</w:t>
      </w:r>
    </w:p>
    <w:p w14:paraId="306754CE" w14:textId="4A55C57D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4199A40F" wp14:editId="2499DC6E">
            <wp:extent cx="4776746" cy="2689131"/>
            <wp:effectExtent l="0" t="0" r="5080" b="0"/>
            <wp:docPr id="10924293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715" cy="2695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D4239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观想洁白明亮的光柱进入我们银河系的银河中央太阳</w:t>
      </w:r>
    </w:p>
    <w:p w14:paraId="6E5240F2" w14:textId="7905E168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DE1CF3B" wp14:editId="746054E8">
            <wp:extent cx="5141844" cy="2887266"/>
            <wp:effectExtent l="0" t="0" r="1905" b="8890"/>
            <wp:docPr id="6734998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78" cy="2889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2859D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穿过我们的银河系</w:t>
      </w:r>
    </w:p>
    <w:p w14:paraId="641CC20F" w14:textId="77777777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C81A28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495B6CE" wp14:editId="207735ED">
            <wp:extent cx="5223924" cy="2939042"/>
            <wp:effectExtent l="0" t="0" r="0" b="0"/>
            <wp:docPr id="36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93" cy="294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941D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进入我们的太阳系</w:t>
      </w:r>
    </w:p>
    <w:p w14:paraId="4137EE22" w14:textId="2260B24F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58A8D68F" wp14:editId="10939227">
            <wp:extent cx="5070528" cy="2854519"/>
            <wp:effectExtent l="0" t="0" r="0" b="3175"/>
            <wp:docPr id="7007411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030" cy="286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760C6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穿过太阳系内所有的光之存有</w:t>
      </w:r>
    </w:p>
    <w:p w14:paraId="2B085E47" w14:textId="30E2C1B1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148E9873" wp14:editId="6090FDEC">
            <wp:extent cx="4752892" cy="2675702"/>
            <wp:effectExtent l="0" t="0" r="0" b="0"/>
            <wp:docPr id="11446823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00" cy="2677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5952B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穿过地球上的所有众生和自己的身体，进入地球的中心</w:t>
      </w:r>
    </w:p>
    <w:p w14:paraId="1068CC40" w14:textId="16A95902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44259C62" wp14:editId="277B8CF5">
            <wp:extent cx="5055042" cy="2845801"/>
            <wp:effectExtent l="0" t="0" r="0" b="0"/>
            <wp:docPr id="15064326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788" cy="2849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91FA2" w14:textId="5F8418C5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5.观想洁白明亮的圣光激活了千百万人的灵魂之星脉轮</w:t>
      </w:r>
    </w:p>
    <w:p w14:paraId="341A53A3" w14:textId="56B5B746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18936CB7" wp14:editId="7289961D">
            <wp:extent cx="4570012" cy="2572747"/>
            <wp:effectExtent l="0" t="0" r="2540" b="0"/>
            <wp:docPr id="2102174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51" cy="2580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8132A" w14:textId="52A219D9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3B647F11" wp14:editId="570ED901">
            <wp:extent cx="4259911" cy="2398172"/>
            <wp:effectExtent l="0" t="0" r="7620" b="2540"/>
            <wp:docPr id="2358191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06" cy="240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F493D" w14:textId="2350CD13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lastRenderedPageBreak/>
        <w:t>授予他们参加12:21扬升门户开启冥想的机会</w:t>
      </w:r>
    </w:p>
    <w:p w14:paraId="1D099CA1" w14:textId="631F00C6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3FD0C7C" wp14:editId="0083B04B">
            <wp:extent cx="4251549" cy="2393464"/>
            <wp:effectExtent l="0" t="0" r="0" b="6985"/>
            <wp:docPr id="2476577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35" cy="240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CD1BB" w14:textId="25A22E56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5D494E01" wp14:editId="48EB28A9">
            <wp:extent cx="4267074" cy="2402205"/>
            <wp:effectExtent l="0" t="0" r="635" b="0"/>
            <wp:docPr id="7056022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38" cy="2413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F92D3" w14:textId="42EB9012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5529D6C6" wp14:editId="7140402E">
            <wp:extent cx="4265458" cy="2401294"/>
            <wp:effectExtent l="0" t="0" r="1905" b="0"/>
            <wp:docPr id="3467465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048" cy="241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5CC19" w14:textId="7E13B4B1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lastRenderedPageBreak/>
        <w:drawing>
          <wp:inline distT="0" distB="0" distL="0" distR="0" wp14:anchorId="49E60688" wp14:editId="17007439">
            <wp:extent cx="5174311" cy="2912945"/>
            <wp:effectExtent l="0" t="0" r="7620" b="1905"/>
            <wp:docPr id="7285299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208" cy="292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404D4" w14:textId="3021C798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5A04CCC9" wp14:editId="7733C826">
            <wp:extent cx="5245873" cy="2953232"/>
            <wp:effectExtent l="0" t="0" r="0" b="0"/>
            <wp:docPr id="12024914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57" cy="2960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7CA22" w14:textId="0F626212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3DE04F71" wp14:editId="41D1E797">
            <wp:extent cx="5078896" cy="2859230"/>
            <wp:effectExtent l="0" t="0" r="7620" b="0"/>
            <wp:docPr id="66160348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59" cy="2865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0C7B9" w14:textId="6C6C2ADB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lastRenderedPageBreak/>
        <w:drawing>
          <wp:inline distT="0" distB="0" distL="0" distR="0" wp14:anchorId="488C34B7" wp14:editId="730602E3">
            <wp:extent cx="5166360" cy="2908469"/>
            <wp:effectExtent l="0" t="0" r="0" b="6350"/>
            <wp:docPr id="19853561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548" cy="2916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22F55" w14:textId="28F1D016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2E1F1928" wp14:editId="276855B4">
            <wp:extent cx="5120640" cy="2882731"/>
            <wp:effectExtent l="0" t="0" r="3810" b="0"/>
            <wp:docPr id="20136250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23" cy="2891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A7C85" w14:textId="48A9C39D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指引他们广泛传播冥想信息，进而鼓励越来越多的人来参加8月的三场扬升门户开启冥想</w:t>
      </w:r>
    </w:p>
    <w:p w14:paraId="24EE59D7" w14:textId="789B59CA" w:rsid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0193CF63" wp14:editId="29DB3D7C">
            <wp:extent cx="5225891" cy="2941983"/>
            <wp:effectExtent l="0" t="0" r="0" b="0"/>
            <wp:docPr id="146730040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20" cy="2946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61EF9" w14:textId="57A19862" w:rsid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092949B4" wp14:editId="630EF433">
            <wp:extent cx="5261776" cy="2962185"/>
            <wp:effectExtent l="0" t="0" r="0" b="0"/>
            <wp:docPr id="17386399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13" cy="2971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BD7F1C" w14:textId="1883E012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31EA3A15" wp14:editId="53FEE4ED">
            <wp:extent cx="5277678" cy="2971137"/>
            <wp:effectExtent l="0" t="0" r="0" b="1270"/>
            <wp:docPr id="129186470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040" cy="2985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1A246" w14:textId="6BD23925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10AAE439" wp14:editId="2DCCB5C0">
            <wp:extent cx="5261776" cy="2962185"/>
            <wp:effectExtent l="0" t="0" r="0" b="0"/>
            <wp:docPr id="20017264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88" cy="2970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BEE00" w14:textId="2C0950E6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lastRenderedPageBreak/>
        <w:drawing>
          <wp:inline distT="0" distB="0" distL="0" distR="0" wp14:anchorId="0BF11906" wp14:editId="56C86042">
            <wp:extent cx="5245873" cy="2953232"/>
            <wp:effectExtent l="0" t="0" r="0" b="0"/>
            <wp:docPr id="64404092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271" cy="2966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27F8A" w14:textId="463B2267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drawing>
          <wp:inline distT="0" distB="0" distL="0" distR="0" wp14:anchorId="0DC18640" wp14:editId="2664483A">
            <wp:extent cx="5261776" cy="2962185"/>
            <wp:effectExtent l="0" t="0" r="0" b="0"/>
            <wp:docPr id="18114297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116" cy="29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0FE94" w14:textId="6536C00C" w:rsid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>
        <w:rPr>
          <w:rFonts w:ascii="Microsoft YaHei UI" w:eastAsia="Microsoft YaHei UI" w:hAnsi="Microsoft YaHei UI" w:cs="宋体" w:hint="eastAsia"/>
          <w:noProof/>
          <w:color w:val="3E3E3E"/>
          <w:spacing w:val="8"/>
          <w:kern w:val="0"/>
          <w:sz w:val="29"/>
          <w:szCs w:val="29"/>
        </w:rPr>
        <w:lastRenderedPageBreak/>
        <w:drawing>
          <wp:inline distT="0" distB="0" distL="0" distR="0" wp14:anchorId="2E643BEE" wp14:editId="637EEDE3">
            <wp:extent cx="5277678" cy="2971137"/>
            <wp:effectExtent l="0" t="0" r="0" b="1270"/>
            <wp:docPr id="90805746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52" cy="2980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94A18" w14:textId="70339250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6.观想所有受到指引的民众都真正参加了8月的三场扬升门户开启冥想，而且每一场冥想人数都大大超出了144000人</w:t>
      </w:r>
    </w:p>
    <w:p w14:paraId="049C7561" w14:textId="5BC82081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27E15A1" wp14:editId="57CFCE5A">
            <wp:extent cx="5357715" cy="3016195"/>
            <wp:effectExtent l="0" t="0" r="0" b="0"/>
            <wp:docPr id="56799682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401" cy="3032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FCAFB" w14:textId="77777777" w:rsidR="00C81A28" w:rsidRPr="00C81A28" w:rsidRDefault="00C81A28" w:rsidP="002B208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观想三场扬升门户开启冥想用非常正面的方式，疗愈了地球上的所有</w:t>
      </w:r>
      <w:r w:rsidRPr="002B208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众生</w:t>
      </w:r>
    </w:p>
    <w:p w14:paraId="6D2AB042" w14:textId="2304C816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22FE37B" wp14:editId="76A5B8FC">
            <wp:extent cx="5222019" cy="2939803"/>
            <wp:effectExtent l="0" t="0" r="0" b="0"/>
            <wp:docPr id="107033728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080" cy="2947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8D335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稳固了地球的正面时间线</w:t>
      </w:r>
    </w:p>
    <w:p w14:paraId="628B679A" w14:textId="5C8884DC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50C44407" wp14:editId="2D04F183">
            <wp:extent cx="5261776" cy="2962185"/>
            <wp:effectExtent l="0" t="0" r="0" b="0"/>
            <wp:docPr id="103622135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032" cy="2970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126680" w14:textId="77777777" w:rsidR="00C81A28" w:rsidRPr="00C81A28" w:rsidRDefault="00C81A28" w:rsidP="00C81A2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C81A28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  <w:t>观想每一个参加扬升门户开启冥想的民众都受到保护和启发，充满了圣光和大爱</w:t>
      </w:r>
    </w:p>
    <w:p w14:paraId="101559AF" w14:textId="69E01A14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04D298D7" wp14:editId="57750D15">
            <wp:extent cx="5301532" cy="2984566"/>
            <wp:effectExtent l="0" t="0" r="0" b="6350"/>
            <wp:docPr id="20286664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48" cy="2997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B50AF" w14:textId="77777777" w:rsidR="00714DBF" w:rsidRPr="002B2088" w:rsidRDefault="00714DBF" w:rsidP="002B2088">
      <w:pPr>
        <w:widowControl/>
        <w:shd w:val="clear" w:color="auto" w:fill="FFFFFF"/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9"/>
          <w:szCs w:val="29"/>
        </w:rPr>
      </w:pPr>
      <w:r w:rsidRPr="002B2088">
        <w:rPr>
          <w:rFonts w:ascii="Microsoft YaHei UI" w:eastAsia="Microsoft YaHei UI" w:hAnsi="Microsoft YaHei UI" w:cs="宋体"/>
          <w:color w:val="3E3E3E"/>
          <w:spacing w:val="8"/>
          <w:kern w:val="0"/>
          <w:sz w:val="29"/>
          <w:szCs w:val="29"/>
        </w:rPr>
        <w:t>光的胜利！</w:t>
      </w:r>
    </w:p>
    <w:p w14:paraId="1E1E54A2" w14:textId="5386BB6E" w:rsidR="00C81A28" w:rsidRPr="00C81A28" w:rsidRDefault="00C81A28" w:rsidP="00C81A28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sectPr w:rsidR="00C81A28" w:rsidRPr="00C81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C"/>
    <w:rsid w:val="002B2088"/>
    <w:rsid w:val="00356932"/>
    <w:rsid w:val="00481C70"/>
    <w:rsid w:val="00661B0C"/>
    <w:rsid w:val="00714DBF"/>
    <w:rsid w:val="00A81529"/>
    <w:rsid w:val="00B13297"/>
    <w:rsid w:val="00C5621C"/>
    <w:rsid w:val="00C7470F"/>
    <w:rsid w:val="00C81A28"/>
    <w:rsid w:val="00CB27ED"/>
    <w:rsid w:val="00CE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1A54"/>
  <w15:chartTrackingRefBased/>
  <w15:docId w15:val="{73927FCB-6424-459F-BBCD-7508771F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D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61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B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B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B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B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B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B0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B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1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1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B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B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1B0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1B0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1B0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1B0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1B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B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B0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1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B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B0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1B0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14D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ji</dc:creator>
  <cp:keywords/>
  <dc:description/>
  <cp:lastModifiedBy>pai ji</cp:lastModifiedBy>
  <cp:revision>3</cp:revision>
  <dcterms:created xsi:type="dcterms:W3CDTF">2025-09-11T13:08:00Z</dcterms:created>
  <dcterms:modified xsi:type="dcterms:W3CDTF">2025-09-20T07:54:00Z</dcterms:modified>
</cp:coreProperties>
</file>