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4AACB9" w14:textId="03070AA5" w:rsidR="00D06F9F" w:rsidRDefault="004D109F" w:rsidP="004D109F">
      <w:pPr>
        <w:pStyle w:val="1"/>
      </w:pPr>
      <w:r>
        <w:rPr>
          <w:rFonts w:hint="eastAsia"/>
        </w:rPr>
        <w:t>操作界面</w:t>
      </w:r>
    </w:p>
    <w:p w14:paraId="40300F0B" w14:textId="1D13D1B8" w:rsidR="004D109F" w:rsidRDefault="004D109F" w:rsidP="004D109F">
      <w:r>
        <w:t>I</w:t>
      </w:r>
      <w:r>
        <w:rPr>
          <w:rFonts w:hint="eastAsia"/>
        </w:rPr>
        <w:t>dea导入项目启动配置https</w:t>
      </w:r>
    </w:p>
    <w:p w14:paraId="1C613139" w14:textId="77777777" w:rsidR="004D109F" w:rsidRDefault="004D109F" w:rsidP="004D109F"/>
    <w:p w14:paraId="789DB527" w14:textId="57AA2615" w:rsidR="004D109F" w:rsidRDefault="004D109F" w:rsidP="004D109F">
      <w:hyperlink r:id="rId4" w:history="1">
        <w:r w:rsidRPr="00FD0EF2">
          <w:rPr>
            <w:rStyle w:val="a3"/>
          </w:rPr>
          <w:t>https://</w:t>
        </w:r>
        <w:r w:rsidRPr="00FD0EF2">
          <w:rPr>
            <w:rStyle w:val="a3"/>
          </w:rPr>
          <w:t>你的ip</w:t>
        </w:r>
        <w:r w:rsidRPr="00FD0EF2">
          <w:rPr>
            <w:rStyle w:val="a3"/>
          </w:rPr>
          <w:t>:80/static/webRTC/view/index.html</w:t>
        </w:r>
      </w:hyperlink>
    </w:p>
    <w:p w14:paraId="3583CD52" w14:textId="77777777" w:rsidR="004D109F" w:rsidRPr="004D109F" w:rsidRDefault="004D109F" w:rsidP="004D109F">
      <w:pPr>
        <w:rPr>
          <w:rFonts w:hint="eastAsia"/>
        </w:rPr>
      </w:pPr>
    </w:p>
    <w:p w14:paraId="63437D4B" w14:textId="462177B4" w:rsidR="004D109F" w:rsidRDefault="004D109F" w:rsidP="004D109F">
      <w:r>
        <w:rPr>
          <w:noProof/>
        </w:rPr>
        <w:drawing>
          <wp:inline distT="0" distB="0" distL="0" distR="0" wp14:anchorId="4D5D4E66" wp14:editId="28184525">
            <wp:extent cx="5274310" cy="25666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1760" w14:textId="196DA1FA" w:rsidR="004D109F" w:rsidRDefault="004D109F" w:rsidP="004D109F"/>
    <w:p w14:paraId="1DEBBFF3" w14:textId="1FBAEB23" w:rsidR="004D109F" w:rsidRDefault="004D109F" w:rsidP="004D109F">
      <w:r>
        <w:rPr>
          <w:noProof/>
        </w:rPr>
        <w:drawing>
          <wp:inline distT="0" distB="0" distL="0" distR="0" wp14:anchorId="7254C9DF" wp14:editId="72E3943D">
            <wp:extent cx="5274310" cy="20993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64AC" w14:textId="56B96528" w:rsidR="004D109F" w:rsidRPr="004D109F" w:rsidRDefault="004D109F" w:rsidP="004D109F">
      <w:pPr>
        <w:rPr>
          <w:rFonts w:hint="eastAsia"/>
        </w:rPr>
      </w:pPr>
      <w:r>
        <w:rPr>
          <w:rFonts w:hint="eastAsia"/>
        </w:rPr>
        <w:t>QQ：1</w:t>
      </w:r>
      <w:r>
        <w:t>299787459</w:t>
      </w:r>
      <w:bookmarkStart w:id="0" w:name="_GoBack"/>
      <w:bookmarkEnd w:id="0"/>
    </w:p>
    <w:sectPr w:rsidR="004D109F" w:rsidRPr="004D10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F9F"/>
    <w:rsid w:val="004D109F"/>
    <w:rsid w:val="00D0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9CCC1"/>
  <w15:chartTrackingRefBased/>
  <w15:docId w15:val="{8D2862DC-CDF6-45EC-8B3C-CEC8E239B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D10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D109F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4D109F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4D10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&#20320;&#30340;ip:80/static/webRTC/view/index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贾 光龙</dc:creator>
  <cp:keywords/>
  <dc:description/>
  <cp:lastModifiedBy>贾 光龙</cp:lastModifiedBy>
  <cp:revision>2</cp:revision>
  <dcterms:created xsi:type="dcterms:W3CDTF">2019-05-18T12:30:00Z</dcterms:created>
  <dcterms:modified xsi:type="dcterms:W3CDTF">2019-05-18T12:40:00Z</dcterms:modified>
</cp:coreProperties>
</file>