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0574078">
      <w:pPr>
        <w:pStyle w:val="style0"/>
        <w:jc w:val="left"/>
        <w:rPr>
          <w:b/>
          <w:sz w:val="32"/>
          <w:lang w:val="en-US"/>
        </w:rPr>
      </w:pPr>
      <w:r>
        <w:rPr>
          <w:b/>
          <w:sz w:val="32"/>
          <w:lang w:val="en-US"/>
        </w:rPr>
        <w:t xml:space="preserve">                    </w:t>
      </w:r>
    </w:p>
    <w:p w14:paraId="2D067B1F">
      <w:pPr>
        <w:pStyle w:val="style0"/>
        <w:jc w:val="left"/>
        <w:rPr>
          <w:b/>
          <w:sz w:val="32"/>
        </w:rPr>
      </w:pPr>
      <w:r>
        <w:rPr>
          <w:b/>
          <w:sz w:val="32"/>
          <w:lang w:val="en-US"/>
        </w:rPr>
        <w:t>FUEP/2025/CSE/0106</w:t>
      </w:r>
    </w:p>
    <w:p w14:paraId="2DFA7937">
      <w:pPr>
        <w:pStyle w:val="style0"/>
        <w:jc w:val="left"/>
        <w:rPr>
          <w:b/>
          <w:sz w:val="32"/>
        </w:rPr>
      </w:pPr>
    </w:p>
    <w:p w14:paraId="18281863">
      <w:pPr>
        <w:pStyle w:val="style0"/>
        <w:jc w:val="left"/>
        <w:rPr/>
      </w:pPr>
      <w:r>
        <w:rPr>
          <w:b/>
          <w:sz w:val="32"/>
          <w:lang w:val="en-US"/>
        </w:rPr>
        <w:t xml:space="preserve">                                    </w:t>
      </w:r>
      <w:r>
        <w:rPr>
          <w:b/>
          <w:sz w:val="32"/>
        </w:rPr>
        <w:t>ASSIGNMENT</w:t>
      </w:r>
    </w:p>
    <w:p w14:paraId="D46725AF">
      <w:pPr>
        <w:pStyle w:val="style0"/>
        <w:jc w:val="center"/>
        <w:rPr/>
      </w:pPr>
      <w:r>
        <w:rPr>
          <w:b/>
          <w:sz w:val="28"/>
        </w:rPr>
        <w:t>Properties of an Effective Hash Function and Load Factor (α)</w:t>
      </w:r>
    </w:p>
    <w:p w14:paraId="CB1D4292">
      <w:pPr>
        <w:pStyle w:val="style0"/>
        <w:rPr/>
      </w:pPr>
    </w:p>
    <w:p w14:paraId="5F6F5237">
      <w:pPr>
        <w:pStyle w:val="style0"/>
        <w:rPr/>
      </w:pPr>
      <w:r>
        <w:rPr>
          <w:b/>
          <w:sz w:val="28"/>
        </w:rPr>
        <w:t>1. PROPERTIES OF AN EFFECTIVE HASH FUNCTION</w:t>
      </w:r>
    </w:p>
    <w:p w14:paraId="824673F6">
      <w:pPr>
        <w:pStyle w:val="style0"/>
        <w:rPr/>
      </w:pPr>
      <w:r>
        <w:rPr>
          <w:b/>
          <w:sz w:val="24"/>
        </w:rPr>
        <w:t>Introduction</w:t>
      </w:r>
    </w:p>
    <w:p w14:paraId="72C4879F">
      <w:pPr>
        <w:pStyle w:val="style0"/>
        <w:rPr/>
      </w:pPr>
      <w:r>
        <w:t>A hash function is a mathematical function used in computer science to convert a key or piece of data into a fixed-size value called a hash value, hash code, or hash index. Hash functions are commonly used in data structures such as hash tables to store and retrieve information quickly.</w:t>
      </w:r>
    </w:p>
    <w:p w14:paraId="30BC945C">
      <w:pPr>
        <w:pStyle w:val="style0"/>
        <w:rPr/>
      </w:pPr>
      <w:r>
        <w:t>For example, if a hash table has 10 positions, a hash function can convert a key such as 25 into an index between 0 and 9.</w:t>
      </w:r>
    </w:p>
    <w:p w14:paraId="30B8A2E5">
      <w:pPr>
        <w:pStyle w:val="style0"/>
        <w:rPr/>
      </w:pPr>
      <w:r>
        <w:t>A simple hash function can be represented as: h(k) = k mod m, where h(k) is the hash value or index, k is the key, and m is the size of the hash table.</w:t>
      </w:r>
    </w:p>
    <w:p w14:paraId="AEC43163">
      <w:pPr>
        <w:pStyle w:val="style0"/>
        <w:rPr/>
      </w:pPr>
      <w:r>
        <w:t>For example, if k = 25 and m = 10: h(25) = 25 mod 10 = 5. Therefore, the key 25 will be stored at position 5.</w:t>
      </w:r>
    </w:p>
    <w:p w14:paraId="19805A17">
      <w:pPr>
        <w:pStyle w:val="style0"/>
        <w:rPr/>
      </w:pPr>
      <w:r>
        <w:rPr>
          <w:b/>
          <w:sz w:val="24"/>
        </w:rPr>
        <w:t>Properties of an Effective Hash Function</w:t>
      </w:r>
    </w:p>
    <w:p w14:paraId="D7675F12">
      <w:pPr>
        <w:pStyle w:val="style0"/>
        <w:rPr/>
      </w:pPr>
      <w:r>
        <w:rPr>
          <w:b/>
          <w:sz w:val="24"/>
        </w:rPr>
        <w:t>1. It should be deterministic</w:t>
      </w:r>
    </w:p>
    <w:p w14:paraId="FD8650DE">
      <w:pPr>
        <w:pStyle w:val="style0"/>
        <w:rPr/>
      </w:pPr>
      <w:r>
        <w:t>A good hash function must always produce the same hash value when the same key is given. For example, h(25) = 5 every time the same key and table size are used.</w:t>
      </w:r>
    </w:p>
    <w:p w14:paraId="C178F73C">
      <w:pPr>
        <w:pStyle w:val="style0"/>
        <w:rPr/>
      </w:pPr>
      <w:r>
        <w:rPr>
          <w:b/>
          <w:sz w:val="24"/>
        </w:rPr>
        <w:t>2. It should be fast to calculate</w:t>
      </w:r>
    </w:p>
    <w:p w14:paraId="FE14AB46">
      <w:pPr>
        <w:pStyle w:val="style0"/>
        <w:rPr/>
      </w:pPr>
      <w:r>
        <w:t>A hash function should be computationally efficient and take very little time to convert a key into a hash value. This supports fast insertion, searching, and deletion.</w:t>
      </w:r>
    </w:p>
    <w:p w14:paraId="67A98AB5">
      <w:pPr>
        <w:pStyle w:val="style0"/>
        <w:rPr/>
      </w:pPr>
      <w:r>
        <w:rPr>
          <w:b/>
          <w:sz w:val="24"/>
        </w:rPr>
        <w:t>3. It should distribute keys uniformly</w:t>
      </w:r>
    </w:p>
    <w:p w14:paraId="3C1FBEA9">
      <w:pPr>
        <w:pStyle w:val="style0"/>
        <w:rPr/>
      </w:pPr>
      <w:r>
        <w:t>An effective hash function should distribute keys as evenly as possible across the available positions in the hash table. Uniform distribution reduces collisions and improves performance.</w:t>
      </w:r>
    </w:p>
    <w:p w14:paraId="EB091E87">
      <w:pPr>
        <w:pStyle w:val="style0"/>
        <w:rPr/>
      </w:pPr>
      <w:r>
        <w:rPr>
          <w:b/>
          <w:sz w:val="24"/>
        </w:rPr>
        <w:t>4. It should minimize collisions</w:t>
      </w:r>
    </w:p>
    <w:p w14:paraId="06BF3EAD">
      <w:pPr>
        <w:pStyle w:val="style0"/>
        <w:rPr/>
      </w:pPr>
      <w:r>
        <w:t>A collision occurs when two or more different keys produce the same hash index. A good hash function should minimize collisions, although collisions cannot always be completely avoided.</w:t>
      </w:r>
    </w:p>
    <w:p w14:paraId="F31B4E6E">
      <w:pPr>
        <w:pStyle w:val="style0"/>
        <w:rPr/>
      </w:pPr>
      <w:r>
        <w:rPr>
          <w:b/>
          <w:sz w:val="24"/>
        </w:rPr>
        <w:t>5. It should use all parts of the key effectively</w:t>
      </w:r>
    </w:p>
    <w:p w14:paraId="2703E50E">
      <w:pPr>
        <w:pStyle w:val="style0"/>
        <w:rPr/>
      </w:pPr>
      <w:r>
        <w:t>A good hash function should consider important information contained in the key rather than relying on only a small part of it. This helps improve distribution.</w:t>
      </w:r>
    </w:p>
    <w:p w14:paraId="966577CB">
      <w:pPr>
        <w:pStyle w:val="style0"/>
        <w:rPr/>
      </w:pPr>
      <w:r>
        <w:rPr>
          <w:b/>
          <w:sz w:val="24"/>
        </w:rPr>
        <w:t>6. It should produce values within the required range</w:t>
      </w:r>
    </w:p>
    <w:p w14:paraId="B468FCFD">
      <w:pPr>
        <w:pStyle w:val="style0"/>
        <w:rPr/>
      </w:pPr>
      <w:r>
        <w:t>If a hash table contains m positions, the hash function should produce an index from 0 to m − 1. The modulo operation is commonly used to ensure this.</w:t>
      </w:r>
    </w:p>
    <w:p w14:paraId="8A1DABB9">
      <w:pPr>
        <w:pStyle w:val="style0"/>
        <w:rPr/>
      </w:pPr>
      <w:r>
        <w:rPr>
          <w:b/>
          <w:sz w:val="24"/>
        </w:rPr>
        <w:t>7. It should be simple</w:t>
      </w:r>
    </w:p>
    <w:p w14:paraId="3894429D">
      <w:pPr>
        <w:pStyle w:val="style0"/>
        <w:rPr/>
      </w:pPr>
      <w:r>
        <w:t>A good hash function should not be unnecessarily complicated. It should be easy to implement and should not require excessive computation.</w:t>
      </w:r>
    </w:p>
    <w:p w14:paraId="C36C869C">
      <w:pPr>
        <w:pStyle w:val="style0"/>
        <w:rPr/>
      </w:pPr>
      <w:r>
        <w:rPr>
          <w:b/>
          <w:sz w:val="24"/>
        </w:rPr>
        <w:t>Importance of an Effective Hash Function</w:t>
      </w:r>
    </w:p>
    <w:p w14:paraId="7D1CF725">
      <w:pPr>
        <w:pStyle w:val="style0"/>
        <w:rPr/>
      </w:pPr>
      <w:r>
        <w:t>1. Makes searching faster.</w:t>
      </w:r>
    </w:p>
    <w:p w14:paraId="5750AED5">
      <w:pPr>
        <w:pStyle w:val="style0"/>
        <w:rPr/>
      </w:pPr>
      <w:r>
        <w:t>2. Makes insertion faster.</w:t>
      </w:r>
    </w:p>
    <w:p w14:paraId="A5AB1276">
      <w:pPr>
        <w:pStyle w:val="style0"/>
        <w:rPr/>
      </w:pPr>
      <w:r>
        <w:t>3. Makes deletion faster.</w:t>
      </w:r>
    </w:p>
    <w:p w14:paraId="D274B0DE">
      <w:pPr>
        <w:pStyle w:val="style0"/>
        <w:rPr/>
      </w:pPr>
      <w:r>
        <w:t>4. Reduces collisions.</w:t>
      </w:r>
    </w:p>
    <w:p w14:paraId="D247151E">
      <w:pPr>
        <w:pStyle w:val="style0"/>
        <w:rPr/>
      </w:pPr>
      <w:r>
        <w:t>5. Improves the performance of a hash table.</w:t>
      </w:r>
    </w:p>
    <w:p w14:paraId="B4AC041A">
      <w:pPr>
        <w:pStyle w:val="style0"/>
        <w:rPr/>
      </w:pPr>
      <w:r>
        <w:t>6. Distributes data evenly across the table.</w:t>
      </w:r>
    </w:p>
    <w:p w14:paraId="FA22FF16">
      <w:pPr>
        <w:pStyle w:val="style0"/>
        <w:rPr/>
      </w:pPr>
      <w:r>
        <w:t>7. Makes efficient use of available memory.</w:t>
      </w:r>
    </w:p>
    <w:p w14:paraId="286446A3">
      <w:pPr>
        <w:pStyle w:val="style0"/>
        <w:rPr/>
      </w:pPr>
      <w:r>
        <w:t>In a well-designed hash table, searching, insertion, and deletion can have an average-case time complexity of O(1).</w:t>
      </w:r>
    </w:p>
    <w:p w14:paraId="ACE46988">
      <w:pPr>
        <w:pStyle w:val="style0"/>
        <w:rPr/>
      </w:pPr>
      <w:r>
        <w:rPr>
          <w:b/>
          <w:sz w:val="28"/>
        </w:rPr>
        <w:t>2. LOAD FACTOR (α)</w:t>
      </w:r>
    </w:p>
    <w:p w14:paraId="85CDA09A">
      <w:pPr>
        <w:pStyle w:val="style0"/>
        <w:rPr/>
      </w:pPr>
      <w:r>
        <w:rPr>
          <w:b/>
          <w:sz w:val="24"/>
        </w:rPr>
        <w:t>Definition of Load Factor</w:t>
      </w:r>
    </w:p>
    <w:p w14:paraId="C8C7BA58">
      <w:pPr>
        <w:pStyle w:val="style0"/>
        <w:rPr/>
      </w:pPr>
      <w:r>
        <w:t>The load factor, represented by the Greek letter α (alpha), is a measure of how full a hash table is. It is calculated by dividing the number of elements currently stored in the hash table by the total number of positions or slots in the table.</w:t>
      </w:r>
    </w:p>
    <w:p w14:paraId="0960B3A0">
      <w:pPr>
        <w:pStyle w:val="style0"/>
        <w:rPr/>
      </w:pPr>
      <w:r>
        <w:t>Formula: α = n / m</w:t>
      </w:r>
    </w:p>
    <w:p w14:paraId="06DB3AE2">
      <w:pPr>
        <w:pStyle w:val="style0"/>
        <w:rPr/>
      </w:pPr>
      <w:r>
        <w:t>Where α = load factor, n = number of elements stored in the hash table, and m = total number of slots in the hash table.</w:t>
      </w:r>
    </w:p>
    <w:p w14:paraId="E84C41CD">
      <w:pPr>
        <w:pStyle w:val="style0"/>
        <w:rPr/>
      </w:pPr>
      <w:r>
        <w:rPr>
          <w:b/>
          <w:sz w:val="24"/>
        </w:rPr>
        <w:t>Example of Load Factor</w:t>
      </w:r>
    </w:p>
    <w:p w14:paraId="C4B71172">
      <w:pPr>
        <w:pStyle w:val="style0"/>
        <w:rPr/>
      </w:pPr>
      <w:r>
        <w:t>Suppose a hash table has 10 slots and contains 6 elements. Therefore, n = 6 and m = 10.</w:t>
      </w:r>
    </w:p>
    <w:p w14:paraId="AB7DE4CA">
      <w:pPr>
        <w:pStyle w:val="style0"/>
        <w:rPr/>
      </w:pPr>
      <w:r>
        <w:t>α = 6 / 10 = 0.6</w:t>
      </w:r>
    </w:p>
    <w:p w14:paraId="28E37D2B">
      <w:pPr>
        <w:pStyle w:val="style0"/>
        <w:rPr/>
      </w:pPr>
      <w:r>
        <w:t>Therefore, the load factor is 0.6 or 60%. This means that approximately 60% of the table's available positions are occupied.</w:t>
      </w:r>
    </w:p>
    <w:p w14:paraId="31AB7645">
      <w:pPr>
        <w:pStyle w:val="style0"/>
        <w:rPr/>
      </w:pPr>
      <w:r>
        <w:rPr>
          <w:b/>
          <w:sz w:val="24"/>
        </w:rPr>
        <w:t>Another Example</w:t>
      </w:r>
    </w:p>
    <w:p w14:paraId="E9C23BDE">
      <w:pPr>
        <w:pStyle w:val="style0"/>
        <w:rPr/>
      </w:pPr>
      <w:r>
        <w:t>Suppose a hash table contains 20 positions and 15 elements have been stored.</w:t>
      </w:r>
    </w:p>
    <w:p w14:paraId="39ACA338">
      <w:pPr>
        <w:pStyle w:val="style0"/>
        <w:rPr/>
      </w:pPr>
      <w:r>
        <w:t>α = 15 / 20 = 0.75</w:t>
      </w:r>
    </w:p>
    <w:p w14:paraId="7269F1F1">
      <w:pPr>
        <w:pStyle w:val="style0"/>
        <w:rPr/>
      </w:pPr>
      <w:r>
        <w:t>Therefore, the load factor is 0.75 or 75%.</w:t>
      </w:r>
    </w:p>
    <w:p w14:paraId="B934E2FB">
      <w:pPr>
        <w:pStyle w:val="style0"/>
        <w:rPr/>
      </w:pPr>
      <w:r>
        <w:rPr>
          <w:b/>
          <w:sz w:val="24"/>
        </w:rPr>
        <w:t>Relationship Between Load Factor and Performance</w:t>
      </w:r>
    </w:p>
    <w:p w14:paraId="3F574406">
      <w:pPr>
        <w:pStyle w:val="style0"/>
        <w:rPr/>
      </w:pPr>
      <w:r>
        <w:t>The load factor has an important effect on the performance of a hash table. When the load factor is low, there are many empty positions available, which generally makes collisions less frequent. When the load factor becomes high, more positions are occupied and the possibility of collisions increases.</w:t>
      </w:r>
    </w:p>
    <w:p w14:paraId="1433746A">
      <w:pPr>
        <w:pStyle w:val="style0"/>
        <w:rPr/>
      </w:pPr>
      <w:r>
        <w:t>α = 0.2 → the table is relatively empty.</w:t>
      </w:r>
    </w:p>
    <w:p w14:paraId="AF954F10">
      <w:pPr>
        <w:pStyle w:val="style0"/>
        <w:rPr/>
      </w:pPr>
      <w:r>
        <w:t>α = 0.5 → about half of the table is occupied.</w:t>
      </w:r>
    </w:p>
    <w:p w14:paraId="F4F93C34">
      <w:pPr>
        <w:pStyle w:val="style0"/>
        <w:rPr/>
      </w:pPr>
      <w:r>
        <w:t>α = 0.75 → the table is relatively full.</w:t>
      </w:r>
    </w:p>
    <w:p w14:paraId="FA770417">
      <w:pPr>
        <w:pStyle w:val="style0"/>
        <w:rPr/>
      </w:pPr>
      <w:r>
        <w:t>α = 1.0 → the table is completely occupied if each slot holds one element.</w:t>
      </w:r>
    </w:p>
    <w:p w14:paraId="F091C172">
      <w:pPr>
        <w:pStyle w:val="style0"/>
        <w:rPr/>
      </w:pPr>
      <w:r>
        <w:rPr>
          <w:b/>
          <w:sz w:val="24"/>
        </w:rPr>
        <w:t>Load Factor and Resizing</w:t>
      </w:r>
    </w:p>
    <w:p w14:paraId="8D93EECE">
      <w:pPr>
        <w:pStyle w:val="style0"/>
        <w:rPr/>
      </w:pPr>
      <w:r>
        <w:t>When a hash table becomes too full, many implementations increase the size of the table. This process is called resizing or rehashing. For example, a program may decide to resize a hash table when the load factor reaches approximately 0.75.</w:t>
      </w:r>
    </w:p>
    <w:p w14:paraId="0C3583E8">
      <w:pPr>
        <w:pStyle w:val="style0"/>
        <w:rPr/>
      </w:pPr>
      <w:r>
        <w:t>Suppose a table has 10 positions and contains 8 elements: α = 8 / 10 = 0.8. If the chosen maximum load factor is 0.75, the table may be resized.</w:t>
      </w:r>
    </w:p>
    <w:p w14:paraId="88DF5CE4">
      <w:pPr>
        <w:pStyle w:val="style0"/>
        <w:rPr/>
      </w:pPr>
      <w:r>
        <w:t>After resizing, the existing keys are usually inserted again using the new table size. This process is called rehashing.</w:t>
      </w:r>
    </w:p>
    <w:p w14:paraId="998A9269">
      <w:pPr>
        <w:pStyle w:val="style0"/>
        <w:rPr/>
      </w:pPr>
      <w:r>
        <w:rPr>
          <w:b/>
          <w:sz w:val="24"/>
        </w:rPr>
        <w:t>Importance of Load Factor</w:t>
      </w:r>
    </w:p>
    <w:p w14:paraId="2E5803E9">
      <w:pPr>
        <w:pStyle w:val="style0"/>
        <w:rPr/>
      </w:pPr>
      <w:r>
        <w:t>1. Measures how full a hash table is.</w:t>
      </w:r>
    </w:p>
    <w:p w14:paraId="83BAF211">
      <w:pPr>
        <w:pStyle w:val="style0"/>
        <w:rPr/>
      </w:pPr>
      <w:r>
        <w:t>2. Helps determine the likelihood of collisions.</w:t>
      </w:r>
    </w:p>
    <w:p w14:paraId="5F34D3B8">
      <w:pPr>
        <w:pStyle w:val="style0"/>
        <w:rPr/>
      </w:pPr>
      <w:r>
        <w:t>3. Helps maintain good hash-table performance.</w:t>
      </w:r>
    </w:p>
    <w:p w14:paraId="5B4961BE">
      <w:pPr>
        <w:pStyle w:val="style0"/>
        <w:rPr/>
      </w:pPr>
      <w:r>
        <w:t>4. Determines when a table should be resized.</w:t>
      </w:r>
    </w:p>
    <w:p w14:paraId="444457B9">
      <w:pPr>
        <w:pStyle w:val="style0"/>
        <w:rPr/>
      </w:pPr>
      <w:r>
        <w:t>5. Improves memory management.</w:t>
      </w:r>
    </w:p>
    <w:p w14:paraId="61FD7113">
      <w:pPr>
        <w:pStyle w:val="style0"/>
        <w:rPr/>
      </w:pPr>
      <w:r>
        <w:t>6. Helps maintain efficient searching, insertion, and deletion.</w:t>
      </w:r>
    </w:p>
    <w:p w14:paraId="374FBFC0">
      <w:pPr>
        <w:pStyle w:val="style0"/>
        <w:rPr/>
      </w:pPr>
      <w:r>
        <w:rPr>
          <w:b/>
          <w:sz w:val="24"/>
        </w:rPr>
        <w:t>Difference Between Hash Function and Load Factor</w:t>
      </w:r>
    </w:p>
    <w:tbl>
      <w:tblPr>
        <w:tblStyle w:val="style154"/>
        <w:tblW w:w="0" w:type="auto"/>
        <w:tblLook w:val="04A0" w:firstRow="1" w:lastRow="0" w:firstColumn="1" w:lastColumn="0" w:noHBand="0" w:noVBand="1"/>
      </w:tblPr>
      <w:tblGrid>
        <w:gridCol w:w="4680"/>
        <w:gridCol w:w="4680"/>
      </w:tblGrid>
      <w:tr w14:paraId="43B2105F">
        <w:trPr/>
        <w:tc>
          <w:tcPr>
            <w:tcW w:w="4680" w:type="dxa"/>
            <w:tcBorders/>
          </w:tcPr>
          <w:p w14:paraId="8B81D461">
            <w:pPr>
              <w:pStyle w:val="style0"/>
              <w:rPr/>
            </w:pPr>
            <w:r>
              <w:t>Hash Function</w:t>
            </w:r>
          </w:p>
        </w:tc>
        <w:tc>
          <w:tcPr>
            <w:tcW w:w="4680" w:type="dxa"/>
            <w:tcBorders/>
          </w:tcPr>
          <w:p w14:paraId="AAFCA653">
            <w:pPr>
              <w:pStyle w:val="style0"/>
              <w:rPr/>
            </w:pPr>
            <w:r>
              <w:t>Load Factor</w:t>
            </w:r>
          </w:p>
        </w:tc>
      </w:tr>
      <w:tr w14:paraId="948FD040">
        <w:tblPrEx/>
        <w:trPr/>
        <w:tc>
          <w:tcPr>
            <w:tcW w:w="4680" w:type="dxa"/>
            <w:tcBorders/>
          </w:tcPr>
          <w:p w14:paraId="C3AC47BC">
            <w:pPr>
              <w:pStyle w:val="style0"/>
              <w:rPr/>
            </w:pPr>
            <w:r>
              <w:t>Converts a key into a hash value or index.</w:t>
            </w:r>
          </w:p>
        </w:tc>
        <w:tc>
          <w:tcPr>
            <w:tcW w:w="4680" w:type="dxa"/>
            <w:tcBorders/>
          </w:tcPr>
          <w:p w14:paraId="996AA3EC">
            <w:pPr>
              <w:pStyle w:val="style0"/>
              <w:rPr/>
            </w:pPr>
            <w:r>
              <w:t>Measures how full a hash table is.</w:t>
            </w:r>
          </w:p>
        </w:tc>
      </w:tr>
      <w:tr w14:paraId="1E7E43BA">
        <w:tblPrEx/>
        <w:trPr/>
        <w:tc>
          <w:tcPr>
            <w:tcW w:w="4680" w:type="dxa"/>
            <w:tcBorders/>
          </w:tcPr>
          <w:p w14:paraId="96239198">
            <w:pPr>
              <w:pStyle w:val="style0"/>
              <w:rPr/>
            </w:pPr>
            <w:r>
              <w:t>Helps determine where data should be stored.</w:t>
            </w:r>
          </w:p>
        </w:tc>
        <w:tc>
          <w:tcPr>
            <w:tcW w:w="4680" w:type="dxa"/>
            <w:tcBorders/>
          </w:tcPr>
          <w:p w14:paraId="7B85E5DA">
            <w:pPr>
              <w:pStyle w:val="style0"/>
              <w:rPr/>
            </w:pPr>
            <w:r>
              <w:t>Helps determine table occupancy.</w:t>
            </w:r>
          </w:p>
        </w:tc>
      </w:tr>
      <w:tr w14:paraId="194084C2">
        <w:tblPrEx/>
        <w:trPr/>
        <w:tc>
          <w:tcPr>
            <w:tcW w:w="4680" w:type="dxa"/>
            <w:tcBorders/>
          </w:tcPr>
          <w:p w14:paraId="07D0B313">
            <w:pPr>
              <w:pStyle w:val="style0"/>
              <w:rPr/>
            </w:pPr>
            <w:r>
              <w:t>Usually represented as h(k).</w:t>
            </w:r>
          </w:p>
        </w:tc>
        <w:tc>
          <w:tcPr>
            <w:tcW w:w="4680" w:type="dxa"/>
            <w:tcBorders/>
          </w:tcPr>
          <w:p w14:paraId="45F5D56E">
            <w:pPr>
              <w:pStyle w:val="style0"/>
              <w:rPr/>
            </w:pPr>
            <w:r>
              <w:t>Usually represented as α.</w:t>
            </w:r>
          </w:p>
        </w:tc>
      </w:tr>
      <w:tr w14:paraId="00367692">
        <w:tblPrEx/>
        <w:trPr/>
        <w:tc>
          <w:tcPr>
            <w:tcW w:w="4680" w:type="dxa"/>
            <w:tcBorders/>
          </w:tcPr>
          <w:p w14:paraId="6A3FC2A2">
            <w:pPr>
              <w:pStyle w:val="style0"/>
              <w:rPr/>
            </w:pPr>
            <w:r>
              <w:t>Its quality affects the distribution of keys.</w:t>
            </w:r>
          </w:p>
        </w:tc>
        <w:tc>
          <w:tcPr>
            <w:tcW w:w="4680" w:type="dxa"/>
            <w:tcBorders/>
          </w:tcPr>
          <w:p w14:paraId="C9B67BF4">
            <w:pPr>
              <w:pStyle w:val="style0"/>
              <w:rPr/>
            </w:pPr>
            <w:r>
              <w:t>Its value affects collision probability and performance.</w:t>
            </w:r>
          </w:p>
        </w:tc>
      </w:tr>
      <w:tr w14:paraId="7A1A9207">
        <w:tblPrEx/>
        <w:trPr/>
        <w:tc>
          <w:tcPr>
            <w:tcW w:w="4680" w:type="dxa"/>
            <w:tcBorders/>
          </w:tcPr>
          <w:p w14:paraId="33477F90">
            <w:pPr>
              <w:pStyle w:val="style0"/>
              <w:rPr/>
            </w:pPr>
            <w:r>
              <w:t>Example: h(k) = k mod m</w:t>
            </w:r>
          </w:p>
        </w:tc>
        <w:tc>
          <w:tcPr>
            <w:tcW w:w="4680" w:type="dxa"/>
            <w:tcBorders/>
          </w:tcPr>
          <w:p w14:paraId="3CDC98E7">
            <w:pPr>
              <w:pStyle w:val="style0"/>
              <w:rPr/>
            </w:pPr>
            <w:r>
              <w:t>Example: α = n/m</w:t>
            </w:r>
          </w:p>
        </w:tc>
      </w:tr>
    </w:tbl>
    <w:p w14:paraId="B643DE67">
      <w:pPr>
        <w:pStyle w:val="style0"/>
        <w:rPr/>
      </w:pPr>
      <w:r>
        <w:rPr>
          <w:b/>
          <w:sz w:val="24"/>
        </w:rPr>
        <w:t>Conclusion</w:t>
      </w:r>
    </w:p>
    <w:p w14:paraId="CF00A4C0">
      <w:pPr>
        <w:pStyle w:val="style0"/>
        <w:rPr/>
      </w:pPr>
      <w:r>
        <w:t>A hash function is an important component of a hash table because it determines where a key should be stored. An effective hash function should be deterministic, fast, simple, distribute keys uniformly, minimize collisions, use the key effectively, and produce valid table indexes.</w:t>
      </w:r>
    </w:p>
    <w:p w14:paraId="8F5D0D47">
      <w:pPr>
        <w:pStyle w:val="style0"/>
        <w:rPr/>
      </w:pPr>
      <w:r>
        <w:t>The load factor (α) measures how full a hash table is. It is calculated using α = n/m, where n is the number of stored elements and m is the total number of table slots.</w:t>
      </w:r>
    </w:p>
    <w:p w14:paraId="22D64FAF">
      <w:pPr>
        <w:pStyle w:val="style0"/>
        <w:rPr/>
      </w:pPr>
      <w:r>
        <w:t>Keeping the load factor at a suitable level helps reduce collisions and maintain good performance. When the table becomes too full, it can be resized and the existing elements rehashed. Therefore, both an effective hash function and an appropriate load factor are essential for achieving efficient hash-table operations.</w:t>
      </w:r>
    </w:p>
    <w:p w14:paraId="3D09DAF6">
      <w:pPr>
        <w:pStyle w:val="style0"/>
        <w:rPr/>
      </w:pPr>
      <w:r>
        <w:rPr>
          <w:b/>
          <w:sz w:val="24"/>
        </w:rPr>
        <w:t>References</w:t>
      </w:r>
    </w:p>
    <w:p w14:paraId="57C48CAB">
      <w:pPr>
        <w:pStyle w:val="style0"/>
        <w:rPr/>
      </w:pPr>
      <w:r>
        <w:t>Cormen, T. H., Leiserson, C. E., Rivest, R. L., &amp; Stein, C. Introduction to Algorithms. MIT Press.</w:t>
      </w:r>
    </w:p>
    <w:p w14:paraId="614439C1">
      <w:pPr>
        <w:pStyle w:val="style0"/>
        <w:rPr/>
      </w:pPr>
      <w:r>
        <w:t>Goodrich, M. T., Tamassia, R., &amp; Goldwasser, M. H. Data Structures and Algorithms in Python. Wiley.</w:t>
      </w:r>
    </w:p>
    <w:p w14:paraId="F9BAEEB1">
      <w:pPr>
        <w:pStyle w:val="style0"/>
        <w:rPr/>
      </w:pPr>
      <w:r>
        <w:t>Knuth, D. E. The Art of Computer Programming, Volume 3: Sorting and Searching. Addison-Wesley.</w:t>
      </w:r>
    </w:p>
    <w:p w14:paraId="CBF7EACC">
      <w:pPr>
        <w:pStyle w:val="style0"/>
        <w:rPr/>
      </w:pPr>
      <w:r>
        <w:t>Sedgewick, R., &amp; Wayne, K. Algorithms. Addison-Wesley.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886e6c81-a46d-438d-b46d-5a3155da5138"/>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5c1e0785-b104-42a6-811c-9455385b49ab"/>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d1169c27-a5f1-4c02-b815-0102d5f26887"/>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2f665896-cd6d-49e3-a877-3049654de75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1fb6d5bd-b58b-4407-b65a-7f18fb73bee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af979abf-d618-4ca5-8c36-ef08ea538f8c"/>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ad2562a-04ef-4efd-a54a-77b9eaa5c327"/>
    <w:basedOn w:val="style65"/>
    <w:next w:val="style4108"/>
    <w:link w:val="style180"/>
    <w:uiPriority w:val="29"/>
    <w:rPr>
      <w:i/>
      <w:iCs/>
      <w:color w:val="000000"/>
    </w:rPr>
  </w:style>
  <w:style w:type="character" w:customStyle="1" w:styleId="style4109">
    <w:name w:val="Heading 4 Char_83b5b017-c56e-4980-ba7b-20c81bd28e2e"/>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77b383a-af9b-491a-801c-b0c36971318f"/>
    <w:basedOn w:val="style65"/>
    <w:next w:val="style4110"/>
    <w:link w:val="style5"/>
    <w:uiPriority w:val="9"/>
    <w:rPr>
      <w:rFonts w:ascii="Calibri" w:cs="宋体" w:eastAsia="ＭＳ ゴシック" w:hAnsi="Calibri"/>
      <w:color w:val="243f60"/>
    </w:rPr>
  </w:style>
  <w:style w:type="character" w:customStyle="1" w:styleId="style4111">
    <w:name w:val="Heading 6 Char_846a8799-47b2-4f75-a2a4-940b94eed479"/>
    <w:basedOn w:val="style65"/>
    <w:next w:val="style4111"/>
    <w:link w:val="style6"/>
    <w:uiPriority w:val="9"/>
    <w:rPr>
      <w:rFonts w:ascii="Calibri" w:cs="宋体" w:eastAsia="ＭＳ ゴシック" w:hAnsi="Calibri"/>
      <w:i/>
      <w:iCs/>
      <w:color w:val="243f60"/>
    </w:rPr>
  </w:style>
  <w:style w:type="character" w:customStyle="1" w:styleId="style4112">
    <w:name w:val="Heading 7 Char_595ea502-aedc-4464-bc3c-8951178a3177"/>
    <w:basedOn w:val="style65"/>
    <w:next w:val="style4112"/>
    <w:link w:val="style7"/>
    <w:uiPriority w:val="9"/>
    <w:rPr>
      <w:rFonts w:ascii="Calibri" w:cs="宋体" w:eastAsia="ＭＳ ゴシック" w:hAnsi="Calibri"/>
      <w:i/>
      <w:iCs/>
      <w:color w:val="404040"/>
    </w:rPr>
  </w:style>
  <w:style w:type="character" w:customStyle="1" w:styleId="style4113">
    <w:name w:val="Heading 8 Char_3fa54c43-a659-4aa8-9e1b-dfe5cfd75a5c"/>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7b3ecb59-cb15-41c8-a94e-612d602ee67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257a6dd-c3fb-439e-a4d1-42f74bd0d17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1113</Words>
  <Pages>1</Pages>
  <Characters>5362</Characters>
  <Application>WPS Office</Application>
  <DocSecurity>0</DocSecurity>
  <Paragraphs>94</Paragraphs>
  <ScaleCrop>false</ScaleCrop>
  <LinksUpToDate>false</LinksUpToDate>
  <CharactersWithSpaces>6446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V2430</lastModifiedBy>
  <dcterms:modified xsi:type="dcterms:W3CDTF">2026-08-19T15:08:17Z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2f2974e4d2774770be8e12be31f6eeec_23</vt:lpwstr>
  </property>
</Properties>
</file>