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ae215c"/>
          <w:sz w:val="26"/>
          <w:szCs w:val="26"/>
        </w:rPr>
        <w:t xml:space="preserve">ONODERA ESTÉTICA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Projetos Internos — Automação</w:t>
      </w:r>
    </w:p>
    <w:p>
      <w:pPr>
        <w:pBdr>
          <w:top w:val="single" w:color="ae215c" w:sz="12" w:space="1"/>
          <w:bottom w:val="single" w:color="ae215c" w:sz="12" w:space="1"/>
        </w:pBdr>
        <w:spacing w:after="140" w:before="140"/>
        <w:jc w:val="center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DOCUMENTAÇÃO COMPLETA</w:t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ae215c"/>
          <w:sz w:val="30"/>
          <w:szCs w:val="30"/>
        </w:rPr>
        <w:t xml:space="preserve">Agente de Apoio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Assistente Inteligente de Gestão via WhatsApp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Treinamentos  ·  Recrutamento  ·  Inteligência Artificial</w:t>
      </w:r>
    </w:p>
    <w:p>
      <w:pPr>
        <w:spacing w:after="60" w:before="60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Versão 3.0  |  São Paulo, 2025  |  Baseada no código atual do repositório</w:t>
      </w:r>
    </w:p>
    <w:p>
      <w:r>
        <w:br w:type="page"/>
      </w:r>
    </w:p>
    <w:p>
      <w:pPr>
        <w:spacing w:after="340" w:before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SUMÁRIO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1  O que é o Agente de Apoio</w:t>
      </w:r>
      <w:r>
        <w:rPr>
          <w:rFonts w:ascii="Arial" w:cs="Arial" w:eastAsia="Arial" w:hAnsi="Arial"/>
          <w:sz w:val="20"/>
          <w:szCs w:val="20"/>
        </w:rPr>
        <w:t xml:space="preserve">	3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2  O valor para o negócio</w:t>
      </w:r>
      <w:r>
        <w:rPr>
          <w:rFonts w:ascii="Arial" w:cs="Arial" w:eastAsia="Arial" w:hAnsi="Arial"/>
          <w:sz w:val="20"/>
          <w:szCs w:val="20"/>
        </w:rPr>
        <w:t xml:space="preserve">	4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3  Arquitetura e organização do código</w:t>
      </w:r>
      <w:r>
        <w:rPr>
          <w:rFonts w:ascii="Arial" w:cs="Arial" w:eastAsia="Arial" w:hAnsi="Arial"/>
          <w:sz w:val="20"/>
          <w:szCs w:val="20"/>
        </w:rPr>
        <w:t xml:space="preserve">	5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4  Tecnologias e dependências</w:t>
      </w:r>
      <w:r>
        <w:rPr>
          <w:rFonts w:ascii="Arial" w:cs="Arial" w:eastAsia="Arial" w:hAnsi="Arial"/>
          <w:sz w:val="20"/>
          <w:szCs w:val="20"/>
        </w:rPr>
        <w:t xml:space="preserve">	6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5  Webhooks — entradas do sistema</w:t>
      </w:r>
      <w:r>
        <w:rPr>
          <w:rFonts w:ascii="Arial" w:cs="Arial" w:eastAsia="Arial" w:hAnsi="Arial"/>
          <w:sz w:val="20"/>
          <w:szCs w:val="20"/>
        </w:rPr>
        <w:t xml:space="preserve">	7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6  Agente OpenAI — as 15 ferramentas</w:t>
      </w:r>
      <w:r>
        <w:rPr>
          <w:rFonts w:ascii="Arial" w:cs="Arial" w:eastAsia="Arial" w:hAnsi="Arial"/>
          <w:sz w:val="20"/>
          <w:szCs w:val="20"/>
        </w:rPr>
        <w:t xml:space="preserve">	9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7  Fluxo de Treinamentos</w:t>
      </w:r>
      <w:r>
        <w:rPr>
          <w:rFonts w:ascii="Arial" w:cs="Arial" w:eastAsia="Arial" w:hAnsi="Arial"/>
          <w:sz w:val="20"/>
          <w:szCs w:val="20"/>
        </w:rPr>
        <w:t xml:space="preserve">	11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8  Fluxo de Recrutamento</w:t>
      </w:r>
      <w:r>
        <w:rPr>
          <w:rFonts w:ascii="Arial" w:cs="Arial" w:eastAsia="Arial" w:hAnsi="Arial"/>
          <w:sz w:val="20"/>
          <w:szCs w:val="20"/>
        </w:rPr>
        <w:t xml:space="preserve">	13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9  Como os dados são armazenados</w:t>
      </w:r>
      <w:r>
        <w:rPr>
          <w:rFonts w:ascii="Arial" w:cs="Arial" w:eastAsia="Arial" w:hAnsi="Arial"/>
          <w:sz w:val="20"/>
          <w:szCs w:val="20"/>
        </w:rPr>
        <w:t xml:space="preserve">	15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10  Segurança e controle de acesso</w:t>
      </w:r>
      <w:r>
        <w:rPr>
          <w:rFonts w:ascii="Arial" w:cs="Arial" w:eastAsia="Arial" w:hAnsi="Arial"/>
          <w:sz w:val="20"/>
          <w:szCs w:val="20"/>
        </w:rPr>
        <w:t xml:space="preserve">	16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11  Exemplos reais de conversa</w:t>
      </w:r>
      <w:r>
        <w:rPr>
          <w:rFonts w:ascii="Arial" w:cs="Arial" w:eastAsia="Arial" w:hAnsi="Arial"/>
          <w:sz w:val="20"/>
          <w:szCs w:val="20"/>
        </w:rPr>
        <w:t xml:space="preserve">	17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12  Problemas comuns e como resolver</w:t>
      </w:r>
      <w:r>
        <w:rPr>
          <w:rFonts w:ascii="Arial" w:cs="Arial" w:eastAsia="Arial" w:hAnsi="Arial"/>
          <w:sz w:val="20"/>
          <w:szCs w:val="20"/>
        </w:rPr>
        <w:t xml:space="preserve">	18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13  Guia de manutenção</w:t>
      </w:r>
      <w:r>
        <w:rPr>
          <w:rFonts w:ascii="Arial" w:cs="Arial" w:eastAsia="Arial" w:hAnsi="Arial"/>
          <w:sz w:val="20"/>
          <w:szCs w:val="20"/>
        </w:rPr>
        <w:t xml:space="preserve">	19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14  Variáveis de ambiente</w:t>
      </w:r>
      <w:r>
        <w:rPr>
          <w:rFonts w:ascii="Arial" w:cs="Arial" w:eastAsia="Arial" w:hAnsi="Arial"/>
          <w:sz w:val="20"/>
          <w:szCs w:val="20"/>
        </w:rPr>
        <w:t xml:space="preserve">	20</w:t>
      </w:r>
    </w:p>
    <w:p>
      <w:pPr>
        <w:tabs>
          <w:tab w:val="right" w:pos="8000"/>
        </w:tabs>
        <w:spacing w:after="70" w:before="70"/>
      </w:pPr>
      <w:r>
        <w:rPr>
          <w:rFonts w:ascii="Arial" w:cs="Arial" w:eastAsia="Arial" w:hAnsi="Arial"/>
          <w:sz w:val="20"/>
          <w:szCs w:val="20"/>
        </w:rPr>
        <w:t xml:space="preserve">15  Roadmap</w:t>
      </w:r>
      <w:r>
        <w:rPr>
          <w:rFonts w:ascii="Arial" w:cs="Arial" w:eastAsia="Arial" w:hAnsi="Arial"/>
          <w:sz w:val="20"/>
          <w:szCs w:val="20"/>
        </w:rPr>
        <w:t xml:space="preserve">	21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1  O que é o Agente de Apoio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Agente de Apoio é um sistema de automação criado exclusivamente para a Onodera Estética. Funciona como um assistente inteligente acessível diretamente pelo WhatsApp — sem precisar abrir nenhum aplicativo, planilha ou sistema separado.</w:t>
      </w:r>
    </w:p>
    <w:p>
      <w:pPr>
        <w:spacing w:after="0" w:before="80"/>
      </w:pPr>
      <w:r>
        <w:t xml:space="preserve"/>
      </w:r>
    </w:p>
    <w:p>
      <w:pPr>
        <w:pBdr>
          <w:left w:val="single" w:color="ae215c" w:sz="14" w:space="6"/>
        </w:pBdr>
        <w:shd w:fill="FDF0F4" w:val="clear"/>
        <w:spacing w:after="60" w:before="60" w:line="34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Imagine ter um assistente que responde perguntas, dispara mensagens para toda a rede, analisa currículos e gera relatórios — tudo por uma conversa de WhatsApp.</w:t>
      </w:r>
    </w:p>
    <w:p>
      <w:pPr>
        <w:spacing w:after="0" w:before="80"/>
      </w:pPr>
      <w:r>
        <w:t xml:space="preserve"/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cuida de dois grandes processos operacionais da rede de franquias: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Gestão de Treinamentos — captura inscrições via formulário, confirma a presença com os responsáveis de cada unidade, ativa a divulgação no grupo geral e gera relatórios de participação.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Recrutamento — recebe currículos de candidatos, analisa automaticamente com inteligência artificial, entra em contato com os aprovados e envia o perfil completo ao grupo dos franqueados.</w:t>
      </w:r>
    </w:p>
    <w:p>
      <w:pPr>
        <w:spacing w:after="0" w:before="80"/>
      </w:pPr>
      <w:r>
        <w:t xml:space="preserve"/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Todo o processo é orquestrado por uma inteligência artificial (GPT-4o da OpenAI) com 15 ferramentas internas que entendem linguagem natural. O gestor escreve como faria em qualquer conversa e o assistente interpreta e executa.</w:t>
      </w:r>
    </w:p>
    <w:p>
      <w:pPr>
        <w:spacing w:after="0" w:before="80"/>
      </w:pPr>
      <w:r>
        <w:t xml:space="preserve"/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roda na nuvem com deploy automático: cada atualização enviada ao GitHub republica o sistema sem intervenção manual.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2  O valor para o negócio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Esta seção apresenta os ganhos concretos do Agente de Apoio comparando o processo anterior ao atual.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Treinamentos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Atividade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Antes do sistema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 o Agente de Apoio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Confirmação de presença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Ligações e mensagens individuais para cada unidade, uma por uma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comando dispara para todas as unidades simultaneamente com lista de nomes agrupada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Consultar inscritos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Abrir planilha, filtrar por data, montar lista manualmente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Perguntar ao assistente e receber a lista instantânea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Ativação de treinamento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Escrever mensagem no grupo geral com link e detalhes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monta com texto customizado ou padrão e dispara após confirmação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Relatório de presença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Consolidar respostas manualmente em planilha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Relatório gerado em segundos — confirmados, recusados e pendentes por unidade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Recrutamento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Atividade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Antes do sistema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 o Agente de Apoio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Análise de currículos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Leitura manual de PDFs sem critério uniforme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 extrai texto, pontua de 0 a 10 e identifica ponto forte e lacuna em segundos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Ranking de candidatos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Decisão subjetiva, sem registro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candidatos ordenados por nota com justificativa clara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Contato com aprovados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Envio individual de mensagem pelo WhatsApp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comando: sistema verifica duplicidade e envia com link do questionário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Envio ao franqueado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E-mail manual com PDF anexado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Perfil completo (nota + análise + comportamental + link PDF) ao grupo em 1 comando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Arquivamento de registros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Exclusão manual sem rastreamento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 com preview obrigatório e possibilidade de reativação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Ganhos consolidados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Tempo operacional: tarefas que levavam horas são executadas em segundos pelo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Padronização: critérios uniformes de análise para todos os candidatos.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Rastreabilidade: tudo registrado no banco com data, horário e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Segurança operacional: preview obrigatório antes de disparos, proteção contra duplo contato e rollback automático em falha.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Zero treinamento: o gestor usa o WhatsApp que já conhece.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3  Arquitetura e organização do código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é composto por quatro componentes principais que trabalham em conjunto:</w:t>
      </w:r>
    </w:p>
    <w:p>
      <w:pPr>
        <w:spacing w:after="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3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Papel no sistema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Analogia simples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Servidor Flask (Railway)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Recebe todos os webhooks externos, roteia para os módulos corretos e retorna respostas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cérebro central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Armazena inscrições, candidatos, cronograma e histórico de conversa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memória do sistema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 mensagens do gestor, analisa currículos e gera perfis comportamentais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inteligência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Agile Talk (WhatsApp)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 de envio e recebimento de mensagens WhatsApp via API REST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boca e o ouvido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Organização dos arquivos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59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Linhas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302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Webhooks Flask: recebe POSTs do WhatsApp, Tally e health check. Roteia para os módulos de serviço.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services/agent.py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~280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 OpenAI: loop de tool calling, dispatch table, system prompt e memória de conversa. Define as 15 ferramentas.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services/treinamentos.py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Lógica de treinamentos: listar, buscar inscritos, médicos, preview/confirmação, ativação e relatório.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services/recrutamento.py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~350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Lógica de recrutamento: ranking, contato, encaminhamento, comportamental, arquivamento e reativação.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services/memoria.py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~20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conversa: carrega as últimas 20 mensagens e salva cada interação.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services/whatsapp.py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Cliente Agile Talk: função _send() com UUID único por envio e headers Bearer.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services/tally.py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~25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Helpers de parsing: achar() para campos simples e achar_checkboxes() para múltipla seleção.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services/supabase_client.py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Instância única do cliente Supabase, carregada na inicialização.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services/constants.py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Constantes centralizadas: modelo OpenAI, status de candidatos e status de confirmação.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Princípios de design aplicados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Responsibility: cada arquivo em services/ tem um propósito único e escopo delimitado.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Dispatch table: _TOOL_HANDLERS mapeia nome da ferramenta para a função handler. Adicionar ferramenta nova = 1 linha.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 tools vs. reasoning tools: _DISPLAY_TOOLS retornam direto ao gestor sem segundo turno do LLM, economizando tokens e latência.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Two-step confirmation: operações de disparo em massa exigem preview → aprovação → 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Atomic updates com rollback: atualizações de status ocorrem antes dos envios; em caso de falha, o status é revertido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Soft delete: candidatos e inscrições nunca são deletados — são arquivados (campo arquivado=True) com possibilidade de reativação.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4  Tecnologias e dependências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5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3.x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Linguagem principal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web, roteamento de webhooks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gunicorn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Servidor WSGI em produção (1 worker, 2 threads)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(supabase-py)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Banco PostgreSQL gerenciado, 6 tabelas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(openai-py)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 para agente, análise de currículos e perfil comportamental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Chamadas HTTP: Agile Talk, TinyURL, download de PDFs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pdfplumber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Extração de texto de currículos em PDF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Carregamento de variáveis de ambiente em desenvolvimento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Agile Talk / Onochat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 WhatsApp com Bearer token e externalKey único por envio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Tally Forms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formulários públicos que alimentam o sistema via POST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API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Encurtamento de URLs de PDF com fallback silencioso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SaaS</w:t>
            </w:r>
          </w:p>
        </w:tc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Hospedagem com deploy automático a cada push na branch main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Dependências (requirements.txt)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flask    gunicorn    supabase    requests    python-dotenv    openai    pdfplumber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Configuração de servidor (Procfile)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web: gunicorn app:app --workers 1 --threads 2 --bind 0.0.0.0:$PORT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Modelo OpenAI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modelo está definido em services/constants.py na constante OPENAI_MODEL. Atualmente configurado como gpt-4o. Para trocar o modelo em toda a aplicação, basta alterar essa única linha.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5  Webhooks — entradas do sistema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possui 4 endpoints POST e 1 GET. Todos os POSTs recebem dados externos e persistem no banco. As origens são o Agile Talk (WhatsApp) e o Tally (formulários).</w:t>
      </w:r>
    </w:p>
    <w:p>
      <w:pPr>
        <w:spacing w:after="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4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/webhook/whatsapp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Agile Talk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Roteia mensagens: gestor → agente / outros números → SIM/NÃO de confirmação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/webhook/treinamento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Tally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Recebe inscrição, detecta treinamento e data, busca telefone do responsável e salva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/webhook/candidatura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Tally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Recebe currículo, vincula à vaga por ilike e salva candidato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/webhook/comportamental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Tally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Localiza candidato por telefone/e-mail, salva respostas e aciona análise GPT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/health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 — retorna {status: ok}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POST /webhook/whatsapp — lógica de roteamento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Este é o webhook mais complexo. A sequência de decisões é: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method == 'message_sent_waba' → ignora silenciosamente (eco do próprio envio).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o número está em GESTOR_NUMBER ou AGENTE_NUMEROS_AUTORIZADOS → envia para o agente OpenAI.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a mensagem (em maiúsculas) é SIM, NÃO ou NAO → registra confirmação de presença.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Qualquer outra mensagem de número não autorizado → ignora silenciosamente.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POST /webhook/treinamento — detecção inteligente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Suporta dois formatos de payload: Tally completo (com fields) e flat (integrações manuais). A detecção do treinamento e da data segue esta ordem de prioridade: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 CHECKBOXES com label 'online', 'presencial' ou 'prescencial' no Tally.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 HIDDEN_FIELDS (formulário simples com treinamento fixo).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 'treinamento' direto no payload flat.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 pelo formId do Tally na tabela cronograma.tally_form_id.</w:t>
      </w:r>
    </w:p>
    <w:p>
      <w:pPr>
        <w:spacing w:after="0" w:before="60"/>
      </w:pPr>
      <w:r>
        <w:t xml:space="preserve"/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A data do treinamento é buscada na tabela cronograma. Se não encontrada, extrai do próprio nome do treinamento via regex (formato DD.MM no início do nome).</w:t>
      </w:r>
    </w:p>
    <w:p>
      <w:pPr>
        <w:spacing w:after="0" w:before="80"/>
      </w:pPr>
      <w:r>
        <w:t xml:space="preserve"/>
      </w:r>
    </w:p>
    <w:p>
      <w:pPr>
        <w:pBdr>
          <w:left w:val="single" w:color="E6A000" w:sz="14" w:space="6"/>
        </w:pBdr>
        <w:shd w:fill="FFF8E1" w:val="clear"/>
        <w:spacing w:after="60" w:before="60" w:line="340"/>
        <w:ind w:left="20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Atenção: o dedup de inscrições (SELECT antes do INSERT) foi removido da versão atual do repositório. O controle de duplicatas é feito apenas em memória na exibição (buscar_inscritos em treinamentos.py). Recomenda-se adicionar UNIQUE constraint no banco.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POST /webhook/candidatura — vinculação por ilike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candidato é vinculado à vaga pelo primeiro token do título informado no formulário, usando busca parcial (ilike). Exemplo: 'Consultora de Vendas' busca vagas com 'Consultora' no título. Suporta múltiplas vagas selecionadas — cria um registro por vaga.</w:t>
      </w:r>
    </w:p>
    <w:p>
      <w:pPr>
        <w:spacing w:after="0" w:before="60"/>
      </w:pPr>
      <w:r>
        <w:t xml:space="preserve"/>
      </w:r>
    </w:p>
    <w:p>
      <w:pPr>
        <w:pBdr>
          <w:left w:val="single" w:color="E6A000" w:sz="14" w:space="6"/>
        </w:pBdr>
        <w:shd w:fill="FFF8E1" w:val="clear"/>
        <w:spacing w:after="60" w:before="60" w:line="340"/>
        <w:ind w:left="200"/>
      </w:pPr>
      <w:r>
        <w:rPr>
          <w:rFonts w:ascii="Arial" w:cs="Arial" w:eastAsia="Arial" w:hAnsi="Arial"/>
          <w:i/>
          <w:iCs/>
          <w:color w:val="7a5800"/>
          <w:sz w:val="20"/>
          <w:szCs w:val="20"/>
        </w:rPr>
        <w:t xml:space="preserve">Nota: a função _achar_checkboxes está duplicada no app.py atual. A versão em services/tally.py (achar_checkboxes público) é importada apenas em algumas funções. Mantença consistência ao adicionar novos webhooks.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POST /webhook/comportamental — filtragem de PII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Localiza o candidato pelo telefone (prioridade) ou e-mail. Remove automaticamente campos cujo label contenha 'telefone', 'email' ou 'nome' antes de enviar as respostas ao GPT, protegendo dados pessoais identificadores da análise.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6  Agente OpenAI — as 15 ferramentas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agente usa GPT-4o com tool_choice='required' — sempre chama uma ferramenta, nunca responde em texto livre (exceto pela ferramenta 'responder', que é o fallback). O loop executa no máximo 5 iterações para evitar ciclos infinitos.</w:t>
      </w:r>
    </w:p>
    <w:p>
      <w:pPr>
        <w:spacing w:after="0" w:before="80"/>
      </w:pPr>
      <w:r>
        <w:t xml:space="preserve"/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for _ in range(5):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response = openai.chat.completions.create(model, messages, tools, tool_choice='required')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tc = response.choices[0].message.tool_calls[0]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if tc.function.name == 'responder': return args['mensagem']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result = _TOOL_HANDLERS[tc.function.name](args)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if tc.function.name in _DISPLAY_TOOLS: return result  # direto ao gestor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messages.append(tool_result)  # continua loop (raro)</w:t>
      </w:r>
    </w:p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Ferramentas de treinamentos (8 ferramentas)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100"/>
        <w:gridCol w:w="4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Ferramenta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responder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 de texto livre para mensagens genéricas ou esclarecimentos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listar_treinamentos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o cronograma completo a partir de hoje (data, nome, tipo, público)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buscar_inscritos_por_data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Retorna inscritos de uma data agrupados por treinamento, com dedup em memória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buscar_medicos_por_data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Filtra inscritos com CRM preenchido (médicos) de uma data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preview_confirmacao_treinamento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Monta e exibe quem receberá a confirmação SIM/NÃO (somente presenciais)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confirmar_presenca_treinamento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Dispara mensagem SIM/NÃO para os responsáveis de cada unidade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preview_ativacao_treinamento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Exibe preview da mensagem de ativação ao grupo (customizada ou padrão)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ativar_treinamento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Envia a mensagem de ativação para o(s) grupo(s) do cronograma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relatorio_confirmacoes_treinamento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Consolida confirmados, recusados e sem resposta por unidade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Ferramentas de recrutamento (6 ferramentas)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100"/>
        <w:gridCol w:w="52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Ferramenta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ranking_candidatos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Analisa PDFs via GPT (json_object mode), gera nota 0-10 e retorna top candidatos. Usa nota salva para já analisados.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contatar_candidato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atômico anti-duplicata, envia WhatsApp com link comportamental, rollback automático em falha.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encaminhar_franqueado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Monta perfil completo (nota + análise + comportamental + PDF encurtado) e envia ao grupo dos franqueados.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preview_arquivamento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Mostra os registros encontrados (candidato ou inscrição) antes de arquivar. Exige confirmação.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arquivar_registro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delete: marca arquivado=True pelo nome. Filtro opcional por treinamento para inscrições.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reativar_registro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Reverte um arquivamento: marca arquivado=False pelo nome.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ae215c" w:sz="14" w:space="6"/>
        </w:pBdr>
        <w:shd w:fill="FDF0F4" w:val="clear"/>
        <w:spacing w:after="60" w:before="60" w:line="34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Todas as 15 ferramentas estão em _DISPLAY_TOOLS — todas retornam diretamente ao gestor sem segundo turno do LLM. Isso reduz latência e custo de tokens em todas as operações.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7  Fluxo de Treinamentos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Caminho completo de uma inscrição — do formulário ao relatório final.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1 — Inscrição (automática)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colaborador preenche o formulário Tally. O webhook /webhook/treinamento processa o payload, detecta o treinamento pelos critérios descritos na Seção 5, busca a data no cronograma (ou extrai do nome), recupera o telefone do responsável da unidade e insere o registro.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2 — Confirmação de presença (two-step)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gestor solicita a confirmação. O fluxo two-step é obrigatório: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preview_confirmacao_treinamento — busca inscritos com confirmacao_status nulo, agrupa por (unidade, telefone_responsavel), exibe a lista completa ao gestor.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Gestor confirma com 'pode enviar'.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confirmar_presenca_treinamento — envia 1 mensagem por unidade com todos os nomes, marca confirmacao_status='sent'.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Unidade responde SIM/NÃO → webhook /webhook/whatsapp atualiza confirmacao_status='confirmed' ou 'declined'.</w:t>
      </w:r>
    </w:p>
    <w:p>
      <w:pPr>
        <w:spacing w:after="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Mensagem enviada ao responsável da unidade: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"Treinamento — 15/05/2025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Unidade: *Moema*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/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Os seguintes inscritos confirmarão presença?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• Ana Paula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• Bruno Lima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/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Responda *SIM* para confirmar ou *NÃO* para recusar."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3 — Ativação (two-step)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verifica se o treinamento é presencial e possui numero_grupo cadastrado no cronograma. A mensagem usa mensagem_customizada se preenchida, ou o template padrão com o link de inscrição. Suporta variáveis {treinamento} e {data} no texto customizado.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4 — Relatório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gestor recebe consolidado por unidade: confirmados (status=confirmed), recusados (status=declined) e sem resposta (status=sent).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Dedup em memória (buscar_inscritos)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A função buscar_inscritos em treinamentos.py mantém um set de tuplas (treinamento, nome) para eliminar duplicatas na exibição. Isso compensa a ausência de UNIQUE constraint no banco. Para confirmação, o mesmo controle é feito via set de (unidade, nome).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Resumo do fluxo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6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Quem 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 resultante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Inscrição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 (form.)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salva no banco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confirmacao_status = null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(comando)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exibe lista por unidade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Aguarda 'pode enviar'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Confirmação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(disparo)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SIM/NÃO enviada ao responsável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confirmacao_status = sent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Resposta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(SIM/NÃO)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atualiza status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 ou declined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Relatório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(comando)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Consolidado instantâneo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Exibe estado atual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8  Fluxo de Recrutamento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acompanha o candidato do envio do currículo ao encaminhamento ao franqueado, com IA em cada etapa. Suporta também arquivamento e reativação de registros.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1 — Recebimento do currículo (automático)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candidato preenche o formulário Tally. O webhook salva os dados e vincula o candidato à vaga. Se o candidato selecionar múltiplas vagas, o sistema cria um registro para cada uma. Status inicial: novo.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2 — Análise e ranking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gestor pede o ranking. O sistema: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Busca todos os candidatos da vaga (arquivado=False).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 cada sem ranking_score: baixa o PDF via requests.get(), extrai o texto com pdfplumber, envia ao GPT em json_object mode solicitando {nota: 0-10, analise: '2 linhas'}.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Salva ranking_score, ranking_analise e atualiza status para 'analisado'.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Ordena por score desc e retorna todos (sem limite fixo no código — o top 10 é o limite da exibição).</w:t>
      </w:r>
    </w:p>
    <w:p>
      <w:pPr>
        <w:spacing w:after="0" w:before="60"/>
      </w:pPr>
      <w:r>
        <w:t xml:space="preserve"/>
      </w:r>
    </w:p>
    <w:p>
      <w:pPr>
        <w:pBdr>
          <w:left w:val="single" w:color="ae215c" w:sz="14" w:space="6"/>
        </w:pBdr>
        <w:shd w:fill="FDF0F4" w:val="clear"/>
        <w:spacing w:after="60" w:before="60" w:line="340"/>
        <w:ind w:left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Análise em lote: quando 10 ou mais candidatos sem score chegam para a mesma vaga, analisar_lote_vaga é disparada em background thread. Isso evita que o webhook de candidatura aguarde a análise.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3 — Contato (atomic com rollback)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 SET status='contatado' WHERE id=X AND status != 'contatado' — se update.data vazio, já foi contatado.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Envia WhatsApp com mensagem personalizada (primeiro nome) e link do questionário.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o envio falhar: UPDATE de rollback restaura o status anterior automaticamente.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4 — Perfil comportamental (automático)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candidato preenche o formulário comportamental. O webhook localiza o candidato, filtra campos de identificação pessoal (telefone, e-mail, nome) das respostas e envia para análise GPT gerando: perfil dominante, pontos fortes, pontos de atenção e fit para a vaga (máximo 200 palavras).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5 — Encaminhamento ao franqueado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sistema monta a mensagem com: nota/10, análise do currículo, perfil comportamental (se disponível) e link do PDF encurtado via TinyURL (com fallback para URL original se TinyURL falhar). Status atualizado para 'encaminhado'.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Etapa 6 — Arquivamento e reativação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arquivamento é um soft delete (campo arquivado=True). O fluxo two-step é obrigatório: preview_arquivamento mostra os registros encontrados antes de arquivar. A reativação reverte o soft delete buscando por nome.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Jornada completa do candidato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1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Gatilho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Quem aciona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Inscrição recebida pelo formulário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Candidato (automático)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analisado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 gerou nota e análise do currículo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(ranking) ou thread automática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contatado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enviado com link do questionário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(comando)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comportamental_recebido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Formulário respondido + GPT gerou perfil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Candidato (automático)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encaminhado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Perfil completo enviado ao grupo dos franqueados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(comando)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9  Como os dados são armazenados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Banco PostgreSQL gerenciado pelo Supabase. 6 tabelas, todas acessadas via biblioteca supabase-py sem ORM. Não há migrations versionadas — alterações são feitas diretamente no painel Supabase.</w:t>
      </w:r>
    </w:p>
    <w:p>
      <w:pPr>
        <w:spacing w:after="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60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Tabela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Colunas principais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cronograma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data, treinamento, tipo, publico, link_inscricao, numero_grupo, mensagem_customizada, tally_form_id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Fonte da verdade para datas e grupos de ativação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treinamentos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nome, email, crm, treinamento, data_treinamento, unidade, telefone_responsavel, confirmacao_status, arquivado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confirmacao_status: null | sent | confirmed | declined. Sem UNIQUE constraint.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nome, telefone_responsavel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 usado como FK implícita de treinamentos.unidade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vagas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titulo, descricao, requisitos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Título usado no ilike de vinculação de candidatos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candidatos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nome, telefone, email, regiao, vaga_id, cv_url, cv_texto, ranking_score, ranking_analise, comportamental_respostas (jsonb), comportamental_perfil, status, arquivado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cv_texto cacheado após primeira extração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historico_gestor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role, content, created_at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Carrega últimas 20 linhas (MAX_MENSAGENS=20) por sessão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Memória de conversa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O assistente carrega as últimas 20 mensagens (10 pares user/assistant) da tabela historico_gestor a cada nova interação. Salva a mensagem do gestor antes do loop e a resposta do assistente ao retornar. Isso permite retomar contextos sem o gestor repetir informações.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Cache de currículo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Após a primeira extração do texto de um PDF, o resultado é salvo em candidatos.cv_texto. Nas análises seguintes, o sistema usa o texto salvo sem baixar o PDF novamente. Isso economiza tempo e chamadas externas.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10  Segurança e controle de acesso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9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Acesso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Permissões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 principal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GESTOR_NUMBER (variável de ambiente)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Todas as 15 ferramentas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Números autorizados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AGENTE_NUMEROS_AUTORIZADOS (CSV)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Mesmas do gestor principal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de unidade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Qualquer número em telefone_responsavel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Apenas SIM / NÃO / NAO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Qualquer outro número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Ignorado silenciosamente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Colaboradores/candidatos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Formulários Tally (links públicos)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Apenas enviar inscrições e currículos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Proteções implementadas no código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Proteção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 de eco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 == 'message_sent_waba' → return imediato no topo de receive_reply()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 obrigatório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SYSTEM_PROMPT instrui o agente a usar sempre o fluxo preview → aprovação → 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Anti-duplo contato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atômico com .neq('status','contatado'): se update.data vazio, já foi contatado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Rollback em falha de envio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try/except no _send(): em caso de erro, UPDATE restaura status_anterior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 de PII no comportamental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Labels com 'telefone', 'email' ou 'nome' são excluídos antes de enviar ao GPT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Campo arquivado=True substitui DELETE. Dados são recuperáveis via reativar_registro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Credenciais isoladas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Todas as chaves em variáveis de ambiente (.env local ou painel Railway)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Logs sem PII</w:t>
            </w:r>
          </w:p>
        </w:tc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Apenas IDs, contadores e status codes nos logs — nunca nomes ou telefones completos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11  Exemplos reais de conversa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Confirmação de presença (two-step)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Gestor:  "confirma presença para o treinamento do dia 15"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Sistema: "Vou enviar confirmação para: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• Moema (3 pessoas): Ana Paula, Bruno Lima, Carol Dias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• Pinheiros (2 pessoas): Diego Costa, Eva Martins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Para enviar, responda: pode enviar"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Gestor:  "pode enviar"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Sistema: "Confirmações enviadas — 15/05/2025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2 unidade(s) notificadas: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  ✓ Moema (3 pessoas)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  ✓ Pinheiros (2 pessoas)"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Ranking e contato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Gestor:  "ranking de candidatos para Consultora"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Sistema: "Ranking — Consultora de Vendas (top 3 de 8 candidato(s))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1. [ID 17] Maria Souza | SP | Nota: 9.1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   5 anos em estética, foco em vendas. Sem gestão de equipe.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2. [ID 23] João Pereira | SP | Nota: 8.4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   Perfil comercial agressivo. Sem experiência no setor."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Gestor:  "entra em contato com a candidata 17"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Sistema: "Mensagem enviada para Maria Souza. Status: contatado."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Arquivamento com preview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Gestor:  "arquiva a candidata Ana Lima"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Sistema: "Encontrei 2 candidato(s) com nome 'Ana Lima':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  • Ana Lima Santos | vaga: Consultora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  • Ana Lima Ferreira | vaga: Recepção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Qual deseja arquivar? Informe a vaga ou diga 'todos'."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Gestor:  "a de Recepção"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Sistema: "1 candidato(s) arquivado(s):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       • Ana Lima Ferreira | vaga: Recepção"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12  Problemas comuns e como resolver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3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Assistente não responde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não está em GESTOR_NUMBER nem AGENTE_NUMEROS_AUTORIZADOS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variáveis no Railway. Formato: 5511999990000 sem sinais.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Unidade respondeu SIM mas não registrou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com texto diferente do exato (espaço extra, emoji, acento)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aceita somente SIM, NÃO ou NAO em maiúsculas. Pedir reenvio exato.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Inscrição recebida sem data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Treinamento sem data no cronograma e nome sem formato DD.MM no início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Cadastrar o treinamento na tabela cronograma com data antes de divulgar o link.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Candidato não encontrado no comportamental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Telefone ou e-mail do questionário diferente do cadastro na candidatura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se os campos são idênticos nos dois formulários Tally.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Currículo não analisado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 corrompido, protegido por senha ou escaneado (imagem sem texto)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Pedir ao candidato que reenvie em PDF simples, sem proteção.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Assistente não entendeu o comando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ambígua ou incompleta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contexto: 'confirma presença para o treinamento do dia 15/05' ao invés de só 'confirma'.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 500 no Railway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Falha temporária de OpenAI, Agile Talk ou Supabase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logs no painel Railway por nome do módulo (services.agent, services.recrutamento). Não há retry automático.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do currículo muito longo no grupo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TinyURL fora do ar (fallback silencioso)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sistema usa a URL original. Funciona, mas fica longa. Aguardar normalização do TinyURL.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Candidato aparece duplicado no ranking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Inscrição dupla no banco (sem UNIQUE constraint)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Arquivar o registro duplicado via comando ao agente ou diretamente no Supabase.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13  Guia de manutenção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Adicionar nova ferramenta ao agente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a função em services/treinamentos.py ou services/recrutamento.py.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Adicionar o schema JSON em TOOLS em services/agent.py (nome, descrição, parâmetros).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Mapear em _TOOL_HANDLERS: 'nome_tool': lambda a: minha_funcao(a['param']).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retorna direto ao gestor (sem segundo turno do LLM): incluir o nome em _DISPLAY_TOOLS.</w:t>
      </w:r>
    </w:p>
    <w:p>
      <w:pPr>
        <w:spacing w:after="0" w:before="60"/>
      </w:pPr>
      <w:r>
        <w:t xml:space="preserve"/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# Exemplo: adicionar 'listar_candidatos'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_TOOL_HANDLERS = {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...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    'listar_candidatos': lambda a: listar_candidatos(a.get('vaga')),  # +1 linha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}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_DISPLAY_TOOLS = { ..., 'listar_candidatos' }  # se for display</w:t>
      </w:r>
    </w:p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Trocar o modelo OpenAI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# services/constants.py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OPENAI_MODEL = 'gpt-4o'  # ← alterar apenas aqui</w:t>
      </w:r>
    </w:p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Adicionar novo formulário Tally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Criar novo endpoint em app.py seguindo o padrão dos existentes.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Usar helpers de services/tally.py: achar() para campos simples, achar_checkboxes() para múltipla seleção.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Persistir via client de services/supabase_client.py.</w:t>
      </w:r>
    </w:p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Trocar o gateway WhatsApp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Toda a integração está isolada em services/whatsapp.py, na função _send(number, body). Manter a assinatura e o restante da aplicação não precisa mudar.</w:t>
      </w:r>
    </w:p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Adicionar ou remover números autorizados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Editar as variáveis GESTOR_NUMBER e AGENTE_NUMEROS_AUTORIZADOS no painel Railway (produção) ou no arquivo .env (desenvolvimento). Formato: 5511999990000. Múltiplos números em AGENTE_NUMEROS_AUTORIZADOS separados por vírgula.</w:t>
      </w:r>
    </w:p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Debug em produção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Logs estruturados com logging.getLogger(__name__) em cada módulo. No painel Railway, filtre por: services.agent (loop e tool calls), services.treinamentos (confirmações), services.recrutamento (ranking e contato). Nível INFO por padrão.</w:t>
      </w:r>
    </w:p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Dívidas técnicas conhecidas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UNIQUE constraint em treinamentos (nome, treinamento, data_treinamento): dedup apenas em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_achar_checkboxes duplicada em app.py e services/tally.py: manter consistência ao adicionar novos webhooks.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Bug do ano na extração de data: usa date.today().year, falha para treinamentos de janeiro inseridos em dezembro.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retry/circuit breaker em chamadas externas (OpenAI, Agile Talk, TinyURL).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Sem testes automatizados: validação manual via WhatsApp.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14  Variáveis de ambiente</w:t>
      </w:r>
    </w:p>
    <w:p>
      <w:pPr>
        <w:spacing w:after="60" w:before="60" w:line="360"/>
        <w:jc w:val="both"/>
      </w:pPr>
      <w:r>
        <w:rPr>
          <w:rFonts w:ascii="Arial" w:cs="Arial" w:eastAsia="Arial" w:hAnsi="Arial"/>
          <w:sz w:val="20"/>
          <w:szCs w:val="20"/>
        </w:rPr>
        <w:t xml:space="preserve">Configuradas no painel Railway em produção e no arquivo .env em desenvolvimento. Ver .env.example no repositório para a lista completa.</w:t>
      </w:r>
    </w:p>
    <w:p>
      <w:pPr>
        <w:spacing w:after="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1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Variável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Obrigatória?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da instância Supabase (formato: https://xxxx.supabase.co)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SUPABASE_KEY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role key do Supabase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Chave de acesso à API OpenAI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AGILE_BEARERTOKEN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Bearer do gateway Agile Talk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AGILE_CLIENT_PATH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Caminho do cliente na URL da API Agile Talk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GESTOR_NUMBER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do gestor principal (5511999990000)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AGENTE_NUMEROS_AUTORIZADOS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Números autorizados separados por vírgula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GRUPO_FRANQUEADOS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do grupo WhatsApp dos franqueados (120363xxx@g.us)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LINK_COMPORTAMENTAL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</w:t>
            </w:r>
          </w:p>
        </w:tc>
        <w:tc>
          <w:tcPr>
            <w:tcW w:type="dxa" w:w="5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do formulário comportamental enviado ao candidato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# Rodando localmente: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cp .env.example .env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# preencher as variáveis no .env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pip install -r requirements.txt</w:t>
      </w:r>
    </w:p>
    <w:p>
      <w:pPr>
        <w:shd w:fill="F5F5F5" w:val="clear"/>
        <w:spacing w:after="36" w:before="36"/>
      </w:pPr>
      <w:r>
        <w:rPr>
          <w:rFonts w:ascii="Courier New" w:cs="Courier New" w:eastAsia="Courier New" w:hAnsi="Courier New"/>
          <w:color w:val="444444"/>
          <w:sz w:val="17"/>
          <w:szCs w:val="17"/>
        </w:rPr>
        <w:t xml:space="preserve">python app.py  # sobe na porta 5000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ae215c"/>
          <w:sz w:val="28"/>
          <w:szCs w:val="28"/>
        </w:rPr>
        <w:t xml:space="preserve">15  Roadmap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Alta prioridade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3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constraint no banco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constraint em treinamentos(nome, treinamento, data_treinamento) após limpar duplicatas legadas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 duplicatas no nível do banco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Monitoramento de erros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Sentry ou similar para alertas automáticos em produção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Visibilidade imediata de falhas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+ Flask test client para os 4 webhooks principais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Detecta regressões antes do deploy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Migrar _achar_checkboxes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Remover cópia duplicada de app.py e importar exclusivamente de services/tally.py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 inconsistência e possível bug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Médio prazo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3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Retry com backoff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Retry exponencial em chamadas OpenAI, Agile Talk e TinyURL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Resiliência a falhas transitórias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Análise em background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Mover ranking_candidatos para job assíncrono (Celery/RQ)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 risco de timeout no webhook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Migrations versionadas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SQLAlchemy + Alembic para versionamento do schema do banco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Rastreabilidade e rollback seguro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Longo prazo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3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Painel web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 para visualizar status sem depender do WhatsApp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Acesso a dados sem o agente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Isolação por rede para múltiplas instâncias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Escalabilidade comercial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Observabilidade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Dashboards de uso do agente, taxa de confirmação, funil de recrutamento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Visão gerencial dos processos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ae215c" w:sz="6" w:space="1"/>
        </w:pBdr>
        <w:spacing w:after="0" w:before="16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Onodera Estética  |  Agente de Apoio  |  Versão 3.0  |  2025  |  Confidencial</w:t>
      </w:r>
    </w:p>
    <w:sectPr>
      <w:headerReference w:type="default" r:id="rId7"/>
      <w:footerReference w:type="default" r:id="rId8"/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215c" w:sz="6" w:space="1"/>
      </w:pBdr>
      <w:spacing w:before="100"/>
    </w:pPr>
    <w:r>
      <w:rPr>
        <w:rFonts w:ascii="Arial" w:cs="Arial" w:eastAsia="Arial" w:hAnsi="Arial"/>
        <w:color w:val="999999"/>
        <w:sz w:val="17"/>
        <w:szCs w:val="17"/>
      </w:rPr>
      <w:t xml:space="preserve">Versão 3.0  |  2025  |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215c" w:sz="6" w:space="1"/>
      </w:pBdr>
      <w:spacing w:after="100"/>
    </w:pPr>
    <w:r>
      <w:rPr>
        <w:rFonts w:ascii="Arial" w:cs="Arial" w:eastAsia="Arial" w:hAnsi="Arial"/>
        <w:color w:val="999999"/>
        <w:sz w:val="17"/>
        <w:szCs w:val="17"/>
      </w:rPr>
      <w:t xml:space="preserve">Onodera Estética  |  Agente de Apoio  |  Documentação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ae21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2026-05-04T18:49:46.961Z</dcterms:created>
  <dcterms:modified xsi:type="dcterms:W3CDTF">2026-05-04T18:49:46.962Z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