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To download keys</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Search for subscriptions</w:t>
      </w:r>
    </w:p>
    <w:p w:rsidR="00000000" w:rsidDel="00000000" w:rsidP="00000000" w:rsidRDefault="00000000" w:rsidRPr="00000000" w14:paraId="00000003">
      <w:pPr>
        <w:numPr>
          <w:ilvl w:val="1"/>
          <w:numId w:val="1"/>
        </w:numPr>
        <w:ind w:left="1440" w:hanging="360"/>
        <w:rPr>
          <w:u w:val="none"/>
        </w:rPr>
      </w:pPr>
      <w:r w:rsidDel="00000000" w:rsidR="00000000" w:rsidRPr="00000000">
        <w:rPr>
          <w:rtl w:val="0"/>
        </w:rPr>
        <w:t xml:space="preserve">Click on azure for students</w:t>
      </w:r>
    </w:p>
    <w:p w:rsidR="00000000" w:rsidDel="00000000" w:rsidP="00000000" w:rsidRDefault="00000000" w:rsidRPr="00000000" w14:paraId="00000004">
      <w:pPr>
        <w:numPr>
          <w:ilvl w:val="1"/>
          <w:numId w:val="1"/>
        </w:numPr>
        <w:ind w:left="1440" w:hanging="360"/>
        <w:rPr>
          <w:u w:val="none"/>
        </w:rPr>
      </w:pPr>
      <w:r w:rsidDel="00000000" w:rsidR="00000000" w:rsidRPr="00000000">
        <w:rPr>
          <w:rtl w:val="0"/>
        </w:rPr>
        <w:t xml:space="preserve">Click on Resource providers</w:t>
      </w:r>
    </w:p>
    <w:p w:rsidR="00000000" w:rsidDel="00000000" w:rsidP="00000000" w:rsidRDefault="00000000" w:rsidRPr="00000000" w14:paraId="00000005">
      <w:pPr>
        <w:numPr>
          <w:ilvl w:val="1"/>
          <w:numId w:val="1"/>
        </w:numPr>
        <w:ind w:left="1440" w:hanging="360"/>
        <w:rPr>
          <w:u w:val="none"/>
        </w:rPr>
      </w:pPr>
      <w:r w:rsidDel="00000000" w:rsidR="00000000" w:rsidRPr="00000000">
        <w:rPr>
          <w:rtl w:val="0"/>
        </w:rPr>
        <w:t xml:space="preserve">Search for compute</w:t>
      </w:r>
    </w:p>
    <w:p w:rsidR="00000000" w:rsidDel="00000000" w:rsidP="00000000" w:rsidRDefault="00000000" w:rsidRPr="00000000" w14:paraId="00000006">
      <w:pPr>
        <w:numPr>
          <w:ilvl w:val="1"/>
          <w:numId w:val="1"/>
        </w:numPr>
        <w:ind w:left="1440" w:hanging="360"/>
        <w:rPr>
          <w:u w:val="none"/>
        </w:rPr>
      </w:pPr>
      <w:r w:rsidDel="00000000" w:rsidR="00000000" w:rsidRPr="00000000">
        <w:rPr>
          <w:rtl w:val="0"/>
        </w:rPr>
        <w:t xml:space="preserve">Click on Microsoft.Compute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Click on Register button at top if not registered</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Fix the permission. Only allow the user to read the key </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chmod 400 azure_kali_key.pem</w:t>
      </w:r>
    </w:p>
    <w:p w:rsidR="00000000" w:rsidDel="00000000" w:rsidP="00000000" w:rsidRDefault="00000000" w:rsidRPr="00000000" w14:paraId="0000000A">
      <w:pPr>
        <w:numPr>
          <w:ilvl w:val="0"/>
          <w:numId w:val="1"/>
        </w:numPr>
        <w:ind w:left="720" w:hanging="360"/>
      </w:pPr>
      <w:r w:rsidDel="00000000" w:rsidR="00000000" w:rsidRPr="00000000">
        <w:rPr>
          <w:rtl w:val="0"/>
        </w:rPr>
        <w:t xml:space="preserve">ssh -i azure_kali_key.pem azure_user@20.151.89.28</w:t>
      </w:r>
    </w:p>
    <w:p w:rsidR="00000000" w:rsidDel="00000000" w:rsidP="00000000" w:rsidRDefault="00000000" w:rsidRPr="00000000" w14:paraId="0000000B">
      <w:pPr>
        <w:numPr>
          <w:ilvl w:val="0"/>
          <w:numId w:val="1"/>
        </w:numPr>
        <w:ind w:left="720" w:hanging="360"/>
      </w:pPr>
      <w:r w:rsidDel="00000000" w:rsidR="00000000" w:rsidRPr="00000000">
        <w:rPr>
          <w:rtl w:val="0"/>
        </w:rPr>
        <w:t xml:space="preserve">Tells us what linux kernel we are using</w:t>
      </w:r>
    </w:p>
    <w:p w:rsidR="00000000" w:rsidDel="00000000" w:rsidP="00000000" w:rsidRDefault="00000000" w:rsidRPr="00000000" w14:paraId="0000000C">
      <w:pPr>
        <w:numPr>
          <w:ilvl w:val="1"/>
          <w:numId w:val="1"/>
        </w:numPr>
        <w:ind w:left="1440" w:hanging="360"/>
      </w:pPr>
      <w:r w:rsidDel="00000000" w:rsidR="00000000" w:rsidRPr="00000000">
        <w:rPr>
          <w:rtl w:val="0"/>
        </w:rPr>
        <w:t xml:space="preserve">uname -a</w:t>
      </w:r>
    </w:p>
    <w:p w:rsidR="00000000" w:rsidDel="00000000" w:rsidP="00000000" w:rsidRDefault="00000000" w:rsidRPr="00000000" w14:paraId="0000000D">
      <w:pPr>
        <w:numPr>
          <w:ilvl w:val="2"/>
          <w:numId w:val="1"/>
        </w:numPr>
        <w:ind w:left="2160" w:hanging="360"/>
      </w:pPr>
      <w:r w:rsidDel="00000000" w:rsidR="00000000" w:rsidRPr="00000000">
        <w:rPr>
          <w:rtl w:val="0"/>
        </w:rPr>
        <w:t xml:space="preserve">Linux kali 6.0.0-kali5-cloud-amd64 #1 SMP PREEMPT_DYNAMIC Debian 6.0.10-2kali1 (2022-12-06) x86_64 GNU/Linux</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lsb _release_a</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GPG signatures are widely used by Linux package managers such as apt to verify the integrity of downloaded files.</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numPr>
          <w:ilvl w:val="0"/>
          <w:numId w:val="2"/>
        </w:numPr>
        <w:ind w:left="720" w:hanging="360"/>
        <w:rPr>
          <w:rFonts w:ascii="Roboto" w:cs="Roboto" w:eastAsia="Roboto" w:hAnsi="Roboto"/>
          <w:sz w:val="21"/>
          <w:szCs w:val="21"/>
          <w:u w:val="none"/>
        </w:rPr>
      </w:pPr>
      <w:r w:rsidDel="00000000" w:rsidR="00000000" w:rsidRPr="00000000">
        <w:rPr>
          <w:rFonts w:ascii="Roboto" w:cs="Roboto" w:eastAsia="Roboto" w:hAnsi="Roboto"/>
          <w:sz w:val="21"/>
          <w:szCs w:val="21"/>
          <w:rtl w:val="0"/>
        </w:rPr>
        <w:t xml:space="preserve">Why would we want to use Kali linux and not just Windows or Mac?</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Kali Linux is a specialized operating system designed for penetration testing and ethical hacking purposes. It comes pre-installed with various security tools and software packages that are not available on Windows or Mac operating systems. Here are some reasons why someone might choose Kali Linux over Windows or Mac:</w:t>
      </w:r>
    </w:p>
    <w:p w:rsidR="00000000" w:rsidDel="00000000" w:rsidP="00000000" w:rsidRDefault="00000000" w:rsidRPr="00000000" w14:paraId="0000001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Roboto" w:cs="Roboto" w:eastAsia="Roboto" w:hAnsi="Roboto"/>
          <w:sz w:val="21"/>
          <w:szCs w:val="21"/>
          <w:rtl w:val="0"/>
        </w:rPr>
        <w:t xml:space="preserve">Security: Kali Linux is designed to be a secure operating system. It comes with built-in security tools that can help you identify vulnerabilities and security threats in your system.</w:t>
      </w:r>
    </w:p>
    <w:p w:rsidR="00000000" w:rsidDel="00000000" w:rsidP="00000000" w:rsidRDefault="00000000" w:rsidRPr="00000000" w14:paraId="00000014">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Penetration testing: Kali Linux is widely used by security professionals for penetration testing purposes. It has a large collection of pre-installed tools for network scanning, vulnerability assessment, password cracking, and other security testing tasks.</w:t>
      </w:r>
    </w:p>
    <w:p w:rsidR="00000000" w:rsidDel="00000000" w:rsidP="00000000" w:rsidRDefault="00000000" w:rsidRPr="00000000" w14:paraId="00000015">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Open-source: Kali Linux is an open-source operating system, which means that the source code is freely available for anyone to view, modify, and distribute. This makes it a popular choice among developers, security researchers, and other open-source enthusiasts.</w:t>
      </w:r>
    </w:p>
    <w:p w:rsidR="00000000" w:rsidDel="00000000" w:rsidP="00000000" w:rsidRDefault="00000000" w:rsidRPr="00000000" w14:paraId="0000001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w:cs="Roboto" w:eastAsia="Roboto" w:hAnsi="Roboto"/>
          <w:sz w:val="21"/>
          <w:szCs w:val="21"/>
          <w:rtl w:val="0"/>
        </w:rPr>
        <w:t xml:space="preserve">Customization: Kali Linux is highly customizable, allowing users to add or remove software packages as per their needs. This makes it a flexible operating system for security professionals who require specific tools for their work.</w:t>
      </w:r>
    </w:p>
    <w:p w:rsidR="00000000" w:rsidDel="00000000" w:rsidP="00000000" w:rsidRDefault="00000000" w:rsidRPr="00000000" w14:paraId="00000017">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sz w:val="21"/>
          <w:szCs w:val="21"/>
          <w:rtl w:val="0"/>
        </w:rPr>
        <w:t xml:space="preserve">Learning: Kali Linux is an excellent tool for learning about security and ethical hacking. It can help beginners understand the basics of security testing and provide them with hands-on experience in a safe and controlled environment.</w:t>
      </w:r>
    </w:p>
    <w:p w:rsidR="00000000" w:rsidDel="00000000" w:rsidP="00000000" w:rsidRDefault="00000000" w:rsidRPr="00000000" w14:paraId="00000018">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Overall, Kali Linux is a powerful tool for security professionals and anyone interested in learning about security and ethical hacking. However, it may not be the best choice for everyday use, as it is not designed for general-purpose computing tasks.</w:t>
      </w:r>
    </w:p>
    <w:p w:rsidR="00000000" w:rsidDel="00000000" w:rsidP="00000000" w:rsidRDefault="00000000" w:rsidRPr="00000000" w14:paraId="0000001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