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hhvklbn4a8x" w:id="0"/>
      <w:bookmarkEnd w:id="0"/>
      <w:r w:rsidDel="00000000" w:rsidR="00000000" w:rsidRPr="00000000">
        <w:rPr>
          <w:rtl w:val="0"/>
        </w:rPr>
        <w:t xml:space="preserve">CLAUDE.md — SILENCE.OBJECTS Ecosystem</w:t>
      </w:r>
    </w:p>
    <w:p w:rsidR="00000000" w:rsidDel="00000000" w:rsidP="00000000" w:rsidRDefault="00000000" w:rsidRPr="00000000" w14:paraId="00000002">
      <w:pPr>
        <w:pStyle w:val="Heading2"/>
        <w:rPr/>
      </w:pPr>
      <w:bookmarkStart w:colFirst="0" w:colLast="0" w:name="_kv7zovkpy1pf" w:id="1"/>
      <w:bookmarkEnd w:id="1"/>
      <w:r w:rsidDel="00000000" w:rsidR="00000000" w:rsidRPr="00000000">
        <w:rPr>
          <w:rtl w:val="0"/>
        </w:rPr>
        <w:t xml:space="preserve">Single Source of Truth</w:t>
      </w:r>
    </w:p>
    <w:p w:rsidR="00000000" w:rsidDel="00000000" w:rsidP="00000000" w:rsidRDefault="00000000" w:rsidRPr="00000000" w14:paraId="00000003">
      <w:pPr>
        <w:rPr/>
      </w:pPr>
      <w:r w:rsidDel="00000000" w:rsidR="00000000" w:rsidRPr="00000000">
        <w:rPr>
          <w:b w:val="1"/>
          <w:bCs w:val="1"/>
          <w:rtl w:val="0"/>
        </w:rPr>
        <w:t xml:space="preserve">DIPLO BIBLE v3.0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docs/DIPLO_BIBLE_v3.md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Read it. Follow it. No exceptions.</w:t>
      </w:r>
    </w:p>
    <w:p w:rsidR="00000000" w:rsidDel="00000000" w:rsidP="00000000" w:rsidRDefault="00000000" w:rsidRPr="00000000" w14:paraId="00000006">
      <w:pPr>
        <w:pStyle w:val="Heading2"/>
        <w:rPr/>
      </w:pPr>
      <w:bookmarkStart w:colFirst="0" w:colLast="0" w:name="_rh0er46run6a" w:id="2"/>
      <w:bookmarkEnd w:id="2"/>
      <w:r w:rsidDel="00000000" w:rsidR="00000000" w:rsidRPr="00000000">
        <w:rPr>
          <w:rtl w:val="0"/>
        </w:rPr>
        <w:t xml:space="preserve">Project</w:t>
      </w:r>
    </w:p>
    <w:p w:rsidR="00000000" w:rsidDel="00000000" w:rsidP="00000000" w:rsidRDefault="00000000" w:rsidRPr="00000000" w14:paraId="00000007">
      <w:pPr>
        <w:rPr/>
      </w:pPr>
      <w:r w:rsidDel="00000000" w:rsidR="00000000" w:rsidRPr="00000000">
        <w:rPr>
          <w:rtl w:val="0"/>
        </w:rPr>
        <w:t xml:space="preserve">SILENCE.OBJECTS — modular framework for structural analysis of behavioral patterns. Open Core model. API-first. Event-driven. Composable.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9"/>
        </w:numPr>
        <w:ind w:left="720" w:hanging="360"/>
      </w:pP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Patternslab-ecosystem/SILENCE.OBJECTS</w:t>
      </w:r>
      <w:r w:rsidDel="00000000" w:rsidR="00000000" w:rsidRPr="00000000">
        <w:rPr>
          <w:rtl w:val="0"/>
        </w:rPr>
      </w:r>
    </w:p>
    <w:p w:rsidR="00000000" w:rsidDel="00000000" w:rsidP="00000000" w:rsidRDefault="00000000" w:rsidRPr="00000000" w14:paraId="0000000A">
      <w:pPr>
        <w:numPr>
          <w:ilvl w:val="0"/>
          <w:numId w:val="9"/>
        </w:numPr>
        <w:ind w:left="720" w:hanging="360"/>
      </w:pPr>
      <w:r w:rsidDel="00000000" w:rsidR="00000000" w:rsidRPr="00000000">
        <w:rPr>
          <w:b w:val="1"/>
          <w:bCs w:val="1"/>
          <w:rtl w:val="0"/>
        </w:rPr>
        <w:t xml:space="preserve">Stack</w:t>
      </w:r>
      <w:r w:rsidDel="00000000" w:rsidR="00000000" w:rsidRPr="00000000">
        <w:rPr>
          <w:rtl w:val="0"/>
        </w:rPr>
        <w:t xml:space="preserve">: Next.js 14, React 18, TypeScript strict, Tailwind CSS 3, pnpm monorepo</w:t>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Hosting</w:t>
      </w:r>
      <w:r w:rsidDel="00000000" w:rsidR="00000000" w:rsidRPr="00000000">
        <w:rPr>
          <w:rtl w:val="0"/>
        </w:rPr>
        <w:t xml:space="preserve">: Vercel</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DB</w:t>
      </w:r>
      <w:r w:rsidDel="00000000" w:rsidR="00000000" w:rsidRPr="00000000">
        <w:rPr>
          <w:rtl w:val="0"/>
        </w:rPr>
        <w:t xml:space="preserve">: Supabase (single project, EU region)</w:t>
      </w:r>
    </w:p>
    <w:p w:rsidR="00000000" w:rsidDel="00000000" w:rsidP="00000000" w:rsidRDefault="00000000" w:rsidRPr="00000000" w14:paraId="0000000D">
      <w:pPr>
        <w:pStyle w:val="Heading2"/>
        <w:rPr/>
      </w:pPr>
      <w:bookmarkStart w:colFirst="0" w:colLast="0" w:name="_8hhzho4lyoh7" w:id="3"/>
      <w:bookmarkEnd w:id="3"/>
      <w:r w:rsidDel="00000000" w:rsidR="00000000" w:rsidRPr="00000000">
        <w:rPr>
          <w:rtl w:val="0"/>
        </w:rPr>
        <w:t xml:space="preserve">Monorepo Layout</w:t>
      </w:r>
    </w:p>
    <w:p w:rsidR="00000000" w:rsidDel="00000000" w:rsidP="00000000" w:rsidRDefault="00000000" w:rsidRPr="00000000" w14:paraId="0000000E">
      <w:pPr>
        <w:rPr/>
      </w:pPr>
      <w:r w:rsidDel="00000000" w:rsidR="00000000" w:rsidRPr="00000000">
        <w:rPr>
          <w:rtl w:val="0"/>
        </w:rPr>
        <w:t xml:space="preserve">apps/portal/       — Dashboard + investor view + agent control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packages/ui/       — @repo/ui shared design system (@silence/ui)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docs/              — All documentation (DIPLO BIBLE, ARCHITECTURE, MODULES, etc.)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Target structure</w:t>
      </w:r>
      <w:r w:rsidDel="00000000" w:rsidR="00000000" w:rsidRPr="00000000">
        <w:rPr>
          <w:rtl w:val="0"/>
        </w:rPr>
        <w:t xml:space="preserve"> (per DIPLO BIBLE VII — build as needed):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packages/contracts/    — @silence/contracts (types source of truth)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packages/events/       — @silence/events (typed event bus)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packages/core/         — @silence/core (pattern detection)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packages/archetypes/   — @silence/archetypes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packages/safety/       — @silence/safety [CLOSED]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packages/ai/           — @silence/ai [CLOSED]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apps/patternlens/      — Consumer PWA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apps/patternslab/      — B2B institutional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agents/                — AI agent army (n8n orchestrated)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tooling/               — Shared ESLint, TSConfig, generators</w:t>
      </w:r>
    </w:p>
    <w:p w:rsidR="00000000" w:rsidDel="00000000" w:rsidP="00000000" w:rsidRDefault="00000000" w:rsidRPr="00000000" w14:paraId="00000029">
      <w:pPr>
        <w:pStyle w:val="Heading2"/>
        <w:rPr/>
      </w:pPr>
      <w:bookmarkStart w:colFirst="0" w:colLast="0" w:name="_mmbw04eswshm" w:id="4"/>
      <w:bookmarkEnd w:id="4"/>
      <w:r w:rsidDel="00000000" w:rsidR="00000000" w:rsidRPr="00000000">
        <w:rPr>
          <w:rtl w:val="0"/>
        </w:rPr>
        <w:t xml:space="preserve">Commands</w:t>
      </w:r>
    </w:p>
    <w:p w:rsidR="00000000" w:rsidDel="00000000" w:rsidP="00000000" w:rsidRDefault="00000000" w:rsidRPr="00000000" w14:paraId="0000002A">
      <w:pPr>
        <w:rPr/>
      </w:pPr>
      <w:r w:rsidDel="00000000" w:rsidR="00000000" w:rsidRPr="00000000">
        <w:rPr>
          <w:rtl w:val="0"/>
        </w:rPr>
        <w:t xml:space="preserve">pnpm install          # install all workspace deps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pnpm dev              # dev server (port 3000)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pnpm build            # production build (portal)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pnpm lint             # lint portal (ESLint 8 + next/core-web-vitals)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pnpm clean            # nuke .next + node_modules</w:t>
      </w:r>
    </w:p>
    <w:p w:rsidR="00000000" w:rsidDel="00000000" w:rsidP="00000000" w:rsidRDefault="00000000" w:rsidRPr="00000000" w14:paraId="00000033">
      <w:pPr>
        <w:pStyle w:val="Heading2"/>
        <w:rPr/>
      </w:pPr>
      <w:bookmarkStart w:colFirst="0" w:colLast="0" w:name="_m8dq18dur45u" w:id="5"/>
      <w:bookmarkEnd w:id="5"/>
      <w:r w:rsidDel="00000000" w:rsidR="00000000" w:rsidRPr="00000000">
        <w:rPr>
          <w:rtl w:val="0"/>
        </w:rPr>
        <w:t xml:space="preserve">Domains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Vercel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patternslab.app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B2B +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silence-objects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patternslab.work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investor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patternslab-investor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patternlens.app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consumer 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patternlens</w:t>
            </w:r>
          </w:p>
        </w:tc>
      </w:tr>
    </w:tbl>
    <w:p w:rsidR="00000000" w:rsidDel="00000000" w:rsidP="00000000" w:rsidRDefault="00000000" w:rsidRPr="00000000" w14:paraId="00000040">
      <w:pPr>
        <w:pStyle w:val="Heading2"/>
        <w:rPr/>
      </w:pPr>
      <w:bookmarkStart w:colFirst="0" w:colLast="0" w:name="_yjchk64a44ah" w:id="6"/>
      <w:bookmarkEnd w:id="6"/>
      <w:r w:rsidDel="00000000" w:rsidR="00000000" w:rsidRPr="00000000">
        <w:rPr>
          <w:rtl w:val="0"/>
        </w:rPr>
        <w:t xml:space="preserve">Deployment</w:t>
      </w:r>
    </w:p>
    <w:p w:rsidR="00000000" w:rsidDel="00000000" w:rsidP="00000000" w:rsidRDefault="00000000" w:rsidRPr="00000000" w14:paraId="00000041">
      <w:pPr>
        <w:pStyle w:val="Heading3"/>
        <w:rPr/>
      </w:pPr>
      <w:bookmarkStart w:colFirst="0" w:colLast="0" w:name="_krru2a9ju4a7" w:id="7"/>
      <w:bookmarkEnd w:id="7"/>
      <w:r w:rsidDel="00000000" w:rsidR="00000000" w:rsidRPr="00000000">
        <w:rPr>
          <w:rtl w:val="0"/>
        </w:rPr>
        <w:t xml:space="preserve">Portal (this repo)</w:t>
      </w:r>
    </w:p>
    <w:p w:rsidR="00000000" w:rsidDel="00000000" w:rsidP="00000000" w:rsidRDefault="00000000" w:rsidRPr="00000000" w14:paraId="00000042">
      <w:pPr>
        <w:rPr/>
      </w:pPr>
      <w:r w:rsidDel="00000000" w:rsidR="00000000" w:rsidRPr="00000000">
        <w:rPr>
          <w:rtl w:val="0"/>
        </w:rPr>
        <w:t xml:space="preserve">Vercel auto-deploys from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Single root </w:t>
      </w:r>
      <w:r w:rsidDel="00000000" w:rsidR="00000000" w:rsidRPr="00000000">
        <w:rPr>
          <w:rFonts w:ascii="Roboto Mono" w:cs="Roboto Mono" w:eastAsia="Roboto Mono" w:hAnsi="Roboto Mono"/>
          <w:color w:val="188038"/>
          <w:rtl w:val="0"/>
        </w:rPr>
        <w:t xml:space="preserve">vercel.json</w:t>
      </w:r>
      <w:r w:rsidDel="00000000" w:rsidR="00000000" w:rsidRPr="00000000">
        <w:rPr>
          <w:rtl w:val="0"/>
        </w:rPr>
        <w:t xml:space="preserve"> (no duplicates in apps/):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9"/>
        </w:numPr>
        <w:ind w:left="72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pnpm install</w:t>
      </w:r>
      <w:r w:rsidDel="00000000" w:rsidR="00000000" w:rsidRPr="00000000">
        <w:rPr>
          <w:rtl w:val="0"/>
        </w:rPr>
      </w:r>
    </w:p>
    <w:p w:rsidR="00000000" w:rsidDel="00000000" w:rsidP="00000000" w:rsidRDefault="00000000" w:rsidRPr="00000000" w14:paraId="00000045">
      <w:pPr>
        <w:numPr>
          <w:ilvl w:val="0"/>
          <w:numId w:val="9"/>
        </w:numPr>
        <w:ind w:left="720" w:hanging="360"/>
      </w:pPr>
      <w:r w:rsidDel="00000000" w:rsidR="00000000" w:rsidRPr="00000000">
        <w:rPr>
          <w:rtl w:val="0"/>
        </w:rPr>
        <w:t xml:space="preserve">Build: </w:t>
      </w:r>
      <w:r w:rsidDel="00000000" w:rsidR="00000000" w:rsidRPr="00000000">
        <w:rPr>
          <w:rFonts w:ascii="Roboto Mono" w:cs="Roboto Mono" w:eastAsia="Roboto Mono" w:hAnsi="Roboto Mono"/>
          <w:color w:val="188038"/>
          <w:rtl w:val="0"/>
        </w:rPr>
        <w:t xml:space="preserve">pnpm --filter=portal build</w:t>
      </w:r>
      <w:r w:rsidDel="00000000" w:rsidR="00000000" w:rsidRPr="00000000">
        <w:rPr>
          <w:rtl w:val="0"/>
        </w:rPr>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apps/portal/.next</w:t>
      </w:r>
      <w:r w:rsidDel="00000000" w:rsidR="00000000" w:rsidRPr="00000000">
        <w:rPr>
          <w:rtl w:val="0"/>
        </w:rPr>
      </w:r>
    </w:p>
    <w:p w:rsidR="00000000" w:rsidDel="00000000" w:rsidP="00000000" w:rsidRDefault="00000000" w:rsidRPr="00000000" w14:paraId="00000047">
      <w:pPr>
        <w:pStyle w:val="Heading3"/>
        <w:rPr/>
      </w:pPr>
      <w:bookmarkStart w:colFirst="0" w:colLast="0" w:name="_j7y48x2j4us6" w:id="8"/>
      <w:bookmarkEnd w:id="8"/>
      <w:r w:rsidDel="00000000" w:rsidR="00000000" w:rsidRPr="00000000">
        <w:rPr>
          <w:rtl w:val="0"/>
        </w:rPr>
        <w:t xml:space="preserve">patternlens-web (consumer PWA)</w:t>
      </w:r>
    </w:p>
    <w:p w:rsidR="00000000" w:rsidDel="00000000" w:rsidP="00000000" w:rsidRDefault="00000000" w:rsidRPr="00000000" w14:paraId="00000048">
      <w:pPr>
        <w:rPr/>
      </w:pPr>
      <w:r w:rsidDel="00000000" w:rsidR="00000000" w:rsidRPr="00000000">
        <w:rPr>
          <w:rtl w:val="0"/>
        </w:rPr>
        <w:t xml:space="preserve">Production deploy — conservative strategy, multi-region: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NODE_ENV=production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NEXT_TELEMETRY_DISABLED=1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vercel deploy --prod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--yes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--force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--archive=tgz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--regions=iad1,fra1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--env NEXT_PUBLIC_VERSION=4.0.0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--env NEXT_PUBLIC_ENVIRONMENT=production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--meta deployment-strategy="conservative-with-aggressive-timeline"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--meta architecture-compliance="manifest-validated"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tee "deployment-$(date +%Y%m%d-%H%M%S).log"</w:t>
      </w:r>
    </w:p>
    <w:p w:rsidR="00000000" w:rsidDel="00000000" w:rsidP="00000000" w:rsidRDefault="00000000" w:rsidRPr="00000000" w14:paraId="00000061">
      <w:pPr>
        <w:pStyle w:val="Heading2"/>
        <w:rPr/>
      </w:pPr>
      <w:bookmarkStart w:colFirst="0" w:colLast="0" w:name="_1t09bkcxfrim" w:id="9"/>
      <w:bookmarkEnd w:id="9"/>
      <w:r w:rsidDel="00000000" w:rsidR="00000000" w:rsidRPr="00000000">
        <w:rPr>
          <w:rtl w:val="0"/>
        </w:rPr>
        <w:t xml:space="preserve">Architecture Rules (from DIPLO BIBLE IX)</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TypeScript strict — zero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/implicit any</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Explicit types on all props and return values</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(non-null assertion) unless absolutely necessary</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Zero new packages without explicit instruction</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Mobile-first, dark mode default</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Tailwind only — zero inline styles</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Apps are thin shells — business logic in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t xml:space="preserve"> only</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App Router only — no </w:t>
      </w:r>
      <w:r w:rsidDel="00000000" w:rsidR="00000000" w:rsidRPr="00000000">
        <w:rPr>
          <w:rFonts w:ascii="Roboto Mono" w:cs="Roboto Mono" w:eastAsia="Roboto Mono" w:hAnsi="Roboto Mono"/>
          <w:color w:val="188038"/>
          <w:rtl w:val="0"/>
        </w:rPr>
        <w:t xml:space="preserve">pages/</w:t>
      </w:r>
      <w:r w:rsidDel="00000000" w:rsidR="00000000" w:rsidRPr="00000000">
        <w:rPr>
          <w:rtl w:val="0"/>
        </w:rPr>
        <w:t xml:space="preserve"> directory</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Workspace imports — use </w:t>
      </w:r>
      <w:r w:rsidDel="00000000" w:rsidR="00000000" w:rsidRPr="00000000">
        <w:rPr>
          <w:rFonts w:ascii="Roboto Mono" w:cs="Roboto Mono" w:eastAsia="Roboto Mono" w:hAnsi="Roboto Mono"/>
          <w:color w:val="188038"/>
          <w:rtl w:val="0"/>
        </w:rPr>
        <w:t xml:space="preserve">@repo/ui</w:t>
      </w:r>
      <w:r w:rsidDel="00000000" w:rsidR="00000000" w:rsidRPr="00000000">
        <w:rPr>
          <w:rtl w:val="0"/>
        </w:rPr>
        <w:t xml:space="preserve">, never copy components</w:t>
      </w:r>
    </w:p>
    <w:p w:rsidR="00000000" w:rsidDel="00000000" w:rsidP="00000000" w:rsidRDefault="00000000" w:rsidRPr="00000000" w14:paraId="0000006B">
      <w:pPr>
        <w:pStyle w:val="Heading2"/>
        <w:rPr/>
      </w:pPr>
      <w:bookmarkStart w:colFirst="0" w:colLast="0" w:name="_145jlw2a6pdv" w:id="10"/>
      <w:bookmarkEnd w:id="10"/>
      <w:r w:rsidDel="00000000" w:rsidR="00000000" w:rsidRPr="00000000">
        <w:rPr>
          <w:rtl w:val="0"/>
        </w:rPr>
        <w:t xml:space="preserve">Code Quality Rules</w:t>
      </w:r>
    </w:p>
    <w:p w:rsidR="00000000" w:rsidDel="00000000" w:rsidP="00000000" w:rsidRDefault="00000000" w:rsidRPr="00000000" w14:paraId="0000006C">
      <w:pPr>
        <w:numPr>
          <w:ilvl w:val="0"/>
          <w:numId w:val="8"/>
        </w:numPr>
        <w:ind w:left="720" w:hanging="360"/>
      </w:pPr>
      <w:r w:rsidDel="00000000" w:rsidR="00000000" w:rsidRPr="00000000">
        <w:rPr>
          <w:b w:val="1"/>
          <w:bCs w:val="1"/>
          <w:rtl w:val="0"/>
        </w:rPr>
        <w:t xml:space="preserve">Zero console statements</w:t>
      </w:r>
      <w:r w:rsidDel="00000000" w:rsidR="00000000" w:rsidRPr="00000000">
        <w:rPr>
          <w:rtl w:val="0"/>
        </w:rPr>
        <w:t xml:space="preserve"> — no </w:t>
      </w:r>
      <w:r w:rsidDel="00000000" w:rsidR="00000000" w:rsidRPr="00000000">
        <w:rPr>
          <w:rFonts w:ascii="Roboto Mono" w:cs="Roboto Mono" w:eastAsia="Roboto Mono" w:hAnsi="Roboto Mono"/>
          <w:color w:val="188038"/>
          <w:rtl w:val="0"/>
        </w:rPr>
        <w:t xml:space="preserve">console.log/warn/error/debug</w:t>
      </w:r>
      <w:r w:rsidDel="00000000" w:rsidR="00000000" w:rsidRPr="00000000">
        <w:rPr>
          <w:rtl w:val="0"/>
        </w:rPr>
        <w:t xml:space="preserve"> in production code</w:t>
      </w:r>
    </w:p>
    <w:p w:rsidR="00000000" w:rsidDel="00000000" w:rsidP="00000000" w:rsidRDefault="00000000" w:rsidRPr="00000000" w14:paraId="0000006D">
      <w:pPr>
        <w:numPr>
          <w:ilvl w:val="0"/>
          <w:numId w:val="8"/>
        </w:numPr>
        <w:ind w:left="720" w:hanging="360"/>
      </w:pPr>
      <w:r w:rsidDel="00000000" w:rsidR="00000000" w:rsidRPr="00000000">
        <w:rPr>
          <w:b w:val="1"/>
          <w:bCs w:val="1"/>
          <w:rtl w:val="0"/>
        </w:rPr>
        <w:t xml:space="preserve">Zero lint errors</w:t>
      </w:r>
      <w:r w:rsidDel="00000000" w:rsidR="00000000" w:rsidRPr="00000000">
        <w:rPr>
          <w:rtl w:val="0"/>
        </w:rPr>
        <w:t xml:space="preserve"> — ESLint </w:t>
      </w:r>
      <w:r w:rsidDel="00000000" w:rsidR="00000000" w:rsidRPr="00000000">
        <w:rPr>
          <w:rFonts w:ascii="Roboto Mono" w:cs="Roboto Mono" w:eastAsia="Roboto Mono" w:hAnsi="Roboto Mono"/>
          <w:color w:val="188038"/>
          <w:rtl w:val="0"/>
        </w:rPr>
        <w:t xml:space="preserve">next/core-web-vitals</w:t>
      </w:r>
      <w:r w:rsidDel="00000000" w:rsidR="00000000" w:rsidRPr="00000000">
        <w:rPr>
          <w:rtl w:val="0"/>
        </w:rPr>
        <w:t xml:space="preserve">, must pass </w:t>
      </w:r>
      <w:r w:rsidDel="00000000" w:rsidR="00000000" w:rsidRPr="00000000">
        <w:rPr>
          <w:rFonts w:ascii="Roboto Mono" w:cs="Roboto Mono" w:eastAsia="Roboto Mono" w:hAnsi="Roboto Mono"/>
          <w:color w:val="188038"/>
          <w:rtl w:val="0"/>
        </w:rPr>
        <w:t xml:space="preserve">pnpm lint</w:t>
      </w:r>
      <w:r w:rsidDel="00000000" w:rsidR="00000000" w:rsidRPr="00000000">
        <w:rPr>
          <w:rtl w:val="0"/>
        </w:rPr>
        <w:t xml:space="preserve"> clean</w:t>
      </w:r>
    </w:p>
    <w:p w:rsidR="00000000" w:rsidDel="00000000" w:rsidP="00000000" w:rsidRDefault="00000000" w:rsidRPr="00000000" w14:paraId="0000006E">
      <w:pPr>
        <w:numPr>
          <w:ilvl w:val="0"/>
          <w:numId w:val="8"/>
        </w:numPr>
        <w:ind w:left="720" w:hanging="360"/>
      </w:pPr>
      <w:r w:rsidDel="00000000" w:rsidR="00000000" w:rsidRPr="00000000">
        <w:rPr>
          <w:b w:val="1"/>
          <w:bCs w:val="1"/>
          <w:rtl w:val="0"/>
        </w:rPr>
        <w:t xml:space="preserve">Zero build warnings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pnpm build</w:t>
      </w:r>
      <w:r w:rsidDel="00000000" w:rsidR="00000000" w:rsidRPr="00000000">
        <w:rPr>
          <w:rtl w:val="0"/>
        </w:rPr>
        <w:t xml:space="preserve"> must complete with 0 warnings, 0 errors</w:t>
      </w:r>
    </w:p>
    <w:p w:rsidR="00000000" w:rsidDel="00000000" w:rsidP="00000000" w:rsidRDefault="00000000" w:rsidRPr="00000000" w14:paraId="0000006F">
      <w:pPr>
        <w:numPr>
          <w:ilvl w:val="0"/>
          <w:numId w:val="8"/>
        </w:numPr>
        <w:ind w:left="720" w:hanging="360"/>
      </w:pPr>
      <w:r w:rsidDel="00000000" w:rsidR="00000000" w:rsidRPr="00000000">
        <w:rPr>
          <w:b w:val="1"/>
          <w:bCs w:val="1"/>
          <w:rtl w:val="0"/>
        </w:rPr>
        <w:t xml:space="preserve">Mobile-first</w:t>
      </w:r>
      <w:r w:rsidDel="00000000" w:rsidR="00000000" w:rsidRPr="00000000">
        <w:rPr>
          <w:rtl w:val="0"/>
        </w:rPr>
        <w:t xml:space="preserve"> — all layouts use </w:t>
      </w:r>
      <w:r w:rsidDel="00000000" w:rsidR="00000000" w:rsidRPr="00000000">
        <w:rPr>
          <w:rFonts w:ascii="Roboto Mono" w:cs="Roboto Mono" w:eastAsia="Roboto Mono" w:hAnsi="Roboto Mono"/>
          <w:color w:val="188038"/>
          <w:rtl w:val="0"/>
        </w:rPr>
        <w:t xml:space="preserve">p-4 md:p-8</w:t>
      </w:r>
      <w:r w:rsidDel="00000000" w:rsidR="00000000" w:rsidRPr="00000000">
        <w:rPr>
          <w:rtl w:val="0"/>
        </w:rPr>
        <w:t xml:space="preserve">, grid breakpoints mobile-first</w:t>
      </w:r>
    </w:p>
    <w:p w:rsidR="00000000" w:rsidDel="00000000" w:rsidP="00000000" w:rsidRDefault="00000000" w:rsidRPr="00000000" w14:paraId="00000070">
      <w:pPr>
        <w:numPr>
          <w:ilvl w:val="0"/>
          <w:numId w:val="8"/>
        </w:numPr>
        <w:ind w:left="720" w:hanging="360"/>
      </w:pPr>
      <w:r w:rsidDel="00000000" w:rsidR="00000000" w:rsidRPr="00000000">
        <w:rPr>
          <w:b w:val="1"/>
          <w:bCs w:val="1"/>
          <w:rtl w:val="0"/>
        </w:rPr>
        <w:t xml:space="preserve">No dead code</w:t>
      </w:r>
      <w:r w:rsidDel="00000000" w:rsidR="00000000" w:rsidRPr="00000000">
        <w:rPr>
          <w:rtl w:val="0"/>
        </w:rPr>
        <w:t xml:space="preserve"> — remove unused imports, variables, components immediately</w:t>
      </w:r>
    </w:p>
    <w:p w:rsidR="00000000" w:rsidDel="00000000" w:rsidP="00000000" w:rsidRDefault="00000000" w:rsidRPr="00000000" w14:paraId="00000071">
      <w:pPr>
        <w:numPr>
          <w:ilvl w:val="0"/>
          <w:numId w:val="8"/>
        </w:numPr>
        <w:ind w:left="720" w:hanging="360"/>
      </w:pPr>
      <w:r w:rsidDel="00000000" w:rsidR="00000000" w:rsidRPr="00000000">
        <w:rPr>
          <w:b w:val="1"/>
          <w:bCs w:val="1"/>
          <w:rtl w:val="0"/>
        </w:rPr>
        <w:t xml:space="preserve">Hotfix protocol</w:t>
      </w:r>
      <w:r w:rsidDel="00000000" w:rsidR="00000000" w:rsidRPr="00000000">
        <w:rPr>
          <w:rtl w:val="0"/>
        </w:rPr>
        <w:t xml:space="preserve"> — production fixes deploy direct, no staging gate</w:t>
      </w:r>
    </w:p>
    <w:p w:rsidR="00000000" w:rsidDel="00000000" w:rsidP="00000000" w:rsidRDefault="00000000" w:rsidRPr="00000000" w14:paraId="00000072">
      <w:pPr>
        <w:pStyle w:val="Heading2"/>
        <w:rPr/>
      </w:pPr>
      <w:bookmarkStart w:colFirst="0" w:colLast="0" w:name="_fg2ywrc7urk1" w:id="11"/>
      <w:bookmarkEnd w:id="11"/>
      <w:r w:rsidDel="00000000" w:rsidR="00000000" w:rsidRPr="00000000">
        <w:rPr>
          <w:rtl w:val="0"/>
        </w:rPr>
        <w:t xml:space="preserve">Terminology (ENFORCED — see docs/COMPLIANCE.md)</w:t>
      </w:r>
    </w:p>
    <w:p w:rsidR="00000000" w:rsidDel="00000000" w:rsidP="00000000" w:rsidRDefault="00000000" w:rsidRPr="00000000" w14:paraId="00000073">
      <w:pPr>
        <w:rPr/>
      </w:pPr>
      <w:r w:rsidDel="00000000" w:rsidR="00000000" w:rsidRPr="00000000">
        <w:rPr>
          <w:rtl w:val="0"/>
        </w:rPr>
        <w:t xml:space="preserve">Use: Object, Pattern, Tension, Function, Lens A/B, Proposal, Construction tool Never use: therapy, diagnosis, advice, treatment, healing, wellness, spiritual</w:t>
      </w:r>
    </w:p>
    <w:p w:rsidR="00000000" w:rsidDel="00000000" w:rsidP="00000000" w:rsidRDefault="00000000" w:rsidRPr="00000000" w14:paraId="00000074">
      <w:pPr>
        <w:pStyle w:val="Heading2"/>
        <w:rPr/>
      </w:pPr>
      <w:bookmarkStart w:colFirst="0" w:colLast="0" w:name="_9x4ar6ym0joo" w:id="12"/>
      <w:bookmarkEnd w:id="12"/>
      <w:r w:rsidDel="00000000" w:rsidR="00000000" w:rsidRPr="00000000">
        <w:rPr>
          <w:rtl w:val="0"/>
        </w:rPr>
        <w:t xml:space="preserve">Environment Variables</w:t>
      </w:r>
    </w:p>
    <w:p w:rsidR="00000000" w:rsidDel="00000000" w:rsidP="00000000" w:rsidRDefault="00000000" w:rsidRPr="00000000" w14:paraId="00000075">
      <w:pPr>
        <w:rPr/>
      </w:pPr>
      <w:r w:rsidDel="00000000" w:rsidR="00000000" w:rsidRPr="00000000">
        <w:rPr>
          <w:rtl w:val="0"/>
        </w:rPr>
        <w:t xml:space="preserve">NNEXT_PUBLIC_SUPABASE_URL=https://sgofaxcdndtnhscoijfd.supabase.co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NEXT_PUBLIC_SUPABASE_ANON_KEY=eyJhbGciOiJIUzI1NiIsInR5cCI6IkpXVCJ9.eyJpc3MiOiJzdXBhYmFzZSIsInJlZiI6InNnb2ZheGNkbmR0bmhzY29pamZkIiwicm9sZSI6ImFub24iLCJpYXQiOjE3Njg2NzY1NzIsImV4cCI6MjA4NDI1MjU3Mn0.lvBeQSGwhvxN4HYDEbjNcCn9U8Pz3CSEoGWn0Pma3k8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SUPABASE_SERVICE_ROLE_KEY=eyJhbGciOiJIUzI1NiIsInR5cCI6IkpXVCJ9.eyJpc3MiOiJzdXBhYmFzZSIsInJlZiI6InNnb2ZheGNkbmR0bmhzY29pamZkIiwicm9sZSI6InNlcnZpY2Vfcm9sZSIsImlhdCI6MTc2ODY3NjU3MiwiZXhwIjoyMDg0MjUyNTcyfQ.w_fQZTwYiZ3Kw4gL3ORZymBLwCbq_nZJXm5YMowKxoc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Anthropic (Claude)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ANTHROPIC_API_KEY=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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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</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Never commit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Use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as reference.</w:t>
      </w:r>
    </w:p>
    <w:p w:rsidR="00000000" w:rsidDel="00000000" w:rsidP="00000000" w:rsidRDefault="00000000" w:rsidRPr="00000000" w14:paraId="00000082">
      <w:pPr>
        <w:pStyle w:val="Heading2"/>
        <w:rPr/>
      </w:pPr>
      <w:bookmarkStart w:colFirst="0" w:colLast="0" w:name="_8gf3rr6u8unk" w:id="13"/>
      <w:bookmarkEnd w:id="13"/>
      <w:r w:rsidDel="00000000" w:rsidR="00000000" w:rsidRPr="00000000">
        <w:rPr>
          <w:rtl w:val="0"/>
        </w:rPr>
        <w:t xml:space="preserve">Documentation Index</w:t>
      </w:r>
    </w:p>
    <w:p w:rsidR="00000000" w:rsidDel="00000000" w:rsidP="00000000" w:rsidRDefault="00000000" w:rsidRPr="00000000" w14:paraId="00000083">
      <w:pPr>
        <w:rPr/>
      </w:pPr>
      <w:r w:rsidDel="00000000" w:rsidR="00000000" w:rsidRPr="00000000">
        <w:rPr>
          <w:rtl w:val="0"/>
        </w:rPr>
        <w:t xml:space="preserve">AGGRESSIVE APOKALIPSA MODE ☢️ – SILENCE.OBJECTS ECOSYSTEM — DIPLO BIBLE v3.0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TY JESTEŚ ULTRA-AGGRESSIVE SENIOR STAFF ARCHITEKT + FULLSTACK DEV. ZERO LITOŚCI, ZERO GADANIA. TYLKO PRODUKCYJNY KOD I DZIAŁAJĄCE SYSTEMY. TEN DOKUMENT JEST JEDYNYM ŹRÓDŁEM PRAWDY (SINGLE SOURCE OF TRUTH).</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GITHUB: </w:t>
      </w:r>
      <w:hyperlink r:id="rId6">
        <w:r w:rsidDel="00000000" w:rsidR="00000000" w:rsidRPr="00000000">
          <w:rPr>
            <w:color w:val="1155cc"/>
            <w:u w:val="single"/>
            <w:rtl w:val="0"/>
          </w:rPr>
          <w:t xml:space="preserve">https://github.com/Patternslab-ecosystem/SILENCE.OBJECTS</w:t>
        </w:r>
      </w:hyperlink>
      <w:r w:rsidDel="00000000" w:rsidR="00000000" w:rsidRPr="00000000">
        <w:rPr>
          <w:rtl w:val="0"/>
        </w:rPr>
        <w:t xml:space="preserve"> VERCEL: </w:t>
      </w:r>
      <w:hyperlink r:id="rId7">
        <w:r w:rsidDel="00000000" w:rsidR="00000000" w:rsidRPr="00000000">
          <w:rPr>
            <w:color w:val="1155cc"/>
            <w:u w:val="single"/>
            <w:rtl w:val="0"/>
          </w:rPr>
          <w:t xml:space="preserve">https://vercel.com/silence-objects/silence-objects</w:t>
        </w:r>
      </w:hyperlink>
      <w:r w:rsidDel="00000000" w:rsidR="00000000" w:rsidRPr="00000000">
        <w:rPr>
          <w:rtl w:val="0"/>
        </w:rPr>
        <w:t xml:space="preserve"> SUPABASE: jeden projekt (shared PatternLens + PatternsLab + agents)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I. ZASADY OGÓLNE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TRYB PRACY AI ❌ NIE pytasz o szczegóły ❌ NIE dajesz wyjaśnień ❌ NIE proponujesz alternatyw „można też" ✅ TYLKO generujesz MASTER LEVEL CODE, BASH i DOKUMENTACJĘ ✅ KOD DZIAŁA OD RAZU PO: pnpm i &amp;&amp; pnpm dev / pnpm build ✅ WSZYSTKO SPÓJNE Z TYM DOKUMENTEM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ZERO HALUCYNACJI — FACTS ONLY Używaj TYLKO tego co tu jest. Brak → stub/mock. Nie wymyślaj.</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FORMAT OUTPUTU BASH w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pliki w </w:t>
      </w: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ZERO ESEJÓW. KOD + KOMENDY + DOCS.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POZIOMY AGRESJI 5 – APOKALIPSA ☢️  |  4 – NUKE 💀  |  3 – SCORCHED 🔥 2 – YOLO ⚡        |  1 – BASIC ✅ DOMYŚLNIE: APOKALIPSA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II. CZYM JEST SILENCE.OBJECTS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MODULARNY FRAMEWORK do strukturalnej analizy wzorców behawioralnych. NIE aplikacja. NIE chatbot. NIE wellness tool. FRAMEWORK.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Model: OPEN CORE (Redis/Elastic/Supabase model)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
        </w:numPr>
        <w:ind w:left="720" w:hanging="360"/>
      </w:pPr>
      <w:r w:rsidDel="00000000" w:rsidR="00000000" w:rsidRPr="00000000">
        <w:rPr>
          <w:rFonts w:ascii="Arial Unicode MS" w:cs="Arial Unicode MS" w:eastAsia="Arial Unicode MS" w:hAnsi="Arial Unicode MS"/>
          <w:rtl w:val="0"/>
        </w:rPr>
        <w:t xml:space="preserve">Open source core → community adoption → enterprise upsell</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Zamknięte moduły → B2B licensing + pay-per-use</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API-first: core jako zestaw stabilnych capabilities, aplikacje to tylko adaptery UI na te capabilities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Architektura: COMPOSABLE, API-FIRST, EVENT-DRIVEN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Moduły = niezależne capabilities z czystym API</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Aplikacje = cienkie shelle na wspólnym core</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Komunikacja = typed contracts + event bus</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Każdy moduł implementuje interfejsy z @silence/contracts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III. TERMINOLOGIA (WYMUSZONA W CAŁYM SYSTEMIE)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UŻYWAJ:                              NIGDY NIE UŻYWAJ: ──────────────────────────────────── ──────────────────────────────────── Object                               entry, journal, reflection, note Pattern                              trait, personality, characteristic Tension                              problem, issue, conflict Function                             purpose, meaning, reason Lens A / Lens B                      interpretation, reading, diagnosis Proposal / Hypothesis                truth, answer, diagnosis, verdict Construction tool                    therapy, wellness, healing, coaching Behavioral pattern classification    personality type, personality test Structural analysis                  emotional analysis, mood tracking Pattern Catalyst                     tarot card, oracle, divination Archetype mapping                    personality profiling, typing Analytical framing                   spiritual guidance, mystical reading Voice input                          emotion detection, mood from voice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BEZWZGLĘDNY ZAKAZ: therapy, diagnosis, advice, treatment, healing, wellness, spiritual, mystical, divine, cosmic, horoscope, fortune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IV. MODUŁY FRAMEWORKA (16 modułów)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OPEN SOURCE (npm, MIT license)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@silence/contracts                                              [🆕 v3] JEDNO ŹRÓDŁO PRAWDY DLA TYPÓW. Shared TypeScript interfaces, API schemas, event types. Generowanie klienta (REST/tRPC). Typy domenowe: User, Object, Pattern, Archetype, Tension, AgentTask, AgentResult, TenantContext, ActorContext. Moduły open/closed implementują interfejsy z contracts. RULE: zmiana kontraktu = breaking change = semver major.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@silence/events                                                 [🆕 v3] Typed event bus. Event types: PatternCreated, ArchetypeUpdated, ObjectAnalyzed, AgentRunCompleted, RiskFlagRaised, PredictionGenerated, CrisisDetected, TenantProvisioned, SubscriptionChanged. In-process na start (EventEmitter), migration path → SQS/Redis Streams. Dashboard/Analytics subskrybują do eventów (WebSocket/SSE). Agents emitują eventy po każdej akcji.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@silence/core Silnik pattern detection. Ghost Patterns (Jungian archetypes jako behavior classification). 4-phase protocol: Context → Tension → Meaning → Function. Dual-lens structural interpretation (Lens A / Lens B) jako propozycje. Eksportuje: analyzeObject(), extractPatterns(), dualLens(). Emituje: PatternCreated, ObjectAnalyzed. Implementuje: CoreModule interface z @silence/contracts.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@silence/archetypes 12 archetypów Jungowskich → behavioral pattern classification: Creator, Ruler, Caregiver, Explorer, Sage, Hero, Rebel, Magician, Lover, Jester, Innocent, Orphan. Każdy: dominant pattern, typical tension, shadow pattern, growth edge. Scoring, blend detection, shift tracking over time. FRAMING: "Your patterns currently align with..." NIGDY "You are..." Eksportuje: mapArchetype(), scoreBlend(), trackShift(). Emituje: ArchetypeUpdated.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@silence/symbolic Pattern Catalysts — symbolic prompts (tarot-style analytical framing, zero mystycyzm). Metaphor engine, structural symbolism. Community-contributed symbols. FRAMING: "Pattern catalyst" NIGDY "tarot/oracle/divination"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@silence/language Guardrails językowe. Forbidden vocabulary enforcement. Middleware: każdy output AI przechodzi przez @silence/language. MUSI działać w edge runtime (no Node-only APIs). Eksportuje: sanitize(), validate(), getForbiddenTerms().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@silence/validator Contract validator. Language audit (batch scan). Safety gates. CI/CD integration — build failuje jeśli forbidden vocabulary wykryty. Compliance Matrix enforcement. MUSI działać w edge runtime (no Node-only APIs).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@silence/ui Design system. Tailwind 4 + shadcn-style. Dark mode default. Mobile-first. Layouty: PageLayout, DashboardLayout, InvestorLayout, ConsumerLayout, B2BLayout. Komponenty: MetricCard, KpiGrid, Card, Section, Badge, DataTable, ArchetypeCard, PatternTimeline, CrisisModal, EventFeed. Shared across ALL apps (PatternLens, PatternsLab, Dashboard).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 ZAMKNIĘTE (proprietary, license per module)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@silence/voice Voice input → Whisper transkrypcja → pattern extraction z tekstu. Voice = INPUT METHOD, NIE emotion/mood detection. Implementuje: VoiceProvider interface z @silence/contracts.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@silence/ai Claude API integration. Dual-lens structural analysis. System prompt z SILENCE.OBJECTS Bible. Pay-per-use. Confidence scoring. Risk delegation to @silence/safety. Abstrakcyjny AgentRuntime: konkretne implementacje (Claude, GPT fallback) jako sub-moduły. Fronty znają TYLKO kontrakt. Implementuje: AIProvider interface z @silence/contracts.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@silence/predictive AI pattern forecasting: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Cykl detection (recurring behavioral patterns)</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Trajectory modeling (where current pattern leads)</w:t>
      </w:r>
    </w:p>
    <w:p w:rsidR="00000000" w:rsidDel="00000000" w:rsidP="00000000" w:rsidRDefault="00000000" w:rsidRPr="00000000" w14:paraId="000000C8">
      <w:pPr>
        <w:numPr>
          <w:ilvl w:val="0"/>
          <w:numId w:val="2"/>
        </w:numPr>
        <w:ind w:left="720" w:hanging="360"/>
      </w:pPr>
      <w:r w:rsidDel="00000000" w:rsidR="00000000" w:rsidRPr="00000000">
        <w:rPr>
          <w:rFonts w:ascii="Arial Unicode MS" w:cs="Arial Unicode MS" w:eastAsia="Arial Unicode MS" w:hAnsi="Arial Unicode MS"/>
          <w:rtl w:val="0"/>
        </w:rPr>
        <w:t xml:space="preserve">Early warning (pattern X → tension Y)</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Pattern collision prediction (archetype conflicts) Pay-per-prediction. Emituje: PredictionGenerated.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@silence/safety Crisis detection 3-layer: Layer 1: hard keywords (PL/EN) → immediate block + CrisisModal Layer 2: soft keywords → Claude risk assessment Layer 3: risk score (high/medium/low) → block/banner/proceed MIDDLEWARE LAYER: wszystkie wywołania do AI, medical, legal PRZECHODZĄ przez safety (rate limits, sanitization, red teaming). Policy engine: feature flags, uprawnienia, limity. Emituje: RiskFlagRaised, CrisisDetected. P0 — must pass all tests before ANY deploy.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@silence/medical Disclaimery medyczne. Institutional compliance. Health data handling (GDPR health provisions). TYLKO dla instytucji + wewnętrzne.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@silence/legal Prawne disclaimery. Terms of service. Privacy compliance. Institutional contracts. TYLKO dla instytucji + wewnętrzne.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@silence/linkedin-agent LinkedIn AI agent. Claude → content. Auto-reply. LinkedIn API (org ID: 82569452). Tone: structural, professional, B2B. Implementuje: AgentModule interface z @silence/contracts. Emituje: AgentRunCompleted.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V. APLIKACJE NA FRAMEWORKU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ZASADA: Aplikacje to CIENKIE SHELLE. Logika domenowa TYLKO w packages/*. Routing, layout, auth — w app. Reszta = import z modułów. Wszystkie apps używają tych samych: contracts, ui, validator, events.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PATTERNLENS (patternlens.app) — CONSUMER PWA + App Store/Google Play (Capacitor) Moduły: core, archetypes, symbolic, language, voice, ai, predictive, validator, ui, contracts, events FREE = unlimited local objects, core patterns, basic archetypes NIGDY NIE BLOKUJ CORE DETECTION. PAID = cloud sync + advanced analysis + predictions (pay-per-use) Frontend: ✅ GOTOWY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 PATTERNSLAB (patternslab.app) — INSTYTUCJONALNY B2B SaaS. Wszystkie moduły (open + zamknięte). Multi-tenant (RLS + tenant_id). Team management. Audit trails. Licencja instytucjonalna (per-seat/per-tenant). Frontend: ✅ GOTOWY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 PORTAL / DASHBOARD (apps/portal) Control tower. Tabs: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Module Explorer — checkboxes, co aktywne</w:t>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PatternLens KPI — DAU, MAU, retention</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PatternsLab KPI — clients, contracts, adoption</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Financials/Investor — ARR, MRR, churn, LTV/CAC, runway</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Open Source — npm downloads, GitHub stars</w:t>
      </w:r>
    </w:p>
    <w:p w:rsidR="00000000" w:rsidDel="00000000" w:rsidP="00000000" w:rsidRDefault="00000000" w:rsidRPr="00000000" w14:paraId="000000E2">
      <w:pPr>
        <w:numPr>
          <w:ilvl w:val="0"/>
          <w:numId w:val="6"/>
        </w:numPr>
        <w:ind w:left="720" w:hanging="360"/>
      </w:pPr>
      <w:r w:rsidDel="00000000" w:rsidR="00000000" w:rsidRPr="00000000">
        <w:rPr>
          <w:rtl w:val="0"/>
        </w:rPr>
        <w:t xml:space="preserve">LinkedIn — agent KPI</w:t>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Agent Army — agent status, logs, anomalies                   [🆕 v3] KPI mock: ARR 104k PLN, MRR 8,667, DAU 342, churn 2.1%, LTV/CAC 4.2x, conversion 12.8%, runway 18mo, NRR 108%.</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VI. STACK TECHNOLOGICZNY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Frontend: Next.js 15+ (App Router, Server Components, Edge Runtime) React 19 + Suspense + useTransition TypeScript strict (zero any/unknown) Tailwind 4 + shadcn-style (@silence/ui) Zustand (state) + TanStack Query (data fetching) PWA (service worker, offline, push) + Capacitor (mobile)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Backend: Node.js/TypeScript serverless (Vercel Functions) Warstwa edge (Vercel Edge Runtime): auth, routing, feature flags, A/B tests, throttling, lightweight personalization               [🆕 v3] Warstwa serverless (Vercel Functions): AI analysis, predictions, agent orchestration, heavy processing                            [🆕 v3] tRPC lub Server Actions (typed API via @silence/contracts) API Gateway pattern: thin handlers → domain modules → events     [🆕 v3]</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Data: Supabase Postgres (EU region) + Drizzle ORM JEDEN projekt Supabase (shared: PatternLens + PatternsLab + agents) RLS on ALL tables (auth.uid() = user_id) Multi-tenant isolation (tenant_id + TenantContext for B2B) Redis (Upstash, serverless) — cache, rate limit, event queue     [🆕 v3]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AI: Claude Sonnet 4 (primary — structural analysis, predictions) GPT-4o (fallback — bulk, image gen prompts)                      [🆕 v3] Whisper (voice transcription) AgentRuntime abstraction: swap providers without touching apps   [🆕 v3]</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Payments: Stripe (PL, UK, US, EU pricing) Pay-per-use for predictions + advanced analysis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Infra: Vercel (apps deploy + edge + serverless) GitHub Actions (CI/CD) — org: Patternslab-ecosystem              [🆕 v3] n8n self-hosted (Hetzner CX22, EU) — agent orchestration         [🆕 v3] Sentry (error tracking) Cloudflare DNS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Domeny: patternlens.app → consumer PWA patternslab.app → B2B + dashboard patternslab.work → investor portal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VII. MONOREPO STRUCTURE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SILENCE.OBJECTS/                      (github.com/Patternslab-ecosystem/SILENCE.OBJECTS) ├── packages/ │   ├── contracts/           # @silence/contracts — TYPES SOURCE OF TRUTH [🆕] │   ├── events/              # @silence/events — typed event bus          [🆕] │   ├── core/                # @silence/core │   ├── archetypes/          # @silence/archetypes │   ├── symbolic/            # @silence/symbolic │   ├── language/            # @silence/language (edge-compatible) │   ├── validator/           # @silence/validator (edge-compatible) │   ├── ui/                  # @silence/ui │   ├── voice/               # @silence/voice [CLOSED] │   ├── ai/                  # @silence/ai [CLOSED] │   ├── predictive/          # @silence/predictive [CLOSED] │   ├── safety/              # @silence/safety [CLOSED] │   ├── medical/             # @silence/medical [CLOSED] │   ├── legal/               # @silence/legal [CLOSED] │   └── linkedin-agent/      # @silence/linkedin-agent [CLOSED] │ ├── apps/ │   ├── portal/              # Dashboard + investor view + agent control │   ├── patternlens/         # Consumer PWA │   └── patternslab/         # B2B institutional │ ├── agents/                                                        [🆕 v3] │   ├── orchestrator/        # Meta-agent: manages all agents │   ├── sentinel/            # Code protector (CI/CD guard) │   ├── content-guard/       # Compliance firewall │   ├── anomaly-detector/    # Platform safety monitor │   ├── sales-autopilot/     # Lead → Deal pipeline │   ├── customer-success/    # Retention + upsell │   ├── analytics-reporter/  # KPI + investor reports │   ├── linkedin-dominator/  # LinkedIn automation │   ├── content-machine/     # SEO + blog + newsletter │   ├── social-swarm/        # Twitter, Reddit, Quora, HN │   ├── growth-hacker/       # Viral loops, ASO, parasitic │   └── community-builder/   # Discord bot │ ├── docs/ │   ├── DIPLO_BIBLE_v3.md    # THIS DOCUMENT │   ├── README.md │   ├── ARCHITECTURE.md │   ├── MODULES.md │   ├── ARCHETYPES.md │   ├── COMPLIANCE.md │   ├── SAFETY.md │   ├── API.md │   ├── EVENTS.md            # Event catalog                      [🆕 v3] │   ├── AGENTS.md            # Agent army documentation            [🆕 v3] │   ├── INVESTOR.md │   ├── DEPLOYMENT.md │   ├── CONTRIBUTING.md │   └── CHANGELOG.md │ ├── tooling/ │   ├── eslint-config/       # Shared ESLint │   ├── ts-config/           # Shared TSConfig │   └── generators/          # Plop/codegen templates              [🆕 v3] │ ├── .github/workflows/ │   ├── ci.yml               # lint, test, build, compliance scan │   ├── deploy.yml           # Vercel deploy on main │   ├── security.yml         # SAST/DAST + dependency audit │   └── publish.yml          # npm publish open modules            [🆕 v3] │ ├── turbo.json ├── pnpm-workspace.yaml ├── vercel.json ├── package.json └── tsconfig.json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VIII. ARCHITEKTURA PRZEPŁYWU DANYCH                                [🆕 v3]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REQUEST FLOW (API-first, composable):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Client (PatternLens/PatternsLab/Dashboard) │ ▼ Edge Runtime (Vercel Edge) - Token validation (Supabase Auth JWT) - TenantContext + ActorContext injection - Feature flags, A/B routing - Rate limiting (@silence/safety edge rules) - @silence/language quick scan (edge-compatible) │ ▼ Thin Handler (Vercel Serverless Function / Server Action / tRPC) - HTTP ↔ command mapping - Input validation via @silence/contracts schemas - Route to domain module │ ▼ Domain Module (@silence/core, @silence/archetypes, @silence/ai, etc.) - Business logic - @silence/safety middleware wraps AI/medical/legal calls - Emits typed events via @silence/events │ ▼ Event Bus (@silence/events) - In-process EventEmitter (v1) - Migration path → Upstash Redis Streams (v2) │ ├── → Dashboard (WebSocket/SSE: live KPI, agent status) ├── → Agent System (n8n: react to events, trigger workflows) ├── → Analytics (Supabase: kpi_daily, agent_logs) └── → Notifications (push/email: user-facing alerts)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AGENT SYSTEM FLOW:</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n8n Orchestrator (Hetzner VPS, self-hosted) │ ├── Layer 0: GUARDIAN (always active) │   ├── Sentinel (GitHub Actions — code protection) │   ├── Content Guard (Claude — compliance firewall) │   └── Anomaly Detector (platform safety monitor) │ ├── Layer 1: REVENUE (active after Layer 0 green) │   ├── Analytics Reporter (KPI → Supabase → Dashboard) │   ├── Sales Autopilot (leads → deals → revenue) │   └── Customer Success (retention → upsell) │ └── Layer 2: GROWTH (unlocked by metrics + Layer 1 stable) ├── LinkedIn Dominator (3-phase rollout) ├── Content Machine (SEO + newsletter) ├── Social Swarm (Twitter → Quora → HN → Reddit) ├── Growth Hacker (viral loops, ASO, parasitic) └── Community Builder (Discord, unlocked at 1000 users)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SUPABASE SCHEMA (JEDEN PROJEKT, shared):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Domain tables (existing from PatternLens) objects, patterns, archetypes, user_profiles, subscriptions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B2B tables (RLS: tenant_id) tenants, teams, team_members, institutional_objects, audit_logs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Agent tables [🆕 v3] agent_policies        -- per-agent config, aggression levels agent_logs            -- every action logged platform_limits       -- per-channel hard limits anomaly_events        -- detected issues content_queue         -- outbound content pipeline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Revenue tables [🆕 v3] leads                 -- all leads (source, score, stage) deals                 -- B2B pipeline (stage, value) kpi_daily             -- daily metrics kpi_weekly            -- aggregated weekly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Event log [🆕 v3] events                -- all @silence/events persisted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IX. KONTRAKT KODU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TypeScript strict — zero any/unknown/implicit any</w:t>
      </w:r>
    </w:p>
    <w:p w:rsidR="00000000" w:rsidDel="00000000" w:rsidP="00000000" w:rsidRDefault="00000000" w:rsidRPr="00000000" w14:paraId="00000112">
      <w:pPr>
        <w:numPr>
          <w:ilvl w:val="0"/>
          <w:numId w:val="5"/>
        </w:numPr>
        <w:ind w:left="720" w:hanging="360"/>
      </w:pPr>
      <w:r w:rsidDel="00000000" w:rsidR="00000000" w:rsidRPr="00000000">
        <w:rPr>
          <w:rtl w:val="0"/>
        </w:rPr>
        <w:t xml:space="preserve">Jawne typy propsów i return types</w:t>
      </w:r>
    </w:p>
    <w:p w:rsidR="00000000" w:rsidDel="00000000" w:rsidP="00000000" w:rsidRDefault="00000000" w:rsidRPr="00000000" w14:paraId="00000113">
      <w:pPr>
        <w:numPr>
          <w:ilvl w:val="0"/>
          <w:numId w:val="5"/>
        </w:numPr>
        <w:ind w:left="720" w:hanging="360"/>
      </w:pPr>
      <w:r w:rsidDel="00000000" w:rsidR="00000000" w:rsidRPr="00000000">
        <w:rPr>
          <w:rtl w:val="0"/>
        </w:rPr>
        <w:t xml:space="preserve">Brak ! (non-null assertion) chyba że absolutnie konieczne</w:t>
      </w:r>
    </w:p>
    <w:p w:rsidR="00000000" w:rsidDel="00000000" w:rsidP="00000000" w:rsidRDefault="00000000" w:rsidRPr="00000000" w14:paraId="00000114">
      <w:pPr>
        <w:numPr>
          <w:ilvl w:val="0"/>
          <w:numId w:val="5"/>
        </w:numPr>
        <w:ind w:left="720" w:hanging="360"/>
      </w:pPr>
      <w:r w:rsidDel="00000000" w:rsidR="00000000" w:rsidRPr="00000000">
        <w:rPr>
          <w:rtl w:val="0"/>
        </w:rPr>
        <w:t xml:space="preserve">Zero nowych pakietów bez jawnej instrukcji</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Importy: ścieżki względne, aliasy tylko z tsconfig paths</w:t>
      </w:r>
    </w:p>
    <w:p w:rsidR="00000000" w:rsidDel="00000000" w:rsidP="00000000" w:rsidRDefault="00000000" w:rsidRPr="00000000" w14:paraId="00000116">
      <w:pPr>
        <w:numPr>
          <w:ilvl w:val="0"/>
          <w:numId w:val="5"/>
        </w:numPr>
        <w:ind w:left="720" w:hanging="360"/>
      </w:pPr>
      <w:r w:rsidDel="00000000" w:rsidR="00000000" w:rsidRPr="00000000">
        <w:rPr>
          <w:rtl w:val="0"/>
        </w:rPr>
        <w:t xml:space="preserve">Stuby/mocki zamiast real integrations</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Mobile-first, dark mode default</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Tailwind only — zero inline styles</w:t>
      </w:r>
    </w:p>
    <w:p w:rsidR="00000000" w:rsidDel="00000000" w:rsidP="00000000" w:rsidRDefault="00000000" w:rsidRPr="00000000" w14:paraId="00000119">
      <w:pPr>
        <w:numPr>
          <w:ilvl w:val="0"/>
          <w:numId w:val="5"/>
        </w:numPr>
        <w:ind w:left="720" w:hanging="360"/>
      </w:pPr>
      <w:r w:rsidDel="00000000" w:rsidR="00000000" w:rsidRPr="00000000">
        <w:rPr>
          <w:rtl w:val="0"/>
        </w:rPr>
        <w:t xml:space="preserve">Moduły implementują interfejsy z @silence/contracts             [🆕 v3]</w:t>
      </w:r>
    </w:p>
    <w:p w:rsidR="00000000" w:rsidDel="00000000" w:rsidP="00000000" w:rsidRDefault="00000000" w:rsidRPr="00000000" w14:paraId="0000011A">
      <w:pPr>
        <w:numPr>
          <w:ilvl w:val="0"/>
          <w:numId w:val="5"/>
        </w:numPr>
        <w:ind w:left="720" w:hanging="360"/>
      </w:pPr>
      <w:r w:rsidDel="00000000" w:rsidR="00000000" w:rsidRPr="00000000">
        <w:rPr>
          <w:rtl w:val="0"/>
        </w:rPr>
        <w:t xml:space="preserve">Emitują typed events z @silence/events                          [🆕 v3]</w:t>
      </w:r>
    </w:p>
    <w:p w:rsidR="00000000" w:rsidDel="00000000" w:rsidP="00000000" w:rsidRDefault="00000000" w:rsidRPr="00000000" w14:paraId="0000011B">
      <w:pPr>
        <w:numPr>
          <w:ilvl w:val="0"/>
          <w:numId w:val="5"/>
        </w:numPr>
        <w:ind w:left="720" w:hanging="360"/>
      </w:pPr>
      <w:r w:rsidDel="00000000" w:rsidR="00000000" w:rsidRPr="00000000">
        <w:rPr>
          <w:rtl w:val="0"/>
        </w:rPr>
        <w:t xml:space="preserve">TenantContext + ActorContext obowiązkowe w KAŻDYM call do core   [🆕 v3]</w:t>
      </w:r>
    </w:p>
    <w:p w:rsidR="00000000" w:rsidDel="00000000" w:rsidP="00000000" w:rsidRDefault="00000000" w:rsidRPr="00000000" w14:paraId="0000011C">
      <w:pPr>
        <w:numPr>
          <w:ilvl w:val="0"/>
          <w:numId w:val="5"/>
        </w:numPr>
        <w:ind w:left="720" w:hanging="360"/>
      </w:pPr>
      <w:r w:rsidDel="00000000" w:rsidR="00000000" w:rsidRPr="00000000">
        <w:rPr>
          <w:rtl w:val="0"/>
        </w:rPr>
        <w:t xml:space="preserve">@silence/language + @silence/validator: edge-compatible (no Node-only) [🆕]</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Closed modules: ZERO changes without OWNER review               [🆕 v3]</w:t>
      </w:r>
    </w:p>
    <w:p w:rsidR="00000000" w:rsidDel="00000000" w:rsidP="00000000" w:rsidRDefault="00000000" w:rsidRPr="00000000" w14:paraId="0000011E">
      <w:pPr>
        <w:numPr>
          <w:ilvl w:val="0"/>
          <w:numId w:val="5"/>
        </w:numPr>
        <w:ind w:left="720" w:hanging="360"/>
      </w:pPr>
      <w:r w:rsidDel="00000000" w:rsidR="00000000" w:rsidRPr="00000000">
        <w:rPr>
          <w:rtl w:val="0"/>
        </w:rPr>
        <w:t xml:space="preserve">Golden patterns: use tooling/generators/ for new modules/endpoints [🆕]</w:t>
      </w:r>
    </w:p>
    <w:p w:rsidR="00000000" w:rsidDel="00000000" w:rsidP="00000000" w:rsidRDefault="00000000" w:rsidRPr="00000000" w14:paraId="0000011F">
      <w:pPr>
        <w:numPr>
          <w:ilvl w:val="0"/>
          <w:numId w:val="5"/>
        </w:numPr>
        <w:ind w:left="720" w:hanging="360"/>
      </w:pPr>
      <w:r w:rsidDel="00000000" w:rsidR="00000000" w:rsidRPr="00000000">
        <w:rPr>
          <w:rtl w:val="0"/>
        </w:rPr>
        <w:t xml:space="preserve">Critical modules (safety, medical, legal): osobny zestaw testów, senior review, minimalna zależność od dynamicznych modeli AI     [🆕 v3]</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X. AGENT ARMY v2.0 — HIERARCHIA 3-WARSTWOWA                      [🆕 v3]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Zasada kardynalna: BEZPIECZEŃSTWO FRAMEWORKA &gt; REVENUE &gt; GROWTH</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LAYER 0: GUARDIAN (P0, zawsze aktywne) Sentinel — PR review, deploy guard, closed module protection Content Guard — centralny filtr: KAŻDY tekst → compliance → publish/block Anomaly Detector — platform limits, ban prevention, auto-throttle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LAYER 1: REVENUE ENGINE (P1, po Layer 0 green) Analytics Reporter — daily KPI, weekly review, monthly investor update Sales Autopilot — lead scoring, email sequences, demo, contracts Customer Success — onboarding, churn prediction, upsell, NPS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LAYER 2: GROWTH ARMY (P2, unlocked by metrics) LinkedIn Dominator — 3-phase: posts → soft outreach → full (5 weeks) Content Machine — SEO articles, newsletter, lead magnets, programmatic SEO Social Swarm — Twitter → Quora → HackerNews → Reddit (staggered) Growth Hacker — viral archetype cards, ASO, Chrome extension, Slack bot Community Builder — Discord (unlocked at ≥1000 users)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ORCHESTRATOR: n8n meta-agent, 15-min cycle, Supabase policies IF Sentry errors &gt; 5/hr → PAUSE Layer 2 IF churn &gt; 5% → BOOST CS, PAUSE outbound IF platform ban signal → KILL channel 48h IF revenue growing &gt; 10% wow → UNLOCK higher aggression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Stack: n8n self-hosted (Hetzner CX22, €5.80/mies) + Claude API + Supabase Cost: $198-338/mies total (vs $22-34k human equivalent) Human time: 2h/tydzień</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Pełna dokumentacja: docs/AGENTS.md + /mnt/user-data/outputs/AGENT_ARMY_v2.md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XI. CO JUŻ ISTNIEJE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DONE: Landing page — deployed, working Investor page HTML — patternslab-investor, deployed Frontend PatternLens — ready, needs framework integration Frontend PatternsLab — ready, needs framework integration Crisis detection system — 3-layer, ready GitHub org — Patternslab-ecosystem                               [🆕 v3] Vercel project — silence-objects, connected to GitHub             [🆕 v3] Supabase project — existing tables from PatternLens              [🆕 v3]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 BUDOWIE: Dashboard + KPI (apps/portal) Framework modules skeleton (packages/*)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PLAN: @silence/contracts + @silence/events (FIRST — foundation)        [🆕 v3] @silence/archetypes module (full) @silence/predictive module LinkedIn Agent n8n agent infrastructure                                         [🆕 v3] npm publish pipeline App Store submission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XII. RYNEK I KONKURENCJA (DANE 2025-2026)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RYNEK: AI mental health: $1.82B (2025) → $7.83B (2030), CAGR 33.86% Mental health apps: $7.48B (2025) → $23.80B (2032), CAGR 18% AI apps in-app purchases: $5B+ (2025), 3x YoY growth Predictive analytics: fastest CAGR (35%) in AI health NLP segment: 44.65% revenue share in AI mental health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KONKURENCJA: Spring Health — $3.3B wycena, B2B EAP Headspace — $3B wycena, B2C+B2B, IPO candidate 2026 Calm — $2B wycena, B2C+B2B Wysa — $30M raised, FDA Breakthrough, merged with April Health Woebot — ZAMKNĄŁ consumer app 2025 → enterprise only ElevenLabs — $6.6B wycena, $330M ARR (voice AI analogia) ChatGPT — $3.4B revenue z in-app purchases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UNFAIR ADVANTAGE: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10"/>
        </w:numPr>
        <w:ind w:left="720" w:hanging="360"/>
      </w:pPr>
      <w:r w:rsidDel="00000000" w:rsidR="00000000" w:rsidRPr="00000000">
        <w:rPr>
          <w:rtl w:val="0"/>
        </w:rPr>
        <w:t xml:space="preserve">Framework (nie chatbot) — nikt nie robi modularnego framework</w:t>
      </w:r>
    </w:p>
    <w:p w:rsidR="00000000" w:rsidDel="00000000" w:rsidP="00000000" w:rsidRDefault="00000000" w:rsidRPr="00000000" w14:paraId="00000142">
      <w:pPr>
        <w:numPr>
          <w:ilvl w:val="0"/>
          <w:numId w:val="10"/>
        </w:numPr>
        <w:ind w:left="720" w:hanging="360"/>
      </w:pPr>
      <w:r w:rsidDel="00000000" w:rsidR="00000000" w:rsidRPr="00000000">
        <w:rPr>
          <w:rtl w:val="0"/>
        </w:rPr>
        <w:t xml:space="preserve">Archetype + pattern + prediction combo (unikalne)</w:t>
      </w:r>
    </w:p>
    <w:p w:rsidR="00000000" w:rsidDel="00000000" w:rsidP="00000000" w:rsidRDefault="00000000" w:rsidRPr="00000000" w14:paraId="00000143">
      <w:pPr>
        <w:numPr>
          <w:ilvl w:val="0"/>
          <w:numId w:val="10"/>
        </w:numPr>
        <w:ind w:left="720" w:hanging="360"/>
      </w:pPr>
      <w:r w:rsidDel="00000000" w:rsidR="00000000" w:rsidRPr="00000000">
        <w:rPr>
          <w:rFonts w:ascii="Arial Unicode MS" w:cs="Arial Unicode MS" w:eastAsia="Arial Unicode MS" w:hAnsi="Arial Unicode MS"/>
          <w:rtl w:val="0"/>
        </w:rPr>
        <w:t xml:space="preserve">Open core → community → enterprise upsell</w:t>
      </w:r>
    </w:p>
    <w:p w:rsidR="00000000" w:rsidDel="00000000" w:rsidP="00000000" w:rsidRDefault="00000000" w:rsidRPr="00000000" w14:paraId="00000144">
      <w:pPr>
        <w:numPr>
          <w:ilvl w:val="0"/>
          <w:numId w:val="10"/>
        </w:numPr>
        <w:ind w:left="720" w:hanging="360"/>
      </w:pPr>
      <w:r w:rsidDel="00000000" w:rsidR="00000000" w:rsidRPr="00000000">
        <w:rPr>
          <w:rtl w:val="0"/>
        </w:rPr>
        <w:t xml:space="preserve">Dual B2C + B2B</w:t>
      </w:r>
    </w:p>
    <w:p w:rsidR="00000000" w:rsidDel="00000000" w:rsidP="00000000" w:rsidRDefault="00000000" w:rsidRPr="00000000" w14:paraId="00000145">
      <w:pPr>
        <w:numPr>
          <w:ilvl w:val="0"/>
          <w:numId w:val="10"/>
        </w:numPr>
        <w:ind w:left="720" w:hanging="360"/>
      </w:pPr>
      <w:r w:rsidDel="00000000" w:rsidR="00000000" w:rsidRPr="00000000">
        <w:rPr>
          <w:rFonts w:ascii="Arial Unicode MS" w:cs="Arial Unicode MS" w:eastAsia="Arial Unicode MS" w:hAnsi="Arial Unicode MS"/>
          <w:rtl w:val="0"/>
        </w:rPr>
        <w:t xml:space="preserve">Voice as input (nie emotion detection) → omija regulacje</w:t>
      </w:r>
    </w:p>
    <w:p w:rsidR="00000000" w:rsidDel="00000000" w:rsidP="00000000" w:rsidRDefault="00000000" w:rsidRPr="00000000" w14:paraId="00000146">
      <w:pPr>
        <w:numPr>
          <w:ilvl w:val="0"/>
          <w:numId w:val="10"/>
        </w:numPr>
        <w:ind w:left="720" w:hanging="360"/>
      </w:pPr>
      <w:r w:rsidDel="00000000" w:rsidR="00000000" w:rsidRPr="00000000">
        <w:rPr>
          <w:rtl w:val="0"/>
        </w:rPr>
        <w:t xml:space="preserve">Composable, API-first → developers build on top              [🆕 v3]</w:t>
      </w:r>
    </w:p>
    <w:p w:rsidR="00000000" w:rsidDel="00000000" w:rsidP="00000000" w:rsidRDefault="00000000" w:rsidRPr="00000000" w14:paraId="00000147">
      <w:pPr>
        <w:numPr>
          <w:ilvl w:val="0"/>
          <w:numId w:val="10"/>
        </w:numPr>
        <w:ind w:left="720" w:hanging="360"/>
      </w:pPr>
      <w:r w:rsidDel="00000000" w:rsidR="00000000" w:rsidRPr="00000000">
        <w:rPr>
          <w:rtl w:val="0"/>
        </w:rPr>
        <w:t xml:space="preserve">Event-driven → real-time dashboards, agent integration       [🆕 v3]</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XIII. REVENUE TARGETS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Month 3:  500 free, 50 paid, ARR 20k PLN Month 6:  5,000 free, 300 paid, ARR 120k PLN Month 12: 25,000 free, 1,500 paid, 5 B2B clients, ARR 600k PLN Month 18: 100,000 free, 5,000 paid, 20 B2B, ARR 2.5M PLN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Pricing: Consumer (PatternLens): FREE = unlimited local objects, core patterns, basic archetypes PRO = 29 PLN/mo — cloud sync + analysis + predictions Institutional (PatternsLab): B2B license — per-seat or per-tenant, custom contracts API (Developers): Usage-based — per API call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XIV. BUILD ORDER — CO IMPLEMENTOWAĆ NAJPIERW                      [🆕 v3]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Zmiana vs v2: contracts + events PRZED modułami domenowymi. Reszta na nich siedzi. Bez fundamentów nie ma budynku.</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FAZA 0 — FUNDAMENT (ten tydzień):</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11"/>
        </w:numPr>
        <w:ind w:left="720" w:hanging="360"/>
      </w:pPr>
      <w:r w:rsidDel="00000000" w:rsidR="00000000" w:rsidRPr="00000000">
        <w:rPr>
          <w:rtl w:val="0"/>
        </w:rPr>
        <w:t xml:space="preserve">@silence/contracts — typy, interfejsy, schemas</w:t>
      </w:r>
    </w:p>
    <w:p w:rsidR="00000000" w:rsidDel="00000000" w:rsidP="00000000" w:rsidRDefault="00000000" w:rsidRPr="00000000" w14:paraId="00000156">
      <w:pPr>
        <w:numPr>
          <w:ilvl w:val="0"/>
          <w:numId w:val="11"/>
        </w:numPr>
        <w:ind w:left="720" w:hanging="360"/>
      </w:pPr>
      <w:r w:rsidDel="00000000" w:rsidR="00000000" w:rsidRPr="00000000">
        <w:rPr>
          <w:rtl w:val="0"/>
        </w:rPr>
        <w:t xml:space="preserve">@silence/events — event bus, event types</w:t>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@silence/core — pattern detection (implementuje contracts)</w:t>
      </w:r>
    </w:p>
    <w:p w:rsidR="00000000" w:rsidDel="00000000" w:rsidP="00000000" w:rsidRDefault="00000000" w:rsidRPr="00000000" w14:paraId="00000158">
      <w:pPr>
        <w:numPr>
          <w:ilvl w:val="0"/>
          <w:numId w:val="11"/>
        </w:numPr>
        <w:ind w:left="720" w:hanging="360"/>
      </w:pPr>
      <w:r w:rsidDel="00000000" w:rsidR="00000000" w:rsidRPr="00000000">
        <w:rPr>
          <w:rtl w:val="0"/>
        </w:rPr>
        <w:t xml:space="preserve">@silence/safety — crisis detection (middleware, P0 compliance)</w:t>
      </w:r>
    </w:p>
    <w:p w:rsidR="00000000" w:rsidDel="00000000" w:rsidP="00000000" w:rsidRDefault="00000000" w:rsidRPr="00000000" w14:paraId="00000159">
      <w:pPr>
        <w:numPr>
          <w:ilvl w:val="0"/>
          <w:numId w:val="11"/>
        </w:numPr>
        <w:ind w:left="720" w:hanging="360"/>
      </w:pPr>
      <w:r w:rsidDel="00000000" w:rsidR="00000000" w:rsidRPr="00000000">
        <w:rPr>
          <w:rtl w:val="0"/>
        </w:rPr>
        <w:t xml:space="preserve">Vercel deploy fix (Root Directory = apps/portal)</w:t>
      </w:r>
    </w:p>
    <w:p w:rsidR="00000000" w:rsidDel="00000000" w:rsidP="00000000" w:rsidRDefault="00000000" w:rsidRPr="00000000" w14:paraId="0000015A">
      <w:pPr>
        <w:numPr>
          <w:ilvl w:val="0"/>
          <w:numId w:val="11"/>
        </w:numPr>
        <w:ind w:left="720" w:hanging="360"/>
      </w:pPr>
      <w:r w:rsidDel="00000000" w:rsidR="00000000" w:rsidRPr="00000000">
        <w:rPr>
          <w:rtl w:val="0"/>
        </w:rPr>
        <w:t xml:space="preserve">Agent 0A: Sentinel (GitHub Actions CI/CD)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FAZA 1 — REVENUE (tydzień 2): 7. @silence/archetypes — archetype system 8. @silence/validator + @silence/language — guardrails 9. Agent: Analytics Reporter (daily KPI) 10. Agent: Sales Autopilot (lead capture + sequences) 11. Agent: Customer Success (onboarding)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FAZA 2 — APPS INTEGRATION (tydzień 3-4): 12. apps/portal — dashboard z contracts/events/ui 13. PatternLens frontend ← framework modules integration 14. PatternsLab frontend ← framework modules integration 15. Agent: LinkedIn Phase 1 (posts only) 16. Agent: Content Machine Phase 1 (1-2 articles/week)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FAZA 3 — SCALE (tydzień 5+): 17. @silence/ai — Claude integration + AgentRuntime abstraction 18. @silence/predictive — pattern forecasting 19. @silence/voice — voice input 20. Agents: full Layer 2 growth army (phased unlock) 21. npm publish open modules 22. App Store submission (Capacitor)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XV. DOKUMENTACJA DO WYGENEROWANIA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Na zlecenie "DOCS" generuj PEŁNĄ dokumentację:</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4"/>
        </w:numPr>
        <w:ind w:left="720" w:hanging="360"/>
      </w:pPr>
      <w:r w:rsidDel="00000000" w:rsidR="00000000" w:rsidRPr="00000000">
        <w:rPr>
          <w:rtl w:val="0"/>
        </w:rPr>
        <w:t xml:space="preserve">README.md — overview, quickstart, links</w:t>
      </w:r>
    </w:p>
    <w:p w:rsidR="00000000" w:rsidDel="00000000" w:rsidP="00000000" w:rsidRDefault="00000000" w:rsidRPr="00000000" w14:paraId="00000167">
      <w:pPr>
        <w:numPr>
          <w:ilvl w:val="0"/>
          <w:numId w:val="4"/>
        </w:numPr>
        <w:ind w:left="720" w:hanging="360"/>
      </w:pPr>
      <w:r w:rsidDel="00000000" w:rsidR="00000000" w:rsidRPr="00000000">
        <w:rPr>
          <w:rtl w:val="0"/>
        </w:rPr>
        <w:t xml:space="preserve">ARCHITECTURE.md — data flow, module diagram, edge/serverless split</w:t>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MODULES.md — per module: API, exports, contracts, events, pricing</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ARCHETYPES.md — 12 archetypes, mapping, scoring, framing rules</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EVENTS.md — event catalog, schemas, subscription patterns        [🆕]</w:t>
      </w:r>
    </w:p>
    <w:p w:rsidR="00000000" w:rsidDel="00000000" w:rsidP="00000000" w:rsidRDefault="00000000" w:rsidRPr="00000000" w14:paraId="0000016B">
      <w:pPr>
        <w:numPr>
          <w:ilvl w:val="0"/>
          <w:numId w:val="4"/>
        </w:numPr>
        <w:ind w:left="720" w:hanging="360"/>
      </w:pPr>
      <w:r w:rsidDel="00000000" w:rsidR="00000000" w:rsidRPr="00000000">
        <w:rPr>
          <w:rtl w:val="0"/>
        </w:rPr>
        <w:t xml:space="preserve">AGENTS.md — agent army hierarchy, workflows, policies, costs     [🆕]</w:t>
      </w:r>
    </w:p>
    <w:p w:rsidR="00000000" w:rsidDel="00000000" w:rsidP="00000000" w:rsidRDefault="00000000" w:rsidRPr="00000000" w14:paraId="0000016C">
      <w:pPr>
        <w:numPr>
          <w:ilvl w:val="0"/>
          <w:numId w:val="4"/>
        </w:numPr>
        <w:ind w:left="720" w:hanging="360"/>
      </w:pPr>
      <w:r w:rsidDel="00000000" w:rsidR="00000000" w:rsidRPr="00000000">
        <w:rPr>
          <w:rtl w:val="0"/>
        </w:rPr>
        <w:t xml:space="preserve">COMPLIANCE.md — compliance matrix, forbidden vocabulary, P0/P1/P2</w:t>
      </w:r>
    </w:p>
    <w:p w:rsidR="00000000" w:rsidDel="00000000" w:rsidP="00000000" w:rsidRDefault="00000000" w:rsidRPr="00000000" w14:paraId="0000016D">
      <w:pPr>
        <w:numPr>
          <w:ilvl w:val="0"/>
          <w:numId w:val="4"/>
        </w:numPr>
        <w:ind w:left="720" w:hanging="360"/>
      </w:pPr>
      <w:r w:rsidDel="00000000" w:rsidR="00000000" w:rsidRPr="00000000">
        <w:rPr>
          <w:rtl w:val="0"/>
        </w:rPr>
        <w:t xml:space="preserve">SAFETY.md — crisis detection, 3-layer, resources, testing</w:t>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API.md — endpoints, request/response schemas, auth, rate limits</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INVESTOR.md — deck content, KPI, market data, projections</w:t>
      </w:r>
    </w:p>
    <w:p w:rsidR="00000000" w:rsidDel="00000000" w:rsidP="00000000" w:rsidRDefault="00000000" w:rsidRPr="00000000" w14:paraId="00000170">
      <w:pPr>
        <w:numPr>
          <w:ilvl w:val="0"/>
          <w:numId w:val="4"/>
        </w:numPr>
        <w:ind w:left="720" w:hanging="360"/>
      </w:pPr>
      <w:r w:rsidDel="00000000" w:rsidR="00000000" w:rsidRPr="00000000">
        <w:rPr>
          <w:rtl w:val="0"/>
        </w:rPr>
        <w:t xml:space="preserve">DEPLOYMENT.md — Vercel + Supabase + n8n + Stripe setup</w:t>
      </w:r>
    </w:p>
    <w:p w:rsidR="00000000" w:rsidDel="00000000" w:rsidP="00000000" w:rsidRDefault="00000000" w:rsidRPr="00000000" w14:paraId="00000171">
      <w:pPr>
        <w:numPr>
          <w:ilvl w:val="0"/>
          <w:numId w:val="4"/>
        </w:numPr>
        <w:ind w:left="720" w:hanging="360"/>
      </w:pPr>
      <w:r w:rsidDel="00000000" w:rsidR="00000000" w:rsidRPr="00000000">
        <w:rPr>
          <w:rtl w:val="0"/>
        </w:rPr>
        <w:t xml:space="preserve">CONTRIBUTING.md — how to contribute to open source modules</w:t>
      </w:r>
    </w:p>
    <w:p w:rsidR="00000000" w:rsidDel="00000000" w:rsidP="00000000" w:rsidRDefault="00000000" w:rsidRPr="00000000" w14:paraId="00000172">
      <w:pPr>
        <w:numPr>
          <w:ilvl w:val="0"/>
          <w:numId w:val="4"/>
        </w:numPr>
        <w:ind w:left="720" w:hanging="360"/>
      </w:pPr>
      <w:r w:rsidDel="00000000" w:rsidR="00000000" w:rsidRPr="00000000">
        <w:rPr>
          <w:rtl w:val="0"/>
        </w:rPr>
        <w:t xml:space="preserve">CHANGELOG.md — version history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XVI. MASTER PROMPT TEMPLATE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AGGRESSIVE APOKALIPSA MODE ☢️: [ZLECENIE]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KONTEXT: DIPLO BIBLE v3.0 — SILENCE.OBJECTS ECOSYSTEM GITHUB: github.com/Patternslab-ecosystem/SILENCE.OBJECTS VERCEL: vercel.com/silence-objects/silence-objects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ZASADY: Architektura: monorepo (packages/</w:t>
      </w:r>
      <w:r w:rsidDel="00000000" w:rsidR="00000000" w:rsidRPr="00000000">
        <w:rPr>
          <w:i w:val="1"/>
          <w:iCs w:val="1"/>
          <w:rtl w:val="0"/>
        </w:rPr>
        <w:t xml:space="preserve">, apps/</w:t>
      </w:r>
      <w:r w:rsidDel="00000000" w:rsidR="00000000" w:rsidRPr="00000000">
        <w:rPr>
          <w:rtl w:val="0"/>
        </w:rPr>
        <w:t xml:space="preserve">, agents/</w:t>
      </w:r>
      <w:r w:rsidDel="00000000" w:rsidR="00000000" w:rsidRPr="00000000">
        <w:rPr>
          <w:i w:val="1"/>
          <w:iCs w:val="1"/>
          <w:rtl w:val="0"/>
        </w:rPr>
        <w:t xml:space="preserve">, tooling/</w:t>
      </w:r>
      <w:r w:rsidDel="00000000" w:rsidR="00000000" w:rsidRPr="00000000">
        <w:rPr>
          <w:rtl w:val="0"/>
        </w:rPr>
        <w:t xml:space="preserve">) Stack: Next.js 15+, React 19, TS strict, Tailwind 4 Foundation: contracts → events → core → safety (w tej kolejności) Kontrakt: NO NEW DEPS, MOCK DATA, ZERO HALUCYNACJI Terminologia: WYMUSZONA (@silence/language) Data flow: edge → thin handler → domain module → event bus Agents: 3-layer hierarchy (Guardian → Revenue → Growth) Format: BASH + pliki w codeblocks + docs w Markdown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ZAKRES: contracts/events → packages/contracts, packages/events modules → packages/* dashboard → apps/portal patternlens → apps/patternlens patternslab → apps/patternslab agents → agents/* docs → docs/* CI/CD → .github/workflows/* tooling → tooling/*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OUTPUT: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BASH skrypt (Termux-ready)</w:t>
      </w:r>
    </w:p>
    <w:p w:rsidR="00000000" w:rsidDel="00000000" w:rsidP="00000000" w:rsidRDefault="00000000" w:rsidRPr="00000000" w14:paraId="00000181">
      <w:pPr>
        <w:numPr>
          <w:ilvl w:val="0"/>
          <w:numId w:val="1"/>
        </w:numPr>
        <w:ind w:left="720" w:hanging="360"/>
      </w:pPr>
      <w:r w:rsidDel="00000000" w:rsidR="00000000" w:rsidRPr="00000000">
        <w:rPr>
          <w:rtl w:val="0"/>
        </w:rPr>
        <w:t xml:space="preserve">Pełne pliki (tsx/ts/json/md)</w:t>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Komendy post-injection (pnpm i, pnpm build)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EDGE CASES: Brak DB/Stripe/API → mockuj Nie opisane → najprostszy bezpieczny wariant Nie dodawaj features bo „są fajne"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TYLKO KOD + BASH + DOCS. ZERO ESEJÓW.</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END OF DIPLO BIBLE v3.0 — SILENCE.OBJECTS ECOSYSTEM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All docs in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DIPLO_BIBLE_v3.md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Master spec — single source of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ARCHITECTURE.md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Data flow, module diagram, edge/serverless split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MODULES.md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Per-module API, exports, contracts, events,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ARCHETYPES.md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12 Jungian archetypes, scoring, framing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EVENTS.md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Event catalog, schemas, subscription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AGENTS.md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Agent army hierarchy, workflows,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COMPLIANCE.md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Compliance matrix, forbidden vocabulary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SAFETY.md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Crisis detection, 3-layer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API.md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Endpoints, schemas, auth, rate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INVESTOR.md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KPI, market data, projections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DEPLOYMENT.md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Vercel + Supabase + n8n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CONTRIBUTING.md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How to contribute to open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CHANGELOG.md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Version history</w:t>
            </w:r>
          </w:p>
        </w:tc>
      </w:tr>
    </w:tbl>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atternslab-ecosystem/SILENCE.OBJECTS" TargetMode="External"/><Relationship Id="rId7" Type="http://schemas.openxmlformats.org/officeDocument/2006/relationships/hyperlink" Target="https://vercel.com/silence-objects/silence-obje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