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t1cyziacksk" w:id="0"/>
      <w:bookmarkEnd w:id="0"/>
      <w:r w:rsidDel="00000000" w:rsidR="00000000" w:rsidRPr="00000000">
        <w:rPr>
          <w:rtl w:val="0"/>
        </w:rPr>
        <w:t xml:space="preserve">MCP Authentication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Complete guide to authentication methods for MCP servers in Claude Code plugins.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h0tadv68erq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MCP servers support multiple authentication methods depending on the server type and service requirements. Choose the method that best matches your use case and security requirements.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uzvstssftft" w:id="2"/>
      <w:bookmarkEnd w:id="2"/>
      <w:r w:rsidDel="00000000" w:rsidR="00000000" w:rsidRPr="00000000">
        <w:rPr>
          <w:rtl w:val="0"/>
        </w:rPr>
        <w:t xml:space="preserve">OAuth (Automatic)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a50777qr6yt" w:id="3"/>
      <w:bookmarkEnd w:id="3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Claude Code automatically handles the complete OAuth 2.0 flow for SSE and HTTP servers: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attempts to use MCP tool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Claude Code detects authentication needed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Opens browser for OAuth consent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authorizes in browser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Tokens stored securely by Claude Code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Automatic token refresh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t9lt6hdexvr" w:id="4"/>
      <w:bookmarkEnd w:id="4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"service":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"url": "https://mcp.example.com/sse"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additional auth configuration needed! Claude Code handles everything.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p5ikh165gt8n" w:id="5"/>
      <w:bookmarkEnd w:id="5"/>
      <w:r w:rsidDel="00000000" w:rsidR="00000000" w:rsidRPr="00000000">
        <w:rPr>
          <w:rtl w:val="0"/>
        </w:rPr>
        <w:t xml:space="preserve">Supported Services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OAuth-enabled MCP 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Asana: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https://mcp.asana.com/sse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(when available)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services (when available)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OAuth servers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0f1pwi9rzxx" w:id="6"/>
      <w:bookmarkEnd w:id="6"/>
      <w:r w:rsidDel="00000000" w:rsidR="00000000" w:rsidRPr="00000000">
        <w:rPr>
          <w:rtl w:val="0"/>
        </w:rPr>
        <w:t xml:space="preserve">OAuth Scopes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OAuth scopes are determined by the MCP server. Users see required scopes during the consent flow.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required scopes in your README: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plugin requires the following Asana permissions: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Read tasks and projects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Create and update tasks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Access workspace data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08slgx7jhop" w:id="7"/>
      <w:bookmarkEnd w:id="7"/>
      <w:r w:rsidDel="00000000" w:rsidR="00000000" w:rsidRPr="00000000">
        <w:rPr>
          <w:rtl w:val="0"/>
        </w:rPr>
        <w:t xml:space="preserve">Token Storage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Tokens are stored securely by Claude Code: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 accessible to plugins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Encrypted at rest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Automatic refresh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Cleared on sign-out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z85vvg6qkif" w:id="8"/>
      <w:bookmarkEnd w:id="8"/>
      <w:r w:rsidDel="00000000" w:rsidR="00000000" w:rsidRPr="00000000">
        <w:rPr>
          <w:rtl w:val="0"/>
        </w:rPr>
        <w:t xml:space="preserve">Troubleshooting OAuth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 cached tokens (sign out and sign in)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OAuth redirect URLs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server OAuth configuration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may need to re-authorize for new scopes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server documentation for required scopes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expiration: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Code auto-refreshes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refresh fails, prompts re-authentication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l64udyf6pvi" w:id="9"/>
      <w:bookmarkEnd w:id="9"/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brscx6xv8zaa" w:id="10"/>
      <w:bookmarkEnd w:id="10"/>
      <w:r w:rsidDel="00000000" w:rsidR="00000000" w:rsidRPr="00000000">
        <w:rPr>
          <w:rtl w:val="0"/>
        </w:rPr>
        <w:t xml:space="preserve">Bearer Tokens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Most common for HTTP and WebSocket servers.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"url": "https://api.example.com/mcp",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"Authorization": "Bearer ${API_TOKEN}"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export API_TOKEN="your-secret-token-here"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jzgg3nnrdx4" w:id="11"/>
      <w:bookmarkEnd w:id="11"/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Alternative to Bearer tokens, often in custom headers.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"url": "https://api.example.com/mcp",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"X-API-Key": "${API_KEY}",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"X-API-Secret": "${API_SECRET}"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7geapeyx74r1" w:id="12"/>
      <w:bookmarkEnd w:id="12"/>
      <w:r w:rsidDel="00000000" w:rsidR="00000000" w:rsidRPr="00000000">
        <w:rPr>
          <w:rtl w:val="0"/>
        </w:rPr>
        <w:t xml:space="preserve">Custom Headers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Services may use custom authentication headers.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"service":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"url": "https://mcp.example.com/sse",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"X-Auth-Token": "${AUTH_TOKEN}",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"X-User-ID": "${USER_ID}",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"X-Tenant-ID": "${TENANT_ID}"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zkfybqht9bz" w:id="13"/>
      <w:bookmarkEnd w:id="13"/>
      <w:r w:rsidDel="00000000" w:rsidR="00000000" w:rsidRPr="00000000">
        <w:rPr>
          <w:rtl w:val="0"/>
        </w:rPr>
        <w:t xml:space="preserve">Documenting Token Requirements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Always document in your README: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Setup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Required Environment Variables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Set these environment variables before using the plugin: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export API_TOKEN="your-token-here"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export API_SECRET="your-secret-here"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Obtaining Tokens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Visit https://api.example.com/tokens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Create a new API token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Copy the token and secret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 Set environment variables as shown above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Token Permissions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API token needs the following permissions: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Read access to resources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Write access for creating items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Delete access (optional, for cleanup operations)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agykmri7rpsj" w:id="14"/>
      <w:bookmarkEnd w:id="14"/>
      <w:r w:rsidDel="00000000" w:rsidR="00000000" w:rsidRPr="00000000">
        <w:rPr>
          <w:rtl w:val="0"/>
        </w:rPr>
        <w:t xml:space="preserve">Environment Variable Authentication (stdio)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7k1gp3221a28" w:id="15"/>
      <w:bookmarkEnd w:id="15"/>
      <w:r w:rsidDel="00000000" w:rsidR="00000000" w:rsidRPr="00000000">
        <w:rPr>
          <w:rtl w:val="0"/>
        </w:rPr>
        <w:t xml:space="preserve">Passing Credentials to Server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For stdio servers, pass credentials via environment variables: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"database":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"command": "python",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"args": ["-m", "mcp_server_db"],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"DATABASE_URL": "${DATABASE_URL}",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"DB_USER": "${DB_USER}",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"DB_PASSWORD": "${DB_PASSWORD}"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iansc9lbbrp1" w:id="16"/>
      <w:bookmarkEnd w:id="16"/>
      <w:r w:rsidDel="00000000" w:rsidR="00000000" w:rsidRPr="00000000">
        <w:rPr>
          <w:rtl w:val="0"/>
        </w:rPr>
        <w:t xml:space="preserve">User Environment Variables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User sets these in their shell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export DATABASE_URL="postgresql://localhost/mydb"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export DB_USER="myuser"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export DB_PASSWORD="mypassword"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3un41d6clwxq" w:id="17"/>
      <w:bookmarkEnd w:id="17"/>
      <w:r w:rsidDel="00000000" w:rsidR="00000000" w:rsidRPr="00000000">
        <w:rPr>
          <w:rtl w:val="0"/>
        </w:rPr>
        <w:t xml:space="preserve">Documentation Template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Database Configuration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Set these environment variables: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export DATABASE_URL="postgresql://host:port/database"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export DB_USER="username"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 DB_PASSWORD="password"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Or create a `.env` file (add to `.gitignore`):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DATABASE_URL=postgresql://localhost:5432/mydb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DB_USER=myuser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DB_PASSWORD=mypassword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Load with: \`source .env\` or \`export $(cat .env | xargs)\`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7xsnxop23m5a" w:id="18"/>
      <w:bookmarkEnd w:id="18"/>
      <w:r w:rsidDel="00000000" w:rsidR="00000000" w:rsidRPr="00000000">
        <w:rPr>
          <w:rtl w:val="0"/>
        </w:rPr>
        <w:t xml:space="preserve">Dynamic Headers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lkz3xcffru20" w:id="19"/>
      <w:bookmarkEnd w:id="19"/>
      <w:r w:rsidDel="00000000" w:rsidR="00000000" w:rsidRPr="00000000">
        <w:rPr>
          <w:rtl w:val="0"/>
        </w:rPr>
        <w:t xml:space="preserve">Headers Helper Script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 tokens that change or expire, use a helper script: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"type": "sse",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"url": "https://api.example.com",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"headersHelper": "${CLAUDE_PLUGIN_ROOT}/scripts/get-headers.sh"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(get-headers.sh):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Generate dynamic authentication headers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Fetch fresh token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TOKEN=$(get-fresh-token-from-somewhere)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Output JSON headers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cat &lt;&lt;EOF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"Authorization": "Bearer $TOKEN",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"X-Timestamp": "$(date -Iseconds)"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c01190gtb2nt" w:id="20"/>
      <w:bookmarkEnd w:id="20"/>
      <w:r w:rsidDel="00000000" w:rsidR="00000000" w:rsidRPr="00000000">
        <w:rPr>
          <w:rtl w:val="0"/>
        </w:rPr>
        <w:t xml:space="preserve">Use Cases for Dynamic Headers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Short-lived tokens that need refresh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Tokens with HMAC signatures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Time-based authentication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Dynamic tenant/workspace selection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mzldpo6f9hqd" w:id="21"/>
      <w:bookmarkEnd w:id="21"/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3lin3f3slcnn" w:id="22"/>
      <w:bookmarkEnd w:id="22"/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environment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"Authorization": "Bearer ${API_TOKEN}"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 required variables in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HTTPS/WSS 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Implement token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Store tokens securely (env vars, not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Let OAuth handle authentication when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o7hnqh82tpu2" w:id="23"/>
      <w:bookmarkEnd w:id="23"/>
      <w:r w:rsidDel="00000000" w:rsidR="00000000" w:rsidRPr="00000000">
        <w:rPr>
          <w:rtl w:val="0"/>
        </w:rPr>
        <w:t xml:space="preserve">DON'T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Hardcode 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"Authorization": "Bearer sk-abc123..."  // NEVER!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Commit tokens to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Share tokens in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Use HTTP instead of 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Store tokens in plugin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Log tokens or sensitive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z775moubr7r0" w:id="24"/>
      <w:bookmarkEnd w:id="24"/>
      <w:r w:rsidDel="00000000" w:rsidR="00000000" w:rsidRPr="00000000">
        <w:rPr>
          <w:rtl w:val="0"/>
        </w:rPr>
        <w:t xml:space="preserve">Multi-Tenancy Patterns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atn7r42vv2uk" w:id="25"/>
      <w:bookmarkEnd w:id="25"/>
      <w:r w:rsidDel="00000000" w:rsidR="00000000" w:rsidRPr="00000000">
        <w:rPr>
          <w:rtl w:val="0"/>
        </w:rPr>
        <w:t xml:space="preserve">Workspace/Tenant Selection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Via environment variable: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"url": "https://api.example.com/mcp",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"Authorization": "Bearer ${API_TOKEN}",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"X-Workspace-ID": "${WORKSPACE_ID}"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Via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"type": "http",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"url": "https://${TENANT_ID}.api.example.com/mcp"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hor4h5g9n8vb" w:id="26"/>
      <w:bookmarkEnd w:id="26"/>
      <w:r w:rsidDel="00000000" w:rsidR="00000000" w:rsidRPr="00000000">
        <w:rPr>
          <w:rtl w:val="0"/>
        </w:rPr>
        <w:t xml:space="preserve">Per-User Configuration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Users set their own workspace: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export WORKSPACE_ID="my-workspace-123"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export TENANT_ID="my-company"</w:t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oigbs56zye9t" w:id="27"/>
      <w:bookmarkEnd w:id="27"/>
      <w:r w:rsidDel="00000000" w:rsidR="00000000" w:rsidRPr="00000000">
        <w:rPr>
          <w:rtl w:val="0"/>
        </w:rPr>
        <w:t xml:space="preserve">Authentication Troubleshooting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ghhbfh7ji5m4" w:id="28"/>
      <w:bookmarkEnd w:id="28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401 Unauthorized: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token is set correctly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token hasn't expired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token has required permissions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header format is correct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403 Forbidden: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 valid but lacks permissions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scope/permissions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workspace/tenant ID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need admin approval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not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Check environment variable is set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echo $API_TOKEN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If empty, set it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export API_TOKEN="your-token"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in wrong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Correct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"Authorization": "Bearer sk-abc123"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Wrong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"Authorization": "sk-abc123"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qrja0nbc3bfq" w:id="29"/>
      <w:bookmarkEnd w:id="29"/>
      <w:r w:rsidDel="00000000" w:rsidR="00000000" w:rsidRPr="00000000">
        <w:rPr>
          <w:rtl w:val="0"/>
        </w:rPr>
        <w:t xml:space="preserve">Debugging Authentication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debug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claude --debug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header values (sanitized)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OAuth flow progress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Token refresh attempts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errors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authentication separately: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Test HTTP endpoint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curl -H "Authorization: Bearer $API_TOKEN" \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https://api.example.com/mcp/health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Should return 200 OK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eyuf9dyo591g" w:id="30"/>
      <w:bookmarkEnd w:id="30"/>
      <w:r w:rsidDel="00000000" w:rsidR="00000000" w:rsidRPr="00000000">
        <w:rPr>
          <w:rtl w:val="0"/>
        </w:rPr>
        <w:t xml:space="preserve">Migration Patterns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gc9hghz82nrs" w:id="31"/>
      <w:bookmarkEnd w:id="31"/>
      <w:r w:rsidDel="00000000" w:rsidR="00000000" w:rsidRPr="00000000">
        <w:rPr>
          <w:rtl w:val="0"/>
        </w:rPr>
        <w:t xml:space="preserve">From Hardcoded to Environment Variables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"Authorization": "Bearer sk-hardcoded-token"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"Authorization": "Bearer ${API_TOKEN}"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environment variable to plugin README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configuration to use ${VAR}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with variable set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hardcoded value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changes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hlk7f6f7imkx" w:id="32"/>
      <w:bookmarkEnd w:id="32"/>
      <w:r w:rsidDel="00000000" w:rsidR="00000000" w:rsidRPr="00000000">
        <w:rPr>
          <w:rtl w:val="0"/>
        </w:rPr>
        <w:t xml:space="preserve">From Basic Auth to OAuth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"headers":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"Authorization": "Basic ${BASE64_CREDENTIALS}"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"type": "sse",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"url": "https://mcp.example.com/sse"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credential management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token refresh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Scoped permissions</w:t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lbviandl5fay" w:id="33"/>
      <w:bookmarkEnd w:id="33"/>
      <w:r w:rsidDel="00000000" w:rsidR="00000000" w:rsidRPr="00000000">
        <w:rPr>
          <w:rtl w:val="0"/>
        </w:rPr>
        <w:t xml:space="preserve">Advanced Authentication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mki3zaw257w1" w:id="34"/>
      <w:bookmarkEnd w:id="34"/>
      <w:r w:rsidDel="00000000" w:rsidR="00000000" w:rsidRPr="00000000">
        <w:rPr>
          <w:rtl w:val="0"/>
        </w:rPr>
        <w:t xml:space="preserve">Mutual TLS (mTLS)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Some enterprise services require client certificates.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Not directly supported in MCP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Workaround:</w:t>
      </w:r>
      <w:r w:rsidDel="00000000" w:rsidR="00000000" w:rsidRPr="00000000">
        <w:rPr>
          <w:rtl w:val="0"/>
        </w:rPr>
        <w:t xml:space="preserve"> Wrap in stdio server that handles mTLS: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"secure-api":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"command": "${CLAUDE_PLUGIN_ROOT}/servers/mtls-wrapper",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"args": ["--cert", "${CLIENT_CERT}", "--key", "${CLIENT_KEY}"],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"env": 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"API_URL": "https://secure.example.com"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81ihn0r15547" w:id="35"/>
      <w:bookmarkEnd w:id="35"/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Generate JWT tokens dynamically with headers helper: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generate-jwt.sh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Generate JWT (using library or API call)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JWT=$(generate-jwt-token)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echo "{\"Authorization\": \"Bearer $JWT\"}"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"headersHelper": "${CLAUDE_PLUGIN_ROOT}/scripts/generate-jwt.sh"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jl3oi11iz0us" w:id="36"/>
      <w:bookmarkEnd w:id="36"/>
      <w:r w:rsidDel="00000000" w:rsidR="00000000" w:rsidRPr="00000000">
        <w:rPr>
          <w:rtl w:val="0"/>
        </w:rPr>
        <w:t xml:space="preserve">HMAC Signatures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For APIs requiring request signing: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generate-hmac.sh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TIMESTAMP=$(date -Iseconds)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SIGNATURE=$(echo -n "$TIMESTAMP" | openssl dgst -sha256 -hmac "$SECRET_KEY" | cut -d' ' -f2)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cat &lt;&lt;EOF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"X-Timestamp": "$TIMESTAMP",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"X-Signature": "$SIGNATURE",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"X-API-Key": "$API_KEY"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sv3a2uxwexji" w:id="37"/>
      <w:bookmarkEnd w:id="37"/>
      <w:r w:rsidDel="00000000" w:rsidR="00000000" w:rsidRPr="00000000">
        <w:rPr>
          <w:rtl w:val="0"/>
        </w:rPr>
        <w:t xml:space="preserve">Best Practices Summary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ce5dmqtvmf02" w:id="38"/>
      <w:bookmarkEnd w:id="38"/>
      <w:r w:rsidDel="00000000" w:rsidR="00000000" w:rsidRPr="00000000">
        <w:rPr>
          <w:rtl w:val="0"/>
        </w:rPr>
        <w:t xml:space="preserve">For Plugin Developers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 OAuth</w:t>
      </w:r>
      <w:r w:rsidDel="00000000" w:rsidR="00000000" w:rsidRPr="00000000">
        <w:rPr>
          <w:rtl w:val="0"/>
        </w:rPr>
        <w:t xml:space="preserve"> when service supports it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environment variables</w:t>
      </w:r>
      <w:r w:rsidDel="00000000" w:rsidR="00000000" w:rsidRPr="00000000">
        <w:rPr>
          <w:rtl w:val="0"/>
        </w:rPr>
        <w:t xml:space="preserve"> for tokens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all required variables</w:t>
      </w:r>
      <w:r w:rsidDel="00000000" w:rsidR="00000000" w:rsidRPr="00000000">
        <w:rPr>
          <w:rtl w:val="0"/>
        </w:rPr>
        <w:t xml:space="preserve"> in README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setup instructions</w:t>
      </w:r>
      <w:r w:rsidDel="00000000" w:rsidR="00000000" w:rsidRPr="00000000">
        <w:rPr>
          <w:rtl w:val="0"/>
        </w:rPr>
        <w:t xml:space="preserve"> with examples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HTTPS/WSS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authentication thoroughly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i96j5s8ac55c" w:id="39"/>
      <w:bookmarkEnd w:id="39"/>
      <w:r w:rsidDel="00000000" w:rsidR="00000000" w:rsidRPr="00000000">
        <w:rPr>
          <w:rtl w:val="0"/>
        </w:rPr>
        <w:t xml:space="preserve">For Plugin Users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environment variables</w:t>
      </w:r>
      <w:r w:rsidDel="00000000" w:rsidR="00000000" w:rsidRPr="00000000">
        <w:rPr>
          <w:rtl w:val="0"/>
        </w:rPr>
        <w:t xml:space="preserve"> before using plugin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tokens secure</w:t>
      </w:r>
      <w:r w:rsidDel="00000000" w:rsidR="00000000" w:rsidRPr="00000000">
        <w:rPr>
          <w:rtl w:val="0"/>
        </w:rPr>
        <w:t xml:space="preserve"> and private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 tokens regularly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different tokens</w:t>
      </w:r>
      <w:r w:rsidDel="00000000" w:rsidR="00000000" w:rsidRPr="00000000">
        <w:rPr>
          <w:rtl w:val="0"/>
        </w:rPr>
        <w:t xml:space="preserve"> for dev/prod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commit .env files</w:t>
      </w:r>
      <w:r w:rsidDel="00000000" w:rsidR="00000000" w:rsidRPr="00000000">
        <w:rPr>
          <w:rtl w:val="0"/>
        </w:rPr>
        <w:t xml:space="preserve"> to git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OAuth scopes</w:t>
      </w:r>
      <w:r w:rsidDel="00000000" w:rsidR="00000000" w:rsidRPr="00000000">
        <w:rPr>
          <w:rtl w:val="0"/>
        </w:rPr>
        <w:t xml:space="preserve"> before authorizing</w:t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8yj4boedjpxc" w:id="40"/>
      <w:bookmarkEnd w:id="40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Choose the authentication method that matches your MCP server's requirements: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</w:t>
      </w:r>
      <w:r w:rsidDel="00000000" w:rsidR="00000000" w:rsidRPr="00000000">
        <w:rPr>
          <w:rtl w:val="0"/>
        </w:rPr>
        <w:t xml:space="preserve"> for cloud services (easiest for users)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Bearer tokens</w:t>
      </w:r>
      <w:r w:rsidDel="00000000" w:rsidR="00000000" w:rsidRPr="00000000">
        <w:rPr>
          <w:rtl w:val="0"/>
        </w:rPr>
        <w:t xml:space="preserve"> for API services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for stdio servers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headers</w:t>
      </w:r>
      <w:r w:rsidDel="00000000" w:rsidR="00000000" w:rsidRPr="00000000">
        <w:rPr>
          <w:rtl w:val="0"/>
        </w:rPr>
        <w:t xml:space="preserve"> for complex auth flows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Always prioritize security and provide clear setup documentation for users.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