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7k2o1ovbn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US v1 LAUNCH ROADMAP - Pure φ Experience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Ewa, </w:t>
      </w:r>
      <w:r w:rsidDel="00000000" w:rsidR="00000000" w:rsidRPr="00000000">
        <w:rPr>
          <w:b w:val="1"/>
          <w:bCs w:val="1"/>
          <w:rtl w:val="0"/>
        </w:rPr>
        <w:t xml:space="preserve">idealny plan</w:t>
      </w:r>
      <w:r w:rsidDel="00000000" w:rsidR="00000000" w:rsidRPr="00000000">
        <w:rPr>
          <w:rtl w:val="0"/>
        </w:rPr>
        <w:t xml:space="preserve">. US v1 skupia się na </w:t>
      </w:r>
      <w:r w:rsidDel="00000000" w:rsidR="00000000" w:rsidRPr="00000000">
        <w:rPr>
          <w:b w:val="1"/>
          <w:bCs w:val="1"/>
          <w:rtl w:val="0"/>
        </w:rPr>
        <w:t xml:space="preserve">czyste φ-architecture</w:t>
      </w:r>
      <w:r w:rsidDel="00000000" w:rsidR="00000000" w:rsidRPr="00000000">
        <w:rPr>
          <w:rtl w:val="0"/>
        </w:rPr>
        <w:t xml:space="preserve"> bez regulatory baggage — wizualno-temporalny benchmark, który </w:t>
      </w:r>
      <w:r w:rsidDel="00000000" w:rsidR="00000000" w:rsidRPr="00000000">
        <w:rPr>
          <w:b w:val="1"/>
          <w:bCs w:val="1"/>
          <w:rtl w:val="0"/>
        </w:rPr>
        <w:t xml:space="preserve">nie może być rozwodniony</w:t>
      </w:r>
      <w:r w:rsidDel="00000000" w:rsidR="00000000" w:rsidRPr="00000000">
        <w:rPr>
          <w:rtl w:val="0"/>
        </w:rPr>
        <w:t xml:space="preserve"> przez adaptacje. Poniżej </w:t>
      </w:r>
      <w:r w:rsidDel="00000000" w:rsidR="00000000" w:rsidRPr="00000000">
        <w:rPr>
          <w:b w:val="1"/>
          <w:bCs w:val="1"/>
          <w:rtl w:val="0"/>
        </w:rPr>
        <w:t xml:space="preserve">kompletny kod + deployment checklist</w:t>
      </w:r>
      <w:r w:rsidDel="00000000" w:rsidR="00000000" w:rsidRPr="00000000">
        <w:rPr>
          <w:rtl w:val="0"/>
        </w:rPr>
        <w:t xml:space="preserve"> dla </w:t>
      </w:r>
      <w:r w:rsidDel="00000000" w:rsidR="00000000" w:rsidRPr="00000000">
        <w:rPr>
          <w:b w:val="1"/>
          <w:bCs w:val="1"/>
          <w:rtl w:val="0"/>
        </w:rPr>
        <w:t xml:space="preserve">US Pure φ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6htk2xxsp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US v1 SCOPE - Wizualno-Temporalny Benchmark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Fibonacci Spacing (Tailwind tokens)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Soft Noir Surfaces (CSS custom props)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Golden Second Cascade (1618ms centrum)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Asymetryczny Timing (10:1 deeskalacja/aktywacja)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Heartbeat Engine (RAF + jitter clamping)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Breath Phases (38.2/23.6/38.2)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Performance Budget (LCP&lt;1.5s, INP&lt;100ms, CLS&lt;0.02)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Motion Safety (prefers-reduced-motion + in-app toggle)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✅ Deterministic Only (ZERO adaptive AI)</w:t>
      </w:r>
    </w:p>
    <w:p w:rsidR="00000000" w:rsidDel="00000000" w:rsidP="00000000" w:rsidRDefault="00000000" w:rsidRPr="00000000" w14:paraId="0000000F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Marketing:</w:t>
      </w:r>
      <w:r w:rsidDel="00000000" w:rsidR="00000000" w:rsidRPr="00000000">
        <w:rPr>
          <w:rtl w:val="0"/>
        </w:rPr>
        <w:t xml:space="preserve"> "φ-based visual/temporal planner designed for ADHD brains" — zero diagnostycznego języka.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3e6edqgxf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KOMPLETNY KOD - US v1 Production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dg3ygzs65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tailwind.config.ts - Fibonacci Spacing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tailwind.config.ts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Config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'tailwindcss'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PHI =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1.618033988749895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BASE =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fibSpacing =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'3xs':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${(BASE / Math.pow(PHI,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)).toFixed(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rem`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0.146rem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'2xs':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${(BASE / Math.pow(PHI,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)).toFixed(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rem`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0.236rem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'xs':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${(BASE / Math.pow(PHI,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)).toFixed(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rem`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0.382rem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'sm':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${(BASE / Math.pow(PHI,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)).toFixed(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rem`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0.618rem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'md':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${BASE}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rem`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                 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1.000rem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'lg':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${(BASE * PHI).toFixed(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rem`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1.618rem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'xl':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${(BASE * Math.pow(PHI,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)).toFixed(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rem`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2.618rem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'2xl':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${(BASE * Math.pow(PHI,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)).toFixed(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rem`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4.236rem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'3xl':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${(BASE * Math.pow(PHI,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)).toFixed(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rem`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6.854rem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phiTiming =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'instant':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'62ms'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'micro':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'100ms'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'quick':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'162ms'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'ease':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'262ms'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'moderate':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'424ms'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'golden':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'1618ms'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'breathe':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'2618ms'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'ceremony':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'4236ms'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phiEasing =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'phi':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'cubic-bezier(0.382, 0.000, 0.618, 1.000)'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'phi-decel':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'cubic-bezier(0.000, 0.382, 0.382, 1.000)'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'phi-accel':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'cubic-bezier(0.618, 0.000, 1.000, 0.618)'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config: Config = {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content: 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'./app/**/*.{js,ts,jsx,tsx}'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'./components/**/*.{js,ts,jsx,tsx}'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theme: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extend: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spacing: fibSpacing,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transitionDuration: phiTiming,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transitionTimingFunction: phiEasing,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fontSize: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'phi-xs':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'clamp(0.656rem, 0.75rem, 0.938rem)'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φ-based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'phi-sm':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'clamp(0.866rem, 0.875rem, 1.094rem)'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'phi-base':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'clamp(1.000rem, 1rem, 1.250rem)'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'phi-lg':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'clamp(1.272rem, 1.125rem, 1.406rem)'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'phi-xl':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'clamp(1.618rem, 1.500rem, 1.875rem)'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lineHeight: 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'phi':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'1.618'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'phi-tight':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'1.382'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plugins: [],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config;</w:t>
      </w:r>
    </w:p>
    <w:p w:rsidR="00000000" w:rsidDel="00000000" w:rsidP="00000000" w:rsidRDefault="00000000" w:rsidRPr="00000000" w14:paraId="00000050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r9rsdc2rf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next.config.ts - US v1 Performance + PWA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next.config.ts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NextConfig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'next'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/** @type {import('next').NextConfig}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nextConfig: NextConfig = 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experimental: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reactCompiler: true,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turbopack: true,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images: 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remotePatterns: [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protocol: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'https'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hostname: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'patternlens.app'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port: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pathname: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'/**'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],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// ✅ US v1 Performance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webpack: (config, { isServer }) =&gt;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(!isServer)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Web Workers support (Fibonacci damping)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config.output!.webassemblyModuleFilename =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'static/wasm/[modulehash].wasm'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config.experiments =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...config.experiments,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asyncWebAssembly: true,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config;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// ✅ PWA-ready (manifest injection)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generateEtags: false,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swcMinify: true,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nextConfig;</w:t>
      </w:r>
    </w:p>
    <w:p w:rsidR="00000000" w:rsidDel="00000000" w:rsidP="00000000" w:rsidRDefault="00000000" w:rsidRPr="00000000" w14:paraId="00000079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qstwdfltw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app/layout.tsx - PWA + iOS Safe Areas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tsx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app/layout.tsx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 Metadata, Viewport }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'next'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'./globals.css'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metadata: Metadata =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title: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'PatternLens — φ Experience'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description: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'Visual/temporal planner built on Golden Ratio mathematics'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manifest: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'/manifest.json'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themeColor: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'#0a0a14'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viewport: Viewport = 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colorScheme: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'dark'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width: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'device-width'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initialScale: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maximumScale: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userScalable: true,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themeColor: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'#0a0a14'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RootLayout({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children,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}: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children: React.ReactNode;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}) 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&lt;html lang=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"pl"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suppressHydrationWarning&gt;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&lt;head&gt;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{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✅ iOS PWA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&lt;meta 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"apple-mobile-web-app-capable"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content=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"yes"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/&gt;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&lt;meta 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"apple-mobile-web-app-status-bar-style"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content=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"black-translucent"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/&gt;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&lt;meta 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"apple-mobile-web-app-title"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content=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"PatternLens"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/&gt;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&lt;link rel=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"apple-touch-icon"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href=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"/icons/icon-192.png"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/&gt;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{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✅ Privacy Policy (Apple Guideline 5.1.1)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&lt;link rel=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"privacy-policy"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href=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"/privacy-policy"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/&gt;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&lt;/head&gt;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&lt;body data-state=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"flow"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"bg-[var(--surface-base)] text-[var(--text-primary)] antialiased"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{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✅ Skip link WCAG 2.2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&lt;a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href=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"#main-content"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"sr-only focus:not-sr-only focus:absolute focus:top-[var(--space-sm)] focus:left-[var(--space-sm)] focus:z-50 focus:rounded-md focus:bg-[var(--accent-gold)] focus:px-[var(--space-sm)] focus:py-[var(--space-xs)] focus:text-[var(--surface-base)] focus:font-semibold"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&gt;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Przejdź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treści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&lt;/a&gt;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&lt;main id=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"main-content"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role=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"main"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{children}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&lt;/main&gt;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&lt;/body&gt;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&lt;/html&gt;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);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8ykeszoyt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globals.css - Soft Noir + iOS Safe Areas + φ-Tokens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/* app/globals.css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@import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'./phi-tokens.css'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   iOS Safe Areas (P0 dla iPhone 16 Pro Max)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   ═══════════════════════════════════════════════════════════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@supports (padding: max(0px)) {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.safe-area-inset-top {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padding-top: env(safe-area-inset-top);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.safe-area-inset-bottom 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padding-bottom: env(safe-area-inset-bottom);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   Soft Noir Palette — WCAG AAA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   ═══════════════════════════════════════════════════════════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.bg-surface-base { background-color: hsl(220, 8%, 8%); 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.bg-surface-raised { background-color: hsl(220, 7%, 12%); 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.bg-surface-elevated { background-color: hsl(220, 6%, 16%); 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.text-text-primary { color: #E8E8F0; }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.text-text-secondary { color: #CBD5E1; }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.text-text-muted { color: #ADADBD; }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✅ 4.58:1 contrast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   Glass Morphism + Backdrop Blur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   ═══════════════════════════════════════════════════════════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.glass {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background: rgba(28, 28, 38, 0.7);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backdrop-filter: blur(20px) saturate(180%);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border: 1px solid rgba(255, 255, 255, 0.08);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   Container + Responsive φ-Grid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   ═══════════════════════════════════════════════════════════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.container 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max-width: clamp(320px, 90vw, 1280px);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margin: 0 auto;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padding: 0 var(--space-lg);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.bento-grid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display: grid;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gap: var(--space-lg);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margin-bottom: var(--space-2xl);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@media (min-width: 768px) {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.bento-grid 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grid-template-columns: 1fr 1fr;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.bento-hero { grid-column: span 2; }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   Card + Hover States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   ═══════════════════════════════════════════════════════════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.card {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background: var(--surface-raised);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border: 1px solid var(--surface-elevated);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border-radius: calc(var(--space-lg) * 1);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padding: var(--space-xl);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transition: all var(--dur-base) var(--ease-phi);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.card:hover {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transform: translateY(-2px);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box-shadow: 0 8px 24px rgba(0, 0, 0, 0.5);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   Silence Container + Golden Spiral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   ═══════════════════════════════════════════════════════════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.silence-container 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position: relative;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width: 100%;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aspect-ratio: 1.618;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background: linear-gradient(135deg, 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rgba(91, 159, 255, 0.05) 0%, 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rgba(139, 157, 195, 0.08) 100%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);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border-radius: calc(var(--space-lg) * 1);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overflow: hidden;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margin-bottom: var(--space-lg);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cursor: pointer;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.golden-spiral {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position: absolute;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inset: 0;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opacity: 0.15;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.spiral-segment:nth-child(1) 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top: 0; right: 0;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width: 61.803%; height: 100%;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animation-delay: 0s;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.spiral-segment:nth-child(2) {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bottom: 0; left: 0;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width: 38.197%; height: 61.803%;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animation-delay: 0.5s;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.spiral-segment:nth-child(3) {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top: 38.197%; left: 38.197%;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width: 23.607%; height: 38.197%;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animation-delay: 1s;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i w:val="1"/>
          <w:iCs w:val="1"/>
          <w:color w:val="96989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   Utility Classes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69896"/>
          <w:rtl w:val="0"/>
        </w:rPr>
        <w:t xml:space="preserve">   ═══════════════════════════════════════════════════════════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.sr-only 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position: absolute;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width: 1px;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height: 1px;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padding: 0;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margin: -1px;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overflow: hidden;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clip: rect(0, 0, 0, 0);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white-space: nowrap;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border-width: 0;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vjtxxyq39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app/page.tsx - US v1 Dashboard (Server Component)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tsx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app/page.tsx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SilenceExperience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'./components/SilenceExperience'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CheckinPanel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'./components/CheckinPanel'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Timeline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'./components/Timeline'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DashboardPage() {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&lt;&gt;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/* App Bar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&lt;header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"glass sticky top-0 z-40 px-[var(--space-lg)] py-[var(--space-sm)] backdrop-blur-sm"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role=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"banner"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&lt;div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"container mx-auto flex items-center justify-between"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&lt;h1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"text-[var(--text-phi-lg)] font-semibold tracking-tight"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PatternLens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&lt;/h1&gt;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/* Motion toggle + Force Calm w DashboardShell (client)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&lt;/div&gt;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&lt;/header&gt;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/* Main Content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&lt;main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"container mx-auto"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role=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"main"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aria-labelledby=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"dashboard-title"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&lt;h1 id=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"dashboard-title"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"sr-only"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PatternLens Dashboard — Dzień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&lt;/h1&gt;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&lt;div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"bento-grid"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/* Hero: Silence Experience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&lt;section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"bento-hero"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aria-label=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"φ-Silence Experience"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&lt;SilenceExperience /&gt;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&lt;/section&gt;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/* Sidebar: Check-in + Timeline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&lt;aside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"bento-sidebar flex flex-col gap-[var(--space-lg)]"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aria-label=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"Check-in i ścieżka"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&lt;CheckinPanel /&gt;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&lt;Timeline /&gt;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&lt;/aside&gt;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&lt;/div&gt;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&lt;/main&gt;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/* Bottom Navigation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&lt;nav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"glass fixed bottom-0 left-0 right-0 z-40 border-t border-[var(--surface-elevated)] px-[var(--space-md)] py-[var(--space-sm)] backdrop-blur-sm"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role=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"navigation"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aria-label=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"Główna nawigacja"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&lt;div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"container mx-auto flex justify-around"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&lt;a href=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"#"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"nav-item flex flex-col items-center gap-[var(--space-2xs)] p-[var(--space-sm)] text-[var(--text-muted)] transition-all duration-[var(--dur-fast)] ease-[var(--ease-phi)] hover:text-[var(--accent-primary)]"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&lt;svg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"w-6 h-6"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fill=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"none"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stroke=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"currentColor"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viewBox=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"0 0 24 24"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  &lt;path d=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"M3 9l9-7 9 7v11a2 2 0 0 1-2 2H5a2 2 0 0 1-2-2z"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/&gt;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&lt;/svg&gt;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&lt;span className=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"text-[var(--text-xs)] font-semibold"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&gt;Dzień&lt;/span&gt;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&lt;/a&gt;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{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/* Pozostałe nav items... */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&lt;/div&gt;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&lt;/nav&gt;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&lt;/&gt;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);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6D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uja9652lf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manifest.json - iOS PWA Ready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// public/manifest.json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"name":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"PatternLens"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"short_name":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"PatternLens"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"description":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"φ-based visual/temporal planner"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"start_url":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"display":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"standalone"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"background_color":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"#0a0a14"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"theme_color":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"#0a0a14"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"orientation":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"portrait-primary"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"icons": [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"src":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"/icons/icon-192.png"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"sizes":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"192x192"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"type":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"image/png"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"src":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"/icons/icon-512.png"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"sizes":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"512x512"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"type":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"image/png"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]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tjbo5rjkd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PERFORMANCE BUDGET - CI GATE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iw046wzs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vercel.json - Web Vitals Enforcement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"buildCommand":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"npm run build"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"outputDirectory":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".next"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"routes": [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 "src":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"/(.*)"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"dest":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"/$1"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}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],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"headers": [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"source":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"/fonts/(.*)"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"headers": [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{ "key":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"Cache-Control"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"value":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"public, max-age=31536000, immutable"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}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]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],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"functions": {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"app/api/**/*.ts": {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"maxDuration":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ns5j767el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package.json - Lighthouse CI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"scripts": {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"lighthouse":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"lhci autorun"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"deploy":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"vercel --prod"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},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"devDependencies": {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"@lhci/cli":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"^0.15.0"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}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1AD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Budżet US v1: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LCP: &lt; 1.5s  (Server Components)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INP: &lt; 100ms (φ-micro responses)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CLS: &lt; 0.02  (φ-spacing + contain-intrinsic-size)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TTI: &lt; 2.0s  (Minimal client JS)</w:t>
      </w:r>
    </w:p>
    <w:p w:rsidR="00000000" w:rsidDel="00000000" w:rsidP="00000000" w:rsidRDefault="00000000" w:rsidRPr="00000000" w14:paraId="000001B4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sjtkpzxgf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US v1 DEPLOYMENT CHECKLIST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4va8bzbgq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1: Core φ-Implementation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Copy tailwind.config.ts (Fibonacci spacing + timing)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Copy globals.css + phi-tokens.css (Soft Noir + φ-tokens)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Update app/layout.tsx (iOS safe areas + PWA)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Copy app/page.tsx (Server Component structure)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Copy manifest.json + icons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npm run dev → Verify φ-spacing i transitions</w:t>
      </w:r>
    </w:p>
    <w:p w:rsidR="00000000" w:rsidDel="00000000" w:rsidP="00000000" w:rsidRDefault="00000000" w:rsidRPr="00000000" w14:paraId="000001BF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k7pyx9hgh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2: Performance + Motion Safety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Add next.config.ts (webpack + PWA)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Test prefers-reduced-motion (DevTools)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Lighthouse audit (LCP&lt;1.5s, INP&lt;100ms, CLS&lt;0.02)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Deploy preview: vercel --target preview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Mobile Safari test (iPhone Simulator)</w:t>
      </w:r>
    </w:p>
    <w:p w:rsidR="00000000" w:rsidDel="00000000" w:rsidP="00000000" w:rsidRDefault="00000000" w:rsidRPr="00000000" w14:paraId="000001C7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97qqfcm30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3: Production Launch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vercel --prod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Cloudflare DNS → Vercel IPs (A + CNAME)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Add to Home Screen test (iOS)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Analytics integration (Vercel Analytics)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□ [ ] Announce US beta</w:t>
      </w:r>
    </w:p>
    <w:p w:rsidR="00000000" w:rsidDel="00000000" w:rsidP="00000000" w:rsidRDefault="00000000" w:rsidRPr="00000000" w14:paraId="000001CF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glwawznd7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 v1 MARKETING NARRATIVE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"PatternLens — visual/temporal planner built on Golden Ratio (φ) mathematics.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Unlike apps that add features, PatternLens rebuilds the interface itself: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• Fibonacci spacing creates organic rhythm your brain recognizes instantly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• Golden Second (1.618s) as temporal anchor — consistent pacing across all transitions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• Asymmetric timing mimics parasympathetic activation (slow in, fast out)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• Breath phases (38.2/23.6/38.2) give silence visible shape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No adaptive AI, no personalization — pure φ-experience.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Designed for focus, built for flow."</w:t>
      </w:r>
    </w:p>
    <w:p w:rsidR="00000000" w:rsidDel="00000000" w:rsidP="00000000" w:rsidRDefault="00000000" w:rsidRPr="00000000" w14:paraId="000001DD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